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884A" w14:textId="77777777" w:rsidR="00D325F2" w:rsidRDefault="00000000">
      <w:pPr>
        <w:pStyle w:val="aa"/>
        <w:rPr>
          <w:lang w:eastAsia="zh-CN"/>
        </w:rPr>
      </w:pPr>
      <w:proofErr w:type="gramStart"/>
      <w:r>
        <w:rPr>
          <w:lang w:eastAsia="zh-CN"/>
        </w:rPr>
        <w:t>金蝶灵基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Lingee</w:t>
      </w:r>
      <w:proofErr w:type="spellEnd"/>
      <w:r>
        <w:rPr>
          <w:lang w:eastAsia="zh-CN"/>
        </w:rPr>
        <w:t>（</w:t>
      </w: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</w:t>
      </w:r>
      <w:r>
        <w:rPr>
          <w:lang w:eastAsia="zh-CN"/>
        </w:rPr>
        <w:t>）及企业</w:t>
      </w:r>
      <w:r>
        <w:rPr>
          <w:lang w:eastAsia="zh-CN"/>
        </w:rPr>
        <w:t xml:space="preserve"> AI </w:t>
      </w:r>
      <w:r>
        <w:rPr>
          <w:lang w:eastAsia="zh-CN"/>
        </w:rPr>
        <w:t>应用调研报告</w:t>
      </w:r>
    </w:p>
    <w:p w14:paraId="6AE66EC0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一、调研概述</w:t>
      </w:r>
    </w:p>
    <w:p w14:paraId="25339CEF" w14:textId="77777777" w:rsidR="00D325F2" w:rsidRDefault="00000000">
      <w:pPr>
        <w:rPr>
          <w:lang w:eastAsia="zh-CN"/>
        </w:rPr>
      </w:pPr>
      <w:r>
        <w:rPr>
          <w:lang w:eastAsia="zh-CN"/>
        </w:rPr>
        <w:t>本次调研对象是金蝶的 AI 原生企业</w:t>
      </w:r>
      <w:proofErr w:type="gramStart"/>
      <w:r>
        <w:rPr>
          <w:lang w:eastAsia="zh-CN"/>
        </w:rPr>
        <w:t>操作系统灵基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Lingee</w:t>
      </w:r>
      <w:proofErr w:type="spellEnd"/>
      <w:r>
        <w:rPr>
          <w:lang w:eastAsia="zh-CN"/>
        </w:rPr>
        <w:t>（</w:t>
      </w: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OS），内容包括产品核心能力、底层模型、功能模式、收费体系、技术架构和系统对接逻辑。同时结合企业 AI 落地的痛点、行业发展阶段和金蝶的 AI 研发战略，对我司现有金蝶 EAS V8.5 系统升级适配等问题做了专项分析，为我司后续财务系统升级、AI 原生系统落地提供参考。</w:t>
      </w:r>
    </w:p>
    <w:p w14:paraId="481846EE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二、</w:t>
      </w:r>
      <w:proofErr w:type="gramStart"/>
      <w:r>
        <w:rPr>
          <w:lang w:eastAsia="zh-CN"/>
        </w:rPr>
        <w:t>金蝶灵基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Lingee</w:t>
      </w:r>
      <w:proofErr w:type="spellEnd"/>
      <w:r>
        <w:rPr>
          <w:lang w:eastAsia="zh-CN"/>
        </w:rPr>
        <w:t>（</w:t>
      </w: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</w:t>
      </w:r>
      <w:r>
        <w:rPr>
          <w:lang w:eastAsia="zh-CN"/>
        </w:rPr>
        <w:t>）核心产品调研结果</w:t>
      </w:r>
    </w:p>
    <w:p w14:paraId="6665E496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（一）产品定位</w:t>
      </w:r>
    </w:p>
    <w:p w14:paraId="6DFF3D4F" w14:textId="77777777" w:rsidR="00D325F2" w:rsidRDefault="00000000">
      <w:pPr>
        <w:rPr>
          <w:lang w:eastAsia="zh-CN"/>
        </w:rPr>
      </w:pP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 是金蝶自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的 AI 原生企业操作系统，场景面向企业数字化办公和业务智能化，覆盖智能体开发、编排、运行、治理、生态流通全流程。和辅助型 AI 工具不同，</w:t>
      </w: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 能自主拆解和规划任务、自我迭代，并对接企业内部各类业务系统。金蝶给它的定位是企业专属的数字化智能底座，覆盖员工办公、业务流程自动化、数字资产沉淀。</w:t>
      </w:r>
    </w:p>
    <w:p w14:paraId="73DFF256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（二）底层模型配置</w:t>
      </w:r>
    </w:p>
    <w:p w14:paraId="7160CA25" w14:textId="77777777" w:rsidR="00D325F2" w:rsidRDefault="00000000">
      <w:pPr>
        <w:rPr>
          <w:lang w:eastAsia="zh-CN"/>
        </w:rPr>
      </w:pPr>
      <w:r>
        <w:rPr>
          <w:lang w:eastAsia="zh-CN"/>
        </w:rPr>
        <w:t>海内外市场分别用不同模型：国内以 glm-5.2 为底座，适配国内企业业务逻辑、数据合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 xml:space="preserve">要求和中文办公场景；海外接入 </w:t>
      </w:r>
      <w:proofErr w:type="spellStart"/>
      <w:r>
        <w:rPr>
          <w:lang w:eastAsia="zh-CN"/>
        </w:rPr>
        <w:t>gpt</w:t>
      </w:r>
      <w:proofErr w:type="spellEnd"/>
      <w:r>
        <w:rPr>
          <w:lang w:eastAsia="zh-CN"/>
        </w:rPr>
        <w:t xml:space="preserve"> 模型，面向跨境业务和海外办公。</w:t>
      </w:r>
    </w:p>
    <w:p w14:paraId="2937E5DA" w14:textId="77777777" w:rsidR="00D325F2" w:rsidRDefault="00000000">
      <w:pPr>
        <w:pStyle w:val="21"/>
      </w:pPr>
      <w:r>
        <w:t>（</w:t>
      </w:r>
      <w:proofErr w:type="spellStart"/>
      <w:r>
        <w:t>三）三大核心功能模式</w:t>
      </w:r>
      <w:proofErr w:type="spellEnd"/>
    </w:p>
    <w:p w14:paraId="6079B223" w14:textId="77777777" w:rsidR="00D325F2" w:rsidRDefault="00000000">
      <w:pPr>
        <w:rPr>
          <w:lang w:eastAsia="zh-CN"/>
        </w:rPr>
      </w:pPr>
      <w:r>
        <w:rPr>
          <w:lang w:eastAsia="zh-CN"/>
        </w:rPr>
        <w:t>三种模式：通用智能体、工作空间、代码开发，分别对应日常办公、业务运营和研发场景。</w:t>
      </w:r>
    </w:p>
    <w:p w14:paraId="37B3CFAB" w14:textId="77777777" w:rsidR="00D325F2" w:rsidRDefault="00000000">
      <w:pPr>
        <w:rPr>
          <w:lang w:eastAsia="zh-CN"/>
        </w:rPr>
      </w:pPr>
      <w:r>
        <w:rPr>
          <w:lang w:eastAsia="zh-CN"/>
        </w:rPr>
        <w:t>1. 通用智能体模式。产品形态类似豆包这类大众 AI 工具，主打轻量日常办公。支持多模态交互，可做聊天问答、图片处理、PPT 制作、报告撰写、文本整理等基础办公工作。</w:t>
      </w:r>
    </w:p>
    <w:p w14:paraId="08329CA1" w14:textId="77777777" w:rsidR="00D325F2" w:rsidRDefault="00000000">
      <w:pPr>
        <w:rPr>
          <w:lang w:eastAsia="zh-CN"/>
        </w:rPr>
      </w:pPr>
      <w:r>
        <w:rPr>
          <w:lang w:eastAsia="zh-CN"/>
        </w:rPr>
        <w:lastRenderedPageBreak/>
        <w:t>2. 工作空间模式。基于金蝶生态构建，内置大量自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的行业、岗位专属 agent，直接覆盖财务、行政、运营等常规业务。用户也可以自建 agent 和技能（Skill），针对特定岗位和个性化场景做扩展。定位是业务辅助、数据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判、决策支持。</w:t>
      </w:r>
    </w:p>
    <w:p w14:paraId="18AF873C" w14:textId="77777777" w:rsidR="00D325F2" w:rsidRDefault="00000000">
      <w:pPr>
        <w:rPr>
          <w:lang w:eastAsia="zh-CN"/>
        </w:rPr>
      </w:pPr>
      <w:r>
        <w:rPr>
          <w:lang w:eastAsia="zh-CN"/>
        </w:rPr>
        <w:t>3. 代码开发模式。面向企业研发场景，由 AI 自动编写代码，可完成前后端开发、</w:t>
      </w:r>
      <w:proofErr w:type="gramStart"/>
      <w:r>
        <w:rPr>
          <w:lang w:eastAsia="zh-CN"/>
        </w:rPr>
        <w:t>企业官网搭建</w:t>
      </w:r>
      <w:proofErr w:type="gramEnd"/>
      <w:r>
        <w:rPr>
          <w:lang w:eastAsia="zh-CN"/>
        </w:rPr>
        <w:t>、系统技能脚本生成等。</w:t>
      </w:r>
    </w:p>
    <w:p w14:paraId="20E3CBDC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（四）收费模式</w:t>
      </w:r>
    </w:p>
    <w:p w14:paraId="5E108033" w14:textId="77777777" w:rsidR="00D325F2" w:rsidRDefault="00000000">
      <w:pPr>
        <w:rPr>
          <w:lang w:eastAsia="zh-CN"/>
        </w:rPr>
      </w:pPr>
      <w:r>
        <w:rPr>
          <w:lang w:eastAsia="zh-CN"/>
        </w:rPr>
        <w:t>系统本身永久免费，没有软件授权、功能开通费用。收费</w:t>
      </w:r>
      <w:proofErr w:type="gramStart"/>
      <w:r>
        <w:rPr>
          <w:lang w:eastAsia="zh-CN"/>
        </w:rPr>
        <w:t>项只有</w:t>
      </w:r>
      <w:proofErr w:type="gramEnd"/>
      <w:r>
        <w:rPr>
          <w:lang w:eastAsia="zh-CN"/>
        </w:rPr>
        <w:t xml:space="preserve"> token 信用点消耗。捆绑优惠：企业采购金蝶云星空，可获赠</w:t>
      </w:r>
      <w:proofErr w:type="gramStart"/>
      <w:r>
        <w:rPr>
          <w:lang w:eastAsia="zh-CN"/>
        </w:rPr>
        <w:t>等额灵基</w:t>
      </w:r>
      <w:proofErr w:type="gramEnd"/>
      <w:r>
        <w:rPr>
          <w:lang w:eastAsia="zh-CN"/>
        </w:rPr>
        <w:t xml:space="preserve"> OS 授权席位。</w:t>
      </w:r>
    </w:p>
    <w:p w14:paraId="3A131718" w14:textId="77777777" w:rsidR="00D325F2" w:rsidRDefault="00000000">
      <w:pPr>
        <w:pStyle w:val="21"/>
      </w:pPr>
      <w:r>
        <w:t>（</w:t>
      </w:r>
      <w:proofErr w:type="spellStart"/>
      <w:r>
        <w:t>五）核心自研能力与安全体系</w:t>
      </w:r>
      <w:proofErr w:type="spellEnd"/>
    </w:p>
    <w:p w14:paraId="0969C325" w14:textId="77777777" w:rsidR="00D325F2" w:rsidRDefault="00000000">
      <w:pPr>
        <w:rPr>
          <w:lang w:eastAsia="zh-CN"/>
        </w:rPr>
      </w:pP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 为金蝶 100% 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，能适配企业各类异构系统和外部工具调用。内置的保障能力包括：安全审核机制、意图识别、任务拆解与自主规划、会话上下文全生命周期管理、分级权限管理、执行沙箱隔离、超长任务稳定运行、任务断点恢复、聊天记录向量化存储。这些设计针对的是企业上 AI 最怕的几件事：数据泄露、操作失控、任务中断。</w:t>
      </w:r>
    </w:p>
    <w:p w14:paraId="39702A99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（六）系统对接与调度架构</w:t>
      </w:r>
    </w:p>
    <w:p w14:paraId="1F1F065A" w14:textId="77777777" w:rsidR="00D325F2" w:rsidRDefault="00000000">
      <w:pPr>
        <w:rPr>
          <w:lang w:eastAsia="zh-CN"/>
        </w:rPr>
      </w:pPr>
      <w:r>
        <w:rPr>
          <w:lang w:eastAsia="zh-CN"/>
        </w:rPr>
        <w:t>1. 应用架构层面。可对接金蝶云星空、星</w:t>
      </w:r>
      <w:proofErr w:type="gramStart"/>
      <w:r>
        <w:rPr>
          <w:lang w:eastAsia="zh-CN"/>
        </w:rPr>
        <w:t>瀚</w:t>
      </w:r>
      <w:proofErr w:type="gramEnd"/>
      <w:r>
        <w:rPr>
          <w:lang w:eastAsia="zh-CN"/>
        </w:rPr>
        <w:t>、ERP、MES、OA 等异构系统。当前主要靠 MCP 协议对接，</w:t>
      </w:r>
      <w:proofErr w:type="gramStart"/>
      <w:r>
        <w:rPr>
          <w:lang w:eastAsia="zh-CN"/>
        </w:rPr>
        <w:t>由灵基</w:t>
      </w:r>
      <w:proofErr w:type="gramEnd"/>
      <w:r>
        <w:rPr>
          <w:lang w:eastAsia="zh-CN"/>
        </w:rPr>
        <w:t>的智能体在执行任务时自动触发跨系统调用，不需要人工干预。CLI 对接方式还在研发中。</w:t>
      </w:r>
    </w:p>
    <w:p w14:paraId="04436B36" w14:textId="77777777" w:rsidR="00D325F2" w:rsidRDefault="00000000">
      <w:pPr>
        <w:rPr>
          <w:lang w:eastAsia="zh-CN"/>
        </w:rPr>
      </w:pPr>
      <w:r>
        <w:rPr>
          <w:lang w:eastAsia="zh-CN"/>
        </w:rPr>
        <w:t>2. 技术架构层面。六层架构：</w:t>
      </w:r>
    </w:p>
    <w:p w14:paraId="2974B928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L1 模型</w:t>
      </w:r>
      <w:proofErr w:type="gramStart"/>
      <w:r>
        <w:rPr>
          <w:lang w:eastAsia="zh-CN"/>
        </w:rPr>
        <w:t>与算力层</w:t>
      </w:r>
      <w:proofErr w:type="gramEnd"/>
      <w:r>
        <w:rPr>
          <w:lang w:eastAsia="zh-CN"/>
        </w:rPr>
        <w:t>：多模型接入</w:t>
      </w:r>
      <w:proofErr w:type="gramStart"/>
      <w:r>
        <w:rPr>
          <w:lang w:eastAsia="zh-CN"/>
        </w:rPr>
        <w:t>与算力</w:t>
      </w:r>
      <w:proofErr w:type="gramEnd"/>
      <w:r>
        <w:rPr>
          <w:lang w:eastAsia="zh-CN"/>
        </w:rPr>
        <w:t>调度；</w:t>
      </w:r>
    </w:p>
    <w:p w14:paraId="7DEFF265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L2 知识与本体层：企业业务数据、行业知识梳理、长记忆存储；</w:t>
      </w:r>
    </w:p>
    <w:p w14:paraId="7932F5BD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L3 智能体编排开发层：企业自建智能体、定制业务技能的开发载体；</w:t>
      </w:r>
    </w:p>
    <w:p w14:paraId="330A46FA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L4 智能</w:t>
      </w:r>
      <w:proofErr w:type="gramStart"/>
      <w:r>
        <w:rPr>
          <w:lang w:eastAsia="zh-CN"/>
        </w:rPr>
        <w:t>体运行层</w:t>
      </w:r>
      <w:proofErr w:type="gramEnd"/>
      <w:r>
        <w:rPr>
          <w:lang w:eastAsia="zh-CN"/>
        </w:rPr>
        <w:t>：按意图</w:t>
      </w:r>
      <w:proofErr w:type="gramStart"/>
      <w:r>
        <w:rPr>
          <w:lang w:eastAsia="zh-CN"/>
        </w:rPr>
        <w:t>识别做</w:t>
      </w:r>
      <w:proofErr w:type="gramEnd"/>
      <w:r>
        <w:rPr>
          <w:lang w:eastAsia="zh-CN"/>
        </w:rPr>
        <w:t>多智能体协同调度和任务执行；</w:t>
      </w:r>
    </w:p>
    <w:p w14:paraId="2C51AD47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L5 治理与可信层：权限可控、流程合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、全程可审计的安全合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架构；</w:t>
      </w:r>
    </w:p>
    <w:p w14:paraId="54714912" w14:textId="77777777" w:rsidR="00D325F2" w:rsidRDefault="00000000">
      <w:pPr>
        <w:pStyle w:val="a0"/>
        <w:rPr>
          <w:lang w:eastAsia="zh-CN"/>
        </w:rPr>
      </w:pPr>
      <w:r>
        <w:rPr>
          <w:lang w:eastAsia="zh-CN"/>
        </w:rPr>
        <w:t>L6 市场与生态层：技能与智能</w:t>
      </w:r>
      <w:proofErr w:type="gramStart"/>
      <w:r>
        <w:rPr>
          <w:lang w:eastAsia="zh-CN"/>
        </w:rPr>
        <w:t>体交易</w:t>
      </w:r>
      <w:proofErr w:type="gramEnd"/>
      <w:r>
        <w:rPr>
          <w:lang w:eastAsia="zh-CN"/>
        </w:rPr>
        <w:t>市场，供能力复用。</w:t>
      </w:r>
    </w:p>
    <w:p w14:paraId="190D0DEF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（七）</w:t>
      </w:r>
      <w:r>
        <w:rPr>
          <w:lang w:eastAsia="zh-CN"/>
        </w:rPr>
        <w:t xml:space="preserve">AI </w:t>
      </w:r>
      <w:r>
        <w:rPr>
          <w:lang w:eastAsia="zh-CN"/>
        </w:rPr>
        <w:t>原生系统建设现状</w:t>
      </w:r>
    </w:p>
    <w:p w14:paraId="24DC4DDC" w14:textId="77777777" w:rsidR="00D325F2" w:rsidRDefault="00000000">
      <w:pPr>
        <w:rPr>
          <w:lang w:eastAsia="zh-CN"/>
        </w:rPr>
      </w:pP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 目前还没有用本体数据库，核心数据来源仍是传统关系型数据库。金</w:t>
      </w:r>
      <w:proofErr w:type="gramStart"/>
      <w:r>
        <w:rPr>
          <w:lang w:eastAsia="zh-CN"/>
        </w:rPr>
        <w:t>蝶已经</w:t>
      </w:r>
      <w:proofErr w:type="gramEnd"/>
      <w:r>
        <w:rPr>
          <w:lang w:eastAsia="zh-CN"/>
        </w:rPr>
        <w:t>启动本体数据的研发和场景验证，处在技术迭代和试点阶段。现阶段企业不用全面改造原有信息化系统就能</w:t>
      </w:r>
      <w:proofErr w:type="gramStart"/>
      <w:r>
        <w:rPr>
          <w:lang w:eastAsia="zh-CN"/>
        </w:rPr>
        <w:t>接入灵基</w:t>
      </w:r>
      <w:proofErr w:type="gramEnd"/>
      <w:r>
        <w:rPr>
          <w:lang w:eastAsia="zh-CN"/>
        </w:rPr>
        <w:t xml:space="preserve"> OS，后续可以跟着金蝶的技术迭代逐步做原生化升级。</w:t>
      </w:r>
    </w:p>
    <w:p w14:paraId="32A3C811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三、企业</w:t>
      </w:r>
      <w:r>
        <w:rPr>
          <w:lang w:eastAsia="zh-CN"/>
        </w:rPr>
        <w:t xml:space="preserve"> AI </w:t>
      </w:r>
      <w:r>
        <w:rPr>
          <w:lang w:eastAsia="zh-CN"/>
        </w:rPr>
        <w:t>落地核心问题调研结果</w:t>
      </w:r>
    </w:p>
    <w:p w14:paraId="503EF12B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（一）企业搭建专属</w:t>
      </w:r>
      <w:r>
        <w:rPr>
          <w:lang w:eastAsia="zh-CN"/>
        </w:rPr>
        <w:t xml:space="preserve"> AI Agent </w:t>
      </w:r>
      <w:r>
        <w:rPr>
          <w:lang w:eastAsia="zh-CN"/>
        </w:rPr>
        <w:t>平台的必要性</w:t>
      </w:r>
    </w:p>
    <w:p w14:paraId="1B436AEA" w14:textId="7DBC6474" w:rsidR="00D325F2" w:rsidRDefault="00000000" w:rsidP="003C39AC">
      <w:pPr>
        <w:rPr>
          <w:lang w:eastAsia="zh-CN"/>
        </w:rPr>
      </w:pPr>
      <w:r>
        <w:rPr>
          <w:lang w:eastAsia="zh-CN"/>
        </w:rPr>
        <w:t>调研结论：有必要。通用公共 AI 工具普遍存在数据不安全、场景不匹配、能力无法沉淀、难以规模化落地的问题，专属平台正是针对这些。</w:t>
      </w:r>
    </w:p>
    <w:p w14:paraId="04695420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（二）</w:t>
      </w:r>
      <w:r>
        <w:rPr>
          <w:lang w:eastAsia="zh-CN"/>
        </w:rPr>
        <w:t xml:space="preserve">FDE </w:t>
      </w:r>
      <w:r>
        <w:rPr>
          <w:lang w:eastAsia="zh-CN"/>
        </w:rPr>
        <w:t>落地工作流程与核心重点</w:t>
      </w:r>
    </w:p>
    <w:p w14:paraId="6E19B855" w14:textId="754C923B" w:rsidR="00D325F2" w:rsidRDefault="00000000" w:rsidP="003C39AC">
      <w:pPr>
        <w:rPr>
          <w:lang w:eastAsia="zh-CN"/>
        </w:rPr>
      </w:pPr>
      <w:r>
        <w:rPr>
          <w:lang w:eastAsia="zh-CN"/>
        </w:rPr>
        <w:t>FDE 是</w:t>
      </w:r>
      <w:proofErr w:type="gramStart"/>
      <w:r>
        <w:rPr>
          <w:lang w:eastAsia="zh-CN"/>
        </w:rPr>
        <w:t>金蝶主推</w:t>
      </w:r>
      <w:proofErr w:type="gramEnd"/>
      <w:r>
        <w:rPr>
          <w:lang w:eastAsia="zh-CN"/>
        </w:rPr>
        <w:t>的企业 AI 落地模式。工作步骤：先和一线业务人员深度对接，调研</w:t>
      </w:r>
      <w:proofErr w:type="gramStart"/>
      <w:r>
        <w:rPr>
          <w:lang w:eastAsia="zh-CN"/>
        </w:rPr>
        <w:t>真实业务</w:t>
      </w:r>
      <w:proofErr w:type="gramEnd"/>
      <w:r>
        <w:rPr>
          <w:lang w:eastAsia="zh-CN"/>
        </w:rPr>
        <w:t>流程、岗位痛点和应用场景，避免 AI 落地脱离业务；再基于调研结果快速搭 AI 场景 Demo，验证可行性、适配性和效果，明确落地方向；然后和使用者、管理层对齐交付标准与落地成果，达成共识后推进正式部署；交付之后持续跟进、优化运营。功能交付只是第一步。引导员工适应 AI、主动用 AI，让交付物随业务迭代持续改进，才是 FDE 工作的核心。</w:t>
      </w:r>
    </w:p>
    <w:p w14:paraId="6BC180EC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（三）企业</w:t>
      </w:r>
      <w:r>
        <w:rPr>
          <w:lang w:eastAsia="zh-CN"/>
        </w:rPr>
        <w:t xml:space="preserve"> AI </w:t>
      </w:r>
      <w:r>
        <w:rPr>
          <w:lang w:eastAsia="zh-CN"/>
        </w:rPr>
        <w:t>终极目标与国内行业发展阶段</w:t>
      </w:r>
    </w:p>
    <w:p w14:paraId="797BDB3C" w14:textId="77777777" w:rsidR="00D325F2" w:rsidRDefault="00000000">
      <w:pPr>
        <w:rPr>
          <w:lang w:eastAsia="zh-CN"/>
        </w:rPr>
      </w:pPr>
      <w:r>
        <w:rPr>
          <w:lang w:eastAsia="zh-CN"/>
        </w:rPr>
        <w:t>企业 AI 的终极方向是通用 AGI：</w:t>
      </w:r>
      <w:proofErr w:type="gramStart"/>
      <w:r>
        <w:rPr>
          <w:lang w:eastAsia="zh-CN"/>
        </w:rPr>
        <w:t>全业务</w:t>
      </w:r>
      <w:proofErr w:type="gramEnd"/>
      <w:r>
        <w:rPr>
          <w:lang w:eastAsia="zh-CN"/>
        </w:rPr>
        <w:t>场景无人化、自主化运行。国内目前处在“场景试点落地、能力逐步沉淀”的中期阶段，还没有规模化的全场景 AI 原生落地。一线科技企业和数字化服务商的 AI 布局已经很活跃，全员 AI 应用、全场景 AI 赋能正在成为行业趋势。</w:t>
      </w:r>
    </w:p>
    <w:p w14:paraId="1F969698" w14:textId="77777777" w:rsidR="00D325F2" w:rsidRDefault="00000000">
      <w:pPr>
        <w:rPr>
          <w:lang w:eastAsia="zh-CN"/>
        </w:rPr>
      </w:pPr>
      <w:r>
        <w:rPr>
          <w:lang w:eastAsia="zh-CN"/>
        </w:rPr>
        <w:t>金蝶给出了明确时间表：2027 年底前全面完成 AI 原生系统落地，把旗下核心产品和企业服务体系 AI 原生化，对</w:t>
      </w:r>
      <w:proofErr w:type="gramStart"/>
      <w:r>
        <w:rPr>
          <w:lang w:eastAsia="zh-CN"/>
        </w:rPr>
        <w:t>标行业</w:t>
      </w:r>
      <w:proofErr w:type="gramEnd"/>
      <w:r>
        <w:rPr>
          <w:lang w:eastAsia="zh-CN"/>
        </w:rPr>
        <w:t>主流通用 Agent 平台。</w:t>
      </w:r>
    </w:p>
    <w:p w14:paraId="6F1BFA31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（四）低信息化基础下的</w:t>
      </w:r>
      <w:r>
        <w:rPr>
          <w:lang w:eastAsia="zh-CN"/>
        </w:rPr>
        <w:t xml:space="preserve"> AI </w:t>
      </w:r>
      <w:r>
        <w:rPr>
          <w:lang w:eastAsia="zh-CN"/>
        </w:rPr>
        <w:t>落地路径</w:t>
      </w:r>
    </w:p>
    <w:p w14:paraId="1F5A13C0" w14:textId="77777777" w:rsidR="00D325F2" w:rsidRDefault="00000000">
      <w:pPr>
        <w:rPr>
          <w:lang w:eastAsia="zh-CN"/>
        </w:rPr>
      </w:pPr>
      <w:r>
        <w:rPr>
          <w:lang w:eastAsia="zh-CN"/>
        </w:rPr>
        <w:t>对流程信息化没走完、数字化基础薄弱的企业，金蝶的建议是不用等信息化完全成熟：一边补信息化的短板，一边超前布局智能化，双线同步推进，避免 AI 落地空转。具体提到的做法是分层分步落地。</w:t>
      </w:r>
    </w:p>
    <w:p w14:paraId="5DB48098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（五）老旧产品迭代说明</w:t>
      </w:r>
    </w:p>
    <w:p w14:paraId="70B62ADF" w14:textId="77777777" w:rsidR="00D325F2" w:rsidRDefault="00000000">
      <w:pPr>
        <w:rPr>
          <w:lang w:eastAsia="zh-CN"/>
        </w:rPr>
      </w:pPr>
      <w:r>
        <w:rPr>
          <w:lang w:eastAsia="zh-CN"/>
        </w:rPr>
        <w:t>原苍穹 GPT 已经废弃。金蝶的 AI 研发和落地资源全部集中</w:t>
      </w:r>
      <w:proofErr w:type="gramStart"/>
      <w:r>
        <w:rPr>
          <w:lang w:eastAsia="zh-CN"/>
        </w:rPr>
        <w:t>到灵基</w:t>
      </w:r>
      <w:proofErr w:type="gramEnd"/>
      <w:r>
        <w:rPr>
          <w:lang w:eastAsia="zh-CN"/>
        </w:rPr>
        <w:t xml:space="preserve"> OS，它是金蝶目前唯一的官方企业级 AI 原生操作系统。金蝶的说法是：</w:t>
      </w:r>
      <w:proofErr w:type="gramStart"/>
      <w:r>
        <w:rPr>
          <w:lang w:eastAsia="zh-CN"/>
        </w:rPr>
        <w:t>灵基不</w:t>
      </w:r>
      <w:proofErr w:type="gramEnd"/>
      <w:r>
        <w:rPr>
          <w:lang w:eastAsia="zh-CN"/>
        </w:rPr>
        <w:t>存在技术滞后、产品淘汰的风险。</w:t>
      </w:r>
    </w:p>
    <w:p w14:paraId="17979D2F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四、我司系统升级</w:t>
      </w:r>
      <w:proofErr w:type="gramStart"/>
      <w:r>
        <w:rPr>
          <w:lang w:eastAsia="zh-CN"/>
        </w:rPr>
        <w:t>与灵基</w:t>
      </w:r>
      <w:proofErr w:type="gramEnd"/>
      <w:r>
        <w:rPr>
          <w:lang w:eastAsia="zh-CN"/>
        </w:rPr>
        <w:t xml:space="preserve"> OS </w:t>
      </w:r>
      <w:r>
        <w:rPr>
          <w:lang w:eastAsia="zh-CN"/>
        </w:rPr>
        <w:t>落地实施方案</w:t>
      </w:r>
    </w:p>
    <w:p w14:paraId="2E75C468" w14:textId="77777777" w:rsidR="00D325F2" w:rsidRDefault="00000000">
      <w:pPr>
        <w:rPr>
          <w:lang w:eastAsia="zh-CN"/>
        </w:rPr>
      </w:pPr>
      <w:r>
        <w:rPr>
          <w:lang w:eastAsia="zh-CN"/>
        </w:rPr>
        <w:t>我司目前使用金蝶 EAS V8.5，核心应用模块为总账、合并报表、费用模块、电子档案，业务以基础记账、财务核算、档案管理等标准化财务操作为主。流程单一、标准化程度高，适合云星空</w:t>
      </w:r>
      <w:proofErr w:type="gramStart"/>
      <w:r>
        <w:rPr>
          <w:lang w:eastAsia="zh-CN"/>
        </w:rPr>
        <w:t>加灵基</w:t>
      </w:r>
      <w:proofErr w:type="gramEnd"/>
      <w:r>
        <w:rPr>
          <w:lang w:eastAsia="zh-CN"/>
        </w:rPr>
        <w:t xml:space="preserve"> OS 的轻量化落地模式。升级后费用与 EAS V8.5 基本持平，同时可免费</w:t>
      </w:r>
      <w:proofErr w:type="gramStart"/>
      <w:r>
        <w:rPr>
          <w:lang w:eastAsia="zh-CN"/>
        </w:rPr>
        <w:t>获取灵基</w:t>
      </w:r>
      <w:proofErr w:type="gramEnd"/>
      <w:r>
        <w:rPr>
          <w:lang w:eastAsia="zh-CN"/>
        </w:rPr>
        <w:t xml:space="preserve"> OS 授权席位（token 收费）。</w:t>
      </w:r>
    </w:p>
    <w:p w14:paraId="76FC8353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五、金蝶</w:t>
      </w:r>
      <w:r>
        <w:rPr>
          <w:lang w:eastAsia="zh-CN"/>
        </w:rPr>
        <w:t xml:space="preserve"> AI </w:t>
      </w:r>
      <w:r>
        <w:rPr>
          <w:lang w:eastAsia="zh-CN"/>
        </w:rPr>
        <w:t>研发体系与行业竞争态势</w:t>
      </w:r>
    </w:p>
    <w:p w14:paraId="5046F42C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（一）研发组织架构与模式</w:t>
      </w:r>
    </w:p>
    <w:p w14:paraId="4D1220EA" w14:textId="77777777" w:rsidR="00D325F2" w:rsidRDefault="00000000">
      <w:pPr>
        <w:rPr>
          <w:lang w:eastAsia="zh-CN"/>
        </w:rPr>
      </w:pPr>
      <w:r>
        <w:rPr>
          <w:lang w:eastAsia="zh-CN"/>
        </w:rPr>
        <w:t>金蝶已经完成全员 AI 转型。技术团队分两大板块：一块</w:t>
      </w:r>
      <w:proofErr w:type="gramStart"/>
      <w:r>
        <w:rPr>
          <w:lang w:eastAsia="zh-CN"/>
        </w:rPr>
        <w:t>做灵基</w:t>
      </w:r>
      <w:proofErr w:type="gramEnd"/>
      <w:r>
        <w:rPr>
          <w:lang w:eastAsia="zh-CN"/>
        </w:rPr>
        <w:t xml:space="preserve"> OS 等前沿 AI 系统、底层框架的研发迭代，负责核心技术突破、架构升级、场景创新；另一块维护迭代传统业务系统，不再单独做传统框架研发，全部</w:t>
      </w:r>
      <w:proofErr w:type="gramStart"/>
      <w:r>
        <w:rPr>
          <w:lang w:eastAsia="zh-CN"/>
        </w:rPr>
        <w:t>依托灵基</w:t>
      </w:r>
      <w:proofErr w:type="gramEnd"/>
      <w:r>
        <w:rPr>
          <w:lang w:eastAsia="zh-CN"/>
        </w:rPr>
        <w:t xml:space="preserve"> OS 底座开发配套的 agent、数字员工和专属技能。</w:t>
      </w:r>
    </w:p>
    <w:p w14:paraId="4B857E2F" w14:textId="77777777" w:rsidR="00D325F2" w:rsidRDefault="00000000">
      <w:pPr>
        <w:rPr>
          <w:lang w:eastAsia="zh-CN"/>
        </w:rPr>
      </w:pPr>
      <w:r>
        <w:rPr>
          <w:lang w:eastAsia="zh-CN"/>
        </w:rPr>
        <w:t>研发管理是开放式的快速迭代，金蝶自述的流程是：大胆猜想、快速验证、用 AI 快速出 Demo、谨慎推进、严格审核、稳妥落地。</w:t>
      </w:r>
    </w:p>
    <w:p w14:paraId="5B46AE5C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（二）企业</w:t>
      </w:r>
      <w:r>
        <w:rPr>
          <w:lang w:eastAsia="zh-CN"/>
        </w:rPr>
        <w:t xml:space="preserve"> AI </w:t>
      </w:r>
      <w:r>
        <w:rPr>
          <w:lang w:eastAsia="zh-CN"/>
        </w:rPr>
        <w:t>应用氛围与人才机制</w:t>
      </w:r>
    </w:p>
    <w:p w14:paraId="419BDEBB" w14:textId="60E4AA43" w:rsidR="00D325F2" w:rsidRDefault="00000000">
      <w:pPr>
        <w:rPr>
          <w:lang w:eastAsia="zh-CN"/>
        </w:rPr>
      </w:pPr>
      <w:r>
        <w:rPr>
          <w:lang w:eastAsia="zh-CN"/>
        </w:rPr>
        <w:t>金蝶内部 AI 应用非常“卷”，全层级普及：从老板、管理层、中层到一线技术和业务员工，都用 AI 做日常工作。一线员工代码的 AI 覆盖率超过 70%，还用打卡排名机制。员</w:t>
      </w:r>
      <w:r>
        <w:rPr>
          <w:lang w:eastAsia="zh-CN"/>
        </w:rPr>
        <w:lastRenderedPageBreak/>
        <w:t>工工作时长和工作效率都远超标准水平。内部导向很明确：AI 应用能力已经是核心</w:t>
      </w:r>
      <w:proofErr w:type="gramStart"/>
      <w:r>
        <w:rPr>
          <w:lang w:eastAsia="zh-CN"/>
        </w:rPr>
        <w:t>履</w:t>
      </w:r>
      <w:proofErr w:type="gramEnd"/>
      <w:r>
        <w:rPr>
          <w:lang w:eastAsia="zh-CN"/>
        </w:rPr>
        <w:t>职能力，不会用 AI、不能靠 AI 提效的人会逐步被淘汰。</w:t>
      </w:r>
    </w:p>
    <w:p w14:paraId="13BC8793" w14:textId="77777777" w:rsidR="00D325F2" w:rsidRDefault="00000000">
      <w:pPr>
        <w:pStyle w:val="21"/>
        <w:rPr>
          <w:lang w:eastAsia="zh-CN"/>
        </w:rPr>
      </w:pPr>
      <w:r>
        <w:rPr>
          <w:lang w:eastAsia="zh-CN"/>
        </w:rPr>
        <w:t>（三）行业竞争格局</w:t>
      </w:r>
    </w:p>
    <w:p w14:paraId="42A9CB7F" w14:textId="77777777" w:rsidR="00D325F2" w:rsidRDefault="00000000">
      <w:pPr>
        <w:rPr>
          <w:lang w:eastAsia="zh-CN"/>
        </w:rPr>
      </w:pPr>
      <w:r>
        <w:rPr>
          <w:lang w:eastAsia="zh-CN"/>
        </w:rPr>
        <w:t>金蝶 AI 转型的目标明确：2027 年底全面落地 AI 原生系统。它把国内主流通用 Agent 平台（</w:t>
      </w:r>
      <w:proofErr w:type="spellStart"/>
      <w:r>
        <w:rPr>
          <w:lang w:eastAsia="zh-CN"/>
        </w:rPr>
        <w:t>trea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workbuddy</w:t>
      </w:r>
      <w:proofErr w:type="spellEnd"/>
      <w:r>
        <w:rPr>
          <w:lang w:eastAsia="zh-CN"/>
        </w:rPr>
        <w:t xml:space="preserve"> 等）列为核心竞争对手，瞄准企业级 AI 操作系统市场。金蝶自己也承认，AI 原生系统落地技术难度高、场景适配复杂、体系搭建周期长，但仍在全力推进。</w:t>
      </w:r>
    </w:p>
    <w:p w14:paraId="06F0B0B7" w14:textId="77777777" w:rsidR="00D325F2" w:rsidRDefault="00000000">
      <w:pPr>
        <w:pStyle w:val="1"/>
        <w:rPr>
          <w:lang w:eastAsia="zh-CN"/>
        </w:rPr>
      </w:pPr>
      <w:r>
        <w:rPr>
          <w:lang w:eastAsia="zh-CN"/>
        </w:rPr>
        <w:t>六、调研总结</w:t>
      </w:r>
    </w:p>
    <w:p w14:paraId="5AB80D55" w14:textId="77777777" w:rsidR="00D325F2" w:rsidRDefault="00000000">
      <w:pPr>
        <w:rPr>
          <w:lang w:eastAsia="zh-CN"/>
        </w:rPr>
      </w:pPr>
      <w:r>
        <w:rPr>
          <w:lang w:eastAsia="zh-CN"/>
        </w:rPr>
        <w:t>1. 产品能力。</w:t>
      </w:r>
      <w:proofErr w:type="gramStart"/>
      <w:r>
        <w:rPr>
          <w:lang w:eastAsia="zh-CN"/>
        </w:rPr>
        <w:t>灵基</w:t>
      </w:r>
      <w:proofErr w:type="gramEnd"/>
      <w:r>
        <w:rPr>
          <w:lang w:eastAsia="zh-CN"/>
        </w:rPr>
        <w:t xml:space="preserve"> OS 功能体系完整，覆盖办公、业务、研发场景，与云星空、ERP、OA 等异构系统深度打通，收费是免费系统加按需 token。金蝶宣传“组织自进化”能力（靠企业知识积累驱动）。</w:t>
      </w:r>
      <w:r w:rsidRPr="003C39AC">
        <w:rPr>
          <w:highlight w:val="yellow"/>
          <w:lang w:eastAsia="zh-CN"/>
        </w:rPr>
        <w:t>缺点：对 MCP 依赖过重、耦合太强，没有彻底 AI 原生化，暂不支持本体数据库。</w:t>
      </w:r>
    </w:p>
    <w:p w14:paraId="61E46033" w14:textId="164A61BA" w:rsidR="00D325F2" w:rsidRDefault="00000000">
      <w:pPr>
        <w:rPr>
          <w:lang w:eastAsia="zh-CN"/>
        </w:rPr>
      </w:pPr>
      <w:r>
        <w:rPr>
          <w:lang w:eastAsia="zh-CN"/>
        </w:rPr>
        <w:t>2. 技术与研发。金蝶</w:t>
      </w:r>
      <w:r w:rsidR="003C39AC">
        <w:rPr>
          <w:rFonts w:hint="eastAsia"/>
          <w:lang w:eastAsia="zh-CN"/>
        </w:rPr>
        <w:t>正在</w:t>
      </w:r>
      <w:r>
        <w:rPr>
          <w:lang w:eastAsia="zh-CN"/>
        </w:rPr>
        <w:t>全面 AI 战略转型，研发资源集中</w:t>
      </w:r>
      <w:proofErr w:type="gramStart"/>
      <w:r>
        <w:rPr>
          <w:lang w:eastAsia="zh-CN"/>
        </w:rPr>
        <w:t>在灵基</w:t>
      </w:r>
      <w:proofErr w:type="gramEnd"/>
      <w:r>
        <w:rPr>
          <w:lang w:eastAsia="zh-CN"/>
        </w:rPr>
        <w:t xml:space="preserve"> OS，组织架构、研发模式、人才体系都围着 AI 转。全员 AI 应用程度高，迭代快，落地执行力强。</w:t>
      </w:r>
    </w:p>
    <w:p w14:paraId="114B7B11" w14:textId="77777777" w:rsidR="00D325F2" w:rsidRDefault="00000000">
      <w:pPr>
        <w:rPr>
          <w:lang w:eastAsia="zh-CN"/>
        </w:rPr>
      </w:pPr>
      <w:r>
        <w:rPr>
          <w:lang w:eastAsia="zh-CN"/>
        </w:rPr>
        <w:t>3. 针对我司 EAS V8.5 老旧系统、标准化财务业务场景，升级云星空</w:t>
      </w:r>
      <w:proofErr w:type="gramStart"/>
      <w:r>
        <w:rPr>
          <w:lang w:eastAsia="zh-CN"/>
        </w:rPr>
        <w:t>加灵基</w:t>
      </w:r>
      <w:proofErr w:type="gramEnd"/>
      <w:r>
        <w:rPr>
          <w:lang w:eastAsia="zh-CN"/>
        </w:rPr>
        <w:t xml:space="preserve"> OS 是一个可选方案。</w:t>
      </w:r>
    </w:p>
    <w:p w14:paraId="17BCFC4B" w14:textId="77777777" w:rsidR="00D325F2" w:rsidRDefault="00000000">
      <w:pPr>
        <w:rPr>
          <w:lang w:eastAsia="zh-CN"/>
        </w:rPr>
      </w:pPr>
      <w:r>
        <w:rPr>
          <w:lang w:eastAsia="zh-CN"/>
        </w:rPr>
        <w:t>4. 行业趋势。企业专属 AI Agent 平台是数字化转型的方向，低信息化基础的企业可以信息化补短板、智能化同步落地并行推进。</w:t>
      </w:r>
    </w:p>
    <w:sectPr w:rsidR="00D32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6515">
    <w:abstractNumId w:val="8"/>
  </w:num>
  <w:num w:numId="2" w16cid:durableId="1234269685">
    <w:abstractNumId w:val="6"/>
  </w:num>
  <w:num w:numId="3" w16cid:durableId="772284210">
    <w:abstractNumId w:val="5"/>
  </w:num>
  <w:num w:numId="4" w16cid:durableId="2107537745">
    <w:abstractNumId w:val="4"/>
  </w:num>
  <w:num w:numId="5" w16cid:durableId="1267806203">
    <w:abstractNumId w:val="7"/>
  </w:num>
  <w:num w:numId="6" w16cid:durableId="582883506">
    <w:abstractNumId w:val="3"/>
  </w:num>
  <w:num w:numId="7" w16cid:durableId="982076272">
    <w:abstractNumId w:val="2"/>
  </w:num>
  <w:num w:numId="8" w16cid:durableId="1363018048">
    <w:abstractNumId w:val="1"/>
  </w:num>
  <w:num w:numId="9" w16cid:durableId="52189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9AC"/>
    <w:rsid w:val="007F2AB9"/>
    <w:rsid w:val="00AA1D8D"/>
    <w:rsid w:val="00B47730"/>
    <w:rsid w:val="00CB0664"/>
    <w:rsid w:val="00D32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17333"/>
  <w14:defaultImageDpi w14:val="300"/>
  <w15:docId w15:val="{B668EEA0-4736-4D03-9E62-4C0D6578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1024298@qq.com</cp:lastModifiedBy>
  <cp:revision>2</cp:revision>
  <dcterms:created xsi:type="dcterms:W3CDTF">2013-12-23T23:15:00Z</dcterms:created>
  <dcterms:modified xsi:type="dcterms:W3CDTF">2026-07-27T05:27:00Z</dcterms:modified>
  <cp:category/>
</cp:coreProperties>
</file>