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4EDAAE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策略还有很大的问题</w:t>
      </w:r>
    </w:p>
    <w:p w14:paraId="017F35C7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>在实盘当中，仅仅两次就损失了百分之四十的利润，我观察了一下，买入初期的话，大都是有过一次反弹，但是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没有生效，没有及时锁定利润，然后就开始大跌了百分之二十，所以我想可不可以缩紧止盈线，因为买入的时候差不多都会有一次反弹，不抓住大的利润，但是可以抓住小利润，多次进行。现在开始进行试验，这样的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可能会很少生效了。</w:t>
      </w:r>
    </w:p>
    <w:p w14:paraId="6E69121D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目前看来2小时利润小于0这个退出因素，表现不太好，暂时先搁置吧。</w:t>
      </w:r>
    </w:p>
    <w:p w14:paraId="7D964D88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现在收紧止盈线位百分之二时就可以退出。</w:t>
      </w:r>
    </w:p>
    <w:p w14:paraId="58D54D3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866D66F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策略最主要的不是看盈利多少，而是看能不能稳定盈利，哪怕盈利的很少呢。</w:t>
      </w:r>
    </w:p>
    <w:p w14:paraId="7B1257E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还有对风险的控制，这几次比较大的回撤其实能看出一个问题，就是这个策略的风险其实很大，基本上都是买在中途下跌，该怎么控制风险呢？</w:t>
      </w:r>
    </w:p>
    <w:p w14:paraId="1C87194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54047A4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3DFB822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01F61539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2236382E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经历过两次比较大的回撤之后，现在利润大概还有百分之三十左右，我暂停交易了。</w:t>
      </w:r>
    </w:p>
    <w:p w14:paraId="1709120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打算再研究一段时间，自己的能力还有不足的地方，遇到问题不知道该如何去解决，自己解决问题的一些方法还是有些不成熟，可能弄巧成拙了。</w:t>
      </w:r>
    </w:p>
    <w:p w14:paraId="7E4DD25B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自己做超参数优化的时候为什么总是，过拟合呢，有没有什么更专业一点的优化方法呢？好难去找。最近好像陷入了一种奇怪的状态自己的心理也出现了一点问题，就是老是想去实盘，即便自己的策略还没有优化好，这种状态很不好，要及时改变。</w:t>
      </w:r>
    </w:p>
    <w:p w14:paraId="39BB0165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23A939F6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总结一下所有的实盘，大概就是先有几波很大的收益，利润大概到了百分之90，但是仅仅两次回撤，就导致利润急速缩水到百分之30，我觉得为什么会出现这样的问题呢？首先第一点，因为大盘不怎么样，自己的筛选币的方式有问题，筛选到一些山寨币，可能会跟随大盘急速变化；第二点，自己的策略止损有问题，因为设置的止损太大了，有百分之25之多；关于第三点呢我认为是自己情绪的原因，当时是因为自己手动止损了，亏了特别多。</w:t>
      </w:r>
    </w:p>
    <w:p w14:paraId="1ED31B2D">
      <w:pPr>
        <w:ind w:firstLine="420" w:firstLineChars="20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这么看下来是不是应该多准备几种策略，在大盘行情上升和下降的时候分开用两种策略，可是自己的能力可能不够，对于这些的判断不准确。</w:t>
      </w:r>
    </w:p>
    <w:p w14:paraId="7C028597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D9D460A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143A95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AF44DA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 xml:space="preserve">  目前的解决方法，</w:t>
      </w:r>
    </w:p>
    <w:p w14:paraId="6467A7D2">
      <w:pPr>
        <w:numPr>
          <w:ilvl w:val="0"/>
          <w:numId w:val="1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将原来的按照交易量为筛选标准切换为按照市值为标准，这样比较稳定，不会有特别大的波动。</w:t>
      </w:r>
    </w:p>
    <w:p w14:paraId="2AD0B79B">
      <w:pPr>
        <w:numPr>
          <w:ilvl w:val="0"/>
          <w:numId w:val="1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添加了时间退出机制，分别为7小时和10小时退出机制</w:t>
      </w:r>
    </w:p>
    <w:p w14:paraId="5F6E1328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# Time-based exits for longs (from E0V1EN)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timedelta(hours=7)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-0.05: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"time_exit_long_7h"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timedelta(hours=10)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-0.10: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"time_exit_long_10h"</w:t>
      </w:r>
    </w:p>
    <w:p w14:paraId="367D0E2D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3.就是每天赚够百分之五就停止入场，保存利润，不能有贪念</w:t>
      </w:r>
    </w:p>
    <w:p w14:paraId="34407CD9">
      <w:pPr>
        <w:numPr>
          <w:ilvl w:val="0"/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4.给自己定一条规则就是，不能手动退出，不能让自己的情绪影响到策略的运行</w:t>
      </w:r>
    </w:p>
    <w:p w14:paraId="77BB04D5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继续实盘看表现吧</w:t>
      </w:r>
    </w:p>
    <w:p w14:paraId="3D0A0443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BE94B62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03FDD87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602AE4C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4305F7C5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drawing>
          <wp:inline distT="0" distB="0" distL="114300" distR="114300">
            <wp:extent cx="2025015" cy="44221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442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9B568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在运行三天之后发现每天的表现还可以，每天利润都稳定在百分之六左右。再观察观察</w:t>
      </w:r>
    </w:p>
    <w:p w14:paraId="307CAC29">
      <w:pPr>
        <w:numPr>
          <w:ilvl w:val="0"/>
          <w:numId w:val="0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策略有如此变化的原因：</w:t>
      </w:r>
    </w:p>
    <w:p w14:paraId="39E7C664">
      <w:pPr>
        <w:numPr>
          <w:ilvl w:val="0"/>
          <w:numId w:val="2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我认为是筛选币的方式，这次实盘运行换成了以市值为标准，筛选排名前250名市值的币种，这样筛选出来的交易币种比较稳定，不会大跌</w:t>
      </w:r>
    </w:p>
    <w:p w14:paraId="57F96ECF">
      <w:pPr>
        <w:numPr>
          <w:ilvl w:val="0"/>
          <w:numId w:val="2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第二点呢我认为是每天设置的总利润大于百分之五时就停止交易，这样可以保证每天的利润。</w:t>
      </w:r>
    </w:p>
    <w:p w14:paraId="5EB5669C">
      <w:pPr>
        <w:numPr>
          <w:ilvl w:val="0"/>
          <w:numId w:val="2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最重要的一点我觉得是，当反弹力度不足或者没有达到原来的百分之五的止盈标准的话，只能通过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来退出，有时可能不会生效，我在customstoploss中设置的如果利润大于百分之二就启动动态止损，这样可以及时保住利润。</w:t>
      </w:r>
    </w:p>
    <w:p w14:paraId="3C87B415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60CE537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E0A8D10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1C772809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15E8EC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010535" cy="3023870"/>
            <wp:effectExtent l="0" t="0" r="12065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302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8C2B491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现在策略的表现还不错可以继续观察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968577"/>
    <w:multiLevelType w:val="singleLevel"/>
    <w:tmpl w:val="ED96857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5FDB30A"/>
    <w:multiLevelType w:val="singleLevel"/>
    <w:tmpl w:val="65FDB30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495858"/>
    <w:rsid w:val="1D642EA0"/>
    <w:rsid w:val="417A152E"/>
    <w:rsid w:val="66996528"/>
    <w:rsid w:val="7B13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1198</Words>
  <Characters>1480</Characters>
  <Lines>0</Lines>
  <Paragraphs>0</Paragraphs>
  <TotalTime>1</TotalTime>
  <ScaleCrop>false</ScaleCrop>
  <LinksUpToDate>false</LinksUpToDate>
  <CharactersWithSpaces>1530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2026-05-26T01:35:00Z</dcterms:created>
  <dc:creator>HP</dc:creator>
  <cp:lastModifiedBy>课桌上的青春</cp:lastModifiedBy>
  <dcterms:modified xsi:type="dcterms:W3CDTF">2026-06-04T02:26:16Z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E4F2725FBFF544D1B21C97CBFA51D5F4_12</vt:lpwstr>
  </property>
</Properties>
</file>