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ED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策略还有很大的问题</w:t>
      </w:r>
    </w:p>
    <w:p w14:paraId="017F35C7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在实盘当中，仅仅两次就损失了百分之四十的利润，我观察了一下，买入初期的话，大都是有过一次反弹，但是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astk_profit_sell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没有生效，没有及时锁定利润，然后就开始大跌了百分之二十，所以我想可不可以缩紧止盈线，因为买入的时候差不多都会有一次反弹，不抓住大的利润，但是可以抓住小利润，多次进行。现在开始进行试验，这样的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astk_profit_sell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可能会很少生效了。</w:t>
      </w:r>
    </w:p>
    <w:p w14:paraId="6E69121D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目前看来2小时利润小于0这个退出因素，表现不太好，暂时先搁置吧。</w:t>
      </w:r>
    </w:p>
    <w:p w14:paraId="7D964D88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现在收紧止盈线位百分之二时就可以退出。</w:t>
      </w:r>
    </w:p>
    <w:p w14:paraId="58D54D3F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866D66F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策略最主要的不是看盈利多少，而是看能不能稳定盈利，哪怕盈利的很少呢。</w:t>
      </w:r>
    </w:p>
    <w:p w14:paraId="7B1257EE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还有对风险的控制，这几次比较大的回撤其实能看出一个问题，就是这个策略的风险其实很大，基本上都是买在中途下跌，该怎么控制风险呢？</w:t>
      </w:r>
    </w:p>
    <w:p w14:paraId="1C871942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4047A44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DFB8224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1F61539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236382E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经历过两次比较大的回撤之后，现在利润大概还有百分之三十左右，我暂停交易了。</w:t>
      </w:r>
    </w:p>
    <w:p w14:paraId="1709120E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打算再研究一段时间，自己的能力还有不足的地方，遇到问题不知道该如何去解决，自己解决问题的一些方法还是有些不成熟，可能弄巧成拙了。</w:t>
      </w:r>
    </w:p>
    <w:p w14:paraId="7E4DD25B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自己做超参数优化的时候为什么总是，过拟合呢，有没有什么更专业一点的优化方法呢？好难去找。最近好像陷入了一种奇怪的状态自己的心理也出现了一点问题，就是老是想去实盘，即便自己的策略还没有优化好，这种状态很不好，要及时改变。</w:t>
      </w:r>
    </w:p>
    <w:p w14:paraId="39BB0165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3A939F6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结一下所有的实盘，大概就是先有几波很大的收益，利润大概到了百分之90，但是仅仅两次回撤，就导致利润急速缩水到百分之30，我觉得为什么会出现这样的问题呢？首先第一点，因为大盘不怎么样，自己的筛选币的方式有问题，筛选到一些山寨币，可能会跟随大盘急速变化；第二点，自己的策略止损有问题，因为设置的止损太大了，有百分之25之多；关于第三点呢我认为是自己情绪的原因，当时是因为自己手动止损了，亏了特别多。</w:t>
      </w:r>
    </w:p>
    <w:p w14:paraId="1ED31B2D">
      <w:p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这么看下来是不是应该多准备几种策略，在大盘行情上升和下降的时候分开用两种策略，可是自己的能力可能不够，对于这些的判断不准确。</w:t>
      </w:r>
      <w:bookmarkStart w:id="0" w:name="_GoBack"/>
      <w:bookmarkEnd w:id="0"/>
    </w:p>
    <w:p w14:paraId="7C02859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4BA9B53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511787F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150E61C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5D8E79D6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7BB04D5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7A152E"/>
    <w:rsid w:val="6699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313</Words>
  <Characters>345</Characters>
  <Lines>0</Lines>
  <Paragraphs>0</Paragraphs>
  <TotalTime>41</TotalTime>
  <ScaleCrop>false</ScaleCrop>
  <LinksUpToDate>false</LinksUpToDate>
  <CharactersWithSpaces>345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2026-05-26T01:35:00Z</dcterms:created>
  <dc:creator>HP</dc:creator>
  <cp:lastModifiedBy>课桌上的青春</cp:lastModifiedBy>
  <dcterms:modified xsi:type="dcterms:W3CDTF">2026-05-28T06:54:26Z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eyJoZGlkIjoiM2JkMDYyZjBkZTBmODNiYTljNjlkZGE3OGJlNmE2YTgiLCJ1c2VySWQiOiI4NjAyNjcxMjQifQ==</vt:lpwstr>
  </property>
  <property fmtid="{D5CDD505-2E9C-101B-9397-08002B2CF9AE}" pid="4" name="ICV">
    <vt:lpwstr>E4F2725FBFF544D1B21C97CBFA51D5F4_12</vt:lpwstr>
  </property>
</Properties>
</file>