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00" w:lineRule="atLeast"/>
        <w:ind w:left="0" w:right="0" w:firstLine="0"/>
        <w:jc w:val="center"/>
        <w:rPr>
          <w:rFonts w:hint="eastAsia"/>
        </w:rPr>
      </w:pPr>
      <w:r>
        <w:rPr>
          <w:rFonts w:hint="eastAsia"/>
        </w:rPr>
        <w:t>svn&amp;浏览器兼容性测试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什么是SVN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一个版本管理工具，常用于软件开发项目中，实现代码、文档等的历史版本保存、共享和权限管理，这里我们今天要说的就是文档的管理。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如果公司要你用SVN，你第一件事要做什么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要一个账号及相关url地址权限，账号问老大，发消息/邮件给配置/项目管理员申请账号及相关权限，然后你才能从SVN里面拉取信息。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如何拉取文档数据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在你存的目标位置，创建一个文件夹，然后右键点击SVN CHECKOUT，输入SVN的url实时更新，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Url：svn://120.79.176.157/lemon-59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用户名密码：lemon59  lemon2019！@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浏览器兼容性测试介绍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指网页或网站兼容性问题，是指因为不同的浏览器对同一段代码有不同的解析，造成页面显示效果不统一的情况。大多数情况下，我们的需求是，无论用户用什么浏览器来看，都应该是正常的显示效果，这样才能给用户更好的体验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产生浏览器兼容性问题的原因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因为不同浏览器使用内核所支持的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HTML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（标准通用标记语言下的一个应用）等网页语言标准不同；以及用户客户端的环境不同（如分辨率不同）造成的显示效果不能达到理想的效果，最常见的问题就是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网页元素位置混乱、错位</w:t>
      </w:r>
      <w:r>
        <w:rPr>
          <w:rFonts w:hint="eastAsia"/>
          <w:b w:val="0"/>
          <w:bCs w:val="0"/>
          <w:color w:val="auto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内核：决定了浏览器如何显示网页的内容以及页面的格式信息。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895600" cy="2235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常见浏览器介绍：</w:t>
      </w:r>
      <w:r>
        <w:rPr>
          <w:rFonts w:hint="eastAsia"/>
          <w:color w:val="FF0000"/>
          <w:lang w:val="en-US" w:eastAsia="zh-CN"/>
        </w:rPr>
        <w:t>IE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360</w:t>
      </w:r>
      <w:r>
        <w:rPr>
          <w:rFonts w:hint="eastAsia"/>
          <w:lang w:val="en-US" w:eastAsia="zh-CN"/>
        </w:rPr>
        <w:t>（注意软件更改电脑的软件命名或者导致其他软件不能正常启动），</w:t>
      </w:r>
      <w:r>
        <w:rPr>
          <w:rFonts w:hint="eastAsia"/>
          <w:color w:val="FF0000"/>
          <w:lang w:val="en-US" w:eastAsia="zh-CN"/>
        </w:rPr>
        <w:t>firefox</w:t>
      </w:r>
      <w:r>
        <w:rPr>
          <w:rFonts w:hint="eastAsia"/>
          <w:lang w:val="en-US" w:eastAsia="zh-CN"/>
        </w:rPr>
        <w:t>（跨多个操作系统平台，最大特色就是兼容，跟IE相比就是速度比较快，不会动不动就卡死，或者被各种广告拦截，还有一些比较有用的插件，比如全屏截图，firebug抓包的，接口httpresquest功能。）</w:t>
      </w:r>
      <w:r>
        <w:rPr>
          <w:rFonts w:hint="eastAsia"/>
          <w:color w:val="FF0000"/>
          <w:lang w:val="en-US" w:eastAsia="zh-CN"/>
        </w:rPr>
        <w:t>chrome</w:t>
      </w:r>
      <w:r>
        <w:rPr>
          <w:rFonts w:hint="eastAsia"/>
          <w:lang w:val="en-US" w:eastAsia="zh-CN"/>
        </w:rPr>
        <w:t>（体积小，速度快，安全，简洁，可以模拟各种手机进行测试，当然仅限于页面的跳转，不能完全代替手机）</w:t>
      </w:r>
      <w:r>
        <w:rPr>
          <w:rFonts w:hint="eastAsia"/>
          <w:color w:val="FF0000"/>
          <w:lang w:val="en-US" w:eastAsia="zh-CN"/>
        </w:rPr>
        <w:t>safari</w:t>
      </w:r>
      <w:r>
        <w:rPr>
          <w:rFonts w:hint="eastAsia"/>
          <w:lang w:val="en-US" w:eastAsia="zh-CN"/>
        </w:rPr>
        <w:t>（苹果）</w:t>
      </w:r>
      <w:r>
        <w:rPr>
          <w:rFonts w:hint="eastAsia"/>
          <w:color w:val="FF0000"/>
          <w:lang w:val="en-US" w:eastAsia="zh-CN"/>
        </w:rPr>
        <w:t>其他小众浏览器</w:t>
      </w:r>
      <w:r>
        <w:rPr>
          <w:rFonts w:hint="eastAsia"/>
          <w:lang w:val="en-US" w:eastAsia="zh-CN"/>
        </w:rPr>
        <w:t>（世界之窗，猎豹，傲游等等）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浏览器兼容性测试场景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需求（客户）有制定必须要测试：火狐、IE9、谷歌、QQ</w:t>
      </w:r>
    </w:p>
    <w:p>
      <w:pPr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有要求做浏览器兼容性测试，但是无指定浏览器：内核+使用量 5、6款浏览器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比如--谷歌、火狐、IE8 9 11、QQ、苹果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浏览器兼容性测试如何进行测试？任务如何分配？</w:t>
      </w:r>
    </w:p>
    <w:p>
      <w:pPr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在功能测试过程中，同步关注界面，是否错乱、错位</w:t>
      </w:r>
    </w:p>
    <w:p>
      <w:pPr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IE9 IE8 谷歌 火狐 QQ  IE11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有客户反馈在浏览器世界之窗浏览的显示效果不佳，公司如何一般如何处理？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先进行用户使用率评估，如果用产品的客户使用世界之窗浏览器并不多，可以推荐客户换个大众的浏览器，我们经过多次检测没问题的。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A9BDF8"/>
    <w:multiLevelType w:val="singleLevel"/>
    <w:tmpl w:val="AAA9BD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52E72D9"/>
    <w:multiLevelType w:val="singleLevel"/>
    <w:tmpl w:val="D52E72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3B36AEE"/>
    <w:multiLevelType w:val="singleLevel"/>
    <w:tmpl w:val="F3B36AEE"/>
    <w:lvl w:ilvl="0" w:tentative="0">
      <w:start w:val="1"/>
      <w:numFmt w:val="lowerLetter"/>
      <w:suff w:val="nothing"/>
      <w:lvlText w:val="%1）"/>
      <w:lvlJc w:val="left"/>
    </w:lvl>
  </w:abstractNum>
  <w:abstractNum w:abstractNumId="3">
    <w:nsid w:val="20824724"/>
    <w:multiLevelType w:val="singleLevel"/>
    <w:tmpl w:val="20824724"/>
    <w:lvl w:ilvl="0" w:tentative="0">
      <w:start w:val="1"/>
      <w:numFmt w:val="lowerLetter"/>
      <w:suff w:val="nothing"/>
      <w:lvlText w:val="%1）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87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HUAWEI</dc:creator>
  <cp:lastModifiedBy>曹明</cp:lastModifiedBy>
  <dcterms:modified xsi:type="dcterms:W3CDTF">2019-04-02T15:37:34Z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