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42F815CC" w:rsidR="00877984" w:rsidRPr="00C50510" w:rsidRDefault="00112691" w:rsidP="000C23E3">
      <w:pPr>
        <w:pStyle w:val="Title"/>
        <w:rPr>
          <w:lang w:val="en-GB"/>
        </w:rPr>
      </w:pPr>
      <w:r w:rsidRPr="00C50510">
        <w:rPr>
          <w:lang w:val="en-GB"/>
        </w:rPr>
        <w:t>Interview C</w:t>
      </w:r>
    </w:p>
    <w:p w14:paraId="17BF70ED" w14:textId="77777777" w:rsidR="00C50510" w:rsidRPr="00C50510" w:rsidRDefault="00C50510" w:rsidP="00C50510">
      <w:pPr>
        <w:rPr>
          <w:lang w:val="en-GB"/>
        </w:rPr>
      </w:pPr>
      <w:r w:rsidRPr="00C50510">
        <w:rPr>
          <w:lang w:val="en-GB"/>
        </w:rPr>
        <w:t>Introduction of interview participants and introduction to the topic.</w:t>
      </w:r>
    </w:p>
    <w:p w14:paraId="0E7C584F" w14:textId="4C91EEBE" w:rsidR="00B62DAD" w:rsidRPr="00C50510" w:rsidRDefault="00C50510" w:rsidP="00C50510">
      <w:pPr>
        <w:pStyle w:val="ListParagraph"/>
        <w:numPr>
          <w:ilvl w:val="0"/>
          <w:numId w:val="11"/>
        </w:numPr>
        <w:rPr>
          <w:lang w:val="en-GB"/>
        </w:rPr>
      </w:pPr>
      <w:r w:rsidRPr="00C50510">
        <w:rPr>
          <w:lang w:val="en-GB"/>
        </w:rPr>
        <w:t>Do you consider the digitisation of business processes in municipalities important and do you consider it a facilitation of work? Answer options: 1-5 (1: not at all – 5: very much)</w:t>
      </w:r>
    </w:p>
    <w:p w14:paraId="14E9E234" w14:textId="52472B18" w:rsidR="00A06035" w:rsidRPr="00C50510" w:rsidRDefault="00A06035" w:rsidP="00C50510">
      <w:pPr>
        <w:ind w:left="720"/>
        <w:rPr>
          <w:lang w:val="en-GB"/>
        </w:rPr>
      </w:pPr>
      <w:r w:rsidRPr="00C50510">
        <w:rPr>
          <w:lang w:val="en-GB"/>
        </w:rPr>
        <w:t>Answer: 5, Digitization makes work easier because the processing time is shortened and there are fewer errors.</w:t>
      </w:r>
    </w:p>
    <w:p w14:paraId="1254D008" w14:textId="33CC243F" w:rsidR="00C50510" w:rsidRPr="00C50510" w:rsidRDefault="00C50510" w:rsidP="00C50510">
      <w:pPr>
        <w:pStyle w:val="ListParagraph"/>
        <w:numPr>
          <w:ilvl w:val="0"/>
          <w:numId w:val="11"/>
        </w:numPr>
        <w:rPr>
          <w:lang w:val="en-GB"/>
        </w:rPr>
      </w:pPr>
      <w:r w:rsidRPr="00C50510">
        <w:rPr>
          <w:lang w:val="en-GB"/>
        </w:rPr>
        <w:t>Can you briefly explain the business process for issuing a special parking permit for craftspersons in your municipality?</w:t>
      </w:r>
    </w:p>
    <w:p w14:paraId="48819A5F" w14:textId="76206F8C" w:rsidR="00A06035" w:rsidRPr="00C50510" w:rsidRDefault="00A06035" w:rsidP="00C50510">
      <w:pPr>
        <w:ind w:left="720"/>
        <w:rPr>
          <w:lang w:val="en-GB"/>
        </w:rPr>
      </w:pPr>
      <w:r w:rsidRPr="00C50510">
        <w:rPr>
          <w:lang w:val="en-GB"/>
        </w:rPr>
        <w:t>Service BW application (</w:t>
      </w:r>
      <w:r w:rsidR="00C50510" w:rsidRPr="00C50510">
        <w:rPr>
          <w:lang w:val="en-GB"/>
        </w:rPr>
        <w:t xml:space="preserve">online portal provided by the state government + customisable </w:t>
      </w:r>
      <w:r w:rsidRPr="00C50510">
        <w:rPr>
          <w:lang w:val="en-GB"/>
        </w:rPr>
        <w:t>process)</w:t>
      </w:r>
    </w:p>
    <w:p w14:paraId="3E59B9CF" w14:textId="57F7980D" w:rsidR="008A469F" w:rsidRPr="00C50510" w:rsidRDefault="008A469F" w:rsidP="00C50510">
      <w:pPr>
        <w:ind w:left="720"/>
        <w:rPr>
          <w:lang w:val="en-GB"/>
        </w:rPr>
      </w:pPr>
      <w:r w:rsidRPr="00C50510">
        <w:rPr>
          <w:lang w:val="en-GB"/>
        </w:rPr>
        <w:t>Check manually</w:t>
      </w:r>
    </w:p>
    <w:p w14:paraId="257049CF" w14:textId="294B10A3" w:rsidR="008A469F" w:rsidRPr="00C50510" w:rsidRDefault="008A469F" w:rsidP="00C50510">
      <w:pPr>
        <w:ind w:left="720"/>
        <w:rPr>
          <w:lang w:val="en-GB"/>
        </w:rPr>
      </w:pPr>
      <w:r w:rsidRPr="00C50510">
        <w:rPr>
          <w:lang w:val="en-GB"/>
        </w:rPr>
        <w:t>It is paid</w:t>
      </w:r>
    </w:p>
    <w:p w14:paraId="685A239C" w14:textId="0A0DF938" w:rsidR="008A469F" w:rsidRPr="00C50510" w:rsidRDefault="008A469F" w:rsidP="00C50510">
      <w:pPr>
        <w:ind w:left="720"/>
        <w:rPr>
          <w:lang w:val="en-GB"/>
        </w:rPr>
      </w:pPr>
      <w:r w:rsidRPr="00C50510">
        <w:rPr>
          <w:lang w:val="en-GB"/>
        </w:rPr>
        <w:t>By e-mail notification + parking permit by post + fee notice also by post</w:t>
      </w:r>
    </w:p>
    <w:p w14:paraId="39E0006B" w14:textId="0B8E7A46" w:rsidR="00C50510" w:rsidRPr="00C50510" w:rsidRDefault="00C50510" w:rsidP="00C50510">
      <w:pPr>
        <w:pStyle w:val="ListParagraph"/>
        <w:numPr>
          <w:ilvl w:val="0"/>
          <w:numId w:val="11"/>
        </w:numPr>
        <w:rPr>
          <w:lang w:val="en-GB"/>
        </w:rPr>
      </w:pPr>
      <w:r w:rsidRPr="00C50510">
        <w:rPr>
          <w:lang w:val="en-GB"/>
        </w:rPr>
        <w:t>What information/documents are requested to apply for a special parking permit for craftspersons in your municipality?</w:t>
      </w:r>
    </w:p>
    <w:p w14:paraId="377D08A4" w14:textId="2709B135" w:rsidR="00B62DAD" w:rsidRPr="00C50510" w:rsidRDefault="00B62DAD" w:rsidP="00C50510">
      <w:pPr>
        <w:ind w:left="720"/>
        <w:rPr>
          <w:lang w:val="en-GB"/>
        </w:rPr>
      </w:pPr>
      <w:r w:rsidRPr="00C50510">
        <w:rPr>
          <w:lang w:val="en-GB"/>
        </w:rPr>
        <w:t>Answer:</w:t>
      </w:r>
    </w:p>
    <w:p w14:paraId="1314FC67" w14:textId="4BFE0BC7" w:rsidR="00916270" w:rsidRPr="00C50510" w:rsidRDefault="00916270" w:rsidP="00916270">
      <w:pPr>
        <w:pStyle w:val="ListParagraph"/>
        <w:numPr>
          <w:ilvl w:val="1"/>
          <w:numId w:val="2"/>
        </w:numPr>
        <w:rPr>
          <w:lang w:val="en-GB"/>
        </w:rPr>
      </w:pPr>
      <w:r w:rsidRPr="00C50510">
        <w:rPr>
          <w:lang w:val="en-GB"/>
        </w:rPr>
        <w:t>Name Applicant</w:t>
      </w:r>
    </w:p>
    <w:p w14:paraId="3E1A38BB" w14:textId="59B729EE" w:rsidR="00916270" w:rsidRPr="00C50510" w:rsidRDefault="00916270" w:rsidP="00916270">
      <w:pPr>
        <w:pStyle w:val="ListParagraph"/>
        <w:numPr>
          <w:ilvl w:val="1"/>
          <w:numId w:val="2"/>
        </w:numPr>
        <w:rPr>
          <w:lang w:val="en-GB"/>
        </w:rPr>
      </w:pPr>
      <w:r w:rsidRPr="00C50510">
        <w:rPr>
          <w:lang w:val="en-GB"/>
        </w:rPr>
        <w:t>Contact details</w:t>
      </w:r>
    </w:p>
    <w:p w14:paraId="71A95207" w14:textId="6C23E3CD" w:rsidR="00916270" w:rsidRPr="00C50510" w:rsidRDefault="00916270" w:rsidP="00916270">
      <w:pPr>
        <w:pStyle w:val="ListParagraph"/>
        <w:numPr>
          <w:ilvl w:val="1"/>
          <w:numId w:val="2"/>
        </w:numPr>
        <w:rPr>
          <w:lang w:val="en-GB"/>
        </w:rPr>
      </w:pPr>
      <w:r w:rsidRPr="00C50510">
        <w:rPr>
          <w:lang w:val="en-GB"/>
        </w:rPr>
        <w:t>Vehicle data (up to 3</w:t>
      </w:r>
      <w:r w:rsidR="00C50510" w:rsidRPr="00C50510">
        <w:rPr>
          <w:lang w:val="en-GB"/>
        </w:rPr>
        <w:t xml:space="preserve"> vehicles</w:t>
      </w:r>
      <w:r w:rsidRPr="00C50510">
        <w:rPr>
          <w:lang w:val="en-GB"/>
        </w:rPr>
        <w:t>)</w:t>
      </w:r>
    </w:p>
    <w:p w14:paraId="3CB2BB36" w14:textId="4FE31EAC" w:rsidR="00916270" w:rsidRPr="00C50510" w:rsidRDefault="003101C1" w:rsidP="00916270">
      <w:pPr>
        <w:pStyle w:val="ListParagraph"/>
        <w:numPr>
          <w:ilvl w:val="2"/>
          <w:numId w:val="2"/>
        </w:numPr>
        <w:rPr>
          <w:lang w:val="en-GB"/>
        </w:rPr>
      </w:pPr>
      <w:r>
        <w:rPr>
          <w:lang w:val="en-GB"/>
        </w:rPr>
        <w:t>Number plate</w:t>
      </w:r>
    </w:p>
    <w:p w14:paraId="5D3BAA12" w14:textId="0F892F64" w:rsidR="00916270" w:rsidRPr="00C50510" w:rsidRDefault="008A469F" w:rsidP="00916270">
      <w:pPr>
        <w:pStyle w:val="ListParagraph"/>
        <w:numPr>
          <w:ilvl w:val="2"/>
          <w:numId w:val="2"/>
        </w:numPr>
        <w:rPr>
          <w:lang w:val="en-GB"/>
        </w:rPr>
      </w:pPr>
      <w:r w:rsidRPr="00C50510">
        <w:rPr>
          <w:lang w:val="en-GB"/>
        </w:rPr>
        <w:t>intended use</w:t>
      </w:r>
      <w:r w:rsidR="00C50510" w:rsidRPr="00C50510">
        <w:rPr>
          <w:lang w:val="en-GB"/>
        </w:rPr>
        <w:t xml:space="preserve"> is not required</w:t>
      </w:r>
    </w:p>
    <w:p w14:paraId="4AF1DDC2" w14:textId="2A1EB415" w:rsidR="008A469F" w:rsidRPr="00C50510" w:rsidRDefault="008A469F" w:rsidP="008A469F">
      <w:pPr>
        <w:pStyle w:val="ListParagraph"/>
        <w:numPr>
          <w:ilvl w:val="2"/>
          <w:numId w:val="2"/>
        </w:numPr>
        <w:rPr>
          <w:lang w:val="en-GB"/>
        </w:rPr>
      </w:pPr>
      <w:r w:rsidRPr="00C50510">
        <w:rPr>
          <w:lang w:val="en-GB"/>
        </w:rPr>
        <w:t>Photos of the vehicle (vans only)</w:t>
      </w:r>
    </w:p>
    <w:p w14:paraId="19075FC6" w14:textId="2026A8A6" w:rsidR="008A469F" w:rsidRPr="00C50510" w:rsidRDefault="008A469F" w:rsidP="008A469F">
      <w:pPr>
        <w:pStyle w:val="ListParagraph"/>
        <w:numPr>
          <w:ilvl w:val="2"/>
          <w:numId w:val="2"/>
        </w:numPr>
        <w:rPr>
          <w:lang w:val="en-GB"/>
        </w:rPr>
      </w:pPr>
      <w:r w:rsidRPr="00C50510">
        <w:rPr>
          <w:lang w:val="en-GB"/>
        </w:rPr>
        <w:t>Registration Certificate</w:t>
      </w:r>
    </w:p>
    <w:p w14:paraId="6BD6F2BC" w14:textId="329AD92D" w:rsidR="00916270" w:rsidRPr="00C50510" w:rsidRDefault="008A469F" w:rsidP="00230304">
      <w:pPr>
        <w:pStyle w:val="ListParagraph"/>
        <w:numPr>
          <w:ilvl w:val="1"/>
          <w:numId w:val="2"/>
        </w:numPr>
        <w:rPr>
          <w:lang w:val="en-GB"/>
        </w:rPr>
      </w:pPr>
      <w:r w:rsidRPr="00C50510">
        <w:rPr>
          <w:lang w:val="en-GB"/>
        </w:rPr>
        <w:t>business registration or confirmation of the Chamber of Industry and Commerce</w:t>
      </w:r>
      <w:r w:rsidR="00C50510" w:rsidRPr="00C50510">
        <w:rPr>
          <w:lang w:val="en-GB"/>
        </w:rPr>
        <w:t xml:space="preserve"> is not required</w:t>
      </w:r>
    </w:p>
    <w:p w14:paraId="220F931C" w14:textId="77777777" w:rsidR="00C50510" w:rsidRPr="00C50510" w:rsidRDefault="00C50510" w:rsidP="00C50510">
      <w:pPr>
        <w:pStyle w:val="ListParagraph"/>
        <w:numPr>
          <w:ilvl w:val="0"/>
          <w:numId w:val="11"/>
        </w:numPr>
        <w:rPr>
          <w:lang w:val="en-GB"/>
        </w:rPr>
      </w:pPr>
      <w:r w:rsidRPr="00C50510">
        <w:rPr>
          <w:lang w:val="en-GB"/>
        </w:rPr>
        <w:t xml:space="preserve">Do you use standard software? Do you use in-house developed software? </w:t>
      </w:r>
    </w:p>
    <w:p w14:paraId="4A8B617A" w14:textId="77777777" w:rsidR="00C50510" w:rsidRPr="00C50510" w:rsidRDefault="00C50510" w:rsidP="00C50510">
      <w:pPr>
        <w:ind w:left="720"/>
        <w:rPr>
          <w:lang w:val="en-GB"/>
        </w:rPr>
      </w:pPr>
      <w:r w:rsidRPr="00C50510">
        <w:rPr>
          <w:lang w:val="en-GB"/>
        </w:rPr>
        <w:t>Possible Answers:</w:t>
      </w:r>
    </w:p>
    <w:p w14:paraId="60276A06" w14:textId="77777777" w:rsidR="00C50510" w:rsidRPr="00C50510" w:rsidRDefault="00C50510" w:rsidP="00C50510">
      <w:pPr>
        <w:pStyle w:val="ListParagraph"/>
        <w:numPr>
          <w:ilvl w:val="1"/>
          <w:numId w:val="13"/>
        </w:numPr>
        <w:rPr>
          <w:lang w:val="en-GB"/>
        </w:rPr>
      </w:pPr>
      <w:r w:rsidRPr="00C50510">
        <w:rPr>
          <w:lang w:val="en-GB"/>
        </w:rPr>
        <w:t>Standard</w:t>
      </w:r>
    </w:p>
    <w:p w14:paraId="631B46D0" w14:textId="77777777" w:rsidR="00C50510" w:rsidRPr="00C50510" w:rsidRDefault="00C50510" w:rsidP="00C50510">
      <w:pPr>
        <w:pStyle w:val="ListParagraph"/>
        <w:numPr>
          <w:ilvl w:val="1"/>
          <w:numId w:val="13"/>
        </w:numPr>
        <w:rPr>
          <w:lang w:val="en-GB"/>
        </w:rPr>
      </w:pPr>
      <w:r w:rsidRPr="00C50510">
        <w:rPr>
          <w:lang w:val="en-GB"/>
        </w:rPr>
        <w:t>In-house developed software</w:t>
      </w:r>
    </w:p>
    <w:p w14:paraId="28788337" w14:textId="77777777" w:rsidR="00C50510" w:rsidRPr="00C50510" w:rsidRDefault="00C50510" w:rsidP="00C50510">
      <w:pPr>
        <w:pStyle w:val="ListParagraph"/>
        <w:numPr>
          <w:ilvl w:val="1"/>
          <w:numId w:val="13"/>
        </w:numPr>
        <w:rPr>
          <w:lang w:val="en-GB"/>
        </w:rPr>
      </w:pPr>
      <w:r w:rsidRPr="00C50510">
        <w:rPr>
          <w:lang w:val="en-GB"/>
        </w:rPr>
        <w:t>PDF/non-digitised</w:t>
      </w:r>
    </w:p>
    <w:p w14:paraId="5B7162B3" w14:textId="050732E7" w:rsidR="00B62DAD" w:rsidRPr="00C50510" w:rsidRDefault="00B62DAD" w:rsidP="00C50510">
      <w:pPr>
        <w:ind w:left="720"/>
        <w:rPr>
          <w:lang w:val="en-GB"/>
        </w:rPr>
      </w:pPr>
      <w:r w:rsidRPr="00C50510">
        <w:rPr>
          <w:lang w:val="en-GB"/>
        </w:rPr>
        <w:t>Answer: Service BW software is used</w:t>
      </w:r>
      <w:r w:rsidR="00C50510" w:rsidRPr="00C50510">
        <w:rPr>
          <w:lang w:val="en-GB"/>
        </w:rPr>
        <w:t xml:space="preserve"> (standard software)</w:t>
      </w:r>
      <w:r w:rsidRPr="00C50510">
        <w:rPr>
          <w:lang w:val="en-GB"/>
        </w:rPr>
        <w:t>. In addition, PDF applications that arrive by e-mail are also processed. Some craftsmen cannot use the online payment function with credit card or PayPal.</w:t>
      </w:r>
    </w:p>
    <w:p w14:paraId="08C5DDC3" w14:textId="3626C514" w:rsidR="00C50510" w:rsidRDefault="00C50510" w:rsidP="00590C81">
      <w:pPr>
        <w:pStyle w:val="ListParagraph"/>
        <w:numPr>
          <w:ilvl w:val="0"/>
          <w:numId w:val="11"/>
        </w:numPr>
        <w:rPr>
          <w:lang w:val="en-GB"/>
        </w:rPr>
      </w:pPr>
      <w:r w:rsidRPr="00C50510">
        <w:rPr>
          <w:lang w:val="en-GB"/>
        </w:rPr>
        <w:t>Has your business process for issuing a special parking permit for craftspersons changed after digitisation? (Different steps/Different order/Different data) Answer options: 1-5 (1: not at all – 5: very much)</w:t>
      </w:r>
    </w:p>
    <w:p w14:paraId="6A2C50FE" w14:textId="5C38B652" w:rsidR="00C50510" w:rsidRPr="000752EB" w:rsidRDefault="000752EB" w:rsidP="000752EB">
      <w:pPr>
        <w:ind w:left="720"/>
        <w:rPr>
          <w:lang w:val="en-GB"/>
        </w:rPr>
      </w:pPr>
      <w:r w:rsidRPr="000752EB">
        <w:rPr>
          <w:lang w:val="en-GB"/>
        </w:rPr>
        <w:t>Answer: 1 The process has not changed at all. But there was no automation</w:t>
      </w:r>
      <w:r>
        <w:rPr>
          <w:lang w:val="en-GB"/>
        </w:rPr>
        <w:t xml:space="preserve"> either</w:t>
      </w:r>
      <w:r w:rsidRPr="000752EB">
        <w:rPr>
          <w:lang w:val="en-GB"/>
        </w:rPr>
        <w:t>.</w:t>
      </w:r>
    </w:p>
    <w:p w14:paraId="6AC2F288" w14:textId="5E598053" w:rsidR="00884192" w:rsidRPr="000752EB" w:rsidRDefault="000752EB" w:rsidP="000752EB">
      <w:pPr>
        <w:pStyle w:val="ListParagraph"/>
        <w:numPr>
          <w:ilvl w:val="0"/>
          <w:numId w:val="11"/>
        </w:numPr>
        <w:rPr>
          <w:lang w:val="en-GB"/>
        </w:rPr>
      </w:pPr>
      <w:r w:rsidRPr="000752EB">
        <w:rPr>
          <w:lang w:val="en-GB"/>
        </w:rPr>
        <w:lastRenderedPageBreak/>
        <w:t>Does the digital business process for the special parking permit for craftspersons facilitate work? If so, to what extent? Answer options: 1-5 (1: not at all – 5: very much)</w:t>
      </w:r>
    </w:p>
    <w:p w14:paraId="7D9A7AA7" w14:textId="77777777" w:rsidR="00327E94" w:rsidRDefault="008A469F" w:rsidP="00327E94">
      <w:pPr>
        <w:ind w:left="720"/>
        <w:rPr>
          <w:lang w:val="en-GB"/>
        </w:rPr>
      </w:pPr>
      <w:r w:rsidRPr="00C50510">
        <w:rPr>
          <w:lang w:val="en-GB"/>
        </w:rPr>
        <w:t xml:space="preserve">Answer: 3, It is a work </w:t>
      </w:r>
      <w:r w:rsidR="000752EB">
        <w:rPr>
          <w:lang w:val="en-GB"/>
        </w:rPr>
        <w:t>facilitation</w:t>
      </w:r>
      <w:r w:rsidRPr="00C50510">
        <w:rPr>
          <w:lang w:val="en-GB"/>
        </w:rPr>
        <w:t xml:space="preserve"> but the data must be </w:t>
      </w:r>
      <w:r w:rsidR="000752EB">
        <w:rPr>
          <w:lang w:val="en-GB"/>
        </w:rPr>
        <w:t xml:space="preserve">manually </w:t>
      </w:r>
      <w:r w:rsidRPr="00C50510">
        <w:rPr>
          <w:lang w:val="en-GB"/>
        </w:rPr>
        <w:t>transferred to a Word template for the parking permit</w:t>
      </w:r>
      <w:r w:rsidR="000752EB">
        <w:rPr>
          <w:lang w:val="en-GB"/>
        </w:rPr>
        <w:t>, which is</w:t>
      </w:r>
      <w:r w:rsidRPr="00C50510">
        <w:rPr>
          <w:lang w:val="en-GB"/>
        </w:rPr>
        <w:t xml:space="preserve"> printed out and stamped and sent to the craftsman.</w:t>
      </w:r>
    </w:p>
    <w:p w14:paraId="0414938D" w14:textId="09B4CB07" w:rsidR="00A83307" w:rsidRPr="00327E94" w:rsidRDefault="00327E94" w:rsidP="00327E94">
      <w:pPr>
        <w:pStyle w:val="ListParagraph"/>
        <w:numPr>
          <w:ilvl w:val="0"/>
          <w:numId w:val="11"/>
        </w:numPr>
        <w:rPr>
          <w:lang w:val="en-GB"/>
        </w:rPr>
      </w:pPr>
      <w:r w:rsidRPr="00327E94">
        <w:rPr>
          <w:lang w:val="en-GB"/>
        </w:rPr>
        <w:t>Have there been any other improvements, and if so, what are they? Answer options: 1-5 (1: not at all – 5: very much)</w:t>
      </w:r>
    </w:p>
    <w:p w14:paraId="504C3ACE" w14:textId="1200C1D5" w:rsidR="008A469F" w:rsidRPr="00C50510" w:rsidRDefault="00A83307" w:rsidP="00327E94">
      <w:pPr>
        <w:ind w:left="720"/>
        <w:rPr>
          <w:lang w:val="en-GB"/>
        </w:rPr>
      </w:pPr>
      <w:r w:rsidRPr="00C50510">
        <w:rPr>
          <w:lang w:val="en-GB"/>
        </w:rPr>
        <w:t xml:space="preserve">Answer: 2, There is a slight improvement. The data is now available digitally, which means that there is better readability compared to </w:t>
      </w:r>
      <w:r w:rsidR="00327E94">
        <w:rPr>
          <w:lang w:val="en-GB"/>
        </w:rPr>
        <w:t>handwritten forms</w:t>
      </w:r>
      <w:r w:rsidRPr="00C50510">
        <w:rPr>
          <w:lang w:val="en-GB"/>
        </w:rPr>
        <w:t xml:space="preserve">. It is ensured that all mandatory fields are filled in. </w:t>
      </w:r>
      <w:r w:rsidR="00327E94">
        <w:rPr>
          <w:lang w:val="en-GB"/>
        </w:rPr>
        <w:t>In a</w:t>
      </w:r>
      <w:r w:rsidRPr="00C50510">
        <w:rPr>
          <w:lang w:val="en-GB"/>
        </w:rPr>
        <w:t xml:space="preserve"> PDF form data</w:t>
      </w:r>
      <w:r w:rsidR="00327E94">
        <w:rPr>
          <w:lang w:val="en-GB"/>
        </w:rPr>
        <w:t xml:space="preserve"> might be missing.</w:t>
      </w:r>
    </w:p>
    <w:p w14:paraId="7D47A1DE" w14:textId="41BCC5BD" w:rsidR="00A83307" w:rsidRPr="00327E94" w:rsidRDefault="00327E94" w:rsidP="00327E94">
      <w:pPr>
        <w:pStyle w:val="ListParagraph"/>
        <w:numPr>
          <w:ilvl w:val="0"/>
          <w:numId w:val="11"/>
        </w:numPr>
        <w:rPr>
          <w:lang w:val="en-GB"/>
        </w:rPr>
      </w:pPr>
      <w:r w:rsidRPr="00327E94">
        <w:rPr>
          <w:lang w:val="en-GB"/>
        </w:rPr>
        <w:t>If you use standard software, to what extent did it have to be customised (input fields/additional or other steps)? Answer options: 1-5 (1: not at all – 5: very much)</w:t>
      </w:r>
    </w:p>
    <w:p w14:paraId="2ADF342D" w14:textId="626632BC" w:rsidR="00EC0D14" w:rsidRPr="00C50510" w:rsidRDefault="00A83307" w:rsidP="00327E94">
      <w:pPr>
        <w:ind w:left="720"/>
        <w:rPr>
          <w:lang w:val="en-GB"/>
        </w:rPr>
      </w:pPr>
      <w:r w:rsidRPr="00C50510">
        <w:rPr>
          <w:lang w:val="en-GB"/>
        </w:rPr>
        <w:t xml:space="preserve">Answer: 4, Some things have been </w:t>
      </w:r>
      <w:r w:rsidR="00327E94">
        <w:rPr>
          <w:lang w:val="en-GB"/>
        </w:rPr>
        <w:t>customised</w:t>
      </w:r>
      <w:r w:rsidRPr="00C50510">
        <w:rPr>
          <w:lang w:val="en-GB"/>
        </w:rPr>
        <w:t xml:space="preserve">. The </w:t>
      </w:r>
      <w:r w:rsidR="00327E94">
        <w:rPr>
          <w:lang w:val="en-GB"/>
        </w:rPr>
        <w:t>special</w:t>
      </w:r>
      <w:r w:rsidRPr="00C50510">
        <w:rPr>
          <w:lang w:val="en-GB"/>
        </w:rPr>
        <w:t xml:space="preserve"> parking permit</w:t>
      </w:r>
      <w:r w:rsidR="00327E94">
        <w:rPr>
          <w:lang w:val="en-GB"/>
        </w:rPr>
        <w:t xml:space="preserve"> for craftspersons</w:t>
      </w:r>
      <w:r w:rsidRPr="00C50510">
        <w:rPr>
          <w:lang w:val="en-GB"/>
        </w:rPr>
        <w:t xml:space="preserve"> in Service BW offers the following options. The decision of the surveyed municipality is documented in brackets:</w:t>
      </w:r>
    </w:p>
    <w:p w14:paraId="1B0C25A1" w14:textId="51E78DE4" w:rsidR="00270B1B" w:rsidRPr="00C50510" w:rsidRDefault="00270B1B" w:rsidP="00EC0D14">
      <w:pPr>
        <w:pStyle w:val="ListParagraph"/>
        <w:numPr>
          <w:ilvl w:val="1"/>
          <w:numId w:val="10"/>
        </w:numPr>
        <w:rPr>
          <w:lang w:val="en-GB"/>
        </w:rPr>
      </w:pPr>
      <w:r w:rsidRPr="00C50510">
        <w:rPr>
          <w:lang w:val="en-GB"/>
        </w:rPr>
        <w:t>with or without e-payment (with selected)</w:t>
      </w:r>
    </w:p>
    <w:p w14:paraId="57CDBBCA" w14:textId="42A9A7BD" w:rsidR="00EC0D14" w:rsidRPr="00C50510" w:rsidRDefault="00270B1B" w:rsidP="00EC0D14">
      <w:pPr>
        <w:pStyle w:val="ListParagraph"/>
        <w:numPr>
          <w:ilvl w:val="1"/>
          <w:numId w:val="10"/>
        </w:numPr>
        <w:rPr>
          <w:lang w:val="en-GB"/>
        </w:rPr>
      </w:pPr>
      <w:r w:rsidRPr="00C50510">
        <w:rPr>
          <w:lang w:val="en-GB"/>
        </w:rPr>
        <w:t>Reasons for rejection could be defined, e.g.:</w:t>
      </w:r>
    </w:p>
    <w:p w14:paraId="5CABD0C6" w14:textId="3C9C6817" w:rsidR="00270B1B" w:rsidRPr="00C50510" w:rsidRDefault="00270B1B" w:rsidP="00EC0D14">
      <w:pPr>
        <w:pStyle w:val="ListParagraph"/>
        <w:numPr>
          <w:ilvl w:val="2"/>
          <w:numId w:val="10"/>
        </w:numPr>
        <w:rPr>
          <w:lang w:val="en-GB"/>
        </w:rPr>
      </w:pPr>
      <w:r w:rsidRPr="00C50510">
        <w:rPr>
          <w:lang w:val="en-GB"/>
        </w:rPr>
        <w:t>uploaded evidence is not readable</w:t>
      </w:r>
    </w:p>
    <w:p w14:paraId="3565171C" w14:textId="02117D06" w:rsidR="00270B1B" w:rsidRPr="00C50510" w:rsidRDefault="00270B1B" w:rsidP="00EC0D14">
      <w:pPr>
        <w:pStyle w:val="ListParagraph"/>
        <w:numPr>
          <w:ilvl w:val="2"/>
          <w:numId w:val="10"/>
        </w:numPr>
        <w:rPr>
          <w:lang w:val="en-GB"/>
        </w:rPr>
      </w:pPr>
      <w:r w:rsidRPr="00C50510">
        <w:rPr>
          <w:lang w:val="en-GB"/>
        </w:rPr>
        <w:t>No ID card uploaded</w:t>
      </w:r>
    </w:p>
    <w:p w14:paraId="7825031E" w14:textId="77777777" w:rsidR="00EC0D14" w:rsidRPr="00C50510" w:rsidRDefault="00270B1B" w:rsidP="00EC0D14">
      <w:pPr>
        <w:pStyle w:val="ListParagraph"/>
        <w:numPr>
          <w:ilvl w:val="1"/>
          <w:numId w:val="10"/>
        </w:numPr>
        <w:rPr>
          <w:lang w:val="en-GB"/>
        </w:rPr>
      </w:pPr>
      <w:r w:rsidRPr="00C50510">
        <w:rPr>
          <w:lang w:val="en-GB"/>
        </w:rPr>
        <w:t>Subscription function, i.e. the parking permit is automatically renewed (no)</w:t>
      </w:r>
    </w:p>
    <w:p w14:paraId="1AABCE5B" w14:textId="18D63217" w:rsidR="00270B1B" w:rsidRPr="00C50510" w:rsidRDefault="00270B1B" w:rsidP="00EC0D14">
      <w:pPr>
        <w:pStyle w:val="ListParagraph"/>
        <w:numPr>
          <w:ilvl w:val="1"/>
          <w:numId w:val="10"/>
        </w:numPr>
        <w:rPr>
          <w:lang w:val="en-GB"/>
        </w:rPr>
      </w:pPr>
      <w:r w:rsidRPr="00C50510">
        <w:rPr>
          <w:lang w:val="en-GB"/>
        </w:rPr>
        <w:t>Reminder function, i.e. shortly before the expiry of the parking permit, the crafts</w:t>
      </w:r>
      <w:r w:rsidR="00327E94">
        <w:rPr>
          <w:lang w:val="en-GB"/>
        </w:rPr>
        <w:t>person</w:t>
      </w:r>
      <w:r w:rsidRPr="00C50510">
        <w:rPr>
          <w:lang w:val="en-GB"/>
        </w:rPr>
        <w:t xml:space="preserve"> is informed (no)</w:t>
      </w:r>
    </w:p>
    <w:p w14:paraId="1FEE35D4" w14:textId="19379789" w:rsidR="00270B1B" w:rsidRPr="00C50510" w:rsidRDefault="00270B1B" w:rsidP="00EC0D14">
      <w:pPr>
        <w:pStyle w:val="ListParagraph"/>
        <w:numPr>
          <w:ilvl w:val="1"/>
          <w:numId w:val="10"/>
        </w:numPr>
        <w:rPr>
          <w:lang w:val="en-GB"/>
        </w:rPr>
      </w:pPr>
      <w:r w:rsidRPr="00C50510">
        <w:rPr>
          <w:lang w:val="en-GB"/>
        </w:rPr>
        <w:t>Number of vehicles for which the parking permit is valid (3)</w:t>
      </w:r>
    </w:p>
    <w:p w14:paraId="6686DFD8" w14:textId="639A3021" w:rsidR="00270B1B" w:rsidRPr="00C50510" w:rsidRDefault="00270B1B" w:rsidP="00EC0D14">
      <w:pPr>
        <w:pStyle w:val="ListParagraph"/>
        <w:numPr>
          <w:ilvl w:val="1"/>
          <w:numId w:val="10"/>
        </w:numPr>
        <w:rPr>
          <w:lang w:val="en-GB"/>
        </w:rPr>
      </w:pPr>
      <w:r w:rsidRPr="00C50510">
        <w:rPr>
          <w:lang w:val="en-GB"/>
        </w:rPr>
        <w:t>Validity period of the parking permit (12 months)</w:t>
      </w:r>
    </w:p>
    <w:p w14:paraId="6B8D8173" w14:textId="6C4C69D4" w:rsidR="00270B1B" w:rsidRPr="00C50510" w:rsidRDefault="00270B1B" w:rsidP="00EC0D14">
      <w:pPr>
        <w:pStyle w:val="ListParagraph"/>
        <w:numPr>
          <w:ilvl w:val="1"/>
          <w:numId w:val="10"/>
        </w:numPr>
        <w:rPr>
          <w:lang w:val="en-GB"/>
        </w:rPr>
      </w:pPr>
      <w:r w:rsidRPr="00C50510">
        <w:rPr>
          <w:lang w:val="en-GB"/>
        </w:rPr>
        <w:t>Image transporter, i</w:t>
      </w:r>
      <w:r w:rsidR="00327E94">
        <w:rPr>
          <w:lang w:val="en-GB"/>
        </w:rPr>
        <w:t>.</w:t>
      </w:r>
      <w:r w:rsidRPr="00C50510">
        <w:rPr>
          <w:lang w:val="en-GB"/>
        </w:rPr>
        <w:t>e. A picture of the craftsman's vehicle must be uploaded (yes)</w:t>
      </w:r>
    </w:p>
    <w:p w14:paraId="11A031D6" w14:textId="77777777" w:rsidR="00327E94" w:rsidRDefault="00327E94" w:rsidP="00327E94">
      <w:pPr>
        <w:pStyle w:val="ListParagraph"/>
        <w:numPr>
          <w:ilvl w:val="0"/>
          <w:numId w:val="11"/>
        </w:numPr>
        <w:rPr>
          <w:lang w:val="en-GB"/>
        </w:rPr>
      </w:pPr>
      <w:r w:rsidRPr="00327E94">
        <w:rPr>
          <w:lang w:val="en-GB"/>
        </w:rPr>
        <w:t>To what extent does the information system you use meet your expectations for end</w:t>
      </w:r>
      <w:r>
        <w:rPr>
          <w:lang w:val="en-GB"/>
        </w:rPr>
        <w:t>-</w:t>
      </w:r>
      <w:r w:rsidRPr="00327E94">
        <w:rPr>
          <w:lang w:val="en-GB"/>
        </w:rPr>
        <w:t>to-end process digitisation? Answer options: 1-5 (1: not at all – 5: very much)</w:t>
      </w:r>
    </w:p>
    <w:p w14:paraId="4611A05E" w14:textId="3C405B1E" w:rsidR="00270B1B" w:rsidRPr="00327E94" w:rsidRDefault="00A824F4" w:rsidP="00327E94">
      <w:pPr>
        <w:ind w:left="720"/>
        <w:rPr>
          <w:lang w:val="en-GB"/>
        </w:rPr>
      </w:pPr>
      <w:r w:rsidRPr="00327E94">
        <w:rPr>
          <w:lang w:val="en-GB"/>
        </w:rPr>
        <w:t xml:space="preserve">Answer: 2, It doesn't meet </w:t>
      </w:r>
      <w:r w:rsidR="00327E94">
        <w:rPr>
          <w:lang w:val="en-GB"/>
        </w:rPr>
        <w:t xml:space="preserve">the </w:t>
      </w:r>
      <w:r w:rsidRPr="00327E94">
        <w:rPr>
          <w:lang w:val="en-GB"/>
        </w:rPr>
        <w:t>expectations. There is no data transfer from the application to the Word template.</w:t>
      </w:r>
    </w:p>
    <w:p w14:paraId="1115FA68" w14:textId="6AE78DEA" w:rsidR="00A824F4" w:rsidRPr="00327E94" w:rsidRDefault="00327E94" w:rsidP="00327E94">
      <w:pPr>
        <w:pStyle w:val="ListParagraph"/>
        <w:numPr>
          <w:ilvl w:val="0"/>
          <w:numId w:val="11"/>
        </w:numPr>
        <w:rPr>
          <w:lang w:val="en-GB"/>
        </w:rPr>
      </w:pPr>
      <w:r w:rsidRPr="00327E94">
        <w:rPr>
          <w:lang w:val="en-GB"/>
        </w:rPr>
        <w:t>Are there any features you would like to have that your information system does not offer? And if so, which ones (e.g. a QR code to check the validity of the special parking permit)? Answer options: 1-5 (1: not at all – 5: very much)</w:t>
      </w:r>
    </w:p>
    <w:p w14:paraId="3A049E1A" w14:textId="62006B7A" w:rsidR="00A824F4" w:rsidRPr="00C50510" w:rsidRDefault="00A824F4" w:rsidP="00327E94">
      <w:pPr>
        <w:ind w:left="720"/>
        <w:rPr>
          <w:lang w:val="en-GB"/>
        </w:rPr>
      </w:pPr>
      <w:r w:rsidRPr="00C50510">
        <w:rPr>
          <w:lang w:val="en-GB"/>
        </w:rPr>
        <w:t>Answer: 5, Data transmission is absolutely needed. A QR code instead of a stamp would also be an improvement.</w:t>
      </w:r>
    </w:p>
    <w:p w14:paraId="774B8C02" w14:textId="1F63D060" w:rsidR="00327E94" w:rsidRPr="00327E94" w:rsidRDefault="00327E94" w:rsidP="00327E94">
      <w:pPr>
        <w:rPr>
          <w:lang w:val="en-GB"/>
        </w:rPr>
      </w:pPr>
      <w:r w:rsidRPr="00327E94">
        <w:rPr>
          <w:lang w:val="en-GB"/>
        </w:rPr>
        <w:t>At this point in the interview, a demo of our proof-of-concept for the special parking permit</w:t>
      </w:r>
      <w:r>
        <w:rPr>
          <w:lang w:val="en-GB"/>
        </w:rPr>
        <w:t xml:space="preserve"> </w:t>
      </w:r>
      <w:r w:rsidRPr="00327E94">
        <w:rPr>
          <w:lang w:val="en-GB"/>
        </w:rPr>
        <w:t>for craftspersons is presented, including an explanation of the concepts for customising the</w:t>
      </w:r>
      <w:r>
        <w:rPr>
          <w:lang w:val="en-GB"/>
        </w:rPr>
        <w:t xml:space="preserve"> </w:t>
      </w:r>
      <w:r w:rsidRPr="00327E94">
        <w:rPr>
          <w:lang w:val="en-GB"/>
        </w:rPr>
        <w:t>business process.</w:t>
      </w:r>
    </w:p>
    <w:p w14:paraId="4E3934F8" w14:textId="5B06DABC" w:rsidR="00327E94" w:rsidRPr="00327E94" w:rsidRDefault="00327E94" w:rsidP="00327E94">
      <w:pPr>
        <w:pStyle w:val="ListParagraph"/>
        <w:numPr>
          <w:ilvl w:val="0"/>
          <w:numId w:val="11"/>
        </w:numPr>
        <w:rPr>
          <w:lang w:val="en-GB"/>
        </w:rPr>
      </w:pPr>
      <w:r w:rsidRPr="00327E94">
        <w:rPr>
          <w:lang w:val="en-GB"/>
        </w:rPr>
        <w:t>Would the presented information system for the special parking permit for craftspersons be applicable in your municipality if it were tailored to your needs using only the presented concepts (customising data, exchanging activity implementations during various binding times)?</w:t>
      </w:r>
    </w:p>
    <w:p w14:paraId="5374C339" w14:textId="2AF6842B" w:rsidR="00990D23" w:rsidRPr="00C50510" w:rsidRDefault="00A824F4" w:rsidP="00327E94">
      <w:pPr>
        <w:ind w:left="720"/>
        <w:rPr>
          <w:lang w:val="en-GB"/>
        </w:rPr>
      </w:pPr>
      <w:r w:rsidRPr="00C50510">
        <w:rPr>
          <w:lang w:val="en-GB"/>
        </w:rPr>
        <w:lastRenderedPageBreak/>
        <w:t>Answer: Yes, the concept could be used. It is important that the last step is designed in such a way that the data is transferred to the Word template.</w:t>
      </w:r>
    </w:p>
    <w:p w14:paraId="6CECB73E" w14:textId="466647BD" w:rsidR="00A824F4" w:rsidRPr="00327E94" w:rsidRDefault="00327E94" w:rsidP="00327E94">
      <w:pPr>
        <w:pStyle w:val="ListParagraph"/>
        <w:numPr>
          <w:ilvl w:val="0"/>
          <w:numId w:val="11"/>
        </w:numPr>
        <w:rPr>
          <w:lang w:val="en-GB"/>
        </w:rPr>
      </w:pPr>
      <w:r w:rsidRPr="00327E94">
        <w:rPr>
          <w:lang w:val="en-GB"/>
        </w:rPr>
        <w:t>Does the information system seem easy to learn and intuitive from an applicant’s and municipal clerk’s perspective? Answer options: 1-5 (1: not at all – 5: very much)</w:t>
      </w:r>
    </w:p>
    <w:p w14:paraId="18FF41E0" w14:textId="73227DE5" w:rsidR="00990D23" w:rsidRPr="00C50510" w:rsidRDefault="00A824F4" w:rsidP="00327E94">
      <w:pPr>
        <w:ind w:left="720"/>
        <w:rPr>
          <w:lang w:val="en-GB"/>
        </w:rPr>
      </w:pPr>
      <w:r w:rsidRPr="00C50510">
        <w:rPr>
          <w:lang w:val="en-GB"/>
        </w:rPr>
        <w:t>Answer: 5, The prototype is clear and intuitive.</w:t>
      </w:r>
    </w:p>
    <w:p w14:paraId="45A39569" w14:textId="77777777" w:rsidR="00327E94" w:rsidRPr="00327E94" w:rsidRDefault="00327E94" w:rsidP="00327E94">
      <w:pPr>
        <w:pStyle w:val="ListParagraph"/>
        <w:numPr>
          <w:ilvl w:val="0"/>
          <w:numId w:val="11"/>
        </w:numPr>
        <w:rPr>
          <w:lang w:val="en-GB"/>
        </w:rPr>
      </w:pPr>
      <w:r w:rsidRPr="00327E94">
        <w:rPr>
          <w:lang w:val="en-GB"/>
        </w:rPr>
        <w:t xml:space="preserve">Do you know of other municipalities that use the special parking permit for craftspersons in this or a different way? </w:t>
      </w:r>
    </w:p>
    <w:p w14:paraId="709025B0" w14:textId="15A66E85" w:rsidR="00990D23" w:rsidRPr="00C50510" w:rsidRDefault="00A824F4" w:rsidP="00327E94">
      <w:pPr>
        <w:ind w:left="720"/>
        <w:rPr>
          <w:lang w:val="en-GB"/>
        </w:rPr>
      </w:pPr>
      <w:r w:rsidRPr="00C50510">
        <w:rPr>
          <w:lang w:val="en-GB"/>
        </w:rPr>
        <w:t xml:space="preserve">The </w:t>
      </w:r>
      <w:r w:rsidR="00FA27DD">
        <w:rPr>
          <w:lang w:val="en-GB"/>
        </w:rPr>
        <w:t>county</w:t>
      </w:r>
      <w:r w:rsidRPr="00C50510">
        <w:rPr>
          <w:lang w:val="en-GB"/>
        </w:rPr>
        <w:t xml:space="preserve">, to which the surveyed municipality belongs, has </w:t>
      </w:r>
      <w:r w:rsidR="00FA27DD">
        <w:rPr>
          <w:lang w:val="en-GB"/>
        </w:rPr>
        <w:t>customised the process in</w:t>
      </w:r>
      <w:r w:rsidRPr="00C50510">
        <w:rPr>
          <w:lang w:val="en-GB"/>
        </w:rPr>
        <w:t xml:space="preserve"> Service BW</w:t>
      </w:r>
      <w:r w:rsidR="00FA27DD">
        <w:rPr>
          <w:lang w:val="en-GB"/>
        </w:rPr>
        <w:t xml:space="preserve">. </w:t>
      </w:r>
      <w:r w:rsidRPr="00C50510">
        <w:rPr>
          <w:lang w:val="en-GB"/>
        </w:rPr>
        <w:t xml:space="preserve">All cities in the </w:t>
      </w:r>
      <w:r w:rsidR="00FA27DD">
        <w:rPr>
          <w:lang w:val="en-GB"/>
        </w:rPr>
        <w:t>county</w:t>
      </w:r>
      <w:r w:rsidRPr="00C50510">
        <w:rPr>
          <w:lang w:val="en-GB"/>
        </w:rPr>
        <w:t xml:space="preserve"> use this BW process service.</w:t>
      </w:r>
    </w:p>
    <w:p w14:paraId="5C52F849" w14:textId="61B4F923" w:rsidR="00990D23" w:rsidRPr="00C50510" w:rsidRDefault="00990D23" w:rsidP="00327E94">
      <w:pPr>
        <w:ind w:left="720"/>
        <w:rPr>
          <w:lang w:val="en-GB"/>
        </w:rPr>
      </w:pPr>
      <w:r w:rsidRPr="00C50510">
        <w:rPr>
          <w:lang w:val="en-GB"/>
        </w:rPr>
        <w:t xml:space="preserve">Smaller municipalities in the </w:t>
      </w:r>
      <w:r w:rsidR="00FA27DD">
        <w:rPr>
          <w:lang w:val="en-GB"/>
        </w:rPr>
        <w:t>county</w:t>
      </w:r>
      <w:r w:rsidRPr="00C50510">
        <w:rPr>
          <w:lang w:val="en-GB"/>
        </w:rPr>
        <w:t xml:space="preserve"> do not use Service BW, but an </w:t>
      </w:r>
      <w:r w:rsidR="00FA27DD">
        <w:rPr>
          <w:lang w:val="en-GB"/>
        </w:rPr>
        <w:t xml:space="preserve">PDF </w:t>
      </w:r>
      <w:r w:rsidRPr="00C50510">
        <w:rPr>
          <w:lang w:val="en-GB"/>
        </w:rPr>
        <w:t>application form.</w:t>
      </w:r>
    </w:p>
    <w:p w14:paraId="0CB63143" w14:textId="617965C8" w:rsidR="00FA27DD" w:rsidRPr="00FA27DD" w:rsidRDefault="00FA27DD" w:rsidP="00FA27DD">
      <w:pPr>
        <w:pStyle w:val="ListParagraph"/>
        <w:numPr>
          <w:ilvl w:val="0"/>
          <w:numId w:val="11"/>
        </w:numPr>
        <w:rPr>
          <w:lang w:val="en-GB"/>
        </w:rPr>
      </w:pPr>
      <w:r w:rsidRPr="00FA27DD">
        <w:rPr>
          <w:lang w:val="en-GB"/>
        </w:rPr>
        <w:t xml:space="preserve">Do you know of other municipal business processes that differ between municipalities? If so, which ones and what are the differences? </w:t>
      </w:r>
    </w:p>
    <w:p w14:paraId="796EF8AF" w14:textId="28DE6372" w:rsidR="00990D23" w:rsidRPr="00C50510" w:rsidRDefault="00D024D5" w:rsidP="00FA27DD">
      <w:pPr>
        <w:ind w:left="720"/>
        <w:rPr>
          <w:lang w:val="en-GB"/>
        </w:rPr>
      </w:pPr>
      <w:r w:rsidRPr="00C50510">
        <w:rPr>
          <w:lang w:val="en-GB"/>
        </w:rPr>
        <w:t>Answer:</w:t>
      </w:r>
      <w:r w:rsidR="00FA27DD">
        <w:rPr>
          <w:lang w:val="en-GB"/>
        </w:rPr>
        <w:t xml:space="preserve"> </w:t>
      </w:r>
      <w:r w:rsidR="00990D23" w:rsidRPr="00C50510">
        <w:rPr>
          <w:lang w:val="en-GB"/>
        </w:rPr>
        <w:t>Dog registration: The municipality surveyed cannot use the process in Service BW because it needs the dog's proof of vaccination, but this is not provided for in Service BW.</w:t>
      </w:r>
    </w:p>
    <w:p w14:paraId="0D83E719" w14:textId="324B3200" w:rsidR="00990D23" w:rsidRPr="00C50510" w:rsidRDefault="00990D23" w:rsidP="00FA27DD">
      <w:pPr>
        <w:ind w:left="720"/>
        <w:rPr>
          <w:lang w:val="en-GB"/>
        </w:rPr>
      </w:pPr>
      <w:r w:rsidRPr="00C50510">
        <w:rPr>
          <w:lang w:val="en-GB"/>
        </w:rPr>
        <w:t>Restaurant permit: The municipality surveyed requires the building permit in contrast to other municipalities</w:t>
      </w:r>
    </w:p>
    <w:p w14:paraId="77D9F565" w14:textId="0A4829D3" w:rsidR="00990D23" w:rsidRPr="00C50510" w:rsidRDefault="00D024D5" w:rsidP="00FA27DD">
      <w:pPr>
        <w:ind w:left="720"/>
        <w:rPr>
          <w:lang w:val="en-GB"/>
        </w:rPr>
      </w:pPr>
      <w:r w:rsidRPr="00C50510">
        <w:rPr>
          <w:lang w:val="en-GB"/>
        </w:rPr>
        <w:t xml:space="preserve">The poster permits are issued according to the </w:t>
      </w:r>
      <w:r w:rsidR="00FA27DD">
        <w:rPr>
          <w:lang w:val="en-GB"/>
        </w:rPr>
        <w:t>regulations</w:t>
      </w:r>
      <w:r w:rsidRPr="00C50510">
        <w:rPr>
          <w:lang w:val="en-GB"/>
        </w:rPr>
        <w:t xml:space="preserve"> of the individual municipalities, which is why there are particularly large differences here.</w:t>
      </w:r>
    </w:p>
    <w:p w14:paraId="48B845C1" w14:textId="3C347E2F" w:rsidR="00FA27DD" w:rsidRPr="00FA27DD" w:rsidRDefault="00FA27DD" w:rsidP="00FA27DD">
      <w:pPr>
        <w:pStyle w:val="ListParagraph"/>
        <w:numPr>
          <w:ilvl w:val="0"/>
          <w:numId w:val="11"/>
        </w:numPr>
        <w:rPr>
          <w:lang w:val="en-GB"/>
        </w:rPr>
      </w:pPr>
      <w:r w:rsidRPr="00FA27DD">
        <w:rPr>
          <w:lang w:val="en-GB"/>
        </w:rPr>
        <w:t>In your opinion, could the concept of the presented information system for the special parking permit for craftspersons be transferred to other municipal business processes (including reasons)?</w:t>
      </w:r>
    </w:p>
    <w:p w14:paraId="79AF2811" w14:textId="61F1A8B5" w:rsidR="00990D23" w:rsidRPr="00C50510" w:rsidRDefault="00D024D5" w:rsidP="00FA27DD">
      <w:pPr>
        <w:ind w:left="720"/>
        <w:rPr>
          <w:lang w:val="en-GB"/>
        </w:rPr>
      </w:pPr>
      <w:r w:rsidRPr="00C50510">
        <w:rPr>
          <w:lang w:val="en-GB"/>
        </w:rPr>
        <w:t xml:space="preserve">Answer: Yes, it can be used for </w:t>
      </w:r>
      <w:r w:rsidR="00FA27DD">
        <w:rPr>
          <w:lang w:val="en-GB"/>
        </w:rPr>
        <w:t xml:space="preserve">business </w:t>
      </w:r>
      <w:r w:rsidRPr="00C50510">
        <w:rPr>
          <w:lang w:val="en-GB"/>
        </w:rPr>
        <w:t xml:space="preserve">processes </w:t>
      </w:r>
      <w:r w:rsidR="00FA27DD">
        <w:rPr>
          <w:lang w:val="en-GB"/>
        </w:rPr>
        <w:t>for which there is no</w:t>
      </w:r>
      <w:r w:rsidRPr="00C50510">
        <w:rPr>
          <w:lang w:val="en-GB"/>
        </w:rPr>
        <w:t xml:space="preserve"> </w:t>
      </w:r>
      <w:r w:rsidR="00FA27DD">
        <w:rPr>
          <w:lang w:val="en-GB"/>
        </w:rPr>
        <w:t>specialised information system, yet</w:t>
      </w:r>
      <w:r w:rsidRPr="00C50510">
        <w:rPr>
          <w:lang w:val="en-GB"/>
        </w:rPr>
        <w:t>.</w:t>
      </w:r>
    </w:p>
    <w:p w14:paraId="5C12D74F" w14:textId="2E28694E" w:rsidR="0006224A" w:rsidRPr="00C50510" w:rsidRDefault="0006224A" w:rsidP="0006224A">
      <w:pPr>
        <w:rPr>
          <w:lang w:val="en-GB"/>
        </w:rPr>
      </w:pPr>
      <w:r w:rsidRPr="00C50510">
        <w:rPr>
          <w:lang w:val="en-GB"/>
        </w:rPr>
        <w:t>Interviewee:</w:t>
      </w:r>
    </w:p>
    <w:tbl>
      <w:tblPr>
        <w:tblStyle w:val="TableGrid"/>
        <w:tblW w:w="0" w:type="auto"/>
        <w:tblLook w:val="04A0" w:firstRow="1" w:lastRow="0" w:firstColumn="1" w:lastColumn="0" w:noHBand="0" w:noVBand="1"/>
      </w:tblPr>
      <w:tblGrid>
        <w:gridCol w:w="4508"/>
        <w:gridCol w:w="4508"/>
      </w:tblGrid>
      <w:tr w:rsidR="00EE0785" w:rsidRPr="00C50510" w14:paraId="24EFE088" w14:textId="77777777" w:rsidTr="00EE0785">
        <w:tc>
          <w:tcPr>
            <w:tcW w:w="4508" w:type="dxa"/>
          </w:tcPr>
          <w:p w14:paraId="0B288FC5" w14:textId="2EB0949D" w:rsidR="00EE0785" w:rsidRPr="00C50510" w:rsidRDefault="00EE0785" w:rsidP="0006224A">
            <w:pPr>
              <w:rPr>
                <w:lang w:val="en-GB"/>
              </w:rPr>
            </w:pPr>
            <w:r w:rsidRPr="00C50510">
              <w:rPr>
                <w:lang w:val="en-GB"/>
              </w:rPr>
              <w:t>Professional experience in this field (overall)</w:t>
            </w:r>
          </w:p>
        </w:tc>
        <w:tc>
          <w:tcPr>
            <w:tcW w:w="4508" w:type="dxa"/>
          </w:tcPr>
          <w:p w14:paraId="2E203722" w14:textId="74D325E6" w:rsidR="00EE0785" w:rsidRPr="00C50510" w:rsidRDefault="00990D23" w:rsidP="0006224A">
            <w:pPr>
              <w:rPr>
                <w:lang w:val="en-GB"/>
              </w:rPr>
            </w:pPr>
            <w:r w:rsidRPr="00C50510">
              <w:rPr>
                <w:lang w:val="en-GB"/>
              </w:rPr>
              <w:t>3 years (13 years)</w:t>
            </w:r>
          </w:p>
        </w:tc>
      </w:tr>
      <w:tr w:rsidR="00EE0785" w:rsidRPr="00C50510" w14:paraId="1E2D334B" w14:textId="77777777" w:rsidTr="00EE0785">
        <w:tc>
          <w:tcPr>
            <w:tcW w:w="4508" w:type="dxa"/>
          </w:tcPr>
          <w:p w14:paraId="21857855" w14:textId="0FEAD5AD" w:rsidR="00EE0785" w:rsidRPr="00C50510" w:rsidRDefault="00EE0785" w:rsidP="0006224A">
            <w:pPr>
              <w:rPr>
                <w:lang w:val="en-GB"/>
              </w:rPr>
            </w:pPr>
            <w:r w:rsidRPr="00C50510">
              <w:rPr>
                <w:lang w:val="en-GB"/>
              </w:rPr>
              <w:t>Job Description (Department)</w:t>
            </w:r>
          </w:p>
        </w:tc>
        <w:tc>
          <w:tcPr>
            <w:tcW w:w="4508" w:type="dxa"/>
          </w:tcPr>
          <w:p w14:paraId="18660DD4" w14:textId="6BA43F91" w:rsidR="00EE0785" w:rsidRPr="00C50510" w:rsidRDefault="00FA27DD" w:rsidP="0006224A">
            <w:pPr>
              <w:rPr>
                <w:lang w:val="en-GB"/>
              </w:rPr>
            </w:pPr>
            <w:r w:rsidRPr="00FA27DD">
              <w:rPr>
                <w:lang w:val="en-GB"/>
              </w:rPr>
              <w:t>IT and Organisation Department</w:t>
            </w:r>
          </w:p>
        </w:tc>
      </w:tr>
      <w:tr w:rsidR="00EE0785" w:rsidRPr="00C50510" w14:paraId="3DBB27EE" w14:textId="77777777" w:rsidTr="00EE0785">
        <w:tc>
          <w:tcPr>
            <w:tcW w:w="4508" w:type="dxa"/>
          </w:tcPr>
          <w:p w14:paraId="47157D57" w14:textId="5AF98157" w:rsidR="00EE0785" w:rsidRPr="00C50510" w:rsidRDefault="00EE0785" w:rsidP="0006224A">
            <w:pPr>
              <w:rPr>
                <w:lang w:val="en-GB"/>
              </w:rPr>
            </w:pPr>
            <w:r w:rsidRPr="00C50510">
              <w:rPr>
                <w:lang w:val="en-GB"/>
              </w:rPr>
              <w:t>Sex</w:t>
            </w:r>
          </w:p>
        </w:tc>
        <w:tc>
          <w:tcPr>
            <w:tcW w:w="4508" w:type="dxa"/>
          </w:tcPr>
          <w:p w14:paraId="1E765C2F" w14:textId="067B489A" w:rsidR="00EE0785" w:rsidRPr="00C50510" w:rsidRDefault="002D11AC" w:rsidP="0006224A">
            <w:pPr>
              <w:rPr>
                <w:lang w:val="en-GB"/>
              </w:rPr>
            </w:pPr>
            <w:r w:rsidRPr="00C50510">
              <w:rPr>
                <w:lang w:val="en-GB"/>
              </w:rPr>
              <w:t>female</w:t>
            </w:r>
          </w:p>
        </w:tc>
      </w:tr>
      <w:tr w:rsidR="00EE0785" w:rsidRPr="00C50510" w14:paraId="7EDB4141" w14:textId="77777777" w:rsidTr="00EE0785">
        <w:tc>
          <w:tcPr>
            <w:tcW w:w="4508" w:type="dxa"/>
          </w:tcPr>
          <w:p w14:paraId="4FF7996C" w14:textId="4049B611" w:rsidR="00EE0785" w:rsidRPr="00C50510" w:rsidRDefault="00EE0785" w:rsidP="0006224A">
            <w:pPr>
              <w:rPr>
                <w:lang w:val="en-GB"/>
              </w:rPr>
            </w:pPr>
            <w:r w:rsidRPr="00C50510">
              <w:rPr>
                <w:lang w:val="en-GB"/>
              </w:rPr>
              <w:t>Number of inhabitants of the municipality</w:t>
            </w:r>
          </w:p>
        </w:tc>
        <w:tc>
          <w:tcPr>
            <w:tcW w:w="4508" w:type="dxa"/>
          </w:tcPr>
          <w:p w14:paraId="68C59468" w14:textId="78180362" w:rsidR="00EE0785" w:rsidRPr="00C50510" w:rsidRDefault="00FA27DD" w:rsidP="0006224A">
            <w:pPr>
              <w:rPr>
                <w:lang w:val="en-GB"/>
              </w:rPr>
            </w:pPr>
            <w:r>
              <w:rPr>
                <w:lang w:val="en-GB"/>
              </w:rPr>
              <w:t>&gt;= 50,000</w:t>
            </w:r>
          </w:p>
        </w:tc>
      </w:tr>
    </w:tbl>
    <w:p w14:paraId="17CDE89A" w14:textId="4D4376B8" w:rsidR="002D11AC" w:rsidRPr="00C50510" w:rsidRDefault="002D11AC" w:rsidP="00EE0785">
      <w:pPr>
        <w:rPr>
          <w:lang w:val="en-GB"/>
        </w:rPr>
      </w:pPr>
    </w:p>
    <w:sectPr w:rsidR="002D11AC" w:rsidRPr="00C50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A00062"/>
    <w:multiLevelType w:val="hybridMultilevel"/>
    <w:tmpl w:val="06EE44D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8B18CE"/>
    <w:multiLevelType w:val="hybridMultilevel"/>
    <w:tmpl w:val="06EE44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E3822"/>
    <w:multiLevelType w:val="hybridMultilevel"/>
    <w:tmpl w:val="5F605B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AC92244"/>
    <w:multiLevelType w:val="hybridMultilevel"/>
    <w:tmpl w:val="A25A09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B7E7EC1"/>
    <w:multiLevelType w:val="hybridMultilevel"/>
    <w:tmpl w:val="EAB0148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5"/>
  </w:num>
  <w:num w:numId="2" w16cid:durableId="1418747173">
    <w:abstractNumId w:val="1"/>
  </w:num>
  <w:num w:numId="3" w16cid:durableId="1541472881">
    <w:abstractNumId w:val="8"/>
  </w:num>
  <w:num w:numId="4" w16cid:durableId="747308624">
    <w:abstractNumId w:val="9"/>
  </w:num>
  <w:num w:numId="5" w16cid:durableId="397678500">
    <w:abstractNumId w:val="2"/>
  </w:num>
  <w:num w:numId="6" w16cid:durableId="742678110">
    <w:abstractNumId w:val="0"/>
  </w:num>
  <w:num w:numId="7" w16cid:durableId="767893159">
    <w:abstractNumId w:val="11"/>
  </w:num>
  <w:num w:numId="8" w16cid:durableId="6757044">
    <w:abstractNumId w:val="3"/>
  </w:num>
  <w:num w:numId="9" w16cid:durableId="1006134001">
    <w:abstractNumId w:val="12"/>
  </w:num>
  <w:num w:numId="10" w16cid:durableId="1467313171">
    <w:abstractNumId w:val="10"/>
  </w:num>
  <w:num w:numId="11" w16cid:durableId="428309037">
    <w:abstractNumId w:val="7"/>
  </w:num>
  <w:num w:numId="12" w16cid:durableId="146241756">
    <w:abstractNumId w:val="6"/>
  </w:num>
  <w:num w:numId="13" w16cid:durableId="1232159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752EB"/>
    <w:rsid w:val="000A6B85"/>
    <w:rsid w:val="000A7205"/>
    <w:rsid w:val="000C23E3"/>
    <w:rsid w:val="0010695E"/>
    <w:rsid w:val="00112691"/>
    <w:rsid w:val="0012062E"/>
    <w:rsid w:val="001D580C"/>
    <w:rsid w:val="001E6E2C"/>
    <w:rsid w:val="001F0BB4"/>
    <w:rsid w:val="00270B1B"/>
    <w:rsid w:val="002A3EE9"/>
    <w:rsid w:val="002D11AC"/>
    <w:rsid w:val="003004F8"/>
    <w:rsid w:val="003101C1"/>
    <w:rsid w:val="00327E94"/>
    <w:rsid w:val="003529A2"/>
    <w:rsid w:val="00373C67"/>
    <w:rsid w:val="003E7CBE"/>
    <w:rsid w:val="00403A3A"/>
    <w:rsid w:val="00454CA1"/>
    <w:rsid w:val="004F336F"/>
    <w:rsid w:val="004F4AB4"/>
    <w:rsid w:val="005061EB"/>
    <w:rsid w:val="00522FD8"/>
    <w:rsid w:val="00584A20"/>
    <w:rsid w:val="00636467"/>
    <w:rsid w:val="00877984"/>
    <w:rsid w:val="00884192"/>
    <w:rsid w:val="008A469F"/>
    <w:rsid w:val="00916270"/>
    <w:rsid w:val="0094736F"/>
    <w:rsid w:val="00990D23"/>
    <w:rsid w:val="009E2862"/>
    <w:rsid w:val="00A06035"/>
    <w:rsid w:val="00A201C2"/>
    <w:rsid w:val="00A31051"/>
    <w:rsid w:val="00A31FCE"/>
    <w:rsid w:val="00A824F4"/>
    <w:rsid w:val="00A83307"/>
    <w:rsid w:val="00AD06CE"/>
    <w:rsid w:val="00AF7038"/>
    <w:rsid w:val="00B505AF"/>
    <w:rsid w:val="00B62DAD"/>
    <w:rsid w:val="00B63890"/>
    <w:rsid w:val="00BD2CD8"/>
    <w:rsid w:val="00C50510"/>
    <w:rsid w:val="00C72CD8"/>
    <w:rsid w:val="00C73D90"/>
    <w:rsid w:val="00C97DC4"/>
    <w:rsid w:val="00D024D5"/>
    <w:rsid w:val="00DF3BAD"/>
    <w:rsid w:val="00DF3C99"/>
    <w:rsid w:val="00E65FE3"/>
    <w:rsid w:val="00E77F04"/>
    <w:rsid w:val="00E86B1E"/>
    <w:rsid w:val="00EC0D14"/>
    <w:rsid w:val="00ED69F0"/>
    <w:rsid w:val="00EE0785"/>
    <w:rsid w:val="00F2740E"/>
    <w:rsid w:val="00F44ABD"/>
    <w:rsid w:val="00F6081A"/>
    <w:rsid w:val="00FA27D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307"/>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2C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7609">
      <w:bodyDiv w:val="1"/>
      <w:marLeft w:val="0"/>
      <w:marRight w:val="0"/>
      <w:marTop w:val="0"/>
      <w:marBottom w:val="0"/>
      <w:divBdr>
        <w:top w:val="none" w:sz="0" w:space="0" w:color="auto"/>
        <w:left w:val="none" w:sz="0" w:space="0" w:color="auto"/>
        <w:bottom w:val="none" w:sz="0" w:space="0" w:color="auto"/>
        <w:right w:val="none" w:sz="0" w:space="0" w:color="auto"/>
      </w:divBdr>
    </w:div>
    <w:div w:id="75833144">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8158663">
      <w:bodyDiv w:val="1"/>
      <w:marLeft w:val="0"/>
      <w:marRight w:val="0"/>
      <w:marTop w:val="0"/>
      <w:marBottom w:val="0"/>
      <w:divBdr>
        <w:top w:val="none" w:sz="0" w:space="0" w:color="auto"/>
        <w:left w:val="none" w:sz="0" w:space="0" w:color="auto"/>
        <w:bottom w:val="none" w:sz="0" w:space="0" w:color="auto"/>
        <w:right w:val="none" w:sz="0" w:space="0" w:color="auto"/>
      </w:divBdr>
    </w:div>
    <w:div w:id="166406866">
      <w:bodyDiv w:val="1"/>
      <w:marLeft w:val="0"/>
      <w:marRight w:val="0"/>
      <w:marTop w:val="0"/>
      <w:marBottom w:val="0"/>
      <w:divBdr>
        <w:top w:val="none" w:sz="0" w:space="0" w:color="auto"/>
        <w:left w:val="none" w:sz="0" w:space="0" w:color="auto"/>
        <w:bottom w:val="none" w:sz="0" w:space="0" w:color="auto"/>
        <w:right w:val="none" w:sz="0" w:space="0" w:color="auto"/>
      </w:divBdr>
    </w:div>
    <w:div w:id="225602953">
      <w:bodyDiv w:val="1"/>
      <w:marLeft w:val="0"/>
      <w:marRight w:val="0"/>
      <w:marTop w:val="0"/>
      <w:marBottom w:val="0"/>
      <w:divBdr>
        <w:top w:val="none" w:sz="0" w:space="0" w:color="auto"/>
        <w:left w:val="none" w:sz="0" w:space="0" w:color="auto"/>
        <w:bottom w:val="none" w:sz="0" w:space="0" w:color="auto"/>
        <w:right w:val="none" w:sz="0" w:space="0" w:color="auto"/>
      </w:divBdr>
    </w:div>
    <w:div w:id="274412186">
      <w:bodyDiv w:val="1"/>
      <w:marLeft w:val="0"/>
      <w:marRight w:val="0"/>
      <w:marTop w:val="0"/>
      <w:marBottom w:val="0"/>
      <w:divBdr>
        <w:top w:val="none" w:sz="0" w:space="0" w:color="auto"/>
        <w:left w:val="none" w:sz="0" w:space="0" w:color="auto"/>
        <w:bottom w:val="none" w:sz="0" w:space="0" w:color="auto"/>
        <w:right w:val="none" w:sz="0" w:space="0" w:color="auto"/>
      </w:divBdr>
    </w:div>
    <w:div w:id="538057519">
      <w:bodyDiv w:val="1"/>
      <w:marLeft w:val="0"/>
      <w:marRight w:val="0"/>
      <w:marTop w:val="0"/>
      <w:marBottom w:val="0"/>
      <w:divBdr>
        <w:top w:val="none" w:sz="0" w:space="0" w:color="auto"/>
        <w:left w:val="none" w:sz="0" w:space="0" w:color="auto"/>
        <w:bottom w:val="none" w:sz="0" w:space="0" w:color="auto"/>
        <w:right w:val="none" w:sz="0" w:space="0" w:color="auto"/>
      </w:divBdr>
    </w:div>
    <w:div w:id="660698776">
      <w:bodyDiv w:val="1"/>
      <w:marLeft w:val="0"/>
      <w:marRight w:val="0"/>
      <w:marTop w:val="0"/>
      <w:marBottom w:val="0"/>
      <w:divBdr>
        <w:top w:val="none" w:sz="0" w:space="0" w:color="auto"/>
        <w:left w:val="none" w:sz="0" w:space="0" w:color="auto"/>
        <w:bottom w:val="none" w:sz="0" w:space="0" w:color="auto"/>
        <w:right w:val="none" w:sz="0" w:space="0" w:color="auto"/>
      </w:divBdr>
    </w:div>
    <w:div w:id="793641690">
      <w:bodyDiv w:val="1"/>
      <w:marLeft w:val="0"/>
      <w:marRight w:val="0"/>
      <w:marTop w:val="0"/>
      <w:marBottom w:val="0"/>
      <w:divBdr>
        <w:top w:val="none" w:sz="0" w:space="0" w:color="auto"/>
        <w:left w:val="none" w:sz="0" w:space="0" w:color="auto"/>
        <w:bottom w:val="none" w:sz="0" w:space="0" w:color="auto"/>
        <w:right w:val="none" w:sz="0" w:space="0" w:color="auto"/>
      </w:divBdr>
    </w:div>
    <w:div w:id="850996512">
      <w:bodyDiv w:val="1"/>
      <w:marLeft w:val="0"/>
      <w:marRight w:val="0"/>
      <w:marTop w:val="0"/>
      <w:marBottom w:val="0"/>
      <w:divBdr>
        <w:top w:val="none" w:sz="0" w:space="0" w:color="auto"/>
        <w:left w:val="none" w:sz="0" w:space="0" w:color="auto"/>
        <w:bottom w:val="none" w:sz="0" w:space="0" w:color="auto"/>
        <w:right w:val="none" w:sz="0" w:space="0" w:color="auto"/>
      </w:divBdr>
    </w:div>
    <w:div w:id="1018241277">
      <w:bodyDiv w:val="1"/>
      <w:marLeft w:val="0"/>
      <w:marRight w:val="0"/>
      <w:marTop w:val="0"/>
      <w:marBottom w:val="0"/>
      <w:divBdr>
        <w:top w:val="none" w:sz="0" w:space="0" w:color="auto"/>
        <w:left w:val="none" w:sz="0" w:space="0" w:color="auto"/>
        <w:bottom w:val="none" w:sz="0" w:space="0" w:color="auto"/>
        <w:right w:val="none" w:sz="0" w:space="0" w:color="auto"/>
      </w:divBdr>
    </w:div>
    <w:div w:id="1046684168">
      <w:bodyDiv w:val="1"/>
      <w:marLeft w:val="0"/>
      <w:marRight w:val="0"/>
      <w:marTop w:val="0"/>
      <w:marBottom w:val="0"/>
      <w:divBdr>
        <w:top w:val="none" w:sz="0" w:space="0" w:color="auto"/>
        <w:left w:val="none" w:sz="0" w:space="0" w:color="auto"/>
        <w:bottom w:val="none" w:sz="0" w:space="0" w:color="auto"/>
        <w:right w:val="none" w:sz="0" w:space="0" w:color="auto"/>
      </w:divBdr>
    </w:div>
    <w:div w:id="1088230130">
      <w:bodyDiv w:val="1"/>
      <w:marLeft w:val="0"/>
      <w:marRight w:val="0"/>
      <w:marTop w:val="0"/>
      <w:marBottom w:val="0"/>
      <w:divBdr>
        <w:top w:val="none" w:sz="0" w:space="0" w:color="auto"/>
        <w:left w:val="none" w:sz="0" w:space="0" w:color="auto"/>
        <w:bottom w:val="none" w:sz="0" w:space="0" w:color="auto"/>
        <w:right w:val="none" w:sz="0" w:space="0" w:color="auto"/>
      </w:divBdr>
    </w:div>
    <w:div w:id="1105804218">
      <w:bodyDiv w:val="1"/>
      <w:marLeft w:val="0"/>
      <w:marRight w:val="0"/>
      <w:marTop w:val="0"/>
      <w:marBottom w:val="0"/>
      <w:divBdr>
        <w:top w:val="none" w:sz="0" w:space="0" w:color="auto"/>
        <w:left w:val="none" w:sz="0" w:space="0" w:color="auto"/>
        <w:bottom w:val="none" w:sz="0" w:space="0" w:color="auto"/>
        <w:right w:val="none" w:sz="0" w:space="0" w:color="auto"/>
      </w:divBdr>
    </w:div>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409768453">
      <w:bodyDiv w:val="1"/>
      <w:marLeft w:val="0"/>
      <w:marRight w:val="0"/>
      <w:marTop w:val="0"/>
      <w:marBottom w:val="0"/>
      <w:divBdr>
        <w:top w:val="none" w:sz="0" w:space="0" w:color="auto"/>
        <w:left w:val="none" w:sz="0" w:space="0" w:color="auto"/>
        <w:bottom w:val="none" w:sz="0" w:space="0" w:color="auto"/>
        <w:right w:val="none" w:sz="0" w:space="0" w:color="auto"/>
      </w:divBdr>
    </w:div>
    <w:div w:id="1453398180">
      <w:bodyDiv w:val="1"/>
      <w:marLeft w:val="0"/>
      <w:marRight w:val="0"/>
      <w:marTop w:val="0"/>
      <w:marBottom w:val="0"/>
      <w:divBdr>
        <w:top w:val="none" w:sz="0" w:space="0" w:color="auto"/>
        <w:left w:val="none" w:sz="0" w:space="0" w:color="auto"/>
        <w:bottom w:val="none" w:sz="0" w:space="0" w:color="auto"/>
        <w:right w:val="none" w:sz="0" w:space="0" w:color="auto"/>
      </w:divBdr>
    </w:div>
    <w:div w:id="1508716242">
      <w:bodyDiv w:val="1"/>
      <w:marLeft w:val="0"/>
      <w:marRight w:val="0"/>
      <w:marTop w:val="0"/>
      <w:marBottom w:val="0"/>
      <w:divBdr>
        <w:top w:val="none" w:sz="0" w:space="0" w:color="auto"/>
        <w:left w:val="none" w:sz="0" w:space="0" w:color="auto"/>
        <w:bottom w:val="none" w:sz="0" w:space="0" w:color="auto"/>
        <w:right w:val="none" w:sz="0" w:space="0" w:color="auto"/>
      </w:divBdr>
    </w:div>
    <w:div w:id="1596085684">
      <w:bodyDiv w:val="1"/>
      <w:marLeft w:val="0"/>
      <w:marRight w:val="0"/>
      <w:marTop w:val="0"/>
      <w:marBottom w:val="0"/>
      <w:divBdr>
        <w:top w:val="none" w:sz="0" w:space="0" w:color="auto"/>
        <w:left w:val="none" w:sz="0" w:space="0" w:color="auto"/>
        <w:bottom w:val="none" w:sz="0" w:space="0" w:color="auto"/>
        <w:right w:val="none" w:sz="0" w:space="0" w:color="auto"/>
      </w:divBdr>
    </w:div>
    <w:div w:id="173488950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 w:id="1742480074">
      <w:bodyDiv w:val="1"/>
      <w:marLeft w:val="0"/>
      <w:marRight w:val="0"/>
      <w:marTop w:val="0"/>
      <w:marBottom w:val="0"/>
      <w:divBdr>
        <w:top w:val="none" w:sz="0" w:space="0" w:color="auto"/>
        <w:left w:val="none" w:sz="0" w:space="0" w:color="auto"/>
        <w:bottom w:val="none" w:sz="0" w:space="0" w:color="auto"/>
        <w:right w:val="none" w:sz="0" w:space="0" w:color="auto"/>
      </w:divBdr>
    </w:div>
    <w:div w:id="1772161687">
      <w:bodyDiv w:val="1"/>
      <w:marLeft w:val="0"/>
      <w:marRight w:val="0"/>
      <w:marTop w:val="0"/>
      <w:marBottom w:val="0"/>
      <w:divBdr>
        <w:top w:val="none" w:sz="0" w:space="0" w:color="auto"/>
        <w:left w:val="none" w:sz="0" w:space="0" w:color="auto"/>
        <w:bottom w:val="none" w:sz="0" w:space="0" w:color="auto"/>
        <w:right w:val="none" w:sz="0" w:space="0" w:color="auto"/>
      </w:divBdr>
    </w:div>
    <w:div w:id="1802336411">
      <w:bodyDiv w:val="1"/>
      <w:marLeft w:val="0"/>
      <w:marRight w:val="0"/>
      <w:marTop w:val="0"/>
      <w:marBottom w:val="0"/>
      <w:divBdr>
        <w:top w:val="none" w:sz="0" w:space="0" w:color="auto"/>
        <w:left w:val="none" w:sz="0" w:space="0" w:color="auto"/>
        <w:bottom w:val="none" w:sz="0" w:space="0" w:color="auto"/>
        <w:right w:val="none" w:sz="0" w:space="0" w:color="auto"/>
      </w:divBdr>
    </w:div>
    <w:div w:id="21307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5</cp:revision>
  <dcterms:created xsi:type="dcterms:W3CDTF">2025-03-15T17:06:00Z</dcterms:created>
  <dcterms:modified xsi:type="dcterms:W3CDTF">2025-05-31T14:34:00Z</dcterms:modified>
</cp:coreProperties>
</file>