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6A666" w14:textId="5B258DB0" w:rsidR="00877984" w:rsidRPr="00F56864" w:rsidRDefault="00F74964" w:rsidP="000C23E3">
      <w:pPr>
        <w:pStyle w:val="Title"/>
        <w:rPr>
          <w:lang w:val="en-GB"/>
        </w:rPr>
      </w:pPr>
      <w:r w:rsidRPr="00F56864">
        <w:rPr>
          <w:lang w:val="en-GB"/>
        </w:rPr>
        <w:t>Interview O</w:t>
      </w:r>
    </w:p>
    <w:p w14:paraId="29D18515" w14:textId="73EC78FF" w:rsidR="002E12E0" w:rsidRPr="00F56864" w:rsidRDefault="002E12E0" w:rsidP="002E12E0">
      <w:pPr>
        <w:rPr>
          <w:lang w:val="en-GB"/>
        </w:rPr>
      </w:pPr>
      <w:r w:rsidRPr="00F56864">
        <w:rPr>
          <w:lang w:val="en-GB"/>
        </w:rPr>
        <w:t>The interviewee is employed as head of digiti</w:t>
      </w:r>
      <w:r w:rsidR="00526A61">
        <w:rPr>
          <w:lang w:val="en-GB"/>
        </w:rPr>
        <w:t>s</w:t>
      </w:r>
      <w:r w:rsidRPr="00F56864">
        <w:rPr>
          <w:lang w:val="en-GB"/>
        </w:rPr>
        <w:t xml:space="preserve">ation at a municipal </w:t>
      </w:r>
      <w:r w:rsidR="00526A61">
        <w:rPr>
          <w:lang w:val="en-GB"/>
        </w:rPr>
        <w:t>umbrella organisation (</w:t>
      </w:r>
      <w:r w:rsidR="00526A61" w:rsidRPr="00526A61">
        <w:t>association of municipalities that represents the interests of the municipalities to the state and federal government</w:t>
      </w:r>
      <w:r w:rsidR="00526A61">
        <w:t xml:space="preserve">) </w:t>
      </w:r>
      <w:r w:rsidRPr="00F56864">
        <w:rPr>
          <w:lang w:val="en-GB"/>
        </w:rPr>
        <w:t xml:space="preserve">and not a municipality, which is why he cannot make any </w:t>
      </w:r>
      <w:r w:rsidR="00526A61">
        <w:rPr>
          <w:lang w:val="en-GB"/>
        </w:rPr>
        <w:t>comment on</w:t>
      </w:r>
      <w:r w:rsidRPr="00F56864">
        <w:rPr>
          <w:lang w:val="en-GB"/>
        </w:rPr>
        <w:t xml:space="preserve"> the </w:t>
      </w:r>
      <w:r w:rsidR="00526A61">
        <w:rPr>
          <w:lang w:val="en-GB"/>
        </w:rPr>
        <w:t>special</w:t>
      </w:r>
      <w:r w:rsidRPr="00F56864">
        <w:rPr>
          <w:lang w:val="en-GB"/>
        </w:rPr>
        <w:t xml:space="preserve"> parking permit</w:t>
      </w:r>
      <w:r w:rsidR="00526A61">
        <w:rPr>
          <w:lang w:val="en-GB"/>
        </w:rPr>
        <w:t xml:space="preserve"> for craftspersons</w:t>
      </w:r>
      <w:r w:rsidRPr="00F56864">
        <w:rPr>
          <w:lang w:val="en-GB"/>
        </w:rPr>
        <w:t xml:space="preserve">. However, he </w:t>
      </w:r>
      <w:r w:rsidR="00526A61">
        <w:rPr>
          <w:lang w:val="en-GB"/>
        </w:rPr>
        <w:t>has knowledge about the general state of digitisation in German municipalities and can provide his expert opinion on</w:t>
      </w:r>
      <w:r w:rsidRPr="00F56864">
        <w:rPr>
          <w:lang w:val="en-GB"/>
        </w:rPr>
        <w:t xml:space="preserve"> the concept and </w:t>
      </w:r>
      <w:r w:rsidR="00526A61">
        <w:rPr>
          <w:lang w:val="en-GB"/>
        </w:rPr>
        <w:t xml:space="preserve">its </w:t>
      </w:r>
      <w:r w:rsidRPr="00F56864">
        <w:rPr>
          <w:lang w:val="en-GB"/>
        </w:rPr>
        <w:t>applicability.</w:t>
      </w:r>
    </w:p>
    <w:p w14:paraId="03CB06EB" w14:textId="65B3C306" w:rsidR="0012062E" w:rsidRPr="004C4D8C" w:rsidRDefault="004C4D8C" w:rsidP="0012062E">
      <w:pPr>
        <w:rPr>
          <w:lang w:val="en-US"/>
        </w:rPr>
      </w:pPr>
      <w:r w:rsidRPr="00AC39CE">
        <w:t>At this point in the interview, a demo of our proof-of-concept for the special parking permit for craftspersons is presented, including an explanation of the concepts for customising the business process.</w:t>
      </w:r>
    </w:p>
    <w:p w14:paraId="723434CC" w14:textId="1862E399" w:rsidR="00373C67" w:rsidRPr="00F56864" w:rsidRDefault="00526A61" w:rsidP="004C4D8C">
      <w:pPr>
        <w:pStyle w:val="ListParagraph"/>
        <w:numPr>
          <w:ilvl w:val="0"/>
          <w:numId w:val="2"/>
        </w:numPr>
        <w:rPr>
          <w:lang w:val="en-GB"/>
        </w:rPr>
      </w:pPr>
      <w:r>
        <w:t>Do you know of other municipal business processes that differ between municipalities? If so, which ones and what are the differences?</w:t>
      </w:r>
    </w:p>
    <w:p w14:paraId="3D8148C1" w14:textId="2C17BF9D" w:rsidR="00EE7F90" w:rsidRPr="00F56864" w:rsidRDefault="002100C2" w:rsidP="00526A61">
      <w:pPr>
        <w:ind w:left="720"/>
        <w:rPr>
          <w:lang w:val="en-GB"/>
        </w:rPr>
      </w:pPr>
      <w:r w:rsidRPr="00F56864">
        <w:rPr>
          <w:lang w:val="en-GB"/>
        </w:rPr>
        <w:t xml:space="preserve">Answer: The </w:t>
      </w:r>
      <w:r w:rsidR="00526A61">
        <w:rPr>
          <w:lang w:val="en-GB"/>
        </w:rPr>
        <w:t xml:space="preserve">business </w:t>
      </w:r>
      <w:r w:rsidRPr="00F56864">
        <w:rPr>
          <w:lang w:val="en-GB"/>
        </w:rPr>
        <w:t>process of registering a dog is often used as an example where there are differences between municipalities. The interviewee could not give details. However, the different application</w:t>
      </w:r>
      <w:r w:rsidR="00526A61">
        <w:rPr>
          <w:lang w:val="en-GB"/>
        </w:rPr>
        <w:t xml:space="preserve"> forms</w:t>
      </w:r>
      <w:r w:rsidRPr="00F56864">
        <w:rPr>
          <w:lang w:val="en-GB"/>
        </w:rPr>
        <w:t xml:space="preserve"> of the municipalities can be viewed on Service BW</w:t>
      </w:r>
      <w:r w:rsidR="00526A61">
        <w:rPr>
          <w:lang w:val="en-GB"/>
        </w:rPr>
        <w:t xml:space="preserve"> (online portal provided by the state government for digital municipal business processes)</w:t>
      </w:r>
      <w:r w:rsidRPr="00F56864">
        <w:rPr>
          <w:lang w:val="en-GB"/>
        </w:rPr>
        <w:t>.</w:t>
      </w:r>
    </w:p>
    <w:p w14:paraId="579E1B47" w14:textId="264E8499" w:rsidR="00F6081A" w:rsidRPr="00F56864" w:rsidRDefault="00526A61" w:rsidP="00EE0785">
      <w:pPr>
        <w:pStyle w:val="ListParagraph"/>
        <w:numPr>
          <w:ilvl w:val="0"/>
          <w:numId w:val="2"/>
        </w:numPr>
        <w:rPr>
          <w:lang w:val="en-GB"/>
        </w:rPr>
      </w:pPr>
      <w:r>
        <w:t>In your opinion, could the concept of the presented information system for the special parking permit for craftspersons be transferred to other municipal business processes (including reasons)?</w:t>
      </w:r>
    </w:p>
    <w:p w14:paraId="72B93A5B" w14:textId="20BF7B02" w:rsidR="00F56864" w:rsidRPr="00F56864" w:rsidRDefault="00F56864" w:rsidP="00F56864">
      <w:pPr>
        <w:ind w:left="720"/>
        <w:rPr>
          <w:lang w:val="en-GB"/>
        </w:rPr>
      </w:pPr>
      <w:r w:rsidRPr="00F56864">
        <w:rPr>
          <w:lang w:val="en-GB"/>
        </w:rPr>
        <w:t xml:space="preserve">Answer: Depending on the </w:t>
      </w:r>
      <w:r w:rsidRPr="00F56864">
        <w:rPr>
          <w:lang w:val="en-GB"/>
        </w:rPr>
        <w:t>service</w:t>
      </w:r>
      <w:r w:rsidRPr="00F56864">
        <w:rPr>
          <w:lang w:val="en-GB"/>
        </w:rPr>
        <w:t xml:space="preserve">, authentication is required. Currently, there are </w:t>
      </w:r>
      <w:r w:rsidRPr="00F56864">
        <w:rPr>
          <w:lang w:val="en-GB"/>
        </w:rPr>
        <w:t>citizen</w:t>
      </w:r>
      <w:r w:rsidRPr="00F56864">
        <w:rPr>
          <w:lang w:val="en-GB"/>
        </w:rPr>
        <w:t xml:space="preserve"> accounts provided by the federal and state governments (e.g. Service </w:t>
      </w:r>
      <w:r w:rsidRPr="00F56864">
        <w:rPr>
          <w:lang w:val="en-GB"/>
        </w:rPr>
        <w:t>BW</w:t>
      </w:r>
      <w:r w:rsidRPr="00F56864">
        <w:rPr>
          <w:lang w:val="en-GB"/>
        </w:rPr>
        <w:t xml:space="preserve"> and </w:t>
      </w:r>
      <w:proofErr w:type="spellStart"/>
      <w:r w:rsidRPr="00F56864">
        <w:rPr>
          <w:lang w:val="en-GB"/>
        </w:rPr>
        <w:t>BundID</w:t>
      </w:r>
      <w:proofErr w:type="spellEnd"/>
      <w:r w:rsidRPr="00F56864">
        <w:rPr>
          <w:lang w:val="en-GB"/>
        </w:rPr>
        <w:t>)</w:t>
      </w:r>
    </w:p>
    <w:p w14:paraId="4700A12E" w14:textId="6BD07A40" w:rsidR="00F56864" w:rsidRPr="00F56864" w:rsidRDefault="00F56864" w:rsidP="00F56864">
      <w:pPr>
        <w:ind w:left="720"/>
        <w:rPr>
          <w:lang w:val="en-GB"/>
        </w:rPr>
      </w:pPr>
      <w:r w:rsidRPr="00F56864">
        <w:rPr>
          <w:lang w:val="en-GB"/>
        </w:rPr>
        <w:t xml:space="preserve">Important for </w:t>
      </w:r>
      <w:r w:rsidRPr="00F56864">
        <w:rPr>
          <w:lang w:val="en-GB"/>
        </w:rPr>
        <w:t xml:space="preserve">business </w:t>
      </w:r>
      <w:r w:rsidRPr="00F56864">
        <w:rPr>
          <w:lang w:val="en-GB"/>
        </w:rPr>
        <w:t>process digiti</w:t>
      </w:r>
      <w:r w:rsidRPr="00F56864">
        <w:rPr>
          <w:lang w:val="en-GB"/>
        </w:rPr>
        <w:t>s</w:t>
      </w:r>
      <w:r w:rsidRPr="00F56864">
        <w:rPr>
          <w:lang w:val="en-GB"/>
        </w:rPr>
        <w:t xml:space="preserve">ation is the connection to </w:t>
      </w:r>
      <w:r w:rsidRPr="00F56864">
        <w:rPr>
          <w:lang w:val="en-GB"/>
        </w:rPr>
        <w:t>specialized information systems</w:t>
      </w:r>
      <w:r w:rsidRPr="00F56864">
        <w:rPr>
          <w:lang w:val="en-GB"/>
        </w:rPr>
        <w:t xml:space="preserve">, registers, e-payment, and the </w:t>
      </w:r>
      <w:r w:rsidRPr="00F56864">
        <w:rPr>
          <w:lang w:val="en-GB"/>
        </w:rPr>
        <w:t>official archiving systems</w:t>
      </w:r>
      <w:r w:rsidRPr="00F56864">
        <w:rPr>
          <w:lang w:val="en-GB"/>
        </w:rPr>
        <w:t>. The great added value of digiti</w:t>
      </w:r>
      <w:r w:rsidRPr="00F56864">
        <w:rPr>
          <w:lang w:val="en-GB"/>
        </w:rPr>
        <w:t>s</w:t>
      </w:r>
      <w:r w:rsidRPr="00F56864">
        <w:rPr>
          <w:lang w:val="en-GB"/>
        </w:rPr>
        <w:t>ation lies in end-to-end digitization, when data can be automatically compared with registers</w:t>
      </w:r>
      <w:r w:rsidRPr="00F56864">
        <w:rPr>
          <w:lang w:val="en-GB"/>
        </w:rPr>
        <w:t>/databases</w:t>
      </w:r>
      <w:r w:rsidRPr="00F56864">
        <w:rPr>
          <w:lang w:val="en-GB"/>
        </w:rPr>
        <w:t xml:space="preserve">. In the case of the </w:t>
      </w:r>
      <w:r>
        <w:rPr>
          <w:lang w:val="en-GB"/>
        </w:rPr>
        <w:t xml:space="preserve">special </w:t>
      </w:r>
      <w:r w:rsidRPr="00F56864">
        <w:rPr>
          <w:lang w:val="en-GB"/>
        </w:rPr>
        <w:t>parking permit</w:t>
      </w:r>
      <w:r>
        <w:rPr>
          <w:lang w:val="en-GB"/>
        </w:rPr>
        <w:t xml:space="preserve"> for craftspersons</w:t>
      </w:r>
      <w:r w:rsidRPr="00F56864">
        <w:rPr>
          <w:lang w:val="en-GB"/>
        </w:rPr>
        <w:t xml:space="preserve">, for example, </w:t>
      </w:r>
      <w:r>
        <w:rPr>
          <w:lang w:val="en-GB"/>
        </w:rPr>
        <w:t>the submitted data of the vehicle could be checked by connecting to t</w:t>
      </w:r>
      <w:r w:rsidRPr="00F56864">
        <w:rPr>
          <w:lang w:val="en-GB"/>
        </w:rPr>
        <w:t xml:space="preserve">he </w:t>
      </w:r>
      <w:r>
        <w:rPr>
          <w:lang w:val="en-GB"/>
        </w:rPr>
        <w:t>f</w:t>
      </w:r>
      <w:r w:rsidRPr="00F56864">
        <w:rPr>
          <w:lang w:val="en-GB"/>
        </w:rPr>
        <w:t xml:space="preserve">ederal </w:t>
      </w:r>
      <w:r>
        <w:rPr>
          <w:lang w:val="en-GB"/>
        </w:rPr>
        <w:t>database which stores the registered vehicles</w:t>
      </w:r>
      <w:r w:rsidRPr="00F56864">
        <w:rPr>
          <w:lang w:val="en-GB"/>
        </w:rPr>
        <w:t>. In addition, e-payment should also be covered.</w:t>
      </w:r>
    </w:p>
    <w:p w14:paraId="7E343FBE" w14:textId="591E02BF" w:rsidR="00F56864" w:rsidRPr="00F56864" w:rsidRDefault="00F56864" w:rsidP="00F56864">
      <w:pPr>
        <w:ind w:left="720"/>
        <w:rPr>
          <w:lang w:val="en-GB"/>
        </w:rPr>
      </w:pPr>
      <w:r w:rsidRPr="00F56864">
        <w:rPr>
          <w:lang w:val="en-GB"/>
        </w:rPr>
        <w:t xml:space="preserve">The idea of Service BW was that municipalities could reuse </w:t>
      </w:r>
      <w:r>
        <w:rPr>
          <w:lang w:val="en-GB"/>
        </w:rPr>
        <w:t xml:space="preserve">business </w:t>
      </w:r>
      <w:r w:rsidRPr="00F56864">
        <w:rPr>
          <w:lang w:val="en-GB"/>
        </w:rPr>
        <w:t xml:space="preserve">processes of other municipalities. From the experience of the interviewee, this has not really caught on, because each municipality has different </w:t>
      </w:r>
      <w:r>
        <w:rPr>
          <w:lang w:val="en-GB"/>
        </w:rPr>
        <w:t>requirements</w:t>
      </w:r>
      <w:r w:rsidRPr="00F56864">
        <w:rPr>
          <w:lang w:val="en-GB"/>
        </w:rPr>
        <w:t>.</w:t>
      </w:r>
    </w:p>
    <w:p w14:paraId="028C4035" w14:textId="7F0B6D77" w:rsidR="00F56864" w:rsidRPr="00F56864" w:rsidRDefault="00F56864" w:rsidP="00F56864">
      <w:pPr>
        <w:ind w:left="720"/>
        <w:rPr>
          <w:lang w:val="en-GB"/>
        </w:rPr>
      </w:pPr>
      <w:r w:rsidRPr="00F56864">
        <w:rPr>
          <w:lang w:val="en-GB"/>
        </w:rPr>
        <w:t>One problem with digiti</w:t>
      </w:r>
      <w:r>
        <w:rPr>
          <w:lang w:val="en-GB"/>
        </w:rPr>
        <w:t>s</w:t>
      </w:r>
      <w:r w:rsidRPr="00F56864">
        <w:rPr>
          <w:lang w:val="en-GB"/>
        </w:rPr>
        <w:t xml:space="preserve">ation is the lack of </w:t>
      </w:r>
      <w:r>
        <w:rPr>
          <w:lang w:val="en-GB"/>
        </w:rPr>
        <w:t xml:space="preserve">technical </w:t>
      </w:r>
      <w:r w:rsidRPr="00F56864">
        <w:rPr>
          <w:lang w:val="en-GB"/>
        </w:rPr>
        <w:t>interfaces to registers</w:t>
      </w:r>
      <w:r>
        <w:rPr>
          <w:lang w:val="en-GB"/>
        </w:rPr>
        <w:t>/databases</w:t>
      </w:r>
      <w:r w:rsidRPr="00F56864">
        <w:rPr>
          <w:lang w:val="en-GB"/>
        </w:rPr>
        <w:t xml:space="preserve"> and specialis</w:t>
      </w:r>
      <w:r>
        <w:rPr>
          <w:lang w:val="en-GB"/>
        </w:rPr>
        <w:t>ed information systems</w:t>
      </w:r>
      <w:r w:rsidRPr="00F56864">
        <w:rPr>
          <w:lang w:val="en-GB"/>
        </w:rPr>
        <w:t>, which are not yet available.</w:t>
      </w:r>
    </w:p>
    <w:p w14:paraId="5C12D74F" w14:textId="0B92BD12" w:rsidR="0006224A" w:rsidRPr="00F56864" w:rsidRDefault="0006224A" w:rsidP="0006224A">
      <w:pPr>
        <w:rPr>
          <w:lang w:val="en-GB"/>
        </w:rPr>
      </w:pPr>
      <w:r w:rsidRPr="00F56864">
        <w:rPr>
          <w:lang w:val="en-GB"/>
        </w:rPr>
        <w:t>Interviewee: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0785" w:rsidRPr="00F56864" w14:paraId="24EFE088" w14:textId="77777777" w:rsidTr="00EE0785">
        <w:tc>
          <w:tcPr>
            <w:tcW w:w="4508" w:type="dxa"/>
          </w:tcPr>
          <w:p w14:paraId="0B288FC5" w14:textId="2EB0949D" w:rsidR="00EE0785" w:rsidRPr="00F56864" w:rsidRDefault="00EE0785" w:rsidP="0006224A">
            <w:pPr>
              <w:rPr>
                <w:lang w:val="en-GB"/>
              </w:rPr>
            </w:pPr>
            <w:r w:rsidRPr="00F56864">
              <w:rPr>
                <w:lang w:val="en-GB"/>
              </w:rPr>
              <w:t>Professional experience in this field (overall)</w:t>
            </w:r>
          </w:p>
        </w:tc>
        <w:tc>
          <w:tcPr>
            <w:tcW w:w="4508" w:type="dxa"/>
          </w:tcPr>
          <w:p w14:paraId="2E203722" w14:textId="30DD5683" w:rsidR="00EE0785" w:rsidRPr="00F56864" w:rsidRDefault="00EE7F90" w:rsidP="0006224A">
            <w:pPr>
              <w:rPr>
                <w:lang w:val="en-GB"/>
              </w:rPr>
            </w:pPr>
            <w:r w:rsidRPr="00F56864">
              <w:rPr>
                <w:lang w:val="en-GB"/>
              </w:rPr>
              <w:t>3 (15 years)</w:t>
            </w:r>
          </w:p>
        </w:tc>
      </w:tr>
      <w:tr w:rsidR="00EE0785" w:rsidRPr="00F56864" w14:paraId="1E2D334B" w14:textId="77777777" w:rsidTr="00EE0785">
        <w:tc>
          <w:tcPr>
            <w:tcW w:w="4508" w:type="dxa"/>
          </w:tcPr>
          <w:p w14:paraId="21857855" w14:textId="0FEAD5AD" w:rsidR="00EE0785" w:rsidRPr="00F56864" w:rsidRDefault="00EE0785" w:rsidP="0006224A">
            <w:pPr>
              <w:rPr>
                <w:lang w:val="en-GB"/>
              </w:rPr>
            </w:pPr>
            <w:r w:rsidRPr="00F56864">
              <w:rPr>
                <w:lang w:val="en-GB"/>
              </w:rPr>
              <w:t>Job Description (Department)</w:t>
            </w:r>
          </w:p>
        </w:tc>
        <w:tc>
          <w:tcPr>
            <w:tcW w:w="4508" w:type="dxa"/>
          </w:tcPr>
          <w:p w14:paraId="18660DD4" w14:textId="3A8B3265" w:rsidR="00EE0785" w:rsidRPr="00F56864" w:rsidRDefault="00EE7F90" w:rsidP="0006224A">
            <w:pPr>
              <w:rPr>
                <w:lang w:val="en-GB"/>
              </w:rPr>
            </w:pPr>
            <w:r w:rsidRPr="00F56864">
              <w:rPr>
                <w:lang w:val="en-GB"/>
              </w:rPr>
              <w:t xml:space="preserve">Head of Digitalization of </w:t>
            </w:r>
            <w:r w:rsidR="005D3121" w:rsidRPr="00F56864">
              <w:rPr>
                <w:lang w:val="en-GB"/>
              </w:rPr>
              <w:t>a municipal umbrella organisation</w:t>
            </w:r>
          </w:p>
        </w:tc>
      </w:tr>
      <w:tr w:rsidR="00EE0785" w:rsidRPr="00F56864" w14:paraId="3DBB27EE" w14:textId="77777777" w:rsidTr="00EE0785">
        <w:tc>
          <w:tcPr>
            <w:tcW w:w="4508" w:type="dxa"/>
          </w:tcPr>
          <w:p w14:paraId="47157D57" w14:textId="5AF98157" w:rsidR="00EE0785" w:rsidRPr="00F56864" w:rsidRDefault="00EE0785" w:rsidP="0006224A">
            <w:pPr>
              <w:rPr>
                <w:lang w:val="en-GB"/>
              </w:rPr>
            </w:pPr>
            <w:r w:rsidRPr="00F56864">
              <w:rPr>
                <w:lang w:val="en-GB"/>
              </w:rPr>
              <w:t>Sex</w:t>
            </w:r>
          </w:p>
        </w:tc>
        <w:tc>
          <w:tcPr>
            <w:tcW w:w="4508" w:type="dxa"/>
          </w:tcPr>
          <w:p w14:paraId="1E765C2F" w14:textId="7580F292" w:rsidR="00EE0785" w:rsidRPr="00F56864" w:rsidRDefault="00EE7F90" w:rsidP="0006224A">
            <w:pPr>
              <w:rPr>
                <w:lang w:val="en-GB"/>
              </w:rPr>
            </w:pPr>
            <w:r w:rsidRPr="00F56864">
              <w:rPr>
                <w:lang w:val="en-GB"/>
              </w:rPr>
              <w:t>Male</w:t>
            </w:r>
          </w:p>
        </w:tc>
      </w:tr>
      <w:tr w:rsidR="00EE0785" w:rsidRPr="00F56864" w14:paraId="7EDB4141" w14:textId="77777777" w:rsidTr="00EE0785">
        <w:tc>
          <w:tcPr>
            <w:tcW w:w="4508" w:type="dxa"/>
          </w:tcPr>
          <w:p w14:paraId="4FF7996C" w14:textId="4049B611" w:rsidR="00EE0785" w:rsidRPr="00F56864" w:rsidRDefault="00EE0785" w:rsidP="0006224A">
            <w:pPr>
              <w:rPr>
                <w:lang w:val="en-GB"/>
              </w:rPr>
            </w:pPr>
            <w:r w:rsidRPr="00F56864">
              <w:rPr>
                <w:lang w:val="en-GB"/>
              </w:rPr>
              <w:t>Number of inhabitants of the municipality</w:t>
            </w:r>
          </w:p>
        </w:tc>
        <w:tc>
          <w:tcPr>
            <w:tcW w:w="4508" w:type="dxa"/>
          </w:tcPr>
          <w:p w14:paraId="68C59468" w14:textId="77777777" w:rsidR="00EE0785" w:rsidRPr="00F56864" w:rsidRDefault="00EE0785" w:rsidP="0006224A">
            <w:pPr>
              <w:rPr>
                <w:lang w:val="en-GB"/>
              </w:rPr>
            </w:pPr>
          </w:p>
        </w:tc>
      </w:tr>
    </w:tbl>
    <w:p w14:paraId="7B29AD45" w14:textId="18E5FDD5" w:rsidR="001160AD" w:rsidRPr="00F56864" w:rsidRDefault="001160AD" w:rsidP="00EE0785">
      <w:pPr>
        <w:rPr>
          <w:lang w:val="en-GB"/>
        </w:rPr>
      </w:pPr>
    </w:p>
    <w:sectPr w:rsidR="001160AD" w:rsidRPr="00F56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31749"/>
    <w:multiLevelType w:val="hybridMultilevel"/>
    <w:tmpl w:val="F35CC6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00062"/>
    <w:multiLevelType w:val="hybridMultilevel"/>
    <w:tmpl w:val="B1268E26"/>
    <w:lvl w:ilvl="0" w:tplc="7B68BD1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C31FE"/>
    <w:multiLevelType w:val="hybridMultilevel"/>
    <w:tmpl w:val="48E257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945B8"/>
    <w:multiLevelType w:val="hybridMultilevel"/>
    <w:tmpl w:val="4964FD0E"/>
    <w:lvl w:ilvl="0" w:tplc="68BE98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A35EF"/>
    <w:multiLevelType w:val="multilevel"/>
    <w:tmpl w:val="8D26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C54E7"/>
    <w:multiLevelType w:val="hybridMultilevel"/>
    <w:tmpl w:val="A060252C"/>
    <w:lvl w:ilvl="0" w:tplc="AE1CF7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B1FF7"/>
    <w:multiLevelType w:val="hybridMultilevel"/>
    <w:tmpl w:val="B018FC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146D1"/>
    <w:multiLevelType w:val="hybridMultilevel"/>
    <w:tmpl w:val="1A6AD7C8"/>
    <w:lvl w:ilvl="0" w:tplc="6CE4E7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D5083"/>
    <w:multiLevelType w:val="hybridMultilevel"/>
    <w:tmpl w:val="0AB2CF1E"/>
    <w:lvl w:ilvl="0" w:tplc="68BE98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732144">
    <w:abstractNumId w:val="4"/>
  </w:num>
  <w:num w:numId="2" w16cid:durableId="1418747173">
    <w:abstractNumId w:val="1"/>
  </w:num>
  <w:num w:numId="3" w16cid:durableId="1541472881">
    <w:abstractNumId w:val="5"/>
  </w:num>
  <w:num w:numId="4" w16cid:durableId="747308624">
    <w:abstractNumId w:val="6"/>
  </w:num>
  <w:num w:numId="5" w16cid:durableId="397678500">
    <w:abstractNumId w:val="2"/>
  </w:num>
  <w:num w:numId="6" w16cid:durableId="742678110">
    <w:abstractNumId w:val="0"/>
  </w:num>
  <w:num w:numId="7" w16cid:durableId="767893159">
    <w:abstractNumId w:val="7"/>
  </w:num>
  <w:num w:numId="8" w16cid:durableId="6757044">
    <w:abstractNumId w:val="3"/>
  </w:num>
  <w:num w:numId="9" w16cid:durableId="10061340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CE"/>
    <w:rsid w:val="0006224A"/>
    <w:rsid w:val="000C23E3"/>
    <w:rsid w:val="0010695E"/>
    <w:rsid w:val="001160AD"/>
    <w:rsid w:val="0012062E"/>
    <w:rsid w:val="0016696F"/>
    <w:rsid w:val="001F0BB4"/>
    <w:rsid w:val="002100C2"/>
    <w:rsid w:val="002A3EE9"/>
    <w:rsid w:val="002C74CD"/>
    <w:rsid w:val="002E12E0"/>
    <w:rsid w:val="003004F8"/>
    <w:rsid w:val="003529A2"/>
    <w:rsid w:val="003700A5"/>
    <w:rsid w:val="00373C67"/>
    <w:rsid w:val="003B6A25"/>
    <w:rsid w:val="003E7CBE"/>
    <w:rsid w:val="004C4D8C"/>
    <w:rsid w:val="004F336F"/>
    <w:rsid w:val="00522FD8"/>
    <w:rsid w:val="00526A61"/>
    <w:rsid w:val="00551BB0"/>
    <w:rsid w:val="00584A20"/>
    <w:rsid w:val="005D3121"/>
    <w:rsid w:val="00620E2A"/>
    <w:rsid w:val="00636467"/>
    <w:rsid w:val="006D2FA0"/>
    <w:rsid w:val="007437EE"/>
    <w:rsid w:val="00877984"/>
    <w:rsid w:val="00916270"/>
    <w:rsid w:val="0094736F"/>
    <w:rsid w:val="009A690D"/>
    <w:rsid w:val="009E2862"/>
    <w:rsid w:val="00A201C2"/>
    <w:rsid w:val="00A31051"/>
    <w:rsid w:val="00A64CCA"/>
    <w:rsid w:val="00AA0938"/>
    <w:rsid w:val="00AD06CE"/>
    <w:rsid w:val="00AF7038"/>
    <w:rsid w:val="00B505AF"/>
    <w:rsid w:val="00C73D90"/>
    <w:rsid w:val="00C97DC4"/>
    <w:rsid w:val="00D342FE"/>
    <w:rsid w:val="00D70948"/>
    <w:rsid w:val="00DF3BAD"/>
    <w:rsid w:val="00DF3C99"/>
    <w:rsid w:val="00E65FE3"/>
    <w:rsid w:val="00E77F04"/>
    <w:rsid w:val="00EE0785"/>
    <w:rsid w:val="00EE7F90"/>
    <w:rsid w:val="00F2740E"/>
    <w:rsid w:val="00F44ABD"/>
    <w:rsid w:val="00F56864"/>
    <w:rsid w:val="00F6081A"/>
    <w:rsid w:val="00F7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4C8CE"/>
  <w15:chartTrackingRefBased/>
  <w15:docId w15:val="{B802623C-9097-487E-880F-B5A5D2DF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36F"/>
  </w:style>
  <w:style w:type="paragraph" w:styleId="Heading1">
    <w:name w:val="heading 1"/>
    <w:basedOn w:val="Normal"/>
    <w:next w:val="Normal"/>
    <w:link w:val="Heading1Char"/>
    <w:uiPriority w:val="9"/>
    <w:qFormat/>
    <w:rsid w:val="00AD0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6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496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Hehnle</dc:creator>
  <cp:keywords/>
  <dc:description/>
  <cp:lastModifiedBy>Philipp Hehnle</cp:lastModifiedBy>
  <cp:revision>4</cp:revision>
  <dcterms:created xsi:type="dcterms:W3CDTF">2025-03-15T17:06:00Z</dcterms:created>
  <dcterms:modified xsi:type="dcterms:W3CDTF">2025-05-04T16:15:00Z</dcterms:modified>
</cp:coreProperties>
</file>