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A9" w:rsidRDefault="009163A9" w:rsidP="009163A9">
      <w:r>
        <w:rPr>
          <w:rFonts w:hint="eastAsia"/>
        </w:rPr>
        <w:t>1 绪论</w:t>
      </w:r>
    </w:p>
    <w:p w:rsidR="009163A9" w:rsidRDefault="009163A9" w:rsidP="009163A9">
      <w:r>
        <w:rPr>
          <w:rFonts w:hint="eastAsia"/>
        </w:rPr>
        <w:t>（背景意义，国内外现状）</w:t>
      </w:r>
    </w:p>
    <w:p w:rsidR="009163A9" w:rsidRDefault="009163A9" w:rsidP="009163A9">
      <w:r>
        <w:rPr>
          <w:rFonts w:hint="eastAsia"/>
        </w:rPr>
        <w:t>2 需求分析及系统结构</w:t>
      </w:r>
    </w:p>
    <w:p w:rsidR="009163A9" w:rsidRDefault="009163A9" w:rsidP="009163A9">
      <w:r>
        <w:rPr>
          <w:rFonts w:hint="eastAsia"/>
        </w:rPr>
        <w:t>按照内容分类，视频监控，音频指挥调度，船位监控，远程指挥</w:t>
      </w:r>
    </w:p>
    <w:p w:rsidR="009163A9" w:rsidRDefault="009163A9" w:rsidP="009163A9">
      <w:r>
        <w:rPr>
          <w:rFonts w:hint="eastAsia"/>
        </w:rPr>
        <w:t>3 视频监控与船位监控</w:t>
      </w:r>
    </w:p>
    <w:p w:rsidR="009163A9" w:rsidRDefault="009163A9" w:rsidP="009163A9">
      <w:r>
        <w:rPr>
          <w:rFonts w:hint="eastAsia"/>
        </w:rPr>
        <w:t>4 音频指挥与远程信号旗指挥</w:t>
      </w:r>
    </w:p>
    <w:p w:rsidR="009163A9" w:rsidRDefault="009163A9" w:rsidP="009163A9">
      <w:r>
        <w:rPr>
          <w:rFonts w:hint="eastAsia"/>
        </w:rPr>
        <w:t>5 系统实现</w:t>
      </w:r>
    </w:p>
    <w:p w:rsidR="009163A9" w:rsidRDefault="009163A9"/>
    <w:p w:rsidR="00446A9E" w:rsidRPr="009163A9" w:rsidRDefault="0078552C">
      <w:pPr>
        <w:rPr>
          <w:b/>
        </w:rPr>
      </w:pPr>
      <w:r>
        <w:rPr>
          <w:rFonts w:hint="eastAsia"/>
          <w:b/>
        </w:rPr>
        <w:t>一 绪论</w:t>
      </w:r>
    </w:p>
    <w:p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rsidR="009163A9" w:rsidRDefault="009163A9" w:rsidP="009163A9">
      <w:pPr>
        <w:ind w:firstLine="420"/>
      </w:pPr>
      <w:r>
        <w:rPr>
          <w:rFonts w:hint="eastAsia"/>
        </w:rPr>
        <w:t>（</w:t>
      </w:r>
      <w:r w:rsidRPr="009163A9">
        <w:rPr>
          <w:rFonts w:hint="eastAsia"/>
          <w:b/>
        </w:rPr>
        <w:t>长江航运特点及航道繁忙</w:t>
      </w:r>
      <w:r>
        <w:rPr>
          <w:rFonts w:hint="eastAsia"/>
        </w:rPr>
        <w:t>）</w:t>
      </w:r>
    </w:p>
    <w:p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目前长江重庆段航道等级为三级，最高能通过3000吨的内河船舶。但泸渝段仍存在一些急、弯、浅、险滩，其中最突出的是控制河段，控制河段是由于自然等原因形成的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rsidR="003B4046" w:rsidRPr="009163A9" w:rsidRDefault="003B4046" w:rsidP="00A24A3B">
      <w:pPr>
        <w:ind w:firstLineChars="200" w:firstLine="420"/>
      </w:pP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rsidR="001619F4" w:rsidRPr="009163A9" w:rsidRDefault="003B4046" w:rsidP="00A24A3B">
      <w:pPr>
        <w:ind w:firstLineChars="200" w:firstLine="420"/>
      </w:pPr>
      <w:r>
        <w:rPr>
          <w:rFonts w:hint="eastAsia"/>
        </w:rPr>
        <w:t>数字航道”应用计算机技术，传感技术，网络技术等实现航道的数字化管理，提高航道管理水平，保障航道安全行船，减少事故发生，提高通航效率。控制河段是长江上游由于地形原因形成的管制河段，也是事故易发地点。现阶段泸渝段大部分控制河段已经应用“控制河段船舶智能指挥系统”实现智能指挥。为进一步提高航道管理部门的管理能力，进一步保</w:t>
      </w:r>
      <w:r>
        <w:rPr>
          <w:rFonts w:hint="eastAsia"/>
        </w:rPr>
        <w:lastRenderedPageBreak/>
        <w:t>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台往往地处偏僻，交通不便。在发生紧急事故后航道上级管理部门需要通过信号台值班人员报告才能了解现场情况，耽误了宝贵的救援时机。现阶段内河AIS(Auto</w:t>
      </w:r>
      <w:r w:rsidR="009163A9">
        <w:t>matic Identifiction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作出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专用内网，可作为船位监控、视频监控以及远程语音指挥的数据传输网。</w:t>
      </w:r>
    </w:p>
    <w:p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远程监控需要监控端与现场端实现信息交换——现场段的状态数据必须发送到远端并在远程端显示，远程端的指令信息必须发送到现场段并执行。</w:t>
      </w:r>
      <w:r w:rsidR="007D35CF">
        <w:rPr>
          <w:rFonts w:hint="eastAsia"/>
        </w:rPr>
        <w:t>现阶段重庆航道专用内网已建成，为实现远程监控与指挥提供了必要的条件。</w:t>
      </w:r>
    </w:p>
    <w:p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rsidR="0078552C" w:rsidRDefault="0078552C" w:rsidP="0078552C">
      <w:pPr>
        <w:ind w:firstLine="420"/>
      </w:pPr>
      <w:r>
        <w:rPr>
          <w:rFonts w:hint="eastAsia"/>
        </w:rPr>
        <w:t>通过研制远程监控与远程指挥系统，实现控制河段多层次的安全保障体系，航道管理部门与信号台形成信息共享，重点数据备份。实现多种信息立体展示控制河段情况，语音指挥覆盖所有控制河段船舶。对于优化航道管理结构，提高船舶安全保障，减轻信号员工作负担，缩短紧急情况反应时间都具有重要意义。</w:t>
      </w:r>
    </w:p>
    <w:p w:rsidR="0078552C" w:rsidRPr="0078552C" w:rsidRDefault="0078552C" w:rsidP="00643096"/>
    <w:p w:rsidR="0078552C" w:rsidRDefault="0078552C" w:rsidP="00643096"/>
    <w:p w:rsidR="0078552C" w:rsidRDefault="008C0E98" w:rsidP="00643096">
      <w:pPr>
        <w:rPr>
          <w:b/>
        </w:rPr>
      </w:pPr>
      <w:r>
        <w:rPr>
          <w:rFonts w:hint="eastAsia"/>
          <w:b/>
        </w:rPr>
        <w:t xml:space="preserve">1.3 </w:t>
      </w:r>
      <w:r w:rsidR="0078552C" w:rsidRPr="0078552C">
        <w:rPr>
          <w:rFonts w:hint="eastAsia"/>
          <w:b/>
        </w:rPr>
        <w:t>国内网研究现状</w:t>
      </w:r>
    </w:p>
    <w:p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rsidR="007E1873" w:rsidRPr="007E1873" w:rsidRDefault="00C077D2" w:rsidP="007E1873">
      <w:pPr>
        <w:pStyle w:val="a3"/>
        <w:ind w:left="420" w:firstLineChars="0" w:firstLine="0"/>
        <w:rPr>
          <w:b/>
        </w:rPr>
      </w:pPr>
      <w:r w:rsidRPr="00C077D2">
        <w:rPr>
          <w:rFonts w:hint="eastAsia"/>
          <w:b/>
        </w:rPr>
        <w:t>内河远程监控国内外研究现状</w:t>
      </w:r>
    </w:p>
    <w:p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，航道等级较高，如莱茵河和密西西比河都于2003年后进入智能航道阶段，实现了船舶标准化，航道管理智能化、机械自动化等。我国长江正在加紧建设数字化航道</w:t>
      </w:r>
      <w:r w:rsidR="006002B4">
        <w:rPr>
          <w:rFonts w:hint="eastAsia"/>
        </w:rPr>
        <w:t>，利用现代传感器技术、计算机技术、数据库技术、人工智能等实现无人勘探及</w:t>
      </w:r>
      <w:r w:rsidR="006002B4">
        <w:rPr>
          <w:rFonts w:hint="eastAsia"/>
        </w:rPr>
        <w:lastRenderedPageBreak/>
        <w:t>航道有效管理。控制河段作为长江上游由于自然条件形成的限制性航道，现已基本覆盖“控制河段智能指挥系统”，该系统能自动根据船舶发送的的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泸渝段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rsidR="00AC7ED4" w:rsidRDefault="008C0E98" w:rsidP="00AC7ED4">
      <w:pPr>
        <w:rPr>
          <w:b/>
        </w:rPr>
      </w:pPr>
      <w:r>
        <w:rPr>
          <w:rFonts w:hint="eastAsia"/>
          <w:b/>
        </w:rPr>
        <w:t>1.4</w:t>
      </w:r>
      <w:r>
        <w:rPr>
          <w:b/>
        </w:rPr>
        <w:t xml:space="preserve"> </w:t>
      </w:r>
      <w:r w:rsidR="00AC7ED4" w:rsidRPr="00AC7ED4">
        <w:rPr>
          <w:rFonts w:hint="eastAsia"/>
          <w:b/>
        </w:rPr>
        <w:t>研究内容</w:t>
      </w:r>
    </w:p>
    <w:p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rsidR="002734BB" w:rsidRDefault="002734BB" w:rsidP="002734BB">
      <w:pPr>
        <w:ind w:firstLine="420"/>
      </w:pPr>
      <w:r>
        <w:rPr>
          <w:rFonts w:hint="eastAsia"/>
        </w:rPr>
        <w:t>1 根据航道管理部门需求</w:t>
      </w:r>
      <w:r w:rsidR="00AE5927">
        <w:rPr>
          <w:rFonts w:hint="eastAsia"/>
        </w:rPr>
        <w:t>，分析设计系统详细功能；</w:t>
      </w:r>
    </w:p>
    <w:p w:rsidR="00AE5927" w:rsidRDefault="00AE5927" w:rsidP="002734BB">
      <w:pPr>
        <w:ind w:firstLine="420"/>
      </w:pPr>
      <w:r>
        <w:rPr>
          <w:rFonts w:hint="eastAsia"/>
        </w:rPr>
        <w:t>2 根据控制河段信号台设置特点及现有基础设施，分析系统技术路线，系统结构；</w:t>
      </w:r>
    </w:p>
    <w:p w:rsidR="00AE5927" w:rsidRDefault="00AE5927" w:rsidP="002734BB">
      <w:pPr>
        <w:ind w:firstLine="420"/>
      </w:pPr>
      <w:r>
        <w:rPr>
          <w:rFonts w:hint="eastAsia"/>
        </w:rPr>
        <w:t>3 根据系统结构及系统功能，确定系统各个模块详细功能以及各模块之间的详细交互过程；</w:t>
      </w:r>
    </w:p>
    <w:p w:rsidR="00AE5927" w:rsidRPr="002734BB" w:rsidRDefault="00AE5927" w:rsidP="002734BB">
      <w:pPr>
        <w:ind w:firstLine="420"/>
      </w:pPr>
      <w:r>
        <w:rPr>
          <w:rFonts w:hint="eastAsia"/>
        </w:rPr>
        <w:t>4 用C#语言完成系统编程，调试；</w:t>
      </w:r>
    </w:p>
    <w:p w:rsidR="0078552C" w:rsidRDefault="0078552C" w:rsidP="00643096">
      <w:pPr>
        <w:rPr>
          <w:b/>
        </w:rPr>
      </w:pPr>
      <w:r>
        <w:rPr>
          <w:rFonts w:hint="eastAsia"/>
          <w:b/>
        </w:rPr>
        <w:t xml:space="preserve">二 </w:t>
      </w:r>
      <w:r w:rsidR="00841150">
        <w:rPr>
          <w:rFonts w:hint="eastAsia"/>
          <w:b/>
        </w:rPr>
        <w:t>相关技术简介</w:t>
      </w:r>
    </w:p>
    <w:p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rsidR="004641B4" w:rsidRPr="008C0E98" w:rsidRDefault="008C0E98" w:rsidP="008C0E98">
      <w:pPr>
        <w:ind w:left="420"/>
        <w:rPr>
          <w:b/>
        </w:rPr>
      </w:pPr>
      <w:r>
        <w:rPr>
          <w:b/>
        </w:rPr>
        <w:t xml:space="preserve">2.1.1 </w:t>
      </w:r>
      <w:r w:rsidR="006E6BF0" w:rsidRPr="008C0E98">
        <w:rPr>
          <w:rFonts w:hint="eastAsia"/>
          <w:b/>
        </w:rPr>
        <w:t>AIS发展</w:t>
      </w:r>
    </w:p>
    <w:p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接口软件提供各个接口的通信与控制。软硬件协同工作</w:t>
      </w:r>
      <w:r>
        <w:rPr>
          <w:rFonts w:hint="eastAsia"/>
        </w:rPr>
        <w:t>，使用22种通信协议实现船舶识别，</w:t>
      </w:r>
      <w:r>
        <w:rPr>
          <w:rFonts w:hint="eastAsia"/>
        </w:rPr>
        <w:lastRenderedPageBreak/>
        <w:t>通信等功能。</w:t>
      </w:r>
    </w:p>
    <w:p w:rsidR="00CF2425" w:rsidRDefault="008C0E98" w:rsidP="008C0E98">
      <w:pPr>
        <w:ind w:firstLineChars="200" w:firstLine="420"/>
        <w:rPr>
          <w:b/>
        </w:rPr>
      </w:pPr>
      <w:r>
        <w:rPr>
          <w:rFonts w:hint="eastAsia"/>
          <w:b/>
        </w:rPr>
        <w:t>2.1.2.2</w:t>
      </w:r>
      <w:r w:rsidR="00CF2425" w:rsidRPr="00CF2425">
        <w:rPr>
          <w:rFonts w:hint="eastAsia"/>
          <w:b/>
        </w:rPr>
        <w:t>岸台设备</w:t>
      </w:r>
    </w:p>
    <w:p w:rsidR="00520830"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rsidR="004641B4" w:rsidRDefault="008C0E98" w:rsidP="008C0E98">
      <w:pPr>
        <w:ind w:firstLineChars="200" w:firstLine="420"/>
        <w:rPr>
          <w:b/>
        </w:rPr>
      </w:pPr>
      <w:r>
        <w:rPr>
          <w:b/>
        </w:rPr>
        <w:t xml:space="preserve">2.1.3 </w:t>
      </w:r>
      <w:r w:rsidR="004641B4" w:rsidRPr="003F1DAD">
        <w:rPr>
          <w:rFonts w:hint="eastAsia"/>
          <w:b/>
        </w:rPr>
        <w:t>AIS功能</w:t>
      </w:r>
    </w:p>
    <w:p w:rsidR="00CF2425" w:rsidRDefault="00CF2425" w:rsidP="003F1DAD">
      <w:r w:rsidRPr="0081250C">
        <w:rPr>
          <w:rFonts w:hint="eastAsia"/>
        </w:rPr>
        <w:t>AIS主要包括如下</w:t>
      </w:r>
      <w:r w:rsidR="00472C1C">
        <w:rPr>
          <w:rFonts w:hint="eastAsia"/>
        </w:rPr>
        <w:t>4</w:t>
      </w:r>
      <w:r w:rsidRPr="0081250C">
        <w:rPr>
          <w:rFonts w:hint="eastAsia"/>
        </w:rPr>
        <w:t>个功能</w:t>
      </w:r>
    </w:p>
    <w:p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rsidR="0081250C" w:rsidRDefault="0081250C" w:rsidP="0081250C">
      <w:pPr>
        <w:pStyle w:val="a3"/>
        <w:numPr>
          <w:ilvl w:val="0"/>
          <w:numId w:val="9"/>
        </w:numPr>
        <w:ind w:firstLineChars="0"/>
      </w:pPr>
      <w:r>
        <w:rPr>
          <w:rFonts w:hint="eastAsia"/>
        </w:rPr>
        <w:t>船载设备能够自动接收来自其他船载AIS设备和岸台AIS设备发出的信息</w:t>
      </w:r>
    </w:p>
    <w:p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rsidR="0081250C" w:rsidRPr="0081250C" w:rsidRDefault="0081250C" w:rsidP="0081250C">
      <w:pPr>
        <w:pStyle w:val="a3"/>
        <w:numPr>
          <w:ilvl w:val="0"/>
          <w:numId w:val="9"/>
        </w:numPr>
        <w:ind w:firstLineChars="0"/>
      </w:pPr>
      <w:r>
        <w:rPr>
          <w:rFonts w:hint="eastAsia"/>
        </w:rPr>
        <w:t>岸台设备能够指派工作模式，使得船载设备工作于广播式或受控应答模式。</w:t>
      </w:r>
    </w:p>
    <w:p w:rsidR="00841150" w:rsidRDefault="00841150" w:rsidP="00643096">
      <w:pPr>
        <w:rPr>
          <w:b/>
        </w:rPr>
      </w:pPr>
      <w:r>
        <w:rPr>
          <w:rFonts w:hint="eastAsia"/>
          <w:b/>
        </w:rPr>
        <w:t>2</w:t>
      </w:r>
      <w:r w:rsidR="008C0E98">
        <w:rPr>
          <w:b/>
        </w:rPr>
        <w:t xml:space="preserve">.2 </w:t>
      </w:r>
      <w:r>
        <w:rPr>
          <w:rFonts w:hint="eastAsia"/>
          <w:b/>
        </w:rPr>
        <w:t xml:space="preserve"> CCTV视频监控</w:t>
      </w:r>
    </w:p>
    <w:p w:rsidR="00226BFB" w:rsidRDefault="00FD440E" w:rsidP="00FD440E">
      <w:pPr>
        <w:ind w:firstLineChars="200" w:firstLine="420"/>
      </w:pPr>
      <w:r>
        <w:rPr>
          <w:rFonts w:hint="eastAsia"/>
        </w:rPr>
        <w:t>由于基于AIS的船舶船位监测必须船载AIS处于打开状态，并且正常工作。但由于船员对于AIS在安全航运方面的作用了解并不深，往往不会在意AIS是否打开，甚至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cuit telivision</w:t>
      </w:r>
      <w:r w:rsidRPr="00FD440E">
        <w:rPr>
          <w:rFonts w:hint="eastAsia"/>
        </w:rPr>
        <w:t>）</w:t>
      </w:r>
      <w:r>
        <w:rPr>
          <w:rFonts w:hint="eastAsia"/>
        </w:rPr>
        <w:t>技术较为成熟且较为经济，有望在这些地方起到主动监控的主力作用。</w:t>
      </w:r>
    </w:p>
    <w:p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并可利用云台控制摄像头的角度和焦距等实现对监控区域的灵活监控。</w:t>
      </w:r>
    </w:p>
    <w:p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，船—船之间仍然采用甚高频电话进行交流，甚高频</w:t>
      </w:r>
      <w:r w:rsidR="00212E49">
        <w:rPr>
          <w:rFonts w:hint="eastAsia"/>
        </w:rPr>
        <w:t>有因方言和表达的问题导致的语义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rsidR="00212E49" w:rsidRPr="008D1153" w:rsidRDefault="00212E49" w:rsidP="00212E49">
      <w:r>
        <w:rPr>
          <w:rFonts w:hint="eastAsia"/>
        </w:rPr>
        <w:t xml:space="preserve"> </w:t>
      </w:r>
      <w:r>
        <w:t xml:space="preserve"> VHF</w:t>
      </w:r>
      <w:r>
        <w:rPr>
          <w:rFonts w:hint="eastAsia"/>
        </w:rPr>
        <w:t>最新的进展是netVHF，简单说就是将VHF的模拟信号转换为数字信号并通过计算机网络进行传输，</w:t>
      </w:r>
      <w:r w:rsidR="00FC2847">
        <w:rPr>
          <w:rFonts w:hint="eastAsia"/>
        </w:rPr>
        <w:t>net</w:t>
      </w:r>
      <w:r w:rsidR="00FC2847">
        <w:t>VHF</w:t>
      </w:r>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TCP/IP协议族按照不同的模型分为不同的层次，按照OSI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端能够进行数据重组。在传输数据过程中，如果未在规定</w:t>
      </w:r>
      <w:r>
        <w:rPr>
          <w:rFonts w:hint="eastAsia"/>
        </w:rPr>
        <w:lastRenderedPageBreak/>
        <w:t>的时间内收到数据包，系统会启动重传机制，以确保数据的完整性。在网络负载发生变化时，还能根据流动窗口实现数据流控制。在交换数据双方计算机处理能力有较大差距时，还能控制数据发送速度以达到网络的最优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rsidR="009236BD" w:rsidRP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rsidR="00744067" w:rsidRDefault="00841150" w:rsidP="00643096">
      <w:pPr>
        <w:rPr>
          <w:b/>
        </w:rPr>
      </w:pPr>
      <w:r>
        <w:rPr>
          <w:rFonts w:hint="eastAsia"/>
          <w:b/>
        </w:rPr>
        <w:t>三 需求分析及系统结构</w:t>
      </w:r>
    </w:p>
    <w:p w:rsidR="002A6C91" w:rsidRDefault="002A6C91" w:rsidP="002A6C91">
      <w:pPr>
        <w:pStyle w:val="a3"/>
        <w:numPr>
          <w:ilvl w:val="1"/>
          <w:numId w:val="6"/>
        </w:numPr>
        <w:ind w:firstLineChars="0"/>
        <w:rPr>
          <w:b/>
        </w:rPr>
      </w:pPr>
      <w:r>
        <w:rPr>
          <w:rFonts w:hint="eastAsia"/>
          <w:b/>
        </w:rPr>
        <w:t>重庆各信号台概况</w:t>
      </w:r>
    </w:p>
    <w:p w:rsidR="002A6C91" w:rsidRDefault="00506983" w:rsidP="002A6C91">
      <w:pPr>
        <w:pStyle w:val="a3"/>
        <w:numPr>
          <w:ilvl w:val="2"/>
          <w:numId w:val="6"/>
        </w:numPr>
        <w:ind w:firstLineChars="0"/>
        <w:rPr>
          <w:b/>
        </w:rPr>
      </w:pPr>
      <w:r>
        <w:rPr>
          <w:rFonts w:hint="eastAsia"/>
          <w:b/>
        </w:rPr>
        <w:t>控制河段和信号台概况</w:t>
      </w:r>
    </w:p>
    <w:p w:rsidR="00861DD1" w:rsidRDefault="00713896" w:rsidP="00713896">
      <w:pPr>
        <w:pStyle w:val="a3"/>
        <w:ind w:left="1140"/>
      </w:pPr>
      <w:r>
        <w:rPr>
          <w:rFonts w:hint="eastAsia"/>
        </w:rPr>
        <w:t>长江重庆段主要指长江干线江津兰家沱至鄂渝交界处鳊鱼溪598.4公里的航道。</w:t>
      </w:r>
      <w:r w:rsidR="00506983">
        <w:rPr>
          <w:rFonts w:hint="eastAsia"/>
        </w:rPr>
        <w:t>存在于航道中的上、下行船舶相互不能通视，同向并驶或对驶有危险的狭窄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rsidR="00266D83" w:rsidRPr="00266D83" w:rsidRDefault="00266D83" w:rsidP="00965B56">
      <w:pPr>
        <w:pStyle w:val="a3"/>
        <w:ind w:left="1140" w:firstLineChars="0" w:firstLine="0"/>
      </w:pPr>
      <w:r>
        <w:rPr>
          <w:rFonts w:hint="eastAsia"/>
          <w:noProof/>
        </w:rPr>
        <w:drawing>
          <wp:inline distT="0" distB="0" distL="0" distR="0">
            <wp:extent cx="4230219"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7">
                      <a:extLst>
                        <a:ext uri="{28A0092B-C50C-407E-A947-70E740481C1C}">
                          <a14:useLocalDpi xmlns:a14="http://schemas.microsoft.com/office/drawing/2010/main" val="0"/>
                        </a:ext>
                      </a:extLst>
                    </a:blip>
                    <a:stretch>
                      <a:fillRect/>
                    </a:stretch>
                  </pic:blipFill>
                  <pic:spPr>
                    <a:xfrm>
                      <a:off x="0" y="0"/>
                      <a:ext cx="4247555" cy="2203554"/>
                    </a:xfrm>
                    <a:prstGeom prst="rect">
                      <a:avLst/>
                    </a:prstGeom>
                  </pic:spPr>
                </pic:pic>
              </a:graphicData>
            </a:graphic>
          </wp:inline>
        </w:drawing>
      </w:r>
    </w:p>
    <w:p w:rsidR="002A6C91" w:rsidRDefault="00965B56" w:rsidP="00965B56">
      <w:pPr>
        <w:pStyle w:val="a3"/>
        <w:numPr>
          <w:ilvl w:val="2"/>
          <w:numId w:val="6"/>
        </w:numPr>
        <w:ind w:firstLineChars="0"/>
        <w:rPr>
          <w:b/>
        </w:rPr>
      </w:pPr>
      <w:r>
        <w:rPr>
          <w:rFonts w:hint="eastAsia"/>
          <w:b/>
        </w:rPr>
        <w:t>信号台</w:t>
      </w:r>
      <w:r w:rsidR="00F90D1E">
        <w:rPr>
          <w:rFonts w:hint="eastAsia"/>
          <w:b/>
        </w:rPr>
        <w:t>船位监控、视频监控以及语音指挥概况</w:t>
      </w:r>
    </w:p>
    <w:p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rsidR="007D0788" w:rsidRDefault="009C75DB" w:rsidP="00266D83">
      <w:pPr>
        <w:pStyle w:val="a3"/>
        <w:ind w:left="720"/>
      </w:pPr>
      <w:r>
        <w:rPr>
          <w:rFonts w:hint="eastAsia"/>
          <w:noProof/>
        </w:rPr>
        <w:lastRenderedPageBreak/>
        <w:drawing>
          <wp:inline distT="0" distB="0" distL="0" distR="0">
            <wp:extent cx="4460240" cy="29019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台船位监控.png"/>
                    <pic:cNvPicPr/>
                  </pic:nvPicPr>
                  <pic:blipFill>
                    <a:blip r:embed="rId8">
                      <a:extLst>
                        <a:ext uri="{28A0092B-C50C-407E-A947-70E740481C1C}">
                          <a14:useLocalDpi xmlns:a14="http://schemas.microsoft.com/office/drawing/2010/main" val="0"/>
                        </a:ext>
                      </a:extLst>
                    </a:blip>
                    <a:stretch>
                      <a:fillRect/>
                    </a:stretch>
                  </pic:blipFill>
                  <pic:spPr>
                    <a:xfrm>
                      <a:off x="0" y="0"/>
                      <a:ext cx="4474677" cy="2911314"/>
                    </a:xfrm>
                    <a:prstGeom prst="rect">
                      <a:avLst/>
                    </a:prstGeom>
                  </pic:spPr>
                </pic:pic>
              </a:graphicData>
            </a:graphic>
          </wp:inline>
        </w:drawing>
      </w:r>
    </w:p>
    <w:p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rsidR="009C75DB" w:rsidRDefault="009C75DB" w:rsidP="00266D83">
      <w:pPr>
        <w:pStyle w:val="a3"/>
        <w:ind w:left="720"/>
      </w:pPr>
      <w:r>
        <w:rPr>
          <w:rFonts w:hint="eastAsia"/>
          <w:noProof/>
        </w:rPr>
        <w:drawing>
          <wp:inline distT="0" distB="0" distL="0" distR="0">
            <wp:extent cx="4342448" cy="2703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台视频监控.png"/>
                    <pic:cNvPicPr/>
                  </pic:nvPicPr>
                  <pic:blipFill>
                    <a:blip r:embed="rId9">
                      <a:extLst>
                        <a:ext uri="{28A0092B-C50C-407E-A947-70E740481C1C}">
                          <a14:useLocalDpi xmlns:a14="http://schemas.microsoft.com/office/drawing/2010/main" val="0"/>
                        </a:ext>
                      </a:extLst>
                    </a:blip>
                    <a:stretch>
                      <a:fillRect/>
                    </a:stretch>
                  </pic:blipFill>
                  <pic:spPr>
                    <a:xfrm>
                      <a:off x="0" y="0"/>
                      <a:ext cx="4352604" cy="2709766"/>
                    </a:xfrm>
                    <a:prstGeom prst="rect">
                      <a:avLst/>
                    </a:prstGeom>
                  </pic:spPr>
                </pic:pic>
              </a:graphicData>
            </a:graphic>
          </wp:inline>
        </w:drawing>
      </w:r>
    </w:p>
    <w:p w:rsidR="00F90D1E" w:rsidRPr="00B35144" w:rsidRDefault="00F90D1E" w:rsidP="00266D83">
      <w:pPr>
        <w:pStyle w:val="a3"/>
        <w:ind w:left="720"/>
      </w:pPr>
      <w:r>
        <w:rPr>
          <w:rFonts w:hint="eastAsia"/>
        </w:rPr>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rsidR="00F90D1E" w:rsidRDefault="00F90D1E" w:rsidP="00F90D1E">
      <w:pPr>
        <w:pStyle w:val="a3"/>
        <w:ind w:left="720" w:firstLineChars="0" w:firstLine="0"/>
        <w:rPr>
          <w:b/>
        </w:rPr>
      </w:pPr>
    </w:p>
    <w:p w:rsidR="002A6C91" w:rsidRDefault="000A0A41" w:rsidP="002A6C91">
      <w:pPr>
        <w:pStyle w:val="a3"/>
        <w:numPr>
          <w:ilvl w:val="2"/>
          <w:numId w:val="6"/>
        </w:numPr>
        <w:ind w:firstLineChars="0"/>
        <w:rPr>
          <w:b/>
        </w:rPr>
      </w:pPr>
      <w:r>
        <w:rPr>
          <w:rFonts w:hint="eastAsia"/>
          <w:b/>
        </w:rPr>
        <w:t>长江重庆航道局专网概况</w:t>
      </w:r>
    </w:p>
    <w:p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桌面操作系统，是航道局专用内网，与Internet实现物理隔离，安全性较高。</w:t>
      </w:r>
      <w:r>
        <w:rPr>
          <w:rFonts w:hint="eastAsia"/>
        </w:rPr>
        <w:t>该网络目前已覆盖航道局局机关及各直属单位，航道局下属航道管理处，包括信号台。</w:t>
      </w:r>
    </w:p>
    <w:p w:rsidR="001F07BB" w:rsidRPr="001F07BB" w:rsidRDefault="001F07BB" w:rsidP="001F07BB">
      <w:pPr>
        <w:pStyle w:val="a3"/>
        <w:ind w:left="720"/>
      </w:pPr>
    </w:p>
    <w:p w:rsidR="000A0A41" w:rsidRPr="002A6C91" w:rsidRDefault="000A0A41" w:rsidP="000A0A41">
      <w:pPr>
        <w:pStyle w:val="a3"/>
        <w:ind w:left="720" w:firstLineChars="0" w:firstLine="0"/>
        <w:rPr>
          <w:b/>
        </w:rPr>
      </w:pPr>
    </w:p>
    <w:p w:rsidR="002A6C91" w:rsidRDefault="002A6C91" w:rsidP="002A6C91">
      <w:pPr>
        <w:pStyle w:val="a3"/>
        <w:numPr>
          <w:ilvl w:val="1"/>
          <w:numId w:val="6"/>
        </w:numPr>
        <w:ind w:firstLineChars="0"/>
        <w:rPr>
          <w:b/>
        </w:rPr>
      </w:pPr>
      <w:r>
        <w:rPr>
          <w:rFonts w:hint="eastAsia"/>
          <w:b/>
        </w:rPr>
        <w:lastRenderedPageBreak/>
        <w:t>需求分析与功能设计</w:t>
      </w:r>
    </w:p>
    <w:p w:rsidR="00484463" w:rsidRDefault="00484463" w:rsidP="007F6D2D">
      <w:pPr>
        <w:pStyle w:val="a3"/>
        <w:ind w:left="390"/>
      </w:pPr>
      <w:r w:rsidRPr="00484463">
        <w:rPr>
          <w:rFonts w:hint="eastAsia"/>
        </w:rPr>
        <w:t>近年来</w:t>
      </w:r>
      <w:r w:rsidR="00FA0AF4">
        <w:rPr>
          <w:rFonts w:hint="eastAsia"/>
        </w:rPr>
        <w:t>，长江航道通航条件在改善，管理水平在提高，另一方面，随着经济的迅速发展，航运更加繁忙，船舶数量明显增多，对船舶安全保障提出了更高要求。由于长江上游偏向于资源输出，船舶往往是大型重载船舶，在限制性河段操作较为困难</w:t>
      </w:r>
      <w:r w:rsidR="007F6D2D">
        <w:rPr>
          <w:rFonts w:hint="eastAsia"/>
        </w:rPr>
        <w:t>，再加上水上航运本身的危险性和船员人工操作的不规范，导致安全事故不可避免的发生。通过改善航道条件和加强安全管理可以减少事故发生，另一方面，在事故已经发生的情况下，做到快速响应，及时做好救援也是保障安全的重要方面。</w:t>
      </w:r>
    </w:p>
    <w:p w:rsidR="007F6D2D" w:rsidRDefault="007F6D2D" w:rsidP="007F6D2D">
      <w:pPr>
        <w:pStyle w:val="a3"/>
        <w:ind w:left="390"/>
      </w:pPr>
      <w:r>
        <w:rPr>
          <w:rFonts w:hint="eastAsia"/>
        </w:rPr>
        <w:t>通过对长江重庆段航道控制河段的实地调研，发现控制河段往往</w:t>
      </w:r>
      <w:r w:rsidR="00CD5C3C">
        <w:rPr>
          <w:rFonts w:hint="eastAsia"/>
        </w:rPr>
        <w:t>水流速度快，河道转弯急</w:t>
      </w:r>
      <w:r w:rsidR="000B42F7">
        <w:rPr>
          <w:rFonts w:hint="eastAsia"/>
        </w:rPr>
        <w:t>，有些重载船舶到控制河段可能出现动力不足而无法逆流通过的情况，如遇上游也有重载船舶已经靠近控制河段的情况，就十分危险</w:t>
      </w:r>
      <w:r w:rsidR="00CD5C3C">
        <w:rPr>
          <w:rFonts w:hint="eastAsia"/>
        </w:rPr>
        <w:t>。有些控制河段临近港口或重要工厂，日夜有船舶等候通过，</w:t>
      </w:r>
      <w:r w:rsidR="000B42F7">
        <w:rPr>
          <w:rFonts w:hint="eastAsia"/>
        </w:rPr>
        <w:t>河段通行压力大，</w:t>
      </w:r>
      <w:r w:rsidR="00CD5C3C">
        <w:rPr>
          <w:rFonts w:hint="eastAsia"/>
        </w:rPr>
        <w:t>存在较为严重的安全隐患。目前</w:t>
      </w:r>
      <w:r w:rsidR="000B42F7">
        <w:rPr>
          <w:rFonts w:hint="eastAsia"/>
        </w:rPr>
        <w:t>仅仅</w:t>
      </w:r>
      <w:r w:rsidR="00CD5C3C">
        <w:rPr>
          <w:rFonts w:hint="eastAsia"/>
        </w:rPr>
        <w:t>通过控制河段临近视野较为开阔的地方修筑信号台，派遣信号员日夜值守指挥船舶通过控制河段，</w:t>
      </w:r>
      <w:r w:rsidR="000B42F7">
        <w:rPr>
          <w:rFonts w:hint="eastAsia"/>
        </w:rPr>
        <w:t>船舶之间往往为通过控制河段的先后发生争执，</w:t>
      </w:r>
      <w:r w:rsidR="00CD5C3C">
        <w:rPr>
          <w:rFonts w:hint="eastAsia"/>
        </w:rPr>
        <w:t>这对信号员有较大的工作压力。再加上信号台往往地处偏僻，交通不便，</w:t>
      </w:r>
      <w:r w:rsidR="000B42F7">
        <w:rPr>
          <w:rFonts w:hint="eastAsia"/>
        </w:rPr>
        <w:t>给信号员生活带来了很大的不便。</w:t>
      </w:r>
    </w:p>
    <w:p w:rsidR="002A6C91" w:rsidRPr="00CA14E3" w:rsidRDefault="000B42F7" w:rsidP="00CA14E3">
      <w:pPr>
        <w:pStyle w:val="a3"/>
        <w:ind w:left="390"/>
        <w:rPr>
          <w:rFonts w:hint="eastAsia"/>
        </w:rPr>
      </w:pPr>
      <w:r>
        <w:rPr>
          <w:rFonts w:hint="eastAsia"/>
        </w:rPr>
        <w:t>这些客观存在的安全隐患和管理困难都为加强控制河段监控</w:t>
      </w:r>
      <w:r w:rsidR="00CA14E3">
        <w:rPr>
          <w:rFonts w:hint="eastAsia"/>
        </w:rPr>
        <w:t>，及早发现违规进入河段的船舶以及在安全事故等紧急情况发生后，及时响应并指挥救援提出了迫切的需求。</w:t>
      </w:r>
      <w:bookmarkStart w:id="0" w:name="_GoBack"/>
      <w:bookmarkEnd w:id="0"/>
    </w:p>
    <w:p w:rsidR="002A6C91" w:rsidRDefault="002A6C91" w:rsidP="00E2011B">
      <w:pPr>
        <w:rPr>
          <w:b/>
        </w:rPr>
      </w:pPr>
    </w:p>
    <w:p w:rsidR="00E2011B" w:rsidRDefault="00E2011B" w:rsidP="00E2011B">
      <w:pPr>
        <w:rPr>
          <w:b/>
        </w:rPr>
      </w:pPr>
    </w:p>
    <w:p w:rsidR="00E2011B" w:rsidRDefault="00E2011B" w:rsidP="00E2011B">
      <w:pPr>
        <w:rPr>
          <w:b/>
        </w:rPr>
      </w:pPr>
    </w:p>
    <w:p w:rsidR="00E2011B" w:rsidRDefault="00E2011B" w:rsidP="00E2011B">
      <w:pPr>
        <w:rPr>
          <w:b/>
        </w:rPr>
      </w:pPr>
      <w:r>
        <w:rPr>
          <w:rFonts w:hint="eastAsia"/>
          <w:b/>
        </w:rPr>
        <w:t>参考文献：</w:t>
      </w:r>
    </w:p>
    <w:p w:rsidR="00EF22E4" w:rsidRDefault="00EF22E4" w:rsidP="00EF22E4">
      <w:pPr>
        <w:pStyle w:val="a3"/>
        <w:numPr>
          <w:ilvl w:val="0"/>
          <w:numId w:val="2"/>
        </w:numPr>
        <w:ind w:firstLineChars="0"/>
      </w:pPr>
    </w:p>
    <w:p w:rsidR="00EF22E4" w:rsidRDefault="00EF22E4" w:rsidP="00EF22E4">
      <w:pPr>
        <w:pStyle w:val="a3"/>
        <w:numPr>
          <w:ilvl w:val="0"/>
          <w:numId w:val="2"/>
        </w:numPr>
        <w:ind w:firstLineChars="0"/>
      </w:pPr>
      <w:r>
        <w:t>[1]袁雄. 基于GIS的长江内河船舶交通事故分析系统研究[D].武汉理工大学,2012.</w:t>
      </w:r>
    </w:p>
    <w:p w:rsidR="00E2011B" w:rsidRDefault="00E2011B" w:rsidP="00EF22E4">
      <w:pPr>
        <w:pStyle w:val="a3"/>
        <w:numPr>
          <w:ilvl w:val="0"/>
          <w:numId w:val="2"/>
        </w:numPr>
        <w:ind w:firstLineChars="0"/>
      </w:pPr>
      <w:r w:rsidRPr="009163A9">
        <w:t>川渝地区_一带一路_和长江经济带的战略支点_杨继瑞</w:t>
      </w:r>
      <w:r>
        <w:t xml:space="preserve"> </w:t>
      </w:r>
    </w:p>
    <w:p w:rsidR="00E2011B" w:rsidRDefault="00E2011B" w:rsidP="00E2011B">
      <w:pPr>
        <w:pStyle w:val="a3"/>
        <w:numPr>
          <w:ilvl w:val="0"/>
          <w:numId w:val="2"/>
        </w:numPr>
        <w:ind w:firstLineChars="0"/>
      </w:pPr>
      <w:r w:rsidRPr="009163A9">
        <w:t>关于依托黄金水道推动长江经济带发展的指导意见_</w:t>
      </w:r>
    </w:p>
    <w:p w:rsidR="00E2011B" w:rsidRDefault="00E2011B" w:rsidP="00E2011B">
      <w:pPr>
        <w:pStyle w:val="a3"/>
        <w:numPr>
          <w:ilvl w:val="0"/>
          <w:numId w:val="2"/>
        </w:numPr>
        <w:ind w:firstLineChars="0"/>
      </w:pPr>
      <w:r w:rsidRPr="009163A9">
        <w:t>国务院关于加快长江等内河水运发展的意见_</w:t>
      </w:r>
    </w:p>
    <w:p w:rsidR="00E2011B" w:rsidRDefault="00E2011B" w:rsidP="00E2011B">
      <w:pPr>
        <w:pStyle w:val="a3"/>
        <w:numPr>
          <w:ilvl w:val="0"/>
          <w:numId w:val="2"/>
        </w:numPr>
        <w:ind w:firstLineChars="0"/>
      </w:pPr>
      <w:r w:rsidRPr="009163A9">
        <w:t>我国航道重新定级的必要性分析及建议_刘垒</w:t>
      </w:r>
    </w:p>
    <w:p w:rsidR="00E2011B" w:rsidRDefault="00E2011B" w:rsidP="00E2011B">
      <w:pPr>
        <w:pStyle w:val="a3"/>
        <w:numPr>
          <w:ilvl w:val="0"/>
          <w:numId w:val="2"/>
        </w:numPr>
        <w:ind w:firstLineChars="0"/>
      </w:pPr>
      <w:r>
        <w:rPr>
          <w:rFonts w:hint="eastAsia"/>
        </w:rPr>
        <w:t>提升长江干线泸州至重庆河段航道等级研究</w:t>
      </w:r>
    </w:p>
    <w:p w:rsidR="00E2011B" w:rsidRDefault="00E2011B" w:rsidP="00E2011B">
      <w:pPr>
        <w:pStyle w:val="a3"/>
        <w:numPr>
          <w:ilvl w:val="0"/>
          <w:numId w:val="2"/>
        </w:numPr>
        <w:ind w:firstLineChars="0"/>
      </w:pPr>
      <w:r>
        <w:rPr>
          <w:rFonts w:hint="eastAsia"/>
        </w:rPr>
        <w:t>长江黄金水道船型发展动向</w:t>
      </w:r>
    </w:p>
    <w:p w:rsidR="00E2011B" w:rsidRDefault="00E2011B" w:rsidP="00E2011B">
      <w:pPr>
        <w:pStyle w:val="a3"/>
        <w:numPr>
          <w:ilvl w:val="0"/>
          <w:numId w:val="2"/>
        </w:numPr>
        <w:ind w:firstLineChars="0"/>
      </w:pPr>
      <w:r w:rsidRPr="009163A9">
        <w:t>浅谈AIS在内河海事监督管理中的作用_阚荣华</w:t>
      </w:r>
    </w:p>
    <w:p w:rsidR="00E2011B" w:rsidRPr="000706A5" w:rsidRDefault="00E2011B" w:rsidP="00E2011B">
      <w:pPr>
        <w:pStyle w:val="a3"/>
        <w:numPr>
          <w:ilvl w:val="0"/>
          <w:numId w:val="2"/>
        </w:numPr>
        <w:ind w:firstLineChars="0"/>
      </w:pPr>
      <w:r>
        <w:rPr>
          <w:rFonts w:hint="eastAsia"/>
        </w:rPr>
        <w:t>提升长江干线泸州至重庆段河段航道等级研究</w:t>
      </w:r>
    </w:p>
    <w:p w:rsidR="00E2011B" w:rsidRPr="00E2011B" w:rsidRDefault="00E2011B" w:rsidP="00E2011B">
      <w:pPr>
        <w:pStyle w:val="a3"/>
        <w:numPr>
          <w:ilvl w:val="0"/>
          <w:numId w:val="2"/>
        </w:numPr>
        <w:ind w:firstLineChars="0"/>
      </w:pPr>
      <w:r w:rsidRPr="00E2011B">
        <w:t>船舶过闸安检效率提升技术的研究及实现</w:t>
      </w:r>
    </w:p>
    <w:p w:rsidR="00E2011B" w:rsidRPr="002979EA" w:rsidRDefault="00E2011B" w:rsidP="00E2011B">
      <w:pPr>
        <w:pStyle w:val="a3"/>
        <w:numPr>
          <w:ilvl w:val="0"/>
          <w:numId w:val="2"/>
        </w:numPr>
        <w:ind w:firstLineChars="0"/>
      </w:pPr>
      <w:r>
        <w:t>长江救援社会力量加速萎缩</w:t>
      </w:r>
    </w:p>
    <w:p w:rsidR="00E2011B" w:rsidRDefault="00E2011B" w:rsidP="00E2011B">
      <w:pPr>
        <w:pStyle w:val="a3"/>
        <w:numPr>
          <w:ilvl w:val="0"/>
          <w:numId w:val="2"/>
        </w:numPr>
        <w:ind w:firstLineChars="0"/>
      </w:pPr>
      <w:r>
        <w:rPr>
          <w:rFonts w:hint="eastAsia"/>
          <w:noProof/>
        </w:rPr>
        <w:drawing>
          <wp:inline distT="0" distB="0" distL="0" distR="0" wp14:anchorId="4486F510" wp14:editId="087444DA">
            <wp:extent cx="5274310" cy="739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22415221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39775"/>
                    </a:xfrm>
                    <a:prstGeom prst="rect">
                      <a:avLst/>
                    </a:prstGeom>
                  </pic:spPr>
                </pic:pic>
              </a:graphicData>
            </a:graphic>
          </wp:inline>
        </w:drawing>
      </w:r>
    </w:p>
    <w:p w:rsidR="00E2011B" w:rsidRDefault="00E2011B" w:rsidP="00E2011B">
      <w:pPr>
        <w:pStyle w:val="a3"/>
        <w:numPr>
          <w:ilvl w:val="0"/>
          <w:numId w:val="2"/>
        </w:numPr>
        <w:ind w:firstLineChars="0"/>
      </w:pPr>
      <w:r>
        <w:t>建立高效的上海市内河 交通事故应急救援体系之我见</w:t>
      </w:r>
    </w:p>
    <w:p w:rsidR="00E2011B" w:rsidRDefault="00E2011B" w:rsidP="00E2011B">
      <w:pPr>
        <w:pStyle w:val="a3"/>
        <w:numPr>
          <w:ilvl w:val="0"/>
          <w:numId w:val="2"/>
        </w:numPr>
        <w:ind w:firstLineChars="0"/>
      </w:pPr>
      <w:r>
        <w:rPr>
          <w:rFonts w:hint="eastAsia"/>
        </w:rPr>
        <w:t>基于GIS的长江内河船舶交通事故分析系统研究</w:t>
      </w:r>
    </w:p>
    <w:p w:rsidR="00E2011B" w:rsidRDefault="00E2011B" w:rsidP="00E2011B">
      <w:pPr>
        <w:pStyle w:val="a3"/>
        <w:numPr>
          <w:ilvl w:val="0"/>
          <w:numId w:val="2"/>
        </w:numPr>
        <w:ind w:firstLineChars="0"/>
      </w:pPr>
      <w:r>
        <w:t>长江救援社会力量加速萎缩</w:t>
      </w:r>
    </w:p>
    <w:p w:rsidR="00E2011B" w:rsidRDefault="00E2011B" w:rsidP="00E2011B">
      <w:pPr>
        <w:pStyle w:val="a3"/>
        <w:widowControl/>
        <w:numPr>
          <w:ilvl w:val="0"/>
          <w:numId w:val="2"/>
        </w:numPr>
        <w:shd w:val="clear" w:color="auto" w:fill="FFFFFF"/>
        <w:spacing w:after="180"/>
        <w:ind w:firstLineChars="0"/>
        <w:jc w:val="left"/>
        <w:textAlignment w:val="baseline"/>
        <w:outlineLvl w:val="0"/>
      </w:pPr>
      <w:r w:rsidRPr="005C4C5C">
        <w:t>A novel method for restoring the trajectory of the inland waterway ship by using AIS data</w:t>
      </w:r>
    </w:p>
    <w:p w:rsidR="00E2011B" w:rsidRPr="005C4C5C" w:rsidRDefault="00E2011B" w:rsidP="00E2011B">
      <w:pPr>
        <w:pStyle w:val="a3"/>
        <w:widowControl/>
        <w:numPr>
          <w:ilvl w:val="0"/>
          <w:numId w:val="2"/>
        </w:numPr>
        <w:shd w:val="clear" w:color="auto" w:fill="FFFFFF"/>
        <w:spacing w:after="180"/>
        <w:ind w:firstLineChars="0"/>
        <w:jc w:val="left"/>
        <w:textAlignment w:val="baseline"/>
        <w:outlineLvl w:val="0"/>
      </w:pPr>
      <w:bookmarkStart w:id="1" w:name="OLE_LINK6"/>
      <w:r>
        <w:rPr>
          <w:rFonts w:hint="eastAsia"/>
        </w:rPr>
        <w:t>长江内河运输船舶事故探讨</w:t>
      </w:r>
    </w:p>
    <w:bookmarkEnd w:id="1"/>
    <w:p w:rsidR="00E2011B" w:rsidRDefault="00E2011B" w:rsidP="00E2011B">
      <w:pPr>
        <w:pStyle w:val="a3"/>
        <w:numPr>
          <w:ilvl w:val="0"/>
          <w:numId w:val="2"/>
        </w:numPr>
        <w:ind w:firstLineChars="0"/>
      </w:pPr>
      <w:r w:rsidRPr="00AC7ED4">
        <w:rPr>
          <w:rFonts w:hint="eastAsia"/>
        </w:rPr>
        <w:t xml:space="preserve">国内外内河航道发展阶段对比分析 </w:t>
      </w:r>
    </w:p>
    <w:p w:rsidR="00E2011B" w:rsidRDefault="00E2011B" w:rsidP="00E2011B">
      <w:pPr>
        <w:pStyle w:val="a3"/>
        <w:numPr>
          <w:ilvl w:val="0"/>
          <w:numId w:val="2"/>
        </w:numPr>
        <w:ind w:firstLineChars="0"/>
      </w:pPr>
      <w:bookmarkStart w:id="2" w:name="OLE_LINK2"/>
      <w:bookmarkStart w:id="3" w:name="OLE_LINK3"/>
      <w:r w:rsidRPr="00904F1F">
        <w:rPr>
          <w:rFonts w:hint="eastAsia"/>
        </w:rPr>
        <w:lastRenderedPageBreak/>
        <w:t>基于G</w:t>
      </w:r>
      <w:r w:rsidRPr="00904F1F">
        <w:t>IS</w:t>
      </w:r>
      <w:r w:rsidRPr="00904F1F">
        <w:rPr>
          <w:rFonts w:hint="eastAsia"/>
        </w:rPr>
        <w:t>的AI</w:t>
      </w:r>
      <w:r w:rsidRPr="00904F1F">
        <w:t>S内河船舶监控系统的开发研究</w:t>
      </w:r>
    </w:p>
    <w:bookmarkEnd w:id="2"/>
    <w:bookmarkEnd w:id="3"/>
    <w:p w:rsidR="00E2011B" w:rsidRDefault="00E2011B" w:rsidP="00E2011B">
      <w:pPr>
        <w:pStyle w:val="a3"/>
        <w:numPr>
          <w:ilvl w:val="0"/>
          <w:numId w:val="2"/>
        </w:numPr>
        <w:ind w:firstLineChars="0"/>
      </w:pPr>
      <w:r>
        <w:t>基于计算机视觉的内河航道智能监控系统的研究</w:t>
      </w:r>
    </w:p>
    <w:p w:rsidR="00472C1C" w:rsidRPr="00AE6CE1" w:rsidRDefault="00472C1C" w:rsidP="00472C1C">
      <w:pPr>
        <w:pStyle w:val="a3"/>
        <w:numPr>
          <w:ilvl w:val="0"/>
          <w:numId w:val="2"/>
        </w:numPr>
        <w:ind w:firstLineChars="0"/>
      </w:pPr>
      <w:r w:rsidRPr="00AE6CE1">
        <w:rPr>
          <w:rFonts w:hint="eastAsia"/>
        </w:rPr>
        <w:t>船舶自动识别系统及其关键技术研究</w:t>
      </w:r>
    </w:p>
    <w:p w:rsidR="00472C1C" w:rsidRPr="00CF2425" w:rsidRDefault="00472C1C" w:rsidP="00472C1C">
      <w:pPr>
        <w:pStyle w:val="a3"/>
        <w:numPr>
          <w:ilvl w:val="0"/>
          <w:numId w:val="2"/>
        </w:numPr>
        <w:ind w:firstLineChars="0"/>
      </w:pPr>
      <w:r w:rsidRPr="00CF2425">
        <w:rPr>
          <w:rFonts w:hint="eastAsia"/>
        </w:rPr>
        <w:t>AIS系统的构成及信息处理</w:t>
      </w:r>
    </w:p>
    <w:p w:rsidR="00472C1C" w:rsidRDefault="001C5BE5" w:rsidP="00472C1C">
      <w:pPr>
        <w:pStyle w:val="a3"/>
        <w:numPr>
          <w:ilvl w:val="0"/>
          <w:numId w:val="2"/>
        </w:numPr>
        <w:ind w:firstLineChars="0"/>
      </w:pPr>
      <w:hyperlink r:id="rId11" w:history="1">
        <w:r w:rsidR="00472C1C" w:rsidRPr="00FC2847">
          <w:t>甚高频无线电话在水上运输中的作用_冯雪雱.pdf</w:t>
        </w:r>
      </w:hyperlink>
    </w:p>
    <w:p w:rsidR="00472C1C" w:rsidRPr="00FC2847" w:rsidRDefault="001C5BE5" w:rsidP="00472C1C">
      <w:pPr>
        <w:pStyle w:val="a3"/>
        <w:numPr>
          <w:ilvl w:val="0"/>
          <w:numId w:val="2"/>
        </w:numPr>
        <w:ind w:firstLineChars="0"/>
      </w:pPr>
      <w:hyperlink r:id="rId12" w:history="1">
        <w:r w:rsidR="00472C1C" w:rsidRPr="00FC2847">
          <w:t>网络化数字甚高频无线电话的研究与应用_邱志雄.pdf</w:t>
        </w:r>
      </w:hyperlink>
    </w:p>
    <w:p w:rsidR="00EF22E4" w:rsidRDefault="00EF22E4" w:rsidP="00EF22E4">
      <w:pPr>
        <w:pStyle w:val="a3"/>
        <w:numPr>
          <w:ilvl w:val="0"/>
          <w:numId w:val="2"/>
        </w:numPr>
        <w:ind w:firstLineChars="0"/>
      </w:pPr>
      <w:r w:rsidRPr="008A2827">
        <w:rPr>
          <w:rFonts w:hint="eastAsia"/>
        </w:rPr>
        <w:t>船舶自动识别系统</w:t>
      </w:r>
      <w:r w:rsidRPr="008A2827">
        <w:t>(AIS)关键技术研究</w:t>
      </w:r>
    </w:p>
    <w:p w:rsidR="00EF22E4" w:rsidRDefault="00EF22E4" w:rsidP="00EF22E4">
      <w:pPr>
        <w:pStyle w:val="a3"/>
        <w:numPr>
          <w:ilvl w:val="0"/>
          <w:numId w:val="2"/>
        </w:numPr>
        <w:ind w:firstLineChars="0"/>
      </w:pPr>
      <w:r w:rsidRPr="005F226D">
        <w:t>AIS现状、前景及对策</w:t>
      </w:r>
    </w:p>
    <w:p w:rsidR="00EF22E4" w:rsidRDefault="00EF22E4" w:rsidP="00EF22E4">
      <w:pPr>
        <w:pStyle w:val="a3"/>
        <w:numPr>
          <w:ilvl w:val="0"/>
          <w:numId w:val="2"/>
        </w:numPr>
        <w:ind w:firstLineChars="0"/>
      </w:pPr>
      <w:r w:rsidRPr="005F226D">
        <w:rPr>
          <w:rFonts w:hint="eastAsia"/>
        </w:rPr>
        <w:t>船载自动识别系统的讨论</w:t>
      </w:r>
    </w:p>
    <w:p w:rsidR="00EF22E4" w:rsidRPr="00EF22E4" w:rsidRDefault="00EF22E4" w:rsidP="00EF22E4">
      <w:pPr>
        <w:pStyle w:val="a3"/>
        <w:numPr>
          <w:ilvl w:val="0"/>
          <w:numId w:val="2"/>
        </w:numPr>
        <w:ind w:firstLineChars="0"/>
      </w:pPr>
      <w:r w:rsidRPr="00520830">
        <w:t>A novel method for restoring the trajectory of the inland waterway ship by using AIS data</w:t>
      </w:r>
    </w:p>
    <w:p w:rsidR="00EF22E4" w:rsidRPr="00713896" w:rsidRDefault="00EF22E4" w:rsidP="00EF22E4">
      <w:pPr>
        <w:pStyle w:val="a3"/>
        <w:numPr>
          <w:ilvl w:val="0"/>
          <w:numId w:val="2"/>
        </w:numPr>
        <w:ind w:firstLineChars="0"/>
        <w:rPr>
          <w:b/>
        </w:rPr>
      </w:pPr>
      <w:r>
        <w:rPr>
          <w:rFonts w:hint="eastAsia"/>
        </w:rPr>
        <w:t>航道维护管理工作规定实施细则</w:t>
      </w:r>
    </w:p>
    <w:p w:rsidR="00EF22E4" w:rsidRPr="00506983" w:rsidRDefault="00EF22E4" w:rsidP="00EF22E4">
      <w:pPr>
        <w:pStyle w:val="a3"/>
        <w:numPr>
          <w:ilvl w:val="0"/>
          <w:numId w:val="2"/>
        </w:numPr>
        <w:ind w:firstLineChars="0"/>
        <w:rPr>
          <w:b/>
        </w:rPr>
      </w:pPr>
      <w:r>
        <w:rPr>
          <w:rFonts w:hint="eastAsia"/>
        </w:rPr>
        <w:t>长江上游航行参考图</w:t>
      </w:r>
    </w:p>
    <w:p w:rsidR="006F3F08" w:rsidRPr="006F3F08" w:rsidRDefault="006F3F08" w:rsidP="006F3F08">
      <w:pPr>
        <w:rPr>
          <w:b/>
        </w:rPr>
      </w:pPr>
    </w:p>
    <w:p w:rsidR="006F3F08" w:rsidRPr="006F3F08" w:rsidRDefault="006F3F08" w:rsidP="006F3F08">
      <w:pPr>
        <w:rPr>
          <w:b/>
        </w:rPr>
      </w:pPr>
      <w:r w:rsidRPr="006F3F08">
        <w:rPr>
          <w:b/>
        </w:rPr>
        <w:t>[1]袁雄. 基于GIS的长江内河船舶交通事故分析系统研究[D].武汉理工大学,2012.</w:t>
      </w:r>
    </w:p>
    <w:p w:rsidR="006F3F08" w:rsidRPr="006F3F08" w:rsidRDefault="006F3F08" w:rsidP="006F3F08">
      <w:pPr>
        <w:rPr>
          <w:b/>
        </w:rPr>
      </w:pPr>
    </w:p>
    <w:p w:rsidR="006F3F08" w:rsidRPr="006F3F08" w:rsidRDefault="006F3F08" w:rsidP="006F3F08">
      <w:pPr>
        <w:rPr>
          <w:b/>
        </w:rPr>
      </w:pPr>
      <w:r w:rsidRPr="006F3F08">
        <w:rPr>
          <w:b/>
        </w:rPr>
        <w:t>[2]陈庆任,张伟,赵丙乾. 长江黄金水道船型发展动向[J]. 中国船检,2015,06:94-97+128-129.</w:t>
      </w:r>
    </w:p>
    <w:p w:rsidR="006F3F08" w:rsidRPr="006F3F08" w:rsidRDefault="006F3F08" w:rsidP="006F3F08">
      <w:pPr>
        <w:rPr>
          <w:b/>
        </w:rPr>
      </w:pPr>
    </w:p>
    <w:p w:rsidR="006F3F08" w:rsidRPr="006F3F08" w:rsidRDefault="006F3F08" w:rsidP="006F3F08">
      <w:pPr>
        <w:rPr>
          <w:b/>
        </w:rPr>
      </w:pPr>
      <w:r w:rsidRPr="006F3F08">
        <w:rPr>
          <w:b/>
        </w:rPr>
        <w:t>[3]杨继瑞,李月起,汪锐. 川渝地区:“一带一路”和长江经济带的战略支点[J]. 经济体制改革,2015,04:58-64.</w:t>
      </w:r>
    </w:p>
    <w:p w:rsidR="006F3F08" w:rsidRPr="006F3F08" w:rsidRDefault="006F3F08" w:rsidP="006F3F08">
      <w:pPr>
        <w:rPr>
          <w:b/>
        </w:rPr>
      </w:pPr>
    </w:p>
    <w:p w:rsidR="006F3F08" w:rsidRPr="006F3F08" w:rsidRDefault="006F3F08" w:rsidP="006F3F08">
      <w:pPr>
        <w:rPr>
          <w:b/>
        </w:rPr>
      </w:pPr>
      <w:r w:rsidRPr="006F3F08">
        <w:rPr>
          <w:b/>
        </w:rPr>
        <w:t>[4]阚荣华. 浅谈AIS在内河海事监督管理中的作用[J]. 中国水运(下半月),2014,03:59-60.</w:t>
      </w:r>
    </w:p>
    <w:p w:rsidR="006F3F08" w:rsidRPr="006F3F08" w:rsidRDefault="006F3F08" w:rsidP="006F3F08">
      <w:pPr>
        <w:rPr>
          <w:b/>
        </w:rPr>
      </w:pPr>
    </w:p>
    <w:p w:rsidR="006F3F08" w:rsidRPr="006F3F08" w:rsidRDefault="006F3F08" w:rsidP="006F3F08">
      <w:pPr>
        <w:rPr>
          <w:b/>
        </w:rPr>
      </w:pPr>
      <w:r w:rsidRPr="006F3F08">
        <w:rPr>
          <w:b/>
        </w:rPr>
        <w:t>[5]刘清,曾旭虹. 国内外内河航道发展阶段对比分析[J]. 水运工程,2014,01:102-107.</w:t>
      </w:r>
    </w:p>
    <w:p w:rsidR="006F3F08" w:rsidRPr="006F3F08" w:rsidRDefault="006F3F08" w:rsidP="006F3F08">
      <w:pPr>
        <w:rPr>
          <w:b/>
        </w:rPr>
      </w:pPr>
    </w:p>
    <w:p w:rsidR="006F3F08" w:rsidRPr="006F3F08" w:rsidRDefault="006F3F08" w:rsidP="006F3F08">
      <w:pPr>
        <w:rPr>
          <w:b/>
        </w:rPr>
      </w:pPr>
      <w:r w:rsidRPr="006F3F08">
        <w:rPr>
          <w:b/>
        </w:rPr>
        <w:t>[6]刘垒,王宇川,柳成林,李宝玉. 我国航道重新定级的必要性分析及建议[J]. 水利水运工程学报,2014,04:52-57.</w:t>
      </w:r>
    </w:p>
    <w:p w:rsidR="006F3F08" w:rsidRPr="006F3F08" w:rsidRDefault="006F3F08" w:rsidP="006F3F08">
      <w:pPr>
        <w:rPr>
          <w:b/>
        </w:rPr>
      </w:pPr>
    </w:p>
    <w:p w:rsidR="006F3F08" w:rsidRPr="006F3F08" w:rsidRDefault="006F3F08" w:rsidP="006F3F08">
      <w:pPr>
        <w:rPr>
          <w:b/>
        </w:rPr>
      </w:pPr>
      <w:r w:rsidRPr="006F3F08">
        <w:rPr>
          <w:b/>
        </w:rPr>
        <w:t>[7]. 关于依托黄金水道推动长江经济带发展的指导意见[J]. 综合运输,2014,11:4-13.</w:t>
      </w:r>
    </w:p>
    <w:p w:rsidR="006F3F08" w:rsidRPr="006F3F08" w:rsidRDefault="006F3F08" w:rsidP="006F3F08">
      <w:pPr>
        <w:rPr>
          <w:b/>
        </w:rPr>
      </w:pPr>
    </w:p>
    <w:p w:rsidR="006F3F08" w:rsidRPr="006F3F08" w:rsidRDefault="006F3F08" w:rsidP="006F3F08">
      <w:pPr>
        <w:rPr>
          <w:b/>
        </w:rPr>
      </w:pPr>
      <w:r w:rsidRPr="006F3F08">
        <w:rPr>
          <w:b/>
        </w:rPr>
        <w:t>[8]. 国务院关于加快长江等内河水运发展的意见[J]. 中国水运,2011,02:6-7.</w:t>
      </w:r>
    </w:p>
    <w:p w:rsidR="006F3F08" w:rsidRPr="006F3F08" w:rsidRDefault="006F3F08" w:rsidP="006F3F08">
      <w:pPr>
        <w:rPr>
          <w:b/>
        </w:rPr>
      </w:pPr>
    </w:p>
    <w:p w:rsidR="006F3F08" w:rsidRPr="006F3F08" w:rsidRDefault="006F3F08" w:rsidP="006F3F08">
      <w:pPr>
        <w:rPr>
          <w:b/>
        </w:rPr>
      </w:pPr>
      <w:r w:rsidRPr="006F3F08">
        <w:rPr>
          <w:b/>
        </w:rPr>
        <w:t>[9]薛剑恩. 大型重载船舶在受限水域操纵中若干问题探讨[J]. 航海技术,2011,04:5-7.</w:t>
      </w:r>
    </w:p>
    <w:p w:rsidR="006F3F08" w:rsidRPr="006F3F08" w:rsidRDefault="006F3F08" w:rsidP="006F3F08">
      <w:pPr>
        <w:rPr>
          <w:b/>
        </w:rPr>
      </w:pPr>
    </w:p>
    <w:p w:rsidR="006F3F08" w:rsidRPr="006F3F08" w:rsidRDefault="006F3F08" w:rsidP="006F3F08">
      <w:pPr>
        <w:rPr>
          <w:b/>
        </w:rPr>
      </w:pPr>
      <w:r w:rsidRPr="006F3F08">
        <w:rPr>
          <w:b/>
        </w:rPr>
        <w:t>[10]解中柱. 提升长江干线泸州至重庆河段航道等级研究[D].重庆交通大学,2014.</w:t>
      </w:r>
    </w:p>
    <w:p w:rsidR="006F3F08" w:rsidRPr="006F3F08" w:rsidRDefault="006F3F08" w:rsidP="006F3F08">
      <w:pPr>
        <w:rPr>
          <w:b/>
        </w:rPr>
      </w:pPr>
    </w:p>
    <w:p w:rsidR="006F3F08" w:rsidRPr="006F3F08" w:rsidRDefault="006F3F08" w:rsidP="006F3F08">
      <w:pPr>
        <w:rPr>
          <w:b/>
        </w:rPr>
      </w:pPr>
      <w:r w:rsidRPr="006F3F08">
        <w:rPr>
          <w:b/>
        </w:rPr>
        <w:t>[11]张俭. 船舶过闸安检效率提升技术的研究及实现[D].武汉理工大学,2013.</w:t>
      </w:r>
    </w:p>
    <w:p w:rsidR="006F3F08" w:rsidRPr="006F3F08" w:rsidRDefault="006F3F08" w:rsidP="006F3F08">
      <w:pPr>
        <w:rPr>
          <w:b/>
        </w:rPr>
      </w:pPr>
    </w:p>
    <w:p w:rsidR="006F3F08" w:rsidRPr="006F3F08" w:rsidRDefault="006F3F08" w:rsidP="006F3F08">
      <w:pPr>
        <w:rPr>
          <w:b/>
        </w:rPr>
      </w:pPr>
      <w:r w:rsidRPr="006F3F08">
        <w:rPr>
          <w:b/>
        </w:rPr>
        <w:t>[12]王伟,黄志清,邱云明. 长江渡船碰撞事故分析及安全航行的研究[J]. 航海技术,2010,02:25-27.</w:t>
      </w:r>
    </w:p>
    <w:p w:rsidR="006F3F08" w:rsidRPr="006F3F08" w:rsidRDefault="006F3F08" w:rsidP="006F3F08">
      <w:pPr>
        <w:rPr>
          <w:b/>
        </w:rPr>
      </w:pPr>
    </w:p>
    <w:p w:rsidR="006F3F08" w:rsidRPr="006F3F08" w:rsidRDefault="006F3F08" w:rsidP="006F3F08">
      <w:pPr>
        <w:rPr>
          <w:b/>
        </w:rPr>
      </w:pPr>
      <w:r w:rsidRPr="006F3F08">
        <w:rPr>
          <w:b/>
        </w:rPr>
        <w:t>[13]史键. AIS系统的构成及信息处理[J]. 中国水运(下半月刊),2010,10:91-92.</w:t>
      </w:r>
    </w:p>
    <w:p w:rsidR="006F3F08" w:rsidRPr="006F3F08" w:rsidRDefault="006F3F08" w:rsidP="006F3F08">
      <w:pPr>
        <w:rPr>
          <w:b/>
        </w:rPr>
      </w:pPr>
    </w:p>
    <w:p w:rsidR="006F3F08" w:rsidRPr="006F3F08" w:rsidRDefault="006F3F08" w:rsidP="006F3F08">
      <w:pPr>
        <w:rPr>
          <w:b/>
        </w:rPr>
      </w:pPr>
      <w:r w:rsidRPr="006F3F08">
        <w:rPr>
          <w:b/>
        </w:rPr>
        <w:t>[14]. “东方之星”号客轮翻沉事件调查报告公布[J]. 消防界(电子版),2016,01:43-46.</w:t>
      </w:r>
    </w:p>
    <w:p w:rsidR="006F3F08" w:rsidRPr="006F3F08" w:rsidRDefault="006F3F08" w:rsidP="006F3F08">
      <w:pPr>
        <w:rPr>
          <w:b/>
        </w:rPr>
      </w:pPr>
    </w:p>
    <w:p w:rsidR="006F3F08" w:rsidRPr="006F3F08" w:rsidRDefault="006F3F08" w:rsidP="006F3F08">
      <w:pPr>
        <w:rPr>
          <w:b/>
        </w:rPr>
      </w:pPr>
      <w:r w:rsidRPr="006F3F08">
        <w:rPr>
          <w:b/>
        </w:rPr>
        <w:lastRenderedPageBreak/>
        <w:t>[15]邱志雄,林静,兰培真,韩斌. 网络化数字甚高频无线电话的研究与应用[A]. .2006年苏、浙、闽、沪航海学会学术研讨论文集[C].:,2006:5.</w:t>
      </w:r>
    </w:p>
    <w:p w:rsidR="006F3F08" w:rsidRPr="006F3F08" w:rsidRDefault="006F3F08" w:rsidP="006F3F08">
      <w:pPr>
        <w:rPr>
          <w:b/>
        </w:rPr>
      </w:pPr>
    </w:p>
    <w:p w:rsidR="006F3F08" w:rsidRPr="006F3F08" w:rsidRDefault="006F3F08" w:rsidP="006F3F08">
      <w:pPr>
        <w:rPr>
          <w:b/>
        </w:rPr>
      </w:pPr>
      <w:r w:rsidRPr="006F3F08">
        <w:rPr>
          <w:b/>
        </w:rPr>
        <w:t>[16]袁小龙. 建立高效的上海市内河交通事故应急救援体系之我见[A]. 浙江省科学技术协会、上海市科学技术协会、江苏省科学技术协会.第四届长三角科技论坛航运分论坛暨2007年苏浙闽沪航海学会学术研讨会论文汇编[C].浙江省科学技术协会、上海市科学技术协会、江苏省科学技术协会:,2007:2.</w:t>
      </w:r>
    </w:p>
    <w:p w:rsidR="006F3F08" w:rsidRPr="006F3F08" w:rsidRDefault="006F3F08" w:rsidP="006F3F08">
      <w:pPr>
        <w:rPr>
          <w:b/>
        </w:rPr>
      </w:pPr>
    </w:p>
    <w:p w:rsidR="006F3F08" w:rsidRPr="006F3F08" w:rsidRDefault="006F3F08" w:rsidP="006F3F08">
      <w:pPr>
        <w:rPr>
          <w:b/>
        </w:rPr>
      </w:pPr>
      <w:r w:rsidRPr="006F3F08">
        <w:rPr>
          <w:b/>
        </w:rPr>
        <w:t>[17]杨爱新. 长江内河运输船舶事故的探讨[J]. 南通航运职业技术学院学报,2006,01:71-72+125.</w:t>
      </w:r>
    </w:p>
    <w:p w:rsidR="006F3F08" w:rsidRPr="006F3F08" w:rsidRDefault="006F3F08" w:rsidP="006F3F08">
      <w:pPr>
        <w:rPr>
          <w:b/>
        </w:rPr>
      </w:pPr>
    </w:p>
    <w:p w:rsidR="006F3F08" w:rsidRPr="006F3F08" w:rsidRDefault="006F3F08" w:rsidP="006F3F08">
      <w:pPr>
        <w:rPr>
          <w:b/>
        </w:rPr>
      </w:pPr>
      <w:r w:rsidRPr="006F3F08">
        <w:rPr>
          <w:b/>
        </w:rPr>
        <w:t>[18]柳圣军. 基于计算机视觉的内河航道智能监控系统的研究[D].浙江工业大学,2009.</w:t>
      </w:r>
    </w:p>
    <w:p w:rsidR="006F3F08" w:rsidRPr="006F3F08" w:rsidRDefault="006F3F08" w:rsidP="006F3F08">
      <w:pPr>
        <w:rPr>
          <w:b/>
        </w:rPr>
      </w:pPr>
    </w:p>
    <w:p w:rsidR="006F3F08" w:rsidRPr="006F3F08" w:rsidRDefault="006F3F08" w:rsidP="006F3F08">
      <w:pPr>
        <w:rPr>
          <w:b/>
        </w:rPr>
      </w:pPr>
      <w:r w:rsidRPr="006F3F08">
        <w:rPr>
          <w:b/>
        </w:rPr>
        <w:t>[19]周翠. 基于GIS的AIS内河船舶监控系统的开发研究[D].武汉理工大学,2010.</w:t>
      </w:r>
    </w:p>
    <w:p w:rsidR="006F3F08" w:rsidRPr="006F3F08" w:rsidRDefault="006F3F08" w:rsidP="006F3F08">
      <w:pPr>
        <w:rPr>
          <w:b/>
        </w:rPr>
      </w:pPr>
    </w:p>
    <w:p w:rsidR="006F3F08" w:rsidRPr="006F3F08" w:rsidRDefault="006F3F08" w:rsidP="006F3F08">
      <w:pPr>
        <w:rPr>
          <w:b/>
        </w:rPr>
      </w:pPr>
      <w:r w:rsidRPr="006F3F08">
        <w:rPr>
          <w:b/>
        </w:rPr>
        <w:t>[20]代彦波. 船舶自动识别系统及其关键技术研究[D].哈尔滨工程大学,2006.</w:t>
      </w:r>
    </w:p>
    <w:p w:rsidR="006F3F08" w:rsidRPr="006F3F08" w:rsidRDefault="006F3F08" w:rsidP="006F3F08">
      <w:pPr>
        <w:rPr>
          <w:b/>
        </w:rPr>
      </w:pPr>
    </w:p>
    <w:p w:rsidR="006F3F08" w:rsidRPr="006F3F08" w:rsidRDefault="006F3F08" w:rsidP="006F3F08">
      <w:pPr>
        <w:rPr>
          <w:b/>
        </w:rPr>
      </w:pPr>
      <w:r w:rsidRPr="006F3F08">
        <w:rPr>
          <w:b/>
        </w:rPr>
        <w:t>[21]冯雪雱. 甚高频无线电话在水上运输中的作用[J]. 水运工程,1982,12:27-29.</w:t>
      </w:r>
    </w:p>
    <w:p w:rsidR="006F3F08" w:rsidRPr="006F3F08" w:rsidRDefault="006F3F08" w:rsidP="006F3F08">
      <w:pPr>
        <w:rPr>
          <w:b/>
        </w:rPr>
      </w:pPr>
    </w:p>
    <w:p w:rsidR="006F3F08" w:rsidRPr="006F3F08" w:rsidRDefault="006F3F08" w:rsidP="006F3F08">
      <w:pPr>
        <w:rPr>
          <w:b/>
        </w:rPr>
      </w:pPr>
      <w:r w:rsidRPr="006F3F08">
        <w:rPr>
          <w:b/>
        </w:rPr>
        <w:t>[22]刘畅. 船舶自动识别系统（AIS）关键技术研究[D].大连海事大学,2013.</w:t>
      </w:r>
    </w:p>
    <w:p w:rsidR="006F3F08" w:rsidRPr="006F3F08" w:rsidRDefault="006F3F08" w:rsidP="006F3F08">
      <w:pPr>
        <w:rPr>
          <w:b/>
        </w:rPr>
      </w:pPr>
    </w:p>
    <w:p w:rsidR="006F3F08" w:rsidRPr="006F3F08" w:rsidRDefault="006F3F08" w:rsidP="006F3F08">
      <w:pPr>
        <w:rPr>
          <w:b/>
        </w:rPr>
      </w:pPr>
      <w:r w:rsidRPr="006F3F08">
        <w:rPr>
          <w:b/>
        </w:rPr>
        <w:t>[23]王世远,许开宇. AIS现状、前景及对策[J]. 航海技术,2001,05:2-8.</w:t>
      </w:r>
    </w:p>
    <w:p w:rsidR="006F3F08" w:rsidRPr="006F3F08" w:rsidRDefault="006F3F08" w:rsidP="006F3F08">
      <w:pPr>
        <w:rPr>
          <w:b/>
        </w:rPr>
      </w:pPr>
    </w:p>
    <w:p w:rsidR="00E2011B" w:rsidRDefault="006F3F08" w:rsidP="006F3F08">
      <w:pPr>
        <w:rPr>
          <w:b/>
        </w:rPr>
      </w:pPr>
      <w:r w:rsidRPr="006F3F08">
        <w:rPr>
          <w:b/>
        </w:rPr>
        <w:t>[24]孙广,孙文强. 船载自动识别系统的讨论[J]. 大连海事大学学报,1999,03:68-70.</w:t>
      </w:r>
    </w:p>
    <w:p w:rsidR="006F3F08" w:rsidRDefault="006F3F08" w:rsidP="006F3F08">
      <w:pPr>
        <w:rPr>
          <w:b/>
        </w:rPr>
      </w:pPr>
    </w:p>
    <w:p w:rsidR="006F3F08" w:rsidRPr="006F3F08" w:rsidRDefault="006F3F08" w:rsidP="006F3F08">
      <w:pPr>
        <w:rPr>
          <w:b/>
        </w:rPr>
      </w:pPr>
      <w:r>
        <w:rPr>
          <w:b/>
        </w:rPr>
        <w:t>[25]</w:t>
      </w:r>
      <w:r w:rsidRPr="006F3F08">
        <w:rPr>
          <w:b/>
        </w:rPr>
        <w:t xml:space="preserve"> Ling-zhi Sang, Alan Wall, Zhe Mao, Xin-ping Yan, Jin Wang, A novel method for restoring the trajectory of the inland waterway ship by using AIS data, Ocean Engineering, Volume 110, Part A, 1 December 2015, Pages 183-194</w:t>
      </w:r>
    </w:p>
    <w:p w:rsidR="006F3F08" w:rsidRDefault="006F3F08" w:rsidP="006F3F08">
      <w:pPr>
        <w:rPr>
          <w:b/>
        </w:rPr>
      </w:pPr>
    </w:p>
    <w:p w:rsidR="007B7F04" w:rsidRDefault="007B7F04" w:rsidP="006F3F08">
      <w:pPr>
        <w:rPr>
          <w:b/>
        </w:rPr>
      </w:pPr>
    </w:p>
    <w:p w:rsidR="007B7F04" w:rsidRDefault="007B7F04" w:rsidP="006F3F08">
      <w:pPr>
        <w:rPr>
          <w:b/>
        </w:rPr>
      </w:pPr>
      <w:r>
        <w:rPr>
          <w:rFonts w:hint="eastAsia"/>
          <w:b/>
        </w:rPr>
        <w:t>1为什么选择远程监控及指挥作为研究课题？</w:t>
      </w:r>
    </w:p>
    <w:p w:rsidR="007B7F04" w:rsidRDefault="007B7F04" w:rsidP="006F3F08">
      <w:pPr>
        <w:rPr>
          <w:b/>
        </w:rPr>
      </w:pPr>
      <w:r>
        <w:rPr>
          <w:rFonts w:hint="eastAsia"/>
          <w:b/>
        </w:rPr>
        <w:t>前期参与双控制河段船舶智能指挥系统研制工作，多长江航道河段背景有所了解，同时对目前河段可能存在的问题有些看法，希望能够尽自己的绵薄之力对长江航道安全有所作用。远程监控与指挥具有以下优点：</w:t>
      </w:r>
    </w:p>
    <w:p w:rsidR="007B7F04" w:rsidRDefault="007B7F04" w:rsidP="006F3F08">
      <w:pPr>
        <w:rPr>
          <w:b/>
        </w:rPr>
      </w:pPr>
      <w:r>
        <w:rPr>
          <w:rFonts w:hint="eastAsia"/>
          <w:b/>
        </w:rPr>
        <w:t>（1） 投入小，在原来的设备基础上只需要很小的硬件投入，能大大提高基础设备的利用效率。</w:t>
      </w:r>
    </w:p>
    <w:p w:rsidR="007B7F04" w:rsidRDefault="007B7F04" w:rsidP="006F3F08">
      <w:pPr>
        <w:rPr>
          <w:b/>
        </w:rPr>
      </w:pPr>
      <w:r>
        <w:rPr>
          <w:rFonts w:hint="eastAsia"/>
          <w:b/>
        </w:rPr>
        <w:t>（2） 能够方便航道管理部门的管理。</w:t>
      </w:r>
    </w:p>
    <w:p w:rsidR="007B7F04" w:rsidRDefault="007B7F04" w:rsidP="006F3F08">
      <w:pPr>
        <w:rPr>
          <w:b/>
        </w:rPr>
      </w:pPr>
      <w:r>
        <w:rPr>
          <w:rFonts w:hint="eastAsia"/>
          <w:b/>
        </w:rPr>
        <w:t>2 远程监控与指挥系统哪些是重点，哪些是难点？</w:t>
      </w:r>
    </w:p>
    <w:p w:rsidR="007B7F04" w:rsidRDefault="007B7F04" w:rsidP="006F3F08">
      <w:pPr>
        <w:rPr>
          <w:b/>
        </w:rPr>
      </w:pPr>
      <w:r>
        <w:rPr>
          <w:rFonts w:hint="eastAsia"/>
          <w:b/>
        </w:rPr>
        <w:t>重点主要有：远程船舶位置监控，这时整个河段整体的一个监控。河段视频监控，能够提供丰富的信息给监控人员。远程指挥，为航道管理部门和河段船舶</w:t>
      </w:r>
      <w:r>
        <w:rPr>
          <w:rFonts w:hint="eastAsia"/>
          <w:b/>
        </w:rPr>
        <w:t>直接</w:t>
      </w:r>
      <w:r>
        <w:rPr>
          <w:rFonts w:hint="eastAsia"/>
          <w:b/>
        </w:rPr>
        <w:t>对话建立了通道。</w:t>
      </w:r>
    </w:p>
    <w:p w:rsidR="007B7F04" w:rsidRDefault="007B7F04" w:rsidP="006F3F08">
      <w:pPr>
        <w:rPr>
          <w:b/>
        </w:rPr>
      </w:pPr>
      <w:r>
        <w:rPr>
          <w:rFonts w:hint="eastAsia"/>
          <w:b/>
        </w:rPr>
        <w:t>难点是：远程语音指挥，涉及到声音的采集和编码，以及传输。</w:t>
      </w:r>
    </w:p>
    <w:p w:rsidR="007B7F04" w:rsidRDefault="007B7F04" w:rsidP="006F3F08">
      <w:pPr>
        <w:rPr>
          <w:rFonts w:hint="eastAsia"/>
          <w:b/>
        </w:rPr>
      </w:pPr>
    </w:p>
    <w:p w:rsidR="007B7F04" w:rsidRPr="007B7F04" w:rsidRDefault="007B7F04" w:rsidP="006F3F08">
      <w:pPr>
        <w:rPr>
          <w:rFonts w:hint="eastAsia"/>
          <w:b/>
        </w:rPr>
      </w:pPr>
    </w:p>
    <w:sectPr w:rsidR="007B7F04" w:rsidRPr="007B7F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BE5" w:rsidRDefault="001C5BE5" w:rsidP="00266D83">
      <w:r>
        <w:separator/>
      </w:r>
    </w:p>
  </w:endnote>
  <w:endnote w:type="continuationSeparator" w:id="0">
    <w:p w:rsidR="001C5BE5" w:rsidRDefault="001C5BE5"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BE5" w:rsidRDefault="001C5BE5" w:rsidP="00266D83">
      <w:r>
        <w:separator/>
      </w:r>
    </w:p>
  </w:footnote>
  <w:footnote w:type="continuationSeparator" w:id="0">
    <w:p w:rsidR="001C5BE5" w:rsidRDefault="001C5BE5" w:rsidP="0026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15:restartNumberingAfterBreak="0">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8"/>
  </w:num>
  <w:num w:numId="3">
    <w:abstractNumId w:val="11"/>
  </w:num>
  <w:num w:numId="4">
    <w:abstractNumId w:val="2"/>
  </w:num>
  <w:num w:numId="5">
    <w:abstractNumId w:val="10"/>
  </w:num>
  <w:num w:numId="6">
    <w:abstractNumId w:val="9"/>
  </w:num>
  <w:num w:numId="7">
    <w:abstractNumId w:val="0"/>
  </w:num>
  <w:num w:numId="8">
    <w:abstractNumId w:val="4"/>
  </w:num>
  <w:num w:numId="9">
    <w:abstractNumId w:val="7"/>
  </w:num>
  <w:num w:numId="10">
    <w:abstractNumId w:val="1"/>
  </w:num>
  <w:num w:numId="11">
    <w:abstractNumId w:val="1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0613F"/>
    <w:rsid w:val="00016E4C"/>
    <w:rsid w:val="000706A5"/>
    <w:rsid w:val="00077BE8"/>
    <w:rsid w:val="000A0A41"/>
    <w:rsid w:val="000B42F7"/>
    <w:rsid w:val="000B6543"/>
    <w:rsid w:val="000D6F37"/>
    <w:rsid w:val="001619F4"/>
    <w:rsid w:val="001B4D2E"/>
    <w:rsid w:val="001C5BE5"/>
    <w:rsid w:val="001C6629"/>
    <w:rsid w:val="001E6EA5"/>
    <w:rsid w:val="001F07BB"/>
    <w:rsid w:val="00212E49"/>
    <w:rsid w:val="00226BFB"/>
    <w:rsid w:val="00266D83"/>
    <w:rsid w:val="002734BB"/>
    <w:rsid w:val="002979EA"/>
    <w:rsid w:val="002A6C91"/>
    <w:rsid w:val="003B4046"/>
    <w:rsid w:val="003B4BCB"/>
    <w:rsid w:val="003F1DAD"/>
    <w:rsid w:val="004043BF"/>
    <w:rsid w:val="00446A9E"/>
    <w:rsid w:val="004641B4"/>
    <w:rsid w:val="00472C1C"/>
    <w:rsid w:val="00484463"/>
    <w:rsid w:val="004B3CCB"/>
    <w:rsid w:val="004C4657"/>
    <w:rsid w:val="00506983"/>
    <w:rsid w:val="0051508D"/>
    <w:rsid w:val="00520830"/>
    <w:rsid w:val="00521BCE"/>
    <w:rsid w:val="00550A8C"/>
    <w:rsid w:val="005770A9"/>
    <w:rsid w:val="00591BE4"/>
    <w:rsid w:val="005C4C5C"/>
    <w:rsid w:val="005F226D"/>
    <w:rsid w:val="006002B4"/>
    <w:rsid w:val="00643096"/>
    <w:rsid w:val="00684428"/>
    <w:rsid w:val="006C0CE4"/>
    <w:rsid w:val="006D22E0"/>
    <w:rsid w:val="006E42C0"/>
    <w:rsid w:val="006E6BF0"/>
    <w:rsid w:val="006F3F08"/>
    <w:rsid w:val="00713896"/>
    <w:rsid w:val="00744067"/>
    <w:rsid w:val="0078552C"/>
    <w:rsid w:val="007B7F04"/>
    <w:rsid w:val="007D0788"/>
    <w:rsid w:val="007D35CF"/>
    <w:rsid w:val="007E1873"/>
    <w:rsid w:val="007F6D2D"/>
    <w:rsid w:val="0081250C"/>
    <w:rsid w:val="00841150"/>
    <w:rsid w:val="00861DD1"/>
    <w:rsid w:val="00883E50"/>
    <w:rsid w:val="00894784"/>
    <w:rsid w:val="008A2530"/>
    <w:rsid w:val="008A2827"/>
    <w:rsid w:val="008C0E98"/>
    <w:rsid w:val="008D0B1D"/>
    <w:rsid w:val="008D1153"/>
    <w:rsid w:val="00904F1F"/>
    <w:rsid w:val="009163A9"/>
    <w:rsid w:val="009236BD"/>
    <w:rsid w:val="00942F4A"/>
    <w:rsid w:val="0096445C"/>
    <w:rsid w:val="00965B56"/>
    <w:rsid w:val="009C75DB"/>
    <w:rsid w:val="00A16100"/>
    <w:rsid w:val="00A24A3B"/>
    <w:rsid w:val="00A750D3"/>
    <w:rsid w:val="00AC7ED4"/>
    <w:rsid w:val="00AE5927"/>
    <w:rsid w:val="00AE6CE1"/>
    <w:rsid w:val="00B00E4D"/>
    <w:rsid w:val="00B17BA3"/>
    <w:rsid w:val="00B214DB"/>
    <w:rsid w:val="00B35144"/>
    <w:rsid w:val="00B46695"/>
    <w:rsid w:val="00BA1994"/>
    <w:rsid w:val="00BF0423"/>
    <w:rsid w:val="00BF3CE3"/>
    <w:rsid w:val="00C077D2"/>
    <w:rsid w:val="00C10C23"/>
    <w:rsid w:val="00C3113D"/>
    <w:rsid w:val="00C33523"/>
    <w:rsid w:val="00CA14E3"/>
    <w:rsid w:val="00CD5C3C"/>
    <w:rsid w:val="00CF2425"/>
    <w:rsid w:val="00D403BB"/>
    <w:rsid w:val="00E2011B"/>
    <w:rsid w:val="00E427D2"/>
    <w:rsid w:val="00E84A2C"/>
    <w:rsid w:val="00EC453B"/>
    <w:rsid w:val="00EC7B6A"/>
    <w:rsid w:val="00EF22E4"/>
    <w:rsid w:val="00F33764"/>
    <w:rsid w:val="00F349EE"/>
    <w:rsid w:val="00F541CC"/>
    <w:rsid w:val="00F7107A"/>
    <w:rsid w:val="00F90D1E"/>
    <w:rsid w:val="00FA0AF4"/>
    <w:rsid w:val="00FC2847"/>
    <w:rsid w:val="00FD4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D89D4"/>
  <w15:chartTrackingRefBased/>
  <w15:docId w15:val="{44338DCB-F933-42A1-B123-CA286501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 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 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 字符"/>
    <w:basedOn w:val="a0"/>
    <w:link w:val="a9"/>
    <w:uiPriority w:val="99"/>
    <w:rsid w:val="00266D83"/>
    <w:rPr>
      <w:sz w:val="18"/>
      <w:szCs w:val="18"/>
    </w:rPr>
  </w:style>
  <w:style w:type="paragraph" w:styleId="ab">
    <w:name w:val="Balloon Text"/>
    <w:basedOn w:val="a"/>
    <w:link w:val="ac"/>
    <w:uiPriority w:val="99"/>
    <w:semiHidden/>
    <w:unhideWhenUsed/>
    <w:rsid w:val="00E2011B"/>
    <w:rPr>
      <w:sz w:val="18"/>
      <w:szCs w:val="18"/>
    </w:rPr>
  </w:style>
  <w:style w:type="character" w:customStyle="1" w:styleId="ac">
    <w:name w:val="批注框文本 字符"/>
    <w:basedOn w:val="a0"/>
    <w:link w:val="ab"/>
    <w:uiPriority w:val="99"/>
    <w:semiHidden/>
    <w:rsid w:val="00E2011B"/>
    <w:rPr>
      <w:sz w:val="18"/>
      <w:szCs w:val="18"/>
    </w:rPr>
  </w:style>
  <w:style w:type="paragraph" w:styleId="HTML">
    <w:name w:val="HTML Preformatted"/>
    <w:basedOn w:val="a"/>
    <w:link w:val="HTML0"/>
    <w:uiPriority w:val="99"/>
    <w:semiHidden/>
    <w:unhideWhenUsed/>
    <w:rsid w:val="006F3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3F0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891305101">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df.d.cnki.net/cjfdsearch/pdfdownloadnew.asp?encode=gb&amp;nettype=cnet&amp;zt=C036&amp;filename=3U0VTp0UudjZN5mbvdFMYJVNNRUTGRGRSRTR5JnMpJjMvY2R5cVMzsiUFxmMSpXNi90QxlWeSx0RBNDWTdFT6FneGNWUZtGeUFjZZBVeENEbNBVTGpEb4BTQWNlMUVFM0N3cx0GbvdGZ3cVY5J3NyU0cvImco9kMzEmTKtWVwgWOjZHSZ9Sdx8SbGd1cUd3cIZncwElRMZmd2UVR1skV5F2SjBjM55Gc&amp;doi=&amp;filetitle=%cd%f8%c2%e7%bb%af%ca%fd%d7%d6%c9%f5%b8%df%c6%b5%ce%de%cf%df%b5%e7%bb%b0%b5%c4%d1%d0%be%bf%d3%eb%d3%a6%d3%c3_%c7%f1%d6%be%d0%db&amp;p=CPFD&amp;cflag=&amp;pager=87-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df.d.cnki.net/cjfdsearch/getpdfdownload.asp?display=&amp;encode=gb&amp;zt=C034&amp;m=&amp;filename=nZYhHVvdjMHljeZBFV0kUO2IURtRWTytEcpJ1ZktUUTdEWvlEa3dEZidUMYFnewUXeEhjY3UFTWJUezgXeCp0KxUDd5EDWtlGMhdlSRpGZRRWe=0TVxhzaPhGS5xkcS9icMtWVGNmd0gUeMlVM4FTZhtiW38UbmxmVVhkZHl2Y5RmYtNEeUVjUSpGZBF3S45mS3RmePdWTxEUNsB1YTdka3s0Rxk&amp;filetitle=%C9%F5%B8%DF%C6%B5%CE%DE%CF%DF%B5%E7%BB%B0%D4%DA%CB%AE%C9%CF%D4%CB%CA%E4%D6%D0%B5%C4%D7%F7%D3%C3%5F%B7%EB%D1%A9%EB%84&amp;pager=29-31&amp;doi=CNKI:SUN:SYGC.0.1982-12-008&amp;nettype=cnet&amp;tnm=&amp;u=&amp;p=CJFQ&amp;cflag=&amp;downtype=pdf4"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3003</TotalTime>
  <Pages>9</Pages>
  <Words>1710</Words>
  <Characters>9747</Characters>
  <Application>Microsoft Office Word</Application>
  <DocSecurity>0</DocSecurity>
  <Lines>81</Lines>
  <Paragraphs>22</Paragraphs>
  <ScaleCrop>false</ScaleCrop>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hehuakun</cp:lastModifiedBy>
  <cp:revision>5</cp:revision>
  <dcterms:created xsi:type="dcterms:W3CDTF">2016-02-24T07:20:00Z</dcterms:created>
  <dcterms:modified xsi:type="dcterms:W3CDTF">2016-03-02T14:15:00Z</dcterms:modified>
</cp:coreProperties>
</file>