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7E2D" w14:textId="575B35D7" w:rsidR="001D4FA5" w:rsidRPr="00BF2829" w:rsidRDefault="00BC1239" w:rsidP="00BF282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Metad</w:t>
      </w:r>
      <w:r w:rsidR="001D4FA5" w:rsidRPr="001D4FA5">
        <w:rPr>
          <w:rFonts w:ascii="Arial" w:hAnsi="Arial" w:cs="Arial"/>
          <w:b/>
          <w:sz w:val="28"/>
        </w:rPr>
        <w:t xml:space="preserve">ata </w:t>
      </w:r>
      <w:r>
        <w:rPr>
          <w:rFonts w:ascii="Arial" w:hAnsi="Arial" w:cs="Arial"/>
          <w:b/>
          <w:sz w:val="28"/>
        </w:rPr>
        <w:t>Guide</w:t>
      </w:r>
    </w:p>
    <w:p w14:paraId="0CC98264" w14:textId="579BDBDD" w:rsidR="001D4FA5" w:rsidRDefault="00EF37E1" w:rsidP="00381987">
      <w:pPr>
        <w:jc w:val="center"/>
      </w:pPr>
      <w:r>
        <w:t>for</w:t>
      </w:r>
      <w:r w:rsidR="00381987">
        <w:t xml:space="preserve"> “</w:t>
      </w:r>
      <w:r w:rsidR="00554378">
        <w:t>Title of Paper</w:t>
      </w:r>
      <w:r w:rsidR="00381987">
        <w:t>”</w:t>
      </w:r>
      <w:r>
        <w:t xml:space="preserve"> by </w:t>
      </w:r>
      <w:r w:rsidR="00554378">
        <w:t>Author</w:t>
      </w:r>
    </w:p>
    <w:p w14:paraId="5A073792" w14:textId="61EBD3C6" w:rsidR="00752CD2" w:rsidRDefault="00752CD2" w:rsidP="00101E00">
      <w:pPr>
        <w:rPr>
          <w:rFonts w:ascii="Arial" w:hAnsi="Arial" w:cs="Arial"/>
        </w:rPr>
      </w:pPr>
    </w:p>
    <w:p w14:paraId="2F2836CF" w14:textId="67F64747" w:rsidR="00752CD2" w:rsidRPr="001D4FA5" w:rsidRDefault="00752CD2" w:rsidP="00101E00">
      <w:pPr>
        <w:rPr>
          <w:rFonts w:ascii="Arial" w:hAnsi="Arial" w:cs="Arial"/>
        </w:rPr>
      </w:pPr>
      <w:r>
        <w:rPr>
          <w:rFonts w:ascii="Arial" w:hAnsi="Arial" w:cs="Arial"/>
        </w:rPr>
        <w:t>This file documents the data sources used in the study</w:t>
      </w:r>
      <w:r w:rsidR="00FE2094">
        <w:rPr>
          <w:rFonts w:ascii="Arial" w:hAnsi="Arial" w:cs="Arial"/>
        </w:rPr>
        <w:t xml:space="preserve">. </w:t>
      </w:r>
      <w:r w:rsidR="00382333">
        <w:rPr>
          <w:rFonts w:ascii="Arial" w:hAnsi="Arial" w:cs="Arial"/>
        </w:rPr>
        <w:t>All the data files used are in the Data folder</w:t>
      </w:r>
      <w:r w:rsidR="00CC3868">
        <w:rPr>
          <w:rFonts w:ascii="Arial" w:hAnsi="Arial" w:cs="Arial"/>
        </w:rPr>
        <w:t>, which</w:t>
      </w:r>
      <w:r w:rsidR="00382333">
        <w:rPr>
          <w:rFonts w:ascii="Arial" w:hAnsi="Arial" w:cs="Arial"/>
        </w:rPr>
        <w:t xml:space="preserve"> contains </w:t>
      </w:r>
      <w:r w:rsidR="008C46D6">
        <w:rPr>
          <w:rFonts w:ascii="Arial" w:hAnsi="Arial" w:cs="Arial"/>
        </w:rPr>
        <w:t>four</w:t>
      </w:r>
      <w:r w:rsidR="00382333">
        <w:rPr>
          <w:rFonts w:ascii="Arial" w:hAnsi="Arial" w:cs="Arial"/>
        </w:rPr>
        <w:t xml:space="preserve"> subfolders: Raw</w:t>
      </w:r>
      <w:r w:rsidR="008711E0">
        <w:rPr>
          <w:rFonts w:ascii="Arial" w:hAnsi="Arial" w:cs="Arial"/>
        </w:rPr>
        <w:t>, Analytic</w:t>
      </w:r>
      <w:r w:rsidR="008C46D6">
        <w:rPr>
          <w:rFonts w:ascii="Arial" w:hAnsi="Arial" w:cs="Arial"/>
        </w:rPr>
        <w:t>,</w:t>
      </w:r>
      <w:r w:rsidR="00382333">
        <w:rPr>
          <w:rFonts w:ascii="Arial" w:hAnsi="Arial" w:cs="Arial"/>
        </w:rPr>
        <w:t xml:space="preserve"> </w:t>
      </w:r>
      <w:r w:rsidR="00554378">
        <w:rPr>
          <w:rFonts w:ascii="Arial" w:hAnsi="Arial" w:cs="Arial"/>
        </w:rPr>
        <w:t>Aux</w:t>
      </w:r>
      <w:r w:rsidR="008C46D6">
        <w:rPr>
          <w:rFonts w:ascii="Arial" w:hAnsi="Arial" w:cs="Arial"/>
        </w:rPr>
        <w:t xml:space="preserve"> and Metadata (where the current file is located)</w:t>
      </w:r>
      <w:r w:rsidR="00382333">
        <w:rPr>
          <w:rFonts w:ascii="Arial" w:hAnsi="Arial" w:cs="Arial"/>
        </w:rPr>
        <w:t xml:space="preserve">. The Raw folder contains files downloaded from </w:t>
      </w:r>
      <w:r w:rsidR="00352725">
        <w:rPr>
          <w:rFonts w:ascii="Arial" w:hAnsi="Arial" w:cs="Arial"/>
        </w:rPr>
        <w:t>different</w:t>
      </w:r>
      <w:r w:rsidR="00382333">
        <w:rPr>
          <w:rFonts w:ascii="Arial" w:hAnsi="Arial" w:cs="Arial"/>
        </w:rPr>
        <w:t xml:space="preserve"> sources</w:t>
      </w:r>
      <w:r w:rsidR="009C27DC">
        <w:rPr>
          <w:rFonts w:ascii="Arial" w:hAnsi="Arial" w:cs="Arial"/>
        </w:rPr>
        <w:t xml:space="preserve">. The Analytic folder contains files created </w:t>
      </w:r>
      <w:r w:rsidR="00554378">
        <w:rPr>
          <w:rFonts w:ascii="Arial" w:hAnsi="Arial" w:cs="Arial"/>
        </w:rPr>
        <w:t>to do</w:t>
      </w:r>
      <w:r w:rsidR="009C27DC">
        <w:rPr>
          <w:rFonts w:ascii="Arial" w:hAnsi="Arial" w:cs="Arial"/>
        </w:rPr>
        <w:t xml:space="preserve"> the analysis in the paper. The </w:t>
      </w:r>
      <w:r w:rsidR="00A0777D">
        <w:rPr>
          <w:rFonts w:ascii="Arial" w:hAnsi="Arial" w:cs="Arial"/>
        </w:rPr>
        <w:t>Aux</w:t>
      </w:r>
      <w:r w:rsidR="004D3528">
        <w:rPr>
          <w:rFonts w:ascii="Arial" w:hAnsi="Arial" w:cs="Arial"/>
        </w:rPr>
        <w:t xml:space="preserve"> folder </w:t>
      </w:r>
      <w:r w:rsidR="006F3F9D">
        <w:rPr>
          <w:rFonts w:ascii="Arial" w:hAnsi="Arial" w:cs="Arial"/>
        </w:rPr>
        <w:t>may contain</w:t>
      </w:r>
      <w:r w:rsidR="006F3F9D">
        <w:rPr>
          <w:rFonts w:ascii="Arial" w:hAnsi="Arial" w:cs="Arial"/>
        </w:rPr>
        <w:t xml:space="preserve"> supplementary</w:t>
      </w:r>
      <w:r w:rsidR="004D3528">
        <w:rPr>
          <w:rFonts w:ascii="Arial" w:hAnsi="Arial" w:cs="Arial"/>
        </w:rPr>
        <w:t xml:space="preserve"> </w:t>
      </w:r>
      <w:r w:rsidR="009C27DC">
        <w:rPr>
          <w:rFonts w:ascii="Arial" w:hAnsi="Arial" w:cs="Arial"/>
        </w:rPr>
        <w:t xml:space="preserve">files. This </w:t>
      </w:r>
      <w:r w:rsidR="00273ADA">
        <w:rPr>
          <w:rFonts w:ascii="Arial" w:hAnsi="Arial" w:cs="Arial"/>
        </w:rPr>
        <w:t>guide</w:t>
      </w:r>
      <w:r w:rsidR="009C27DC">
        <w:rPr>
          <w:rFonts w:ascii="Arial" w:hAnsi="Arial" w:cs="Arial"/>
        </w:rPr>
        <w:t xml:space="preserve"> </w:t>
      </w:r>
      <w:r w:rsidR="00FE2094">
        <w:rPr>
          <w:rFonts w:ascii="Arial" w:hAnsi="Arial" w:cs="Arial"/>
        </w:rPr>
        <w:t xml:space="preserve">describes the data files </w:t>
      </w:r>
      <w:r w:rsidR="009C27DC">
        <w:rPr>
          <w:rFonts w:ascii="Arial" w:hAnsi="Arial" w:cs="Arial"/>
        </w:rPr>
        <w:t>in the Raw and Analytic folders</w:t>
      </w:r>
      <w:r w:rsidR="00FE2094">
        <w:rPr>
          <w:rFonts w:ascii="Arial" w:hAnsi="Arial" w:cs="Arial"/>
        </w:rPr>
        <w:t>.</w:t>
      </w:r>
    </w:p>
    <w:p w14:paraId="5D11F942" w14:textId="31B40703" w:rsidR="001D4FA5" w:rsidRDefault="001D4FA5" w:rsidP="00881618">
      <w:pPr>
        <w:rPr>
          <w:rFonts w:ascii="Arial" w:hAnsi="Arial" w:cs="Arial"/>
        </w:rPr>
      </w:pPr>
    </w:p>
    <w:p w14:paraId="627DDD79" w14:textId="77777777" w:rsidR="004405C8" w:rsidRDefault="004405C8" w:rsidP="00881618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02A94A00" w14:textId="77777777" w:rsidTr="004405C8">
        <w:tc>
          <w:tcPr>
            <w:tcW w:w="9350" w:type="dxa"/>
            <w:shd w:val="clear" w:color="auto" w:fill="D9D9D9" w:themeFill="background1" w:themeFillShade="D9"/>
          </w:tcPr>
          <w:p w14:paraId="57055561" w14:textId="33FA68A7" w:rsidR="004405C8" w:rsidRPr="004405C8" w:rsidRDefault="004405C8" w:rsidP="00881618">
            <w:pPr>
              <w:rPr>
                <w:rFonts w:ascii="Arial" w:hAnsi="Arial" w:cs="Arial"/>
                <w:b/>
                <w:sz w:val="28"/>
              </w:rPr>
            </w:pPr>
            <w:r w:rsidRPr="004405C8">
              <w:rPr>
                <w:rFonts w:ascii="Arial" w:hAnsi="Arial" w:cs="Arial"/>
                <w:b/>
                <w:sz w:val="28"/>
              </w:rPr>
              <w:t xml:space="preserve">Raw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77FEFF0B" w14:textId="77777777" w:rsidR="004405C8" w:rsidRPr="001D4FA5" w:rsidRDefault="004405C8" w:rsidP="00881618">
      <w:pPr>
        <w:rPr>
          <w:rFonts w:ascii="Arial" w:hAnsi="Arial" w:cs="Arial"/>
        </w:rPr>
      </w:pPr>
    </w:p>
    <w:p w14:paraId="1A12BF05" w14:textId="27D12649" w:rsidR="007D5CB3" w:rsidRPr="008F55FF" w:rsidRDefault="004D716A" w:rsidP="007D5CB3">
      <w:pPr>
        <w:rPr>
          <w:rFonts w:ascii="Arial" w:hAnsi="Arial" w:cs="Arial"/>
        </w:rPr>
      </w:pPr>
      <w:r w:rsidRPr="00101E00">
        <w:rPr>
          <w:rFonts w:ascii="Arial" w:hAnsi="Arial" w:cs="Arial"/>
        </w:rPr>
        <w:t xml:space="preserve">Each time you obtain a new </w:t>
      </w:r>
      <w:r w:rsidRPr="004C42B2">
        <w:rPr>
          <w:rFonts w:ascii="Arial" w:hAnsi="Arial" w:cs="Arial"/>
          <w:bCs/>
          <w:i/>
        </w:rPr>
        <w:t>original data file</w:t>
      </w:r>
      <w:r w:rsidRPr="00101E00">
        <w:rPr>
          <w:rFonts w:ascii="Arial" w:hAnsi="Arial" w:cs="Arial"/>
        </w:rPr>
        <w:t>, add a</w:t>
      </w:r>
      <w:r>
        <w:rPr>
          <w:rFonts w:ascii="Arial" w:hAnsi="Arial" w:cs="Arial"/>
        </w:rPr>
        <w:t>n entry</w:t>
      </w:r>
      <w:r w:rsidRPr="00101E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</w:t>
      </w:r>
      <w:r w:rsidRPr="00101E00">
        <w:rPr>
          <w:rFonts w:ascii="Arial" w:hAnsi="Arial" w:cs="Arial"/>
        </w:rPr>
        <w:t xml:space="preserve"> that file </w:t>
      </w:r>
      <w:r>
        <w:rPr>
          <w:rFonts w:ascii="Arial" w:hAnsi="Arial" w:cs="Arial"/>
        </w:rPr>
        <w:t>here</w:t>
      </w:r>
      <w:r w:rsidR="008F55FF">
        <w:rPr>
          <w:rFonts w:ascii="Arial" w:hAnsi="Arial" w:cs="Arial"/>
        </w:rPr>
        <w:t xml:space="preserve"> </w:t>
      </w:r>
      <w:r w:rsidR="008F55FF" w:rsidRPr="00101E00">
        <w:rPr>
          <w:rFonts w:ascii="Arial" w:hAnsi="Arial" w:cs="Arial"/>
          <w:u w:val="single"/>
        </w:rPr>
        <w:t>right away</w:t>
      </w:r>
      <w:r w:rsidRPr="00101E00">
        <w:rPr>
          <w:rFonts w:ascii="Arial" w:hAnsi="Arial" w:cs="Arial"/>
        </w:rPr>
        <w:t>.</w:t>
      </w:r>
      <w:r w:rsidR="00707C6E" w:rsidRPr="00CC18B5">
        <w:rPr>
          <w:rStyle w:val="FootnoteReference"/>
        </w:rPr>
        <w:footnoteReference w:id="1"/>
      </w:r>
      <w:r>
        <w:rPr>
          <w:rFonts w:ascii="Arial" w:hAnsi="Arial" w:cs="Arial"/>
        </w:rPr>
        <w:t xml:space="preserve"> </w:t>
      </w:r>
      <w:r w:rsidRPr="00B7691C">
        <w:rPr>
          <w:rFonts w:ascii="Arial" w:hAnsi="Arial" w:cs="Arial"/>
        </w:rPr>
        <w:t xml:space="preserve">For each </w:t>
      </w:r>
      <w:r w:rsidR="004C42B2">
        <w:rPr>
          <w:rFonts w:ascii="Arial" w:hAnsi="Arial" w:cs="Arial"/>
        </w:rPr>
        <w:t>of those</w:t>
      </w:r>
      <w:r w:rsidRPr="00B7691C">
        <w:rPr>
          <w:rFonts w:ascii="Arial" w:hAnsi="Arial" w:cs="Arial"/>
        </w:rPr>
        <w:t xml:space="preserve"> file</w:t>
      </w:r>
      <w:r w:rsidR="004C42B2">
        <w:rPr>
          <w:rFonts w:ascii="Arial" w:hAnsi="Arial" w:cs="Arial"/>
        </w:rPr>
        <w:t>s</w:t>
      </w:r>
      <w:r w:rsidRPr="00B7691C">
        <w:rPr>
          <w:rFonts w:ascii="Arial" w:hAnsi="Arial" w:cs="Arial"/>
        </w:rPr>
        <w:t>, th</w:t>
      </w:r>
      <w:r>
        <w:rPr>
          <w:rFonts w:ascii="Arial" w:hAnsi="Arial" w:cs="Arial"/>
        </w:rPr>
        <w:t>is g</w:t>
      </w:r>
      <w:r w:rsidRPr="00B7691C">
        <w:rPr>
          <w:rFonts w:ascii="Arial" w:hAnsi="Arial" w:cs="Arial"/>
        </w:rPr>
        <w:t xml:space="preserve">uide </w:t>
      </w:r>
      <w:r w:rsidR="00C3042B">
        <w:rPr>
          <w:rFonts w:ascii="Arial" w:hAnsi="Arial" w:cs="Arial"/>
        </w:rPr>
        <w:t xml:space="preserve">is intended to </w:t>
      </w:r>
      <w:r w:rsidRPr="00B7691C">
        <w:rPr>
          <w:rFonts w:ascii="Arial" w:hAnsi="Arial" w:cs="Arial"/>
        </w:rPr>
        <w:t>provide the kind of information typically found in a codebook accompanying a dataset a user would need to know to work with and interpret the data appropriately.</w:t>
      </w:r>
    </w:p>
    <w:p w14:paraId="41FA9A65" w14:textId="77777777" w:rsidR="007D5CB3" w:rsidRPr="007D5CB3" w:rsidRDefault="007D5CB3" w:rsidP="007D5CB3">
      <w:pPr>
        <w:rPr>
          <w:rFonts w:ascii="Arial" w:hAnsi="Arial" w:cs="Arial"/>
          <w:bCs/>
        </w:rPr>
      </w:pPr>
    </w:p>
    <w:p w14:paraId="7206A6BE" w14:textId="5414C354" w:rsidR="001D4FA5" w:rsidRPr="001D4FA5" w:rsidRDefault="00475754" w:rsidP="00D10E7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proofErr w:type="spellStart"/>
      <w:r w:rsidR="001C765C">
        <w:rPr>
          <w:rFonts w:ascii="Arial" w:hAnsi="Arial" w:cs="Arial"/>
          <w:b/>
        </w:rPr>
        <w:t>Filename</w:t>
      </w:r>
      <w:r w:rsidR="00BA29ED" w:rsidRPr="00BA29ED">
        <w:rPr>
          <w:rFonts w:ascii="Arial" w:hAnsi="Arial" w:cs="Arial"/>
          <w:b/>
        </w:rPr>
        <w:t>.</w:t>
      </w:r>
      <w:r w:rsidR="008746FA">
        <w:rPr>
          <w:rFonts w:ascii="Arial" w:hAnsi="Arial" w:cs="Arial"/>
          <w:b/>
        </w:rPr>
        <w:t>EXT</w:t>
      </w:r>
      <w:proofErr w:type="spellEnd"/>
      <w:r w:rsidR="008746FA">
        <w:rPr>
          <w:rFonts w:ascii="Arial" w:hAnsi="Arial" w:cs="Arial"/>
          <w:b/>
        </w:rPr>
        <w:t>’</w:t>
      </w:r>
    </w:p>
    <w:p w14:paraId="501E67F1" w14:textId="77777777" w:rsidR="00D10E7E" w:rsidRPr="00381987" w:rsidRDefault="00D10E7E" w:rsidP="00381987">
      <w:pPr>
        <w:rPr>
          <w:rFonts w:ascii="Arial" w:hAnsi="Arial" w:cs="Arial"/>
        </w:rPr>
      </w:pPr>
    </w:p>
    <w:p w14:paraId="26FE95D9" w14:textId="77777777" w:rsidR="008746FA" w:rsidRDefault="008746FA" w:rsidP="008746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75754">
        <w:rPr>
          <w:rFonts w:ascii="Arial" w:hAnsi="Arial" w:cs="Arial"/>
        </w:rPr>
        <w:t>ibliographic citation</w:t>
      </w:r>
      <w:r>
        <w:rPr>
          <w:rFonts w:ascii="Arial" w:hAnsi="Arial" w:cs="Arial"/>
        </w:rPr>
        <w:t>:</w:t>
      </w:r>
    </w:p>
    <w:p w14:paraId="0FC75E8E" w14:textId="77777777" w:rsidR="008746FA" w:rsidRDefault="008746FA" w:rsidP="008746FA">
      <w:pPr>
        <w:rPr>
          <w:rFonts w:ascii="Arial" w:hAnsi="Arial" w:cs="Arial"/>
        </w:rPr>
      </w:pPr>
    </w:p>
    <w:p w14:paraId="6E833451" w14:textId="3A7AF340" w:rsidR="008746FA" w:rsidRDefault="008746FA" w:rsidP="008746FA">
      <w:pPr>
        <w:rPr>
          <w:rFonts w:ascii="Arial" w:hAnsi="Arial" w:cs="Arial"/>
        </w:rPr>
      </w:pPr>
      <w:r>
        <w:rPr>
          <w:rFonts w:ascii="Arial" w:hAnsi="Arial" w:cs="Arial"/>
        </w:rPr>
        <w:t>Paper reference.</w:t>
      </w:r>
    </w:p>
    <w:p w14:paraId="19D2A06A" w14:textId="77777777" w:rsidR="008746FA" w:rsidRDefault="008746FA" w:rsidP="008746FA">
      <w:pPr>
        <w:rPr>
          <w:rFonts w:ascii="Arial" w:hAnsi="Arial" w:cs="Arial"/>
        </w:rPr>
      </w:pPr>
    </w:p>
    <w:p w14:paraId="79164608" w14:textId="77777777" w:rsidR="00BA29ED" w:rsidRDefault="00BA29ED" w:rsidP="007E7C3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</w:t>
      </w:r>
      <w:r w:rsidR="00F348AB">
        <w:rPr>
          <w:rFonts w:ascii="Arial" w:hAnsi="Arial" w:cs="Arial"/>
        </w:rPr>
        <w:t>:</w:t>
      </w:r>
    </w:p>
    <w:p w14:paraId="5D3202E3" w14:textId="77777777" w:rsidR="00A011A3" w:rsidRDefault="00A011A3" w:rsidP="00BA29ED">
      <w:pPr>
        <w:rPr>
          <w:rFonts w:ascii="Arial" w:hAnsi="Arial" w:cs="Arial"/>
        </w:rPr>
      </w:pPr>
    </w:p>
    <w:p w14:paraId="314C1E76" w14:textId="7CF3D3EE" w:rsidR="00E36A75" w:rsidRDefault="00E36A75" w:rsidP="00A011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was downloaded from </w:t>
      </w:r>
      <w:r w:rsidR="007F0273">
        <w:rPr>
          <w:rFonts w:ascii="Arial" w:hAnsi="Arial" w:cs="Arial"/>
        </w:rPr>
        <w:t>XXXX</w:t>
      </w:r>
      <w:r>
        <w:rPr>
          <w:rFonts w:ascii="Arial" w:hAnsi="Arial" w:cs="Arial"/>
        </w:rPr>
        <w:t xml:space="preserve"> website</w:t>
      </w:r>
      <w:r w:rsidR="007D1CA3">
        <w:rPr>
          <w:rFonts w:ascii="Arial" w:hAnsi="Arial" w:cs="Arial"/>
        </w:rPr>
        <w:t xml:space="preserve"> under:</w:t>
      </w:r>
      <w:r>
        <w:rPr>
          <w:rFonts w:ascii="Arial" w:hAnsi="Arial" w:cs="Arial"/>
        </w:rPr>
        <w:t xml:space="preserve"> </w:t>
      </w:r>
      <w:r w:rsidR="00707C6E">
        <w:rPr>
          <w:rFonts w:ascii="Arial" w:hAnsi="Arial" w:cs="Arial"/>
        </w:rPr>
        <w:t>Menu -&gt; Submenu</w:t>
      </w:r>
      <w:r w:rsidR="003C7F0A">
        <w:rPr>
          <w:rFonts w:ascii="Arial" w:hAnsi="Arial" w:cs="Arial"/>
        </w:rPr>
        <w:t>.</w:t>
      </w:r>
    </w:p>
    <w:p w14:paraId="60D7EA7B" w14:textId="73A5D434" w:rsidR="00BA29ED" w:rsidRDefault="00707C6E" w:rsidP="007D7A4B">
      <w:pPr>
        <w:rPr>
          <w:rFonts w:ascii="Arial" w:hAnsi="Arial" w:cs="Arial"/>
        </w:rPr>
      </w:pPr>
      <w:r>
        <w:rPr>
          <w:rFonts w:ascii="Arial" w:hAnsi="Arial" w:cs="Arial"/>
        </w:rPr>
        <w:t>Link to website.</w:t>
      </w:r>
    </w:p>
    <w:p w14:paraId="4CF01C88" w14:textId="121E323E" w:rsidR="00FB36FB" w:rsidRDefault="007F0273" w:rsidP="007F027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Last update: </w:t>
      </w:r>
      <w:r w:rsidR="001C765C" w:rsidRPr="001C765C">
        <w:rPr>
          <w:rFonts w:ascii="Arial" w:hAnsi="Arial" w:cs="Arial"/>
          <w:highlight w:val="yellow"/>
        </w:rPr>
        <w:t>Month</w:t>
      </w:r>
      <w:r w:rsidRPr="001C765C">
        <w:rPr>
          <w:rFonts w:ascii="Arial" w:hAnsi="Arial" w:cs="Arial"/>
          <w:highlight w:val="yellow"/>
        </w:rPr>
        <w:t xml:space="preserve"> </w:t>
      </w:r>
      <w:r w:rsidR="001C765C" w:rsidRPr="001C765C">
        <w:rPr>
          <w:rFonts w:ascii="Arial" w:hAnsi="Arial" w:cs="Arial"/>
          <w:highlight w:val="yellow"/>
        </w:rPr>
        <w:t>Day</w:t>
      </w:r>
      <w:r w:rsidRPr="001C765C">
        <w:rPr>
          <w:rFonts w:ascii="Arial" w:hAnsi="Arial" w:cs="Arial"/>
          <w:highlight w:val="yellow"/>
        </w:rPr>
        <w:t xml:space="preserve">, </w:t>
      </w:r>
      <w:r w:rsidR="001C765C" w:rsidRPr="001C765C">
        <w:rPr>
          <w:rFonts w:ascii="Arial" w:hAnsi="Arial" w:cs="Arial"/>
          <w:highlight w:val="yellow"/>
        </w:rPr>
        <w:t>Year</w:t>
      </w:r>
      <w:r>
        <w:rPr>
          <w:rFonts w:ascii="Arial" w:hAnsi="Arial" w:cs="Arial"/>
        </w:rPr>
        <w:t>.</w:t>
      </w:r>
    </w:p>
    <w:p w14:paraId="742E43CD" w14:textId="103E5900" w:rsidR="00FB36FB" w:rsidRDefault="00FB36FB" w:rsidP="007D7A4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F7F5E" w14:paraId="3ABFE3C3" w14:textId="77777777" w:rsidTr="00F43052">
        <w:tc>
          <w:tcPr>
            <w:tcW w:w="1615" w:type="dxa"/>
          </w:tcPr>
          <w:p w14:paraId="4C62BEBD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033C48C2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40D75E16" w14:textId="77777777" w:rsidTr="00F43052">
        <w:tc>
          <w:tcPr>
            <w:tcW w:w="1615" w:type="dxa"/>
          </w:tcPr>
          <w:p w14:paraId="6E918CE7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60D75B53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7987B659" w14:textId="77777777" w:rsidTr="00F43052">
        <w:tc>
          <w:tcPr>
            <w:tcW w:w="1615" w:type="dxa"/>
          </w:tcPr>
          <w:p w14:paraId="21415127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61D312DE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4EA5036C" w14:textId="77777777" w:rsidTr="00F43052">
        <w:tc>
          <w:tcPr>
            <w:tcW w:w="1615" w:type="dxa"/>
          </w:tcPr>
          <w:p w14:paraId="666B5D28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3FE1A5DE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6088C065" w14:textId="77777777" w:rsidTr="00F43052">
        <w:tc>
          <w:tcPr>
            <w:tcW w:w="1615" w:type="dxa"/>
          </w:tcPr>
          <w:p w14:paraId="2B8134E8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16D766A0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</w:tbl>
    <w:p w14:paraId="42E91D28" w14:textId="77777777" w:rsidR="00EF7F5E" w:rsidRPr="007D7A4B" w:rsidRDefault="00EF7F5E" w:rsidP="007D7A4B">
      <w:pPr>
        <w:rPr>
          <w:rFonts w:ascii="Arial" w:hAnsi="Arial" w:cs="Arial"/>
        </w:rPr>
      </w:pPr>
    </w:p>
    <w:p w14:paraId="5E6955B5" w14:textId="7A74E4AD" w:rsidR="001D4FA5" w:rsidRPr="00474616" w:rsidRDefault="00C74D2F" w:rsidP="0088161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603A5A7B" w14:textId="15924376" w:rsidR="00654401" w:rsidRDefault="00654401" w:rsidP="00881618">
      <w:pPr>
        <w:rPr>
          <w:rFonts w:ascii="Arial" w:hAnsi="Arial" w:cs="Arial"/>
        </w:rPr>
      </w:pPr>
    </w:p>
    <w:p w14:paraId="2732B274" w14:textId="327B0B27" w:rsidR="00D348F9" w:rsidRDefault="00D348F9" w:rsidP="00881618">
      <w:pPr>
        <w:rPr>
          <w:rFonts w:ascii="Arial" w:hAnsi="Arial" w:cs="Arial"/>
        </w:rPr>
      </w:pPr>
    </w:p>
    <w:p w14:paraId="002A98BA" w14:textId="7D31DA8E" w:rsidR="00055C9A" w:rsidRDefault="00055C9A" w:rsidP="00881618">
      <w:pPr>
        <w:rPr>
          <w:rFonts w:ascii="Arial" w:hAnsi="Arial" w:cs="Arial"/>
        </w:rPr>
      </w:pPr>
    </w:p>
    <w:p w14:paraId="17461845" w14:textId="33DECBFA" w:rsidR="007D1CA3" w:rsidRPr="001D4FA5" w:rsidRDefault="007D1CA3" w:rsidP="007D1CA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proofErr w:type="spellStart"/>
      <w:r w:rsidR="001C765C">
        <w:rPr>
          <w:rFonts w:ascii="Arial" w:hAnsi="Arial" w:cs="Arial"/>
          <w:b/>
        </w:rPr>
        <w:t>Filename</w:t>
      </w:r>
      <w:r w:rsidRPr="00BA29ED">
        <w:rPr>
          <w:rFonts w:ascii="Arial" w:hAnsi="Arial" w:cs="Arial"/>
          <w:b/>
        </w:rPr>
        <w:t>.</w:t>
      </w:r>
      <w:r w:rsidR="007D5CB3">
        <w:rPr>
          <w:rFonts w:ascii="Arial" w:hAnsi="Arial" w:cs="Arial"/>
          <w:b/>
        </w:rPr>
        <w:t>EXT</w:t>
      </w:r>
      <w:proofErr w:type="spellEnd"/>
      <w:r w:rsidR="008746FA">
        <w:rPr>
          <w:rFonts w:ascii="Arial" w:hAnsi="Arial" w:cs="Arial"/>
          <w:b/>
        </w:rPr>
        <w:t>’</w:t>
      </w:r>
    </w:p>
    <w:p w14:paraId="3FFD7816" w14:textId="77777777" w:rsidR="004157BF" w:rsidRDefault="004157BF" w:rsidP="004157BF">
      <w:pPr>
        <w:rPr>
          <w:rFonts w:ascii="Arial" w:hAnsi="Arial" w:cs="Arial"/>
        </w:rPr>
      </w:pPr>
    </w:p>
    <w:p w14:paraId="4FCAD17B" w14:textId="77777777" w:rsidR="007D1CA3" w:rsidRDefault="007D1CA3" w:rsidP="007D1C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32D33D9E" w14:textId="77777777" w:rsidR="007D1CA3" w:rsidRDefault="007D1CA3" w:rsidP="007D1CA3">
      <w:pPr>
        <w:rPr>
          <w:rFonts w:ascii="Arial" w:hAnsi="Arial" w:cs="Arial"/>
        </w:rPr>
      </w:pPr>
    </w:p>
    <w:p w14:paraId="05A44BD3" w14:textId="4DC2252F" w:rsidR="001C765C" w:rsidRDefault="001A5B17" w:rsidP="001C765C">
      <w:pPr>
        <w:rPr>
          <w:rFonts w:ascii="Arial" w:hAnsi="Arial" w:cs="Arial"/>
        </w:rPr>
      </w:pPr>
      <w:r>
        <w:rPr>
          <w:rFonts w:ascii="Arial" w:hAnsi="Arial" w:cs="Arial"/>
        </w:rPr>
        <w:t>Instructions to update the dataset.</w:t>
      </w:r>
    </w:p>
    <w:p w14:paraId="68E9A6D1" w14:textId="6B1A0440" w:rsidR="007D1CA3" w:rsidRDefault="001C765C" w:rsidP="001C765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Last update: </w:t>
      </w:r>
      <w:r w:rsidR="00270819" w:rsidRPr="001C765C">
        <w:rPr>
          <w:rFonts w:ascii="Arial" w:hAnsi="Arial" w:cs="Arial"/>
          <w:highlight w:val="yellow"/>
        </w:rPr>
        <w:t>Month Day, Year</w:t>
      </w:r>
      <w:r>
        <w:rPr>
          <w:rFonts w:ascii="Arial" w:hAnsi="Arial" w:cs="Arial"/>
        </w:rPr>
        <w:t>.</w:t>
      </w:r>
    </w:p>
    <w:p w14:paraId="482EA331" w14:textId="7949CC56" w:rsidR="00FC00FA" w:rsidRDefault="00FC00FA" w:rsidP="007D1CA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F7F5E" w14:paraId="00A464EE" w14:textId="77777777" w:rsidTr="00F43052">
        <w:tc>
          <w:tcPr>
            <w:tcW w:w="1615" w:type="dxa"/>
          </w:tcPr>
          <w:p w14:paraId="24503798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34717BBA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6C23C7B9" w14:textId="77777777" w:rsidTr="00F43052">
        <w:tc>
          <w:tcPr>
            <w:tcW w:w="1615" w:type="dxa"/>
          </w:tcPr>
          <w:p w14:paraId="3DC0ABD5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238CD067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1A40BA72" w14:textId="77777777" w:rsidTr="00F43052">
        <w:tc>
          <w:tcPr>
            <w:tcW w:w="1615" w:type="dxa"/>
          </w:tcPr>
          <w:p w14:paraId="33B1E8E9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4B411147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522B3B8C" w14:textId="77777777" w:rsidTr="00F43052">
        <w:tc>
          <w:tcPr>
            <w:tcW w:w="1615" w:type="dxa"/>
          </w:tcPr>
          <w:p w14:paraId="403D5F3C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0D7B6701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770BB2A7" w14:textId="77777777" w:rsidTr="00F43052">
        <w:tc>
          <w:tcPr>
            <w:tcW w:w="1615" w:type="dxa"/>
          </w:tcPr>
          <w:p w14:paraId="5F984DD0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70EE0A3D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</w:tbl>
    <w:p w14:paraId="4BE924E9" w14:textId="77777777" w:rsidR="00EF7F5E" w:rsidRPr="007D7A4B" w:rsidRDefault="00EF7F5E" w:rsidP="007D1CA3">
      <w:pPr>
        <w:rPr>
          <w:rFonts w:ascii="Arial" w:hAnsi="Arial" w:cs="Arial"/>
        </w:rPr>
      </w:pPr>
    </w:p>
    <w:p w14:paraId="66B18DD8" w14:textId="77777777" w:rsidR="007D1CA3" w:rsidRPr="00474616" w:rsidRDefault="007D1CA3" w:rsidP="007D1C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449B8337" w14:textId="77777777" w:rsidR="007D1CA3" w:rsidRDefault="007D1CA3" w:rsidP="007D1CA3">
      <w:pPr>
        <w:rPr>
          <w:rFonts w:ascii="Arial" w:hAnsi="Arial" w:cs="Arial"/>
        </w:rPr>
      </w:pPr>
    </w:p>
    <w:p w14:paraId="4FEA76C3" w14:textId="77777777" w:rsidR="007D1CA3" w:rsidRDefault="007D1CA3" w:rsidP="007D1CA3">
      <w:pPr>
        <w:rPr>
          <w:rFonts w:ascii="Arial" w:hAnsi="Arial" w:cs="Arial"/>
        </w:rPr>
      </w:pPr>
    </w:p>
    <w:p w14:paraId="550CE326" w14:textId="77777777" w:rsidR="00CA2CA2" w:rsidRDefault="00CA2CA2" w:rsidP="00CA2CA2">
      <w:pPr>
        <w:rPr>
          <w:rFonts w:ascii="Arial" w:hAnsi="Arial" w:cs="Arial"/>
        </w:rPr>
      </w:pPr>
    </w:p>
    <w:p w14:paraId="7FBD20AE" w14:textId="159BB716" w:rsidR="005B1FF0" w:rsidRDefault="005B1FF0" w:rsidP="00881618">
      <w:pPr>
        <w:rPr>
          <w:rFonts w:ascii="Arial" w:hAnsi="Arial" w:cs="Arial"/>
        </w:rPr>
      </w:pPr>
    </w:p>
    <w:p w14:paraId="7C26D7F5" w14:textId="6344B6D3" w:rsidR="006E08E6" w:rsidRDefault="006E08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2697C3" w14:textId="77777777" w:rsidR="004405C8" w:rsidRDefault="004405C8" w:rsidP="004405C8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6A9F8E6B" w14:textId="77777777" w:rsidTr="005C52CB">
        <w:tc>
          <w:tcPr>
            <w:tcW w:w="9350" w:type="dxa"/>
            <w:shd w:val="clear" w:color="auto" w:fill="D9D9D9" w:themeFill="background1" w:themeFillShade="D9"/>
          </w:tcPr>
          <w:p w14:paraId="7937BECC" w14:textId="3AD26302" w:rsidR="004405C8" w:rsidRPr="004405C8" w:rsidRDefault="004405C8" w:rsidP="005C52CB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Analytic</w:t>
            </w:r>
            <w:r w:rsidRPr="004405C8"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062797E2" w14:textId="77777777" w:rsidR="004405C8" w:rsidRPr="001D4FA5" w:rsidRDefault="004405C8" w:rsidP="004405C8">
      <w:pPr>
        <w:rPr>
          <w:rFonts w:ascii="Arial" w:hAnsi="Arial" w:cs="Arial"/>
        </w:rPr>
      </w:pPr>
    </w:p>
    <w:p w14:paraId="3509811F" w14:textId="405C98BB" w:rsidR="00BE5321" w:rsidRDefault="00BE5321" w:rsidP="00BE532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generates the data*.mat file</w:t>
      </w:r>
      <w:r w:rsidR="006A0FA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the data*.xlsx files.</w:t>
      </w:r>
    </w:p>
    <w:p w14:paraId="6E5E8924" w14:textId="72552AD6" w:rsidR="00886AAD" w:rsidRDefault="00BE5321" w:rsidP="00881618">
      <w:pPr>
        <w:rPr>
          <w:rFonts w:ascii="Arial" w:hAnsi="Arial" w:cs="Arial"/>
        </w:rPr>
      </w:pPr>
      <w:r>
        <w:rPr>
          <w:rFonts w:ascii="Arial" w:hAnsi="Arial" w:cs="Arial"/>
        </w:rPr>
        <w:t>Stata generates the data*.</w:t>
      </w:r>
      <w:proofErr w:type="spellStart"/>
      <w:r>
        <w:rPr>
          <w:rFonts w:ascii="Arial" w:hAnsi="Arial" w:cs="Arial"/>
        </w:rPr>
        <w:t>dta</w:t>
      </w:r>
      <w:proofErr w:type="spellEnd"/>
      <w:r>
        <w:rPr>
          <w:rFonts w:ascii="Arial" w:hAnsi="Arial" w:cs="Arial"/>
        </w:rPr>
        <w:t xml:space="preserve"> files.</w:t>
      </w:r>
    </w:p>
    <w:p w14:paraId="373D015A" w14:textId="77777777" w:rsidR="00AE6780" w:rsidRDefault="00AE6780" w:rsidP="00881618">
      <w:pPr>
        <w:rPr>
          <w:rFonts w:ascii="Arial" w:hAnsi="Arial" w:cs="Arial"/>
        </w:rPr>
      </w:pPr>
    </w:p>
    <w:p w14:paraId="09B80BAC" w14:textId="74A48DDD" w:rsidR="00CB702D" w:rsidRDefault="00CB702D" w:rsidP="00881618">
      <w:pPr>
        <w:rPr>
          <w:rFonts w:ascii="Arial" w:hAnsi="Arial" w:cs="Arial"/>
        </w:rPr>
      </w:pPr>
    </w:p>
    <w:p w14:paraId="148C8B98" w14:textId="4E1285C5" w:rsidR="00CB702D" w:rsidRPr="001D4FA5" w:rsidRDefault="00CB702D" w:rsidP="00A7770C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proofErr w:type="spellStart"/>
      <w:r w:rsidR="00A7770C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>ilename.EXT</w:t>
      </w:r>
      <w:proofErr w:type="spellEnd"/>
      <w:r>
        <w:rPr>
          <w:rFonts w:ascii="Arial" w:hAnsi="Arial" w:cs="Arial"/>
          <w:b/>
        </w:rPr>
        <w:t>’</w:t>
      </w:r>
    </w:p>
    <w:p w14:paraId="6ED410D8" w14:textId="77777777" w:rsidR="00CB702D" w:rsidRPr="001D4FA5" w:rsidRDefault="00CB702D" w:rsidP="00CB702D">
      <w:pPr>
        <w:rPr>
          <w:rFonts w:ascii="Arial" w:hAnsi="Arial" w:cs="Arial"/>
        </w:rPr>
      </w:pPr>
    </w:p>
    <w:p w14:paraId="618DD1B9" w14:textId="77777777" w:rsidR="00CB702D" w:rsidRDefault="00CB702D" w:rsidP="00CB70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18B3933B" w14:textId="77777777" w:rsidR="00CB702D" w:rsidRDefault="00CB702D" w:rsidP="00CB702D">
      <w:pPr>
        <w:rPr>
          <w:rFonts w:ascii="Arial" w:hAnsi="Arial" w:cs="Arial"/>
        </w:rPr>
      </w:pPr>
    </w:p>
    <w:p w14:paraId="3C23FCED" w14:textId="50C1DC96" w:rsidR="00CB702D" w:rsidRPr="00BA29ED" w:rsidRDefault="00CB702D" w:rsidP="00CB702D">
      <w:pPr>
        <w:rPr>
          <w:rFonts w:ascii="Arial" w:hAnsi="Arial" w:cs="Arial"/>
        </w:rPr>
      </w:pPr>
      <w:r>
        <w:rPr>
          <w:rFonts w:ascii="Arial" w:hAnsi="Arial" w:cs="Arial"/>
        </w:rPr>
        <w:t>The data file named</w:t>
      </w:r>
      <w:r w:rsidR="003D6026">
        <w:rPr>
          <w:rFonts w:ascii="Arial" w:hAnsi="Arial" w:cs="Arial"/>
        </w:rPr>
        <w:t xml:space="preserve"> XXXX</w:t>
      </w:r>
      <w:r>
        <w:rPr>
          <w:rFonts w:ascii="Arial" w:hAnsi="Arial" w:cs="Arial"/>
        </w:rPr>
        <w:t xml:space="preserve"> was </w:t>
      </w:r>
      <w:r w:rsidR="003D6026">
        <w:rPr>
          <w:rFonts w:ascii="Arial" w:hAnsi="Arial" w:cs="Arial"/>
        </w:rPr>
        <w:t>generated</w:t>
      </w:r>
      <w:r>
        <w:rPr>
          <w:rFonts w:ascii="Arial" w:hAnsi="Arial" w:cs="Arial"/>
        </w:rPr>
        <w:t xml:space="preserve"> on </w:t>
      </w:r>
      <w:r w:rsidR="003D6026" w:rsidRPr="002B54E0">
        <w:rPr>
          <w:rFonts w:ascii="Arial" w:hAnsi="Arial" w:cs="Arial"/>
          <w:highlight w:val="yellow"/>
        </w:rPr>
        <w:t>Month Day</w:t>
      </w:r>
      <w:r w:rsidRPr="002B54E0">
        <w:rPr>
          <w:rFonts w:ascii="Arial" w:hAnsi="Arial" w:cs="Arial"/>
          <w:highlight w:val="yellow"/>
        </w:rPr>
        <w:t xml:space="preserve">, </w:t>
      </w:r>
      <w:r w:rsidR="003D6026" w:rsidRPr="002B54E0">
        <w:rPr>
          <w:rFonts w:ascii="Arial" w:hAnsi="Arial" w:cs="Arial"/>
          <w:highlight w:val="yellow"/>
        </w:rPr>
        <w:t>Year</w:t>
      </w:r>
      <w:r w:rsidR="003D6026">
        <w:rPr>
          <w:rFonts w:ascii="Arial" w:hAnsi="Arial" w:cs="Arial"/>
        </w:rPr>
        <w:t>.</w:t>
      </w:r>
    </w:p>
    <w:p w14:paraId="73EC4FBD" w14:textId="4C3E73F5" w:rsidR="00CB702D" w:rsidRDefault="00CB702D" w:rsidP="00CB702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F7F5E" w14:paraId="13F45679" w14:textId="77777777" w:rsidTr="00F43052">
        <w:tc>
          <w:tcPr>
            <w:tcW w:w="1615" w:type="dxa"/>
          </w:tcPr>
          <w:p w14:paraId="1CB188D1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61DA6F7F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27A39F1F" w14:textId="77777777" w:rsidTr="00F43052">
        <w:tc>
          <w:tcPr>
            <w:tcW w:w="1615" w:type="dxa"/>
          </w:tcPr>
          <w:p w14:paraId="1FA612B0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41279C4A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30D4D9B4" w14:textId="77777777" w:rsidTr="00F43052">
        <w:tc>
          <w:tcPr>
            <w:tcW w:w="1615" w:type="dxa"/>
          </w:tcPr>
          <w:p w14:paraId="4B1C32BD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  <w:tc>
          <w:tcPr>
            <w:tcW w:w="7735" w:type="dxa"/>
          </w:tcPr>
          <w:p w14:paraId="13D36BA2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34D8AB68" w14:textId="77777777" w:rsidTr="00F43052">
        <w:tc>
          <w:tcPr>
            <w:tcW w:w="1615" w:type="dxa"/>
          </w:tcPr>
          <w:p w14:paraId="70B09C8A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42724548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27D4E2B4" w14:textId="77777777" w:rsidTr="00F43052">
        <w:tc>
          <w:tcPr>
            <w:tcW w:w="1615" w:type="dxa"/>
          </w:tcPr>
          <w:p w14:paraId="77347CDC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33A6FA16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1D732195" w14:textId="77777777" w:rsidTr="00F43052">
        <w:tc>
          <w:tcPr>
            <w:tcW w:w="1615" w:type="dxa"/>
          </w:tcPr>
          <w:p w14:paraId="2D09DC86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6E5DBEF1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</w:tbl>
    <w:p w14:paraId="12F35932" w14:textId="77777777" w:rsidR="00EF7F5E" w:rsidRPr="004665B1" w:rsidRDefault="00EF7F5E" w:rsidP="00CB702D">
      <w:pPr>
        <w:rPr>
          <w:rFonts w:ascii="Arial" w:hAnsi="Arial" w:cs="Arial"/>
        </w:rPr>
      </w:pPr>
    </w:p>
    <w:p w14:paraId="4BBC0AF5" w14:textId="23E4976E" w:rsidR="00CB702D" w:rsidRPr="00475754" w:rsidRDefault="00CB702D" w:rsidP="00CB70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07FD383E" w14:textId="77777777" w:rsidR="00CB702D" w:rsidRDefault="00CB702D" w:rsidP="00CB702D">
      <w:pPr>
        <w:rPr>
          <w:rFonts w:ascii="Arial" w:hAnsi="Arial" w:cs="Arial"/>
        </w:rPr>
      </w:pPr>
    </w:p>
    <w:p w14:paraId="6A8614B2" w14:textId="77777777" w:rsidR="00CB702D" w:rsidRDefault="00CB702D" w:rsidP="00CB702D">
      <w:pPr>
        <w:rPr>
          <w:rFonts w:ascii="Arial" w:hAnsi="Arial" w:cs="Arial"/>
        </w:rPr>
      </w:pPr>
    </w:p>
    <w:p w14:paraId="34D4D30C" w14:textId="65EE23FC" w:rsidR="00CB702D" w:rsidRDefault="00CB702D" w:rsidP="00CB702D">
      <w:pPr>
        <w:rPr>
          <w:rFonts w:ascii="Arial" w:hAnsi="Arial" w:cs="Arial"/>
        </w:rPr>
      </w:pPr>
    </w:p>
    <w:p w14:paraId="57990F98" w14:textId="69903B30" w:rsidR="0035584C" w:rsidRDefault="0035584C" w:rsidP="0035584C">
      <w:pPr>
        <w:rPr>
          <w:rFonts w:ascii="Arial" w:hAnsi="Arial" w:cs="Arial"/>
        </w:rPr>
      </w:pPr>
    </w:p>
    <w:p w14:paraId="7BE75D60" w14:textId="77777777" w:rsidR="0035584C" w:rsidRDefault="0035584C" w:rsidP="00CB702D">
      <w:pPr>
        <w:rPr>
          <w:rFonts w:ascii="Arial" w:hAnsi="Arial" w:cs="Arial"/>
        </w:rPr>
      </w:pPr>
    </w:p>
    <w:p w14:paraId="67E342F4" w14:textId="77777777" w:rsidR="00CB702D" w:rsidRDefault="00CB702D" w:rsidP="00881618">
      <w:pPr>
        <w:rPr>
          <w:rFonts w:ascii="Arial" w:hAnsi="Arial" w:cs="Arial"/>
        </w:rPr>
      </w:pPr>
    </w:p>
    <w:p w14:paraId="4E741D02" w14:textId="5789C25F" w:rsidR="002E7849" w:rsidRDefault="002E7849" w:rsidP="00881618">
      <w:pPr>
        <w:rPr>
          <w:rFonts w:ascii="Arial" w:hAnsi="Arial" w:cs="Arial"/>
        </w:rPr>
      </w:pPr>
    </w:p>
    <w:p w14:paraId="5AF29EE3" w14:textId="28C64548" w:rsidR="002E7849" w:rsidRDefault="002E7849" w:rsidP="00881618">
      <w:pPr>
        <w:rPr>
          <w:rFonts w:ascii="Arial" w:hAnsi="Arial" w:cs="Arial"/>
        </w:rPr>
      </w:pPr>
    </w:p>
    <w:p w14:paraId="4267354C" w14:textId="77777777" w:rsidR="00E64458" w:rsidRPr="001D4FA5" w:rsidRDefault="00E64458" w:rsidP="00881618">
      <w:pPr>
        <w:rPr>
          <w:rFonts w:ascii="Arial" w:hAnsi="Arial" w:cs="Arial"/>
        </w:rPr>
      </w:pPr>
    </w:p>
    <w:sectPr w:rsidR="00E64458" w:rsidRPr="001D4FA5" w:rsidSect="00195F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64FB5" w14:textId="77777777" w:rsidR="00375CEF" w:rsidRDefault="00375CEF" w:rsidP="001D4FA5">
      <w:r>
        <w:separator/>
      </w:r>
    </w:p>
  </w:endnote>
  <w:endnote w:type="continuationSeparator" w:id="0">
    <w:p w14:paraId="56DCC73D" w14:textId="77777777" w:rsidR="00375CEF" w:rsidRDefault="00375CEF" w:rsidP="001D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A4FB3" w14:textId="77777777" w:rsidR="00375CEF" w:rsidRDefault="00375CEF" w:rsidP="001D4FA5">
      <w:r>
        <w:separator/>
      </w:r>
    </w:p>
  </w:footnote>
  <w:footnote w:type="continuationSeparator" w:id="0">
    <w:p w14:paraId="5050294D" w14:textId="77777777" w:rsidR="00375CEF" w:rsidRDefault="00375CEF" w:rsidP="001D4FA5">
      <w:r>
        <w:continuationSeparator/>
      </w:r>
    </w:p>
  </w:footnote>
  <w:footnote w:id="1">
    <w:p w14:paraId="690860EC" w14:textId="4879A6F8" w:rsidR="00707C6E" w:rsidRPr="005F5EEF" w:rsidRDefault="00707C6E" w:rsidP="00707C6E">
      <w:pPr>
        <w:pStyle w:val="FootnoteText"/>
        <w:rPr>
          <w:rFonts w:ascii="Arial" w:hAnsi="Arial" w:cs="Arial"/>
        </w:rPr>
      </w:pPr>
      <w:r w:rsidRPr="005F5EEF">
        <w:rPr>
          <w:rStyle w:val="FootnoteReference"/>
          <w:rFonts w:ascii="Arial" w:hAnsi="Arial" w:cs="Arial"/>
        </w:rPr>
        <w:footnoteRef/>
      </w:r>
      <w:r w:rsidRPr="005F5EEF">
        <w:rPr>
          <w:rFonts w:ascii="Arial" w:hAnsi="Arial" w:cs="Arial"/>
        </w:rPr>
        <w:t xml:space="preserve"> </w:t>
      </w:r>
      <w:r w:rsidRPr="005F5EEF">
        <w:rPr>
          <w:rFonts w:ascii="Arial" w:hAnsi="Arial" w:cs="Arial"/>
        </w:rPr>
        <w:t xml:space="preserve">The additional information part may include </w:t>
      </w:r>
      <w:r w:rsidRPr="005F5EEF">
        <w:rPr>
          <w:rFonts w:ascii="Arial" w:hAnsi="Arial" w:cs="Arial"/>
        </w:rPr>
        <w:t xml:space="preserve">sampling methods and weights, a description of the population from which the sample was drawn, or the structure of the data (e.g. </w:t>
      </w:r>
      <w:bookmarkStart w:id="0" w:name="_GoBack"/>
      <w:bookmarkEnd w:id="0"/>
      <w:r w:rsidRPr="005F5EEF">
        <w:rPr>
          <w:rFonts w:ascii="Arial" w:hAnsi="Arial" w:cs="Arial"/>
        </w:rPr>
        <w:t xml:space="preserve">long </w:t>
      </w:r>
      <w:r w:rsidR="00EF7F5E">
        <w:rPr>
          <w:rFonts w:ascii="Arial" w:hAnsi="Arial" w:cs="Arial"/>
        </w:rPr>
        <w:t xml:space="preserve">vs </w:t>
      </w:r>
      <w:r w:rsidRPr="005F5EEF">
        <w:rPr>
          <w:rFonts w:ascii="Arial" w:hAnsi="Arial" w:cs="Arial"/>
        </w:rPr>
        <w:t>wide format</w:t>
      </w:r>
      <w:r w:rsidRPr="005F5EEF">
        <w:rPr>
          <w:rFonts w:ascii="Arial" w:hAnsi="Arial" w:cs="Arial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C52CB" w14:paraId="061A5245" w14:textId="77777777" w:rsidTr="001D4FA5">
      <w:tc>
        <w:tcPr>
          <w:tcW w:w="4675" w:type="dxa"/>
        </w:tcPr>
        <w:p w14:paraId="72299977" w14:textId="77777777" w:rsidR="005C52CB" w:rsidRDefault="005C52CB">
          <w:pPr>
            <w:pStyle w:val="Header"/>
          </w:pPr>
        </w:p>
      </w:tc>
      <w:tc>
        <w:tcPr>
          <w:tcW w:w="4675" w:type="dxa"/>
        </w:tcPr>
        <w:p w14:paraId="40F15A19" w14:textId="38D55B9E" w:rsidR="005C52CB" w:rsidRDefault="005C52CB" w:rsidP="001D4FA5">
          <w:pPr>
            <w:pStyle w:val="Header"/>
            <w:jc w:val="right"/>
          </w:pPr>
          <w:r>
            <w:t xml:space="preserve">Last updated: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554378">
            <w:rPr>
              <w:noProof/>
            </w:rPr>
            <w:t>March 22, 2020</w:t>
          </w:r>
          <w:r>
            <w:fldChar w:fldCharType="end"/>
          </w:r>
        </w:p>
      </w:tc>
    </w:tr>
  </w:tbl>
  <w:p w14:paraId="144F23C0" w14:textId="77777777" w:rsidR="005C52CB" w:rsidRDefault="005C5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1A1C"/>
    <w:multiLevelType w:val="hybridMultilevel"/>
    <w:tmpl w:val="6A6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62B97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6D69"/>
    <w:multiLevelType w:val="hybridMultilevel"/>
    <w:tmpl w:val="51AE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3191A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66080"/>
    <w:multiLevelType w:val="hybridMultilevel"/>
    <w:tmpl w:val="EFC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262F6"/>
    <w:multiLevelType w:val="hybridMultilevel"/>
    <w:tmpl w:val="B3D4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A4"/>
    <w:rsid w:val="00000516"/>
    <w:rsid w:val="00002C55"/>
    <w:rsid w:val="00007133"/>
    <w:rsid w:val="00024CB7"/>
    <w:rsid w:val="000268E8"/>
    <w:rsid w:val="000278AB"/>
    <w:rsid w:val="00030BB7"/>
    <w:rsid w:val="00031F0F"/>
    <w:rsid w:val="00047705"/>
    <w:rsid w:val="00050E41"/>
    <w:rsid w:val="00055C9A"/>
    <w:rsid w:val="000576AB"/>
    <w:rsid w:val="00064C6B"/>
    <w:rsid w:val="00066746"/>
    <w:rsid w:val="00066E44"/>
    <w:rsid w:val="00087151"/>
    <w:rsid w:val="00087987"/>
    <w:rsid w:val="000964A5"/>
    <w:rsid w:val="000964FB"/>
    <w:rsid w:val="00097BD0"/>
    <w:rsid w:val="000A412C"/>
    <w:rsid w:val="000A5377"/>
    <w:rsid w:val="000A76FC"/>
    <w:rsid w:val="000B625C"/>
    <w:rsid w:val="000C3DCE"/>
    <w:rsid w:val="000D7A08"/>
    <w:rsid w:val="000E06BF"/>
    <w:rsid w:val="000E758A"/>
    <w:rsid w:val="000F0322"/>
    <w:rsid w:val="000F24F9"/>
    <w:rsid w:val="000F7197"/>
    <w:rsid w:val="00101E00"/>
    <w:rsid w:val="00103CE3"/>
    <w:rsid w:val="00115EB1"/>
    <w:rsid w:val="001164B0"/>
    <w:rsid w:val="001226B3"/>
    <w:rsid w:val="00130631"/>
    <w:rsid w:val="001325E0"/>
    <w:rsid w:val="0013328E"/>
    <w:rsid w:val="00155236"/>
    <w:rsid w:val="00156EE7"/>
    <w:rsid w:val="001663DE"/>
    <w:rsid w:val="001706A6"/>
    <w:rsid w:val="00186C0B"/>
    <w:rsid w:val="001921F1"/>
    <w:rsid w:val="0019250B"/>
    <w:rsid w:val="00195F54"/>
    <w:rsid w:val="001A0D81"/>
    <w:rsid w:val="001A5B17"/>
    <w:rsid w:val="001B0E91"/>
    <w:rsid w:val="001B17DF"/>
    <w:rsid w:val="001B3B5F"/>
    <w:rsid w:val="001C765C"/>
    <w:rsid w:val="001D4D3A"/>
    <w:rsid w:val="001D4FA5"/>
    <w:rsid w:val="001D7FED"/>
    <w:rsid w:val="001E044B"/>
    <w:rsid w:val="001E6F31"/>
    <w:rsid w:val="001F2757"/>
    <w:rsid w:val="001F7D61"/>
    <w:rsid w:val="00223342"/>
    <w:rsid w:val="0023309C"/>
    <w:rsid w:val="00243249"/>
    <w:rsid w:val="00243BC4"/>
    <w:rsid w:val="00250D9D"/>
    <w:rsid w:val="00260E2B"/>
    <w:rsid w:val="00267C51"/>
    <w:rsid w:val="00270819"/>
    <w:rsid w:val="00273ADA"/>
    <w:rsid w:val="00273F3D"/>
    <w:rsid w:val="00287707"/>
    <w:rsid w:val="002B3275"/>
    <w:rsid w:val="002B54E0"/>
    <w:rsid w:val="002B7AE5"/>
    <w:rsid w:val="002C24B4"/>
    <w:rsid w:val="002C5327"/>
    <w:rsid w:val="002D0DEE"/>
    <w:rsid w:val="002E4BB9"/>
    <w:rsid w:val="002E6866"/>
    <w:rsid w:val="002E7849"/>
    <w:rsid w:val="002F5364"/>
    <w:rsid w:val="0030185C"/>
    <w:rsid w:val="00303779"/>
    <w:rsid w:val="00305834"/>
    <w:rsid w:val="003209BC"/>
    <w:rsid w:val="0033291D"/>
    <w:rsid w:val="00340406"/>
    <w:rsid w:val="00341A10"/>
    <w:rsid w:val="003427B5"/>
    <w:rsid w:val="00342D42"/>
    <w:rsid w:val="003436D2"/>
    <w:rsid w:val="003439D8"/>
    <w:rsid w:val="00350C12"/>
    <w:rsid w:val="00352725"/>
    <w:rsid w:val="00353778"/>
    <w:rsid w:val="0035584C"/>
    <w:rsid w:val="0035753B"/>
    <w:rsid w:val="00357E74"/>
    <w:rsid w:val="00362334"/>
    <w:rsid w:val="00366CD6"/>
    <w:rsid w:val="00371A09"/>
    <w:rsid w:val="00375CEF"/>
    <w:rsid w:val="00377753"/>
    <w:rsid w:val="00381987"/>
    <w:rsid w:val="00382333"/>
    <w:rsid w:val="0038673F"/>
    <w:rsid w:val="00391793"/>
    <w:rsid w:val="00396B2D"/>
    <w:rsid w:val="003B65E7"/>
    <w:rsid w:val="003B6930"/>
    <w:rsid w:val="003C0A87"/>
    <w:rsid w:val="003C7F0A"/>
    <w:rsid w:val="003D6026"/>
    <w:rsid w:val="003E3115"/>
    <w:rsid w:val="003E7BAF"/>
    <w:rsid w:val="003F50A3"/>
    <w:rsid w:val="003F5C89"/>
    <w:rsid w:val="0040034C"/>
    <w:rsid w:val="004029E4"/>
    <w:rsid w:val="00406CC8"/>
    <w:rsid w:val="00414842"/>
    <w:rsid w:val="004157BF"/>
    <w:rsid w:val="004405C8"/>
    <w:rsid w:val="00442381"/>
    <w:rsid w:val="004606A4"/>
    <w:rsid w:val="0046152B"/>
    <w:rsid w:val="004665B1"/>
    <w:rsid w:val="00466F16"/>
    <w:rsid w:val="00470B8B"/>
    <w:rsid w:val="004719E8"/>
    <w:rsid w:val="00471F0B"/>
    <w:rsid w:val="00474616"/>
    <w:rsid w:val="00475754"/>
    <w:rsid w:val="00497FE4"/>
    <w:rsid w:val="004A78F4"/>
    <w:rsid w:val="004C058E"/>
    <w:rsid w:val="004C42B2"/>
    <w:rsid w:val="004D3528"/>
    <w:rsid w:val="004D623C"/>
    <w:rsid w:val="004D716A"/>
    <w:rsid w:val="004E2C68"/>
    <w:rsid w:val="004E31C8"/>
    <w:rsid w:val="004F7215"/>
    <w:rsid w:val="0050453E"/>
    <w:rsid w:val="00527B53"/>
    <w:rsid w:val="00534CA2"/>
    <w:rsid w:val="00534F7B"/>
    <w:rsid w:val="00554378"/>
    <w:rsid w:val="0056241F"/>
    <w:rsid w:val="00565F17"/>
    <w:rsid w:val="00573345"/>
    <w:rsid w:val="00576CBC"/>
    <w:rsid w:val="0058029F"/>
    <w:rsid w:val="00586004"/>
    <w:rsid w:val="005A02F6"/>
    <w:rsid w:val="005A2EB3"/>
    <w:rsid w:val="005A5896"/>
    <w:rsid w:val="005B1FF0"/>
    <w:rsid w:val="005B6CF1"/>
    <w:rsid w:val="005C52CB"/>
    <w:rsid w:val="005D3E82"/>
    <w:rsid w:val="005D4452"/>
    <w:rsid w:val="005E1411"/>
    <w:rsid w:val="005E774B"/>
    <w:rsid w:val="005F0EA2"/>
    <w:rsid w:val="005F5EEF"/>
    <w:rsid w:val="005F760F"/>
    <w:rsid w:val="0060130F"/>
    <w:rsid w:val="0060618D"/>
    <w:rsid w:val="0061291C"/>
    <w:rsid w:val="00614764"/>
    <w:rsid w:val="00616A63"/>
    <w:rsid w:val="00617586"/>
    <w:rsid w:val="006201C3"/>
    <w:rsid w:val="00623EA2"/>
    <w:rsid w:val="00625306"/>
    <w:rsid w:val="006346E2"/>
    <w:rsid w:val="006378CC"/>
    <w:rsid w:val="00650314"/>
    <w:rsid w:val="006524A9"/>
    <w:rsid w:val="00654401"/>
    <w:rsid w:val="00660E58"/>
    <w:rsid w:val="00663490"/>
    <w:rsid w:val="00666F24"/>
    <w:rsid w:val="00673488"/>
    <w:rsid w:val="00677D20"/>
    <w:rsid w:val="006A0FAE"/>
    <w:rsid w:val="006A6C62"/>
    <w:rsid w:val="006B271A"/>
    <w:rsid w:val="006B47F8"/>
    <w:rsid w:val="006D6E1F"/>
    <w:rsid w:val="006E08E6"/>
    <w:rsid w:val="006F3F9D"/>
    <w:rsid w:val="00700335"/>
    <w:rsid w:val="00703156"/>
    <w:rsid w:val="00706A43"/>
    <w:rsid w:val="007077B4"/>
    <w:rsid w:val="00707C6E"/>
    <w:rsid w:val="00711FA7"/>
    <w:rsid w:val="00722828"/>
    <w:rsid w:val="00725FC2"/>
    <w:rsid w:val="007324DF"/>
    <w:rsid w:val="00733391"/>
    <w:rsid w:val="00734206"/>
    <w:rsid w:val="00736CFA"/>
    <w:rsid w:val="007373DE"/>
    <w:rsid w:val="0074252F"/>
    <w:rsid w:val="007444C9"/>
    <w:rsid w:val="00750924"/>
    <w:rsid w:val="00752CD2"/>
    <w:rsid w:val="007570DA"/>
    <w:rsid w:val="00761995"/>
    <w:rsid w:val="007636CB"/>
    <w:rsid w:val="00765DC7"/>
    <w:rsid w:val="00766C80"/>
    <w:rsid w:val="00767080"/>
    <w:rsid w:val="00773C15"/>
    <w:rsid w:val="007803B2"/>
    <w:rsid w:val="007B15C4"/>
    <w:rsid w:val="007B3848"/>
    <w:rsid w:val="007B39C7"/>
    <w:rsid w:val="007C14E5"/>
    <w:rsid w:val="007C4B69"/>
    <w:rsid w:val="007D17BF"/>
    <w:rsid w:val="007D1CA3"/>
    <w:rsid w:val="007D547E"/>
    <w:rsid w:val="007D5CB3"/>
    <w:rsid w:val="007D7A4B"/>
    <w:rsid w:val="007E1EA6"/>
    <w:rsid w:val="007E28F5"/>
    <w:rsid w:val="007E4389"/>
    <w:rsid w:val="007E7C30"/>
    <w:rsid w:val="007F0273"/>
    <w:rsid w:val="0080365B"/>
    <w:rsid w:val="0081170B"/>
    <w:rsid w:val="00814556"/>
    <w:rsid w:val="00817445"/>
    <w:rsid w:val="00820012"/>
    <w:rsid w:val="0082170B"/>
    <w:rsid w:val="00822D1C"/>
    <w:rsid w:val="0082404B"/>
    <w:rsid w:val="008245C0"/>
    <w:rsid w:val="00824BDB"/>
    <w:rsid w:val="00824D0C"/>
    <w:rsid w:val="00826AE6"/>
    <w:rsid w:val="00842BEA"/>
    <w:rsid w:val="0084515C"/>
    <w:rsid w:val="00847A2D"/>
    <w:rsid w:val="00847AB4"/>
    <w:rsid w:val="00862BBA"/>
    <w:rsid w:val="00870734"/>
    <w:rsid w:val="008711E0"/>
    <w:rsid w:val="0087330E"/>
    <w:rsid w:val="00873CAB"/>
    <w:rsid w:val="008746FA"/>
    <w:rsid w:val="00875D5E"/>
    <w:rsid w:val="0088118C"/>
    <w:rsid w:val="00881618"/>
    <w:rsid w:val="008830AC"/>
    <w:rsid w:val="00886AAD"/>
    <w:rsid w:val="00887C2D"/>
    <w:rsid w:val="008972B0"/>
    <w:rsid w:val="008A4849"/>
    <w:rsid w:val="008A4A63"/>
    <w:rsid w:val="008B73CF"/>
    <w:rsid w:val="008C46D6"/>
    <w:rsid w:val="008D1EBA"/>
    <w:rsid w:val="008F0BB2"/>
    <w:rsid w:val="008F1785"/>
    <w:rsid w:val="008F55FF"/>
    <w:rsid w:val="009000A7"/>
    <w:rsid w:val="00901E73"/>
    <w:rsid w:val="00915B60"/>
    <w:rsid w:val="00916860"/>
    <w:rsid w:val="00922E8E"/>
    <w:rsid w:val="00942E43"/>
    <w:rsid w:val="00945B4B"/>
    <w:rsid w:val="00950725"/>
    <w:rsid w:val="0095251A"/>
    <w:rsid w:val="00956547"/>
    <w:rsid w:val="0096649F"/>
    <w:rsid w:val="00981964"/>
    <w:rsid w:val="0098197C"/>
    <w:rsid w:val="009A3E2D"/>
    <w:rsid w:val="009A5F4E"/>
    <w:rsid w:val="009C0B00"/>
    <w:rsid w:val="009C27DC"/>
    <w:rsid w:val="009D22B6"/>
    <w:rsid w:val="009D4DC4"/>
    <w:rsid w:val="009E2822"/>
    <w:rsid w:val="009F066A"/>
    <w:rsid w:val="009F0B45"/>
    <w:rsid w:val="009F5148"/>
    <w:rsid w:val="009F5587"/>
    <w:rsid w:val="009F5C7B"/>
    <w:rsid w:val="009F6219"/>
    <w:rsid w:val="009F6795"/>
    <w:rsid w:val="009F6FAD"/>
    <w:rsid w:val="00A011A3"/>
    <w:rsid w:val="00A0777D"/>
    <w:rsid w:val="00A26F50"/>
    <w:rsid w:val="00A272B3"/>
    <w:rsid w:val="00A328EC"/>
    <w:rsid w:val="00A37AF0"/>
    <w:rsid w:val="00A414F5"/>
    <w:rsid w:val="00A419E3"/>
    <w:rsid w:val="00A60F2B"/>
    <w:rsid w:val="00A614CD"/>
    <w:rsid w:val="00A618A0"/>
    <w:rsid w:val="00A717D4"/>
    <w:rsid w:val="00A7770C"/>
    <w:rsid w:val="00A77895"/>
    <w:rsid w:val="00A9497A"/>
    <w:rsid w:val="00AA1302"/>
    <w:rsid w:val="00AA18BC"/>
    <w:rsid w:val="00AC356C"/>
    <w:rsid w:val="00AD1E18"/>
    <w:rsid w:val="00AD6868"/>
    <w:rsid w:val="00AE4BEF"/>
    <w:rsid w:val="00AE6780"/>
    <w:rsid w:val="00AF17EA"/>
    <w:rsid w:val="00B14ADF"/>
    <w:rsid w:val="00B175A0"/>
    <w:rsid w:val="00B206AD"/>
    <w:rsid w:val="00B2310B"/>
    <w:rsid w:val="00B2388C"/>
    <w:rsid w:val="00B25CC7"/>
    <w:rsid w:val="00B319A0"/>
    <w:rsid w:val="00B379C7"/>
    <w:rsid w:val="00B40CBA"/>
    <w:rsid w:val="00B57BE9"/>
    <w:rsid w:val="00B66370"/>
    <w:rsid w:val="00B67BDB"/>
    <w:rsid w:val="00B7691C"/>
    <w:rsid w:val="00B84080"/>
    <w:rsid w:val="00B84B77"/>
    <w:rsid w:val="00B85C69"/>
    <w:rsid w:val="00BA05A0"/>
    <w:rsid w:val="00BA29ED"/>
    <w:rsid w:val="00BA52B2"/>
    <w:rsid w:val="00BA6191"/>
    <w:rsid w:val="00BB02EF"/>
    <w:rsid w:val="00BB09EF"/>
    <w:rsid w:val="00BB15E3"/>
    <w:rsid w:val="00BB7E6D"/>
    <w:rsid w:val="00BC00A4"/>
    <w:rsid w:val="00BC1239"/>
    <w:rsid w:val="00BC7863"/>
    <w:rsid w:val="00BD41DD"/>
    <w:rsid w:val="00BE1654"/>
    <w:rsid w:val="00BE17D6"/>
    <w:rsid w:val="00BE5301"/>
    <w:rsid w:val="00BE5321"/>
    <w:rsid w:val="00BF2829"/>
    <w:rsid w:val="00BF2F10"/>
    <w:rsid w:val="00BF38B5"/>
    <w:rsid w:val="00BF72D3"/>
    <w:rsid w:val="00C03B9C"/>
    <w:rsid w:val="00C0763E"/>
    <w:rsid w:val="00C13E9D"/>
    <w:rsid w:val="00C2261E"/>
    <w:rsid w:val="00C26CFF"/>
    <w:rsid w:val="00C3042B"/>
    <w:rsid w:val="00C37226"/>
    <w:rsid w:val="00C414E4"/>
    <w:rsid w:val="00C50885"/>
    <w:rsid w:val="00C5113D"/>
    <w:rsid w:val="00C51A5C"/>
    <w:rsid w:val="00C5563D"/>
    <w:rsid w:val="00C74D2F"/>
    <w:rsid w:val="00C76017"/>
    <w:rsid w:val="00C81A3F"/>
    <w:rsid w:val="00C82FDD"/>
    <w:rsid w:val="00C87AD4"/>
    <w:rsid w:val="00C94001"/>
    <w:rsid w:val="00C95BDE"/>
    <w:rsid w:val="00C97F8F"/>
    <w:rsid w:val="00CA2CA2"/>
    <w:rsid w:val="00CB06E2"/>
    <w:rsid w:val="00CB16CD"/>
    <w:rsid w:val="00CB1BEA"/>
    <w:rsid w:val="00CB30C6"/>
    <w:rsid w:val="00CB702D"/>
    <w:rsid w:val="00CC18B5"/>
    <w:rsid w:val="00CC2E48"/>
    <w:rsid w:val="00CC3868"/>
    <w:rsid w:val="00CC5AF2"/>
    <w:rsid w:val="00CC7BBF"/>
    <w:rsid w:val="00CD035E"/>
    <w:rsid w:val="00CF0312"/>
    <w:rsid w:val="00CF6162"/>
    <w:rsid w:val="00CF73D6"/>
    <w:rsid w:val="00D044DA"/>
    <w:rsid w:val="00D0707E"/>
    <w:rsid w:val="00D10987"/>
    <w:rsid w:val="00D10E7E"/>
    <w:rsid w:val="00D166AF"/>
    <w:rsid w:val="00D26304"/>
    <w:rsid w:val="00D348F9"/>
    <w:rsid w:val="00D3754C"/>
    <w:rsid w:val="00D41572"/>
    <w:rsid w:val="00D41D6A"/>
    <w:rsid w:val="00D503A4"/>
    <w:rsid w:val="00D51DD1"/>
    <w:rsid w:val="00D5573B"/>
    <w:rsid w:val="00D57A9E"/>
    <w:rsid w:val="00D66C61"/>
    <w:rsid w:val="00D809F7"/>
    <w:rsid w:val="00D83407"/>
    <w:rsid w:val="00D859C2"/>
    <w:rsid w:val="00D9215F"/>
    <w:rsid w:val="00DA0F33"/>
    <w:rsid w:val="00DA3AEC"/>
    <w:rsid w:val="00DA5227"/>
    <w:rsid w:val="00DA5CA0"/>
    <w:rsid w:val="00DB0A4E"/>
    <w:rsid w:val="00DB6670"/>
    <w:rsid w:val="00DB7E13"/>
    <w:rsid w:val="00DC17B7"/>
    <w:rsid w:val="00DC2952"/>
    <w:rsid w:val="00DC5D12"/>
    <w:rsid w:val="00DE1965"/>
    <w:rsid w:val="00DE6FEB"/>
    <w:rsid w:val="00DE7A24"/>
    <w:rsid w:val="00DF2DC3"/>
    <w:rsid w:val="00DF3282"/>
    <w:rsid w:val="00E00D37"/>
    <w:rsid w:val="00E03448"/>
    <w:rsid w:val="00E04272"/>
    <w:rsid w:val="00E071B6"/>
    <w:rsid w:val="00E10AD1"/>
    <w:rsid w:val="00E17C83"/>
    <w:rsid w:val="00E24981"/>
    <w:rsid w:val="00E24C9D"/>
    <w:rsid w:val="00E30968"/>
    <w:rsid w:val="00E36A75"/>
    <w:rsid w:val="00E430BE"/>
    <w:rsid w:val="00E50ED3"/>
    <w:rsid w:val="00E54367"/>
    <w:rsid w:val="00E64458"/>
    <w:rsid w:val="00E71450"/>
    <w:rsid w:val="00E719FD"/>
    <w:rsid w:val="00E71E5F"/>
    <w:rsid w:val="00E82B0B"/>
    <w:rsid w:val="00E84DCC"/>
    <w:rsid w:val="00E85268"/>
    <w:rsid w:val="00E8654E"/>
    <w:rsid w:val="00E9305D"/>
    <w:rsid w:val="00E936AA"/>
    <w:rsid w:val="00E93945"/>
    <w:rsid w:val="00EA2725"/>
    <w:rsid w:val="00EA32EB"/>
    <w:rsid w:val="00EA5BEC"/>
    <w:rsid w:val="00EA6652"/>
    <w:rsid w:val="00EB21E5"/>
    <w:rsid w:val="00EB2CC7"/>
    <w:rsid w:val="00EB3AA3"/>
    <w:rsid w:val="00EB3CB8"/>
    <w:rsid w:val="00EC0D9D"/>
    <w:rsid w:val="00ED2BD1"/>
    <w:rsid w:val="00ED5EBA"/>
    <w:rsid w:val="00EE52CD"/>
    <w:rsid w:val="00EF37E1"/>
    <w:rsid w:val="00EF4B7D"/>
    <w:rsid w:val="00EF5E87"/>
    <w:rsid w:val="00EF73A7"/>
    <w:rsid w:val="00EF7F5E"/>
    <w:rsid w:val="00F00022"/>
    <w:rsid w:val="00F06C01"/>
    <w:rsid w:val="00F10A05"/>
    <w:rsid w:val="00F10AAD"/>
    <w:rsid w:val="00F116BA"/>
    <w:rsid w:val="00F157A9"/>
    <w:rsid w:val="00F1686F"/>
    <w:rsid w:val="00F2204A"/>
    <w:rsid w:val="00F22149"/>
    <w:rsid w:val="00F22F47"/>
    <w:rsid w:val="00F23306"/>
    <w:rsid w:val="00F30854"/>
    <w:rsid w:val="00F323EE"/>
    <w:rsid w:val="00F32F53"/>
    <w:rsid w:val="00F340A2"/>
    <w:rsid w:val="00F348AB"/>
    <w:rsid w:val="00F34FA6"/>
    <w:rsid w:val="00F443DA"/>
    <w:rsid w:val="00F45EB5"/>
    <w:rsid w:val="00F56CBB"/>
    <w:rsid w:val="00F73EBD"/>
    <w:rsid w:val="00F7492A"/>
    <w:rsid w:val="00F75AA4"/>
    <w:rsid w:val="00F77F57"/>
    <w:rsid w:val="00F858D7"/>
    <w:rsid w:val="00FA55BD"/>
    <w:rsid w:val="00FB21F1"/>
    <w:rsid w:val="00FB36FB"/>
    <w:rsid w:val="00FC00FA"/>
    <w:rsid w:val="00FC7A40"/>
    <w:rsid w:val="00FD0EEA"/>
    <w:rsid w:val="00FD2145"/>
    <w:rsid w:val="00FD72FF"/>
    <w:rsid w:val="00FE006B"/>
    <w:rsid w:val="00FE2094"/>
    <w:rsid w:val="00FE58D4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22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FA5"/>
  </w:style>
  <w:style w:type="paragraph" w:styleId="Footer">
    <w:name w:val="footer"/>
    <w:basedOn w:val="Normal"/>
    <w:link w:val="FooterCh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FA5"/>
  </w:style>
  <w:style w:type="table" w:styleId="TableGrid">
    <w:name w:val="Table Grid"/>
    <w:basedOn w:val="TableNormal"/>
    <w:uiPriority w:val="39"/>
    <w:rsid w:val="001D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4FA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F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4FA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D4FA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1D4FA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D4F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2829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EndnoteReference">
    <w:name w:val="endnote reference"/>
    <w:basedOn w:val="DefaultParagraphFont"/>
    <w:uiPriority w:val="99"/>
    <w:semiHidden/>
    <w:unhideWhenUsed/>
    <w:rsid w:val="00CC18B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22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9046EC-1517-124A-AD04-366A60B77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Pavel Solís</cp:lastModifiedBy>
  <cp:revision>463</cp:revision>
  <dcterms:created xsi:type="dcterms:W3CDTF">2018-01-20T00:33:00Z</dcterms:created>
  <dcterms:modified xsi:type="dcterms:W3CDTF">2020-03-22T14:19:00Z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http://www.zotero.org/styles/journal-of-international-economics</vt:lpwstr>
  </property>
  <property fmtid="{D5CDD505-2E9C-101B-9397-08002B2CF9AE}" pid="15" name="Mendeley Recent Style Name 6_1">
    <vt:lpwstr>Journal of International Economics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