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38" w:rsidRDefault="00792238">
      <w:pPr>
        <w:rPr>
          <w:rFonts w:hint="eastAsia"/>
        </w:rPr>
      </w:pPr>
    </w:p>
    <w:p w:rsidR="00A83957" w:rsidRDefault="00A83957">
      <w:pPr>
        <w:rPr>
          <w:rFonts w:hint="eastAsia"/>
        </w:rPr>
      </w:pPr>
    </w:p>
    <w:p w:rsidR="0075228B" w:rsidRDefault="008D2A69" w:rsidP="00A43A88">
      <w:pPr>
        <w:jc w:val="center"/>
        <w:rPr>
          <w:rFonts w:hint="eastAsia"/>
          <w:sz w:val="28"/>
        </w:rPr>
      </w:pPr>
      <w:r w:rsidRPr="008666EF">
        <w:rPr>
          <w:noProof/>
          <w:sz w:val="28"/>
        </w:rPr>
        <w:drawing>
          <wp:inline distT="0" distB="0" distL="0" distR="0">
            <wp:extent cx="2476500" cy="923925"/>
            <wp:effectExtent l="0" t="0" r="0" b="952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923925"/>
                    </a:xfrm>
                    <a:prstGeom prst="rect">
                      <a:avLst/>
                    </a:prstGeom>
                    <a:noFill/>
                    <a:ln>
                      <a:noFill/>
                    </a:ln>
                  </pic:spPr>
                </pic:pic>
              </a:graphicData>
            </a:graphic>
          </wp:inline>
        </w:drawing>
      </w:r>
    </w:p>
    <w:p w:rsidR="00A43A88" w:rsidRDefault="00A43A88" w:rsidP="00A43A88">
      <w:pPr>
        <w:jc w:val="center"/>
        <w:rPr>
          <w:rFonts w:hint="eastAsia"/>
        </w:rPr>
      </w:pPr>
    </w:p>
    <w:p w:rsidR="00A43A88" w:rsidRDefault="00A43A88" w:rsidP="00A43A88">
      <w:pPr>
        <w:jc w:val="center"/>
        <w:rPr>
          <w:rFonts w:ascii="华文新魏" w:eastAsia="华文新魏" w:hAnsi="华文楷体" w:hint="eastAsia"/>
          <w:sz w:val="72"/>
          <w:szCs w:val="72"/>
        </w:rPr>
      </w:pPr>
      <w:r w:rsidRPr="00A43A88">
        <w:rPr>
          <w:rFonts w:ascii="华文新魏" w:eastAsia="华文新魏" w:hAnsi="华文楷体" w:hint="eastAsia"/>
          <w:sz w:val="72"/>
          <w:szCs w:val="72"/>
        </w:rPr>
        <w:t>本科毕业论文</w:t>
      </w:r>
    </w:p>
    <w:p w:rsidR="00A43A88" w:rsidRDefault="00A43A88" w:rsidP="00A43A88">
      <w:pPr>
        <w:jc w:val="center"/>
        <w:rPr>
          <w:rFonts w:ascii="宋体" w:hAnsi="宋体" w:hint="eastAsia"/>
          <w:szCs w:val="21"/>
        </w:rPr>
      </w:pPr>
    </w:p>
    <w:p w:rsidR="00A43A88" w:rsidRPr="00A43A88" w:rsidRDefault="00A43A88" w:rsidP="00A43A88">
      <w:pPr>
        <w:jc w:val="center"/>
        <w:rPr>
          <w:rFonts w:ascii="宋体" w:hAnsi="宋体" w:hint="eastAsia"/>
          <w:szCs w:val="21"/>
        </w:rPr>
      </w:pPr>
    </w:p>
    <w:p w:rsidR="00A43A88" w:rsidRDefault="008D2A69" w:rsidP="004B7AC0">
      <w:pPr>
        <w:jc w:val="left"/>
        <w:rPr>
          <w:rFonts w:hint="eastAsia"/>
          <w:sz w:val="28"/>
        </w:rPr>
      </w:pPr>
      <w:r>
        <w:rPr>
          <w:noProof/>
        </w:rPr>
        <w:drawing>
          <wp:anchor distT="0" distB="0" distL="114300" distR="114300" simplePos="0" relativeHeight="251634688" behindDoc="0" locked="0" layoutInCell="1" allowOverlap="1">
            <wp:simplePos x="0" y="0"/>
            <wp:positionH relativeFrom="column">
              <wp:posOffset>1743075</wp:posOffset>
            </wp:positionH>
            <wp:positionV relativeFrom="paragraph">
              <wp:posOffset>-1905</wp:posOffset>
            </wp:positionV>
            <wp:extent cx="1790700" cy="1809750"/>
            <wp:effectExtent l="0" t="0" r="0" b="0"/>
            <wp:wrapSquare wrapText="right"/>
            <wp:docPr id="2" name="图片 2" descr="1237626693-656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7626693-6566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7CD">
        <w:rPr>
          <w:sz w:val="28"/>
        </w:rPr>
        <w:br w:type="textWrapping" w:clear="all"/>
      </w:r>
    </w:p>
    <w:tbl>
      <w:tblPr>
        <w:tblW w:w="0" w:type="auto"/>
        <w:tblInd w:w="1188" w:type="dxa"/>
        <w:tblLook w:val="01E0" w:firstRow="1" w:lastRow="1" w:firstColumn="1" w:lastColumn="1" w:noHBand="0" w:noVBand="0"/>
      </w:tblPr>
      <w:tblGrid>
        <w:gridCol w:w="1800"/>
        <w:gridCol w:w="5220"/>
      </w:tblGrid>
      <w:tr w:rsidR="009A1ACF" w:rsidRPr="004F59C8" w:rsidTr="00F0767B">
        <w:tc>
          <w:tcPr>
            <w:tcW w:w="1800" w:type="dxa"/>
            <w:vAlign w:val="center"/>
          </w:tcPr>
          <w:p w:rsidR="009A1ACF" w:rsidRPr="00F0767B" w:rsidRDefault="009A1ACF" w:rsidP="00F0767B">
            <w:pPr>
              <w:jc w:val="right"/>
              <w:rPr>
                <w:rFonts w:ascii="华文楷体" w:eastAsia="华文楷体" w:hAnsi="华文楷体" w:hint="eastAsia"/>
                <w:sz w:val="30"/>
                <w:szCs w:val="30"/>
              </w:rPr>
            </w:pPr>
            <w:r w:rsidRPr="00F0767B">
              <w:rPr>
                <w:rFonts w:ascii="华文楷体" w:eastAsia="华文楷体" w:hAnsi="华文楷体" w:hint="eastAsia"/>
                <w:sz w:val="30"/>
                <w:szCs w:val="30"/>
              </w:rPr>
              <w:t>论文题目：</w:t>
            </w:r>
          </w:p>
        </w:tc>
        <w:tc>
          <w:tcPr>
            <w:tcW w:w="5220" w:type="dxa"/>
            <w:vAlign w:val="center"/>
          </w:tcPr>
          <w:p w:rsidR="009A1ACF" w:rsidRPr="00F0767B" w:rsidRDefault="009A1ACF" w:rsidP="008D2A69">
            <w:pPr>
              <w:ind w:leftChars="-5" w:left="-12" w:firstLineChars="3" w:firstLine="9"/>
              <w:rPr>
                <w:rFonts w:ascii="华文楷体" w:eastAsia="华文楷体" w:hAnsi="华文楷体" w:hint="eastAsia"/>
                <w:sz w:val="30"/>
                <w:szCs w:val="30"/>
                <w:u w:val="thick"/>
              </w:rPr>
            </w:pPr>
            <w:r w:rsidRPr="00F0767B">
              <w:rPr>
                <w:rFonts w:ascii="华文楷体" w:eastAsia="华文楷体" w:hAnsi="华文楷体" w:hint="eastAsia"/>
                <w:sz w:val="30"/>
                <w:szCs w:val="30"/>
                <w:u w:val="thick"/>
              </w:rPr>
              <w:t xml:space="preserve">      </w:t>
            </w:r>
            <w:r w:rsidR="006B314D" w:rsidRPr="006B314D">
              <w:rPr>
                <w:rFonts w:ascii="华文楷体" w:eastAsia="华文楷体" w:hAnsi="华文楷体" w:hint="eastAsia"/>
                <w:sz w:val="30"/>
                <w:szCs w:val="30"/>
                <w:u w:val="thick"/>
              </w:rPr>
              <w:t>基于隐模型的双视图财经数据聚类和分析</w:t>
            </w:r>
            <w:r w:rsidR="008D2A69">
              <w:rPr>
                <w:rFonts w:ascii="华文楷体" w:eastAsia="华文楷体" w:hAnsi="华文楷体" w:hint="eastAsia"/>
                <w:sz w:val="30"/>
                <w:szCs w:val="30"/>
                <w:u w:val="thick"/>
              </w:rPr>
              <w:t xml:space="preserve">      </w:t>
            </w:r>
            <w:r w:rsidRPr="00F0767B">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 xml:space="preserve"> </w:t>
            </w:r>
            <w:r w:rsidR="004F59C8">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 xml:space="preserve">   </w:t>
            </w:r>
            <w:r w:rsidRPr="00F0767B">
              <w:rPr>
                <w:rFonts w:ascii="华文楷体" w:eastAsia="华文楷体" w:hAnsi="华文楷体" w:hint="eastAsia"/>
                <w:sz w:val="30"/>
                <w:szCs w:val="30"/>
                <w:u w:val="thick"/>
              </w:rPr>
              <w:t xml:space="preserve">  </w:t>
            </w:r>
          </w:p>
        </w:tc>
      </w:tr>
      <w:tr w:rsidR="009A1ACF" w:rsidRPr="00F0767B" w:rsidTr="00F0767B">
        <w:tc>
          <w:tcPr>
            <w:tcW w:w="1800" w:type="dxa"/>
            <w:vAlign w:val="center"/>
          </w:tcPr>
          <w:p w:rsidR="009A1ACF" w:rsidRPr="00F0767B" w:rsidRDefault="009A1ACF" w:rsidP="00F0767B">
            <w:pPr>
              <w:jc w:val="right"/>
              <w:rPr>
                <w:rFonts w:ascii="华文楷体" w:eastAsia="华文楷体" w:hAnsi="华文楷体" w:hint="eastAsia"/>
                <w:sz w:val="30"/>
                <w:szCs w:val="30"/>
              </w:rPr>
            </w:pPr>
            <w:r w:rsidRPr="00F0767B">
              <w:rPr>
                <w:rFonts w:ascii="华文楷体" w:eastAsia="华文楷体" w:hAnsi="华文楷体" w:hint="eastAsia"/>
                <w:sz w:val="30"/>
                <w:szCs w:val="30"/>
              </w:rPr>
              <w:t>院    系：</w:t>
            </w:r>
          </w:p>
        </w:tc>
        <w:tc>
          <w:tcPr>
            <w:tcW w:w="5220" w:type="dxa"/>
            <w:vAlign w:val="center"/>
          </w:tcPr>
          <w:p w:rsidR="009A1ACF" w:rsidRPr="00F0767B" w:rsidRDefault="009A1ACF" w:rsidP="00332BAD">
            <w:pPr>
              <w:rPr>
                <w:rFonts w:ascii="华文楷体" w:eastAsia="华文楷体" w:hAnsi="华文楷体" w:hint="eastAsia"/>
                <w:sz w:val="30"/>
                <w:szCs w:val="30"/>
                <w:u w:val="thick"/>
              </w:rPr>
            </w:pPr>
            <w:r w:rsidRPr="00F0767B">
              <w:rPr>
                <w:rFonts w:ascii="华文楷体" w:eastAsia="华文楷体" w:hAnsi="华文楷体" w:hint="eastAsia"/>
                <w:sz w:val="30"/>
                <w:szCs w:val="30"/>
                <w:u w:val="thick"/>
              </w:rPr>
              <w:t xml:space="preserve">      计算机科学技术学院    </w:t>
            </w:r>
            <w:r>
              <w:rPr>
                <w:rFonts w:ascii="华文楷体" w:eastAsia="华文楷体" w:hAnsi="华文楷体" w:hint="eastAsia"/>
                <w:sz w:val="30"/>
                <w:szCs w:val="30"/>
                <w:u w:val="thick"/>
              </w:rPr>
              <w:t xml:space="preserve">    </w:t>
            </w:r>
            <w:r w:rsidRPr="00F0767B">
              <w:rPr>
                <w:rFonts w:ascii="华文楷体" w:eastAsia="华文楷体" w:hAnsi="华文楷体" w:hint="eastAsia"/>
                <w:sz w:val="30"/>
                <w:szCs w:val="30"/>
                <w:u w:val="thick"/>
              </w:rPr>
              <w:t xml:space="preserve">  </w:t>
            </w:r>
          </w:p>
        </w:tc>
      </w:tr>
      <w:tr w:rsidR="009A1ACF" w:rsidRPr="00F0767B" w:rsidTr="00F0767B">
        <w:tc>
          <w:tcPr>
            <w:tcW w:w="1800" w:type="dxa"/>
            <w:vAlign w:val="center"/>
          </w:tcPr>
          <w:p w:rsidR="009A1ACF" w:rsidRPr="00F0767B" w:rsidRDefault="009A1ACF" w:rsidP="00F0767B">
            <w:pPr>
              <w:jc w:val="right"/>
              <w:rPr>
                <w:rFonts w:ascii="华文楷体" w:eastAsia="华文楷体" w:hAnsi="华文楷体" w:hint="eastAsia"/>
                <w:sz w:val="30"/>
                <w:szCs w:val="30"/>
              </w:rPr>
            </w:pPr>
            <w:r w:rsidRPr="00F0767B">
              <w:rPr>
                <w:rFonts w:ascii="华文楷体" w:eastAsia="华文楷体" w:hAnsi="华文楷体" w:hint="eastAsia"/>
                <w:sz w:val="30"/>
                <w:szCs w:val="30"/>
              </w:rPr>
              <w:t>专    业：</w:t>
            </w:r>
          </w:p>
        </w:tc>
        <w:tc>
          <w:tcPr>
            <w:tcW w:w="5220" w:type="dxa"/>
            <w:vAlign w:val="center"/>
          </w:tcPr>
          <w:p w:rsidR="009A1ACF" w:rsidRPr="00F0767B" w:rsidRDefault="009A1ACF" w:rsidP="00332BAD">
            <w:pPr>
              <w:rPr>
                <w:rFonts w:ascii="华文楷体" w:eastAsia="华文楷体" w:hAnsi="华文楷体" w:hint="eastAsia"/>
                <w:sz w:val="30"/>
                <w:szCs w:val="30"/>
                <w:u w:val="thick"/>
              </w:rPr>
            </w:pPr>
            <w:r w:rsidRPr="00F0767B">
              <w:rPr>
                <w:rFonts w:ascii="华文楷体" w:eastAsia="华文楷体" w:hAnsi="华文楷体" w:hint="eastAsia"/>
                <w:sz w:val="30"/>
                <w:szCs w:val="30"/>
                <w:u w:val="thick"/>
              </w:rPr>
              <w:t xml:space="preserve">      计算机科学与技术    </w:t>
            </w:r>
            <w:r>
              <w:rPr>
                <w:rFonts w:ascii="华文楷体" w:eastAsia="华文楷体" w:hAnsi="华文楷体" w:hint="eastAsia"/>
                <w:sz w:val="30"/>
                <w:szCs w:val="30"/>
                <w:u w:val="thick"/>
              </w:rPr>
              <w:t xml:space="preserve">    </w:t>
            </w:r>
            <w:r w:rsidRPr="00F0767B">
              <w:rPr>
                <w:rFonts w:ascii="华文楷体" w:eastAsia="华文楷体" w:hAnsi="华文楷体" w:hint="eastAsia"/>
                <w:sz w:val="30"/>
                <w:szCs w:val="30"/>
                <w:u w:val="thick"/>
              </w:rPr>
              <w:t xml:space="preserve">    </w:t>
            </w:r>
          </w:p>
        </w:tc>
      </w:tr>
      <w:tr w:rsidR="009A1ACF" w:rsidRPr="00F0767B" w:rsidTr="00F0767B">
        <w:tc>
          <w:tcPr>
            <w:tcW w:w="1800" w:type="dxa"/>
            <w:vAlign w:val="center"/>
          </w:tcPr>
          <w:p w:rsidR="009A1ACF" w:rsidRPr="00F0767B" w:rsidRDefault="009A1ACF" w:rsidP="00F0767B">
            <w:pPr>
              <w:jc w:val="right"/>
              <w:rPr>
                <w:rFonts w:ascii="华文楷体" w:eastAsia="华文楷体" w:hAnsi="华文楷体" w:hint="eastAsia"/>
                <w:sz w:val="30"/>
                <w:szCs w:val="30"/>
              </w:rPr>
            </w:pPr>
            <w:r w:rsidRPr="00F0767B">
              <w:rPr>
                <w:rFonts w:ascii="华文楷体" w:eastAsia="华文楷体" w:hAnsi="华文楷体" w:hint="eastAsia"/>
                <w:sz w:val="30"/>
                <w:szCs w:val="30"/>
              </w:rPr>
              <w:t>姓    名：</w:t>
            </w:r>
          </w:p>
        </w:tc>
        <w:tc>
          <w:tcPr>
            <w:tcW w:w="5220" w:type="dxa"/>
            <w:vAlign w:val="center"/>
          </w:tcPr>
          <w:p w:rsidR="009A1ACF" w:rsidRPr="00F0767B" w:rsidRDefault="009A1ACF" w:rsidP="00576538">
            <w:pPr>
              <w:rPr>
                <w:rFonts w:ascii="华文楷体" w:eastAsia="华文楷体" w:hAnsi="华文楷体" w:hint="eastAsia"/>
                <w:sz w:val="30"/>
                <w:szCs w:val="30"/>
                <w:u w:val="thick"/>
              </w:rPr>
            </w:pPr>
            <w:r w:rsidRPr="00F0767B">
              <w:rPr>
                <w:rFonts w:ascii="华文楷体" w:eastAsia="华文楷体" w:hAnsi="华文楷体" w:hint="eastAsia"/>
                <w:sz w:val="30"/>
                <w:szCs w:val="30"/>
                <w:u w:val="thick"/>
              </w:rPr>
              <w:t xml:space="preserve">      </w:t>
            </w:r>
            <w:r w:rsidR="00576538">
              <w:rPr>
                <w:rFonts w:ascii="华文楷体" w:eastAsia="华文楷体" w:hAnsi="华文楷体" w:hint="eastAsia"/>
                <w:sz w:val="30"/>
                <w:szCs w:val="30"/>
                <w:u w:val="thick"/>
              </w:rPr>
              <w:t>朱恬骅</w:t>
            </w:r>
            <w:r w:rsidRPr="00F0767B">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 xml:space="preserve">  </w:t>
            </w:r>
            <w:r w:rsidRPr="00F0767B">
              <w:rPr>
                <w:rFonts w:ascii="华文楷体" w:eastAsia="华文楷体" w:hAnsi="华文楷体" w:hint="eastAsia"/>
                <w:sz w:val="30"/>
                <w:szCs w:val="30"/>
                <w:u w:val="thick"/>
              </w:rPr>
              <w:t xml:space="preserve">     </w:t>
            </w:r>
          </w:p>
        </w:tc>
      </w:tr>
      <w:tr w:rsidR="009A1ACF" w:rsidRPr="00F0767B" w:rsidTr="00F0767B">
        <w:tc>
          <w:tcPr>
            <w:tcW w:w="1800" w:type="dxa"/>
            <w:vAlign w:val="center"/>
          </w:tcPr>
          <w:p w:rsidR="009A1ACF" w:rsidRPr="00F0767B" w:rsidRDefault="009A1ACF" w:rsidP="00F0767B">
            <w:pPr>
              <w:jc w:val="right"/>
              <w:rPr>
                <w:rFonts w:ascii="华文楷体" w:eastAsia="华文楷体" w:hAnsi="华文楷体" w:hint="eastAsia"/>
                <w:sz w:val="30"/>
                <w:szCs w:val="30"/>
              </w:rPr>
            </w:pPr>
            <w:r w:rsidRPr="00F0767B">
              <w:rPr>
                <w:rFonts w:ascii="华文楷体" w:eastAsia="华文楷体" w:hAnsi="华文楷体" w:hint="eastAsia"/>
                <w:sz w:val="30"/>
                <w:szCs w:val="30"/>
              </w:rPr>
              <w:t>学    号：</w:t>
            </w:r>
          </w:p>
        </w:tc>
        <w:tc>
          <w:tcPr>
            <w:tcW w:w="5220" w:type="dxa"/>
            <w:vAlign w:val="center"/>
          </w:tcPr>
          <w:p w:rsidR="009A1ACF" w:rsidRPr="00F0767B" w:rsidRDefault="009A1ACF" w:rsidP="00576538">
            <w:pPr>
              <w:rPr>
                <w:rFonts w:ascii="华文楷体" w:eastAsia="华文楷体" w:hAnsi="华文楷体"/>
                <w:sz w:val="30"/>
                <w:szCs w:val="30"/>
                <w:u w:val="thick"/>
              </w:rPr>
            </w:pPr>
            <w:r w:rsidRPr="00F0767B">
              <w:rPr>
                <w:rFonts w:ascii="华文楷体" w:eastAsia="华文楷体" w:hAnsi="华文楷体"/>
                <w:sz w:val="30"/>
                <w:szCs w:val="30"/>
                <w:u w:val="thick"/>
              </w:rPr>
              <w:t xml:space="preserve">      </w:t>
            </w:r>
            <w:r w:rsidRPr="00F0767B">
              <w:rPr>
                <w:rFonts w:ascii="华文楷体" w:eastAsia="华文楷体" w:hAnsi="华文楷体" w:hint="eastAsia"/>
                <w:sz w:val="30"/>
                <w:szCs w:val="30"/>
                <w:u w:val="thick"/>
              </w:rPr>
              <w:t>0</w:t>
            </w:r>
            <w:r w:rsidR="00576538">
              <w:rPr>
                <w:rFonts w:ascii="华文楷体" w:eastAsia="华文楷体" w:hAnsi="华文楷体"/>
                <w:sz w:val="30"/>
                <w:szCs w:val="30"/>
                <w:u w:val="thick"/>
              </w:rPr>
              <w:t>9300240004</w:t>
            </w:r>
            <w:r w:rsidRPr="00F0767B">
              <w:rPr>
                <w:rFonts w:ascii="华文楷体" w:eastAsia="华文楷体" w:hAnsi="华文楷体"/>
                <w:sz w:val="30"/>
                <w:szCs w:val="30"/>
                <w:u w:val="thick"/>
              </w:rPr>
              <w:t xml:space="preserve">         </w:t>
            </w:r>
            <w:r>
              <w:rPr>
                <w:rFonts w:ascii="华文楷体" w:eastAsia="华文楷体" w:hAnsi="华文楷体" w:hint="eastAsia"/>
                <w:sz w:val="30"/>
                <w:szCs w:val="30"/>
                <w:u w:val="thick"/>
              </w:rPr>
              <w:t xml:space="preserve">  </w:t>
            </w:r>
            <w:r w:rsidRPr="00F0767B">
              <w:rPr>
                <w:rFonts w:ascii="华文楷体" w:eastAsia="华文楷体" w:hAnsi="华文楷体"/>
                <w:sz w:val="30"/>
                <w:szCs w:val="30"/>
                <w:u w:val="thick"/>
              </w:rPr>
              <w:t xml:space="preserve">       </w:t>
            </w:r>
          </w:p>
        </w:tc>
      </w:tr>
      <w:tr w:rsidR="009A1ACF" w:rsidRPr="00F0767B" w:rsidTr="00F0767B">
        <w:tc>
          <w:tcPr>
            <w:tcW w:w="1800" w:type="dxa"/>
            <w:vAlign w:val="center"/>
          </w:tcPr>
          <w:p w:rsidR="009A1ACF" w:rsidRPr="00F0767B" w:rsidRDefault="009A1ACF" w:rsidP="00F0767B">
            <w:pPr>
              <w:jc w:val="right"/>
              <w:rPr>
                <w:rFonts w:ascii="华文楷体" w:eastAsia="华文楷体" w:hAnsi="华文楷体" w:hint="eastAsia"/>
                <w:sz w:val="30"/>
                <w:szCs w:val="30"/>
              </w:rPr>
            </w:pPr>
            <w:r w:rsidRPr="00F0767B">
              <w:rPr>
                <w:rFonts w:ascii="华文楷体" w:eastAsia="华文楷体" w:hAnsi="华文楷体" w:hint="eastAsia"/>
                <w:sz w:val="30"/>
                <w:szCs w:val="30"/>
              </w:rPr>
              <w:t>指导教师：</w:t>
            </w:r>
          </w:p>
        </w:tc>
        <w:tc>
          <w:tcPr>
            <w:tcW w:w="5220" w:type="dxa"/>
            <w:vAlign w:val="center"/>
          </w:tcPr>
          <w:p w:rsidR="009A1ACF" w:rsidRPr="00F0767B" w:rsidRDefault="009A1ACF" w:rsidP="00332BAD">
            <w:pPr>
              <w:rPr>
                <w:rFonts w:ascii="华文楷体" w:eastAsia="华文楷体" w:hAnsi="华文楷体" w:hint="eastAsia"/>
                <w:sz w:val="30"/>
                <w:szCs w:val="30"/>
                <w:u w:val="thick"/>
              </w:rPr>
            </w:pPr>
            <w:r w:rsidRPr="00F0767B">
              <w:rPr>
                <w:rFonts w:ascii="华文楷体" w:eastAsia="华文楷体" w:hAnsi="华文楷体" w:hint="eastAsia"/>
                <w:sz w:val="30"/>
                <w:szCs w:val="30"/>
                <w:u w:val="thick"/>
              </w:rPr>
              <w:t xml:space="preserve">      黄萱菁 </w:t>
            </w:r>
            <w:r w:rsidR="004F59C8">
              <w:rPr>
                <w:rFonts w:ascii="华文楷体" w:eastAsia="华文楷体" w:hAnsi="华文楷体" w:hint="eastAsia"/>
                <w:sz w:val="30"/>
                <w:szCs w:val="30"/>
                <w:u w:val="thick"/>
              </w:rPr>
              <w:t>池明旻</w:t>
            </w:r>
            <w:r w:rsidRPr="00F0767B">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 xml:space="preserve">  </w:t>
            </w:r>
            <w:r w:rsidRPr="00F0767B">
              <w:rPr>
                <w:rFonts w:ascii="华文楷体" w:eastAsia="华文楷体" w:hAnsi="华文楷体" w:hint="eastAsia"/>
                <w:sz w:val="30"/>
                <w:szCs w:val="30"/>
                <w:u w:val="thick"/>
              </w:rPr>
              <w:t xml:space="preserve">      </w:t>
            </w:r>
          </w:p>
        </w:tc>
      </w:tr>
    </w:tbl>
    <w:p w:rsidR="00A43A88" w:rsidRPr="00EB7DBB" w:rsidRDefault="00A43A88" w:rsidP="00A43A88">
      <w:pPr>
        <w:jc w:val="center"/>
        <w:rPr>
          <w:rFonts w:ascii="华文楷体" w:eastAsia="华文楷体" w:hAnsi="华文楷体" w:hint="eastAsia"/>
          <w:sz w:val="30"/>
          <w:szCs w:val="30"/>
        </w:rPr>
      </w:pPr>
    </w:p>
    <w:p w:rsidR="00576538" w:rsidRDefault="0050477E" w:rsidP="00E15FBC">
      <w:pPr>
        <w:jc w:val="center"/>
        <w:rPr>
          <w:rFonts w:ascii="宋体" w:hAnsi="宋体"/>
          <w:sz w:val="30"/>
          <w:szCs w:val="30"/>
        </w:rPr>
      </w:pPr>
      <w:r>
        <w:rPr>
          <w:rFonts w:ascii="华文楷体" w:eastAsia="华文楷体" w:hAnsi="华文楷体" w:hint="eastAsia"/>
          <w:sz w:val="30"/>
          <w:szCs w:val="30"/>
        </w:rPr>
        <w:t>20</w:t>
      </w:r>
      <w:r w:rsidR="00576538">
        <w:rPr>
          <w:rFonts w:ascii="华文楷体" w:eastAsia="华文楷体" w:hAnsi="华文楷体"/>
          <w:sz w:val="30"/>
          <w:szCs w:val="30"/>
        </w:rPr>
        <w:t>13</w:t>
      </w:r>
      <w:r w:rsidR="00332BAD" w:rsidRPr="00EB7DBB">
        <w:rPr>
          <w:rFonts w:ascii="华文楷体" w:eastAsia="华文楷体" w:hAnsi="华文楷体" w:hint="eastAsia"/>
          <w:sz w:val="30"/>
          <w:szCs w:val="30"/>
        </w:rPr>
        <w:t>年</w:t>
      </w:r>
      <w:r w:rsidR="001F5BD2" w:rsidRPr="00EB7DBB">
        <w:rPr>
          <w:rFonts w:ascii="华文楷体" w:eastAsia="华文楷体" w:hAnsi="华文楷体" w:hint="eastAsia"/>
          <w:sz w:val="30"/>
          <w:szCs w:val="30"/>
        </w:rPr>
        <w:t xml:space="preserve"> </w:t>
      </w:r>
      <w:r w:rsidR="00EB6FED">
        <w:rPr>
          <w:rFonts w:ascii="华文楷体" w:eastAsia="华文楷体" w:hAnsi="华文楷体" w:hint="eastAsia"/>
          <w:sz w:val="30"/>
          <w:szCs w:val="30"/>
        </w:rPr>
        <w:t>6</w:t>
      </w:r>
      <w:r w:rsidR="00332BAD" w:rsidRPr="00EB7DBB">
        <w:rPr>
          <w:rFonts w:ascii="华文楷体" w:eastAsia="华文楷体" w:hAnsi="华文楷体" w:hint="eastAsia"/>
          <w:sz w:val="30"/>
          <w:szCs w:val="30"/>
        </w:rPr>
        <w:t>月</w:t>
      </w:r>
      <w:r w:rsidR="00611403">
        <w:rPr>
          <w:rFonts w:ascii="华文楷体" w:eastAsia="华文楷体" w:hAnsi="华文楷体" w:hint="eastAsia"/>
          <w:sz w:val="30"/>
          <w:szCs w:val="30"/>
        </w:rPr>
        <w:t>21</w:t>
      </w:r>
      <w:r w:rsidR="00332BAD" w:rsidRPr="00EB7DBB">
        <w:rPr>
          <w:rFonts w:ascii="华文楷体" w:eastAsia="华文楷体" w:hAnsi="华文楷体" w:hint="eastAsia"/>
          <w:sz w:val="30"/>
          <w:szCs w:val="30"/>
        </w:rPr>
        <w:t>日</w:t>
      </w:r>
      <w:r w:rsidR="00576538">
        <w:rPr>
          <w:rFonts w:ascii="宋体" w:hAnsi="宋体"/>
          <w:sz w:val="30"/>
          <w:szCs w:val="30"/>
        </w:rPr>
        <w:br w:type="page"/>
      </w:r>
    </w:p>
    <w:p w:rsidR="00D933F9" w:rsidRPr="00576538" w:rsidRDefault="00D933F9" w:rsidP="00A43A88">
      <w:pPr>
        <w:jc w:val="center"/>
        <w:rPr>
          <w:rFonts w:ascii="宋体" w:hAnsi="宋体" w:hint="eastAsia"/>
          <w:b/>
          <w:sz w:val="30"/>
          <w:szCs w:val="30"/>
        </w:rPr>
      </w:pPr>
      <w:r w:rsidRPr="00576538">
        <w:rPr>
          <w:rFonts w:ascii="宋体" w:hAnsi="宋体" w:hint="eastAsia"/>
          <w:b/>
          <w:sz w:val="30"/>
          <w:szCs w:val="30"/>
        </w:rPr>
        <w:lastRenderedPageBreak/>
        <w:t>摘要</w:t>
      </w:r>
    </w:p>
    <w:p w:rsidR="00902922" w:rsidRDefault="00576538" w:rsidP="00A5733D">
      <w:pPr>
        <w:spacing w:line="400" w:lineRule="exact"/>
        <w:ind w:firstLineChars="200" w:firstLine="480"/>
        <w:rPr>
          <w:rFonts w:ascii="宋体" w:hAnsi="宋体" w:hint="eastAsia"/>
        </w:rPr>
      </w:pPr>
      <w:r>
        <w:rPr>
          <w:rFonts w:ascii="宋体" w:hAnsi="宋体" w:hint="eastAsia"/>
        </w:rPr>
        <w:t>摘要</w:t>
      </w:r>
      <w:r>
        <w:rPr>
          <w:rFonts w:ascii="宋体" w:hAnsi="宋体"/>
        </w:rPr>
        <w:t>……</w:t>
      </w:r>
    </w:p>
    <w:p w:rsidR="00712815" w:rsidRDefault="00712815" w:rsidP="00A003E8">
      <w:pPr>
        <w:spacing w:line="400" w:lineRule="exact"/>
        <w:ind w:firstLineChars="200" w:firstLine="480"/>
        <w:rPr>
          <w:rFonts w:ascii="宋体" w:hAnsi="宋体" w:hint="eastAsia"/>
        </w:rPr>
      </w:pPr>
      <w:bookmarkStart w:id="0" w:name="_GoBack"/>
      <w:bookmarkEnd w:id="0"/>
    </w:p>
    <w:p w:rsidR="00D933F9" w:rsidRDefault="00950DFD" w:rsidP="00A003E8">
      <w:pPr>
        <w:spacing w:line="400" w:lineRule="exact"/>
        <w:ind w:firstLineChars="200" w:firstLine="482"/>
        <w:rPr>
          <w:rFonts w:ascii="宋体" w:hAnsi="宋体" w:hint="eastAsia"/>
        </w:rPr>
      </w:pPr>
      <w:r w:rsidRPr="00576538">
        <w:rPr>
          <w:rFonts w:ascii="宋体" w:hAnsi="宋体" w:hint="eastAsia"/>
          <w:b/>
        </w:rPr>
        <w:t>关键词：</w:t>
      </w:r>
      <w:r>
        <w:rPr>
          <w:rFonts w:ascii="宋体" w:hAnsi="宋体" w:hint="eastAsia"/>
        </w:rPr>
        <w:t>多视角，</w:t>
      </w:r>
      <w:r w:rsidR="00D636D9">
        <w:rPr>
          <w:rFonts w:ascii="宋体" w:hAnsi="宋体" w:hint="eastAsia"/>
        </w:rPr>
        <w:t>视觉特征，文本特征，三分图，等周问题</w:t>
      </w:r>
    </w:p>
    <w:p w:rsidR="00F01196" w:rsidRDefault="00F01196" w:rsidP="00D933F9">
      <w:pPr>
        <w:ind w:firstLineChars="200" w:firstLine="480"/>
        <w:rPr>
          <w:rFonts w:ascii="宋体" w:hAnsi="宋体" w:hint="eastAsia"/>
        </w:rPr>
      </w:pPr>
    </w:p>
    <w:p w:rsidR="00F01196" w:rsidRPr="006C0578" w:rsidRDefault="00A12BFD" w:rsidP="00537167">
      <w:pPr>
        <w:jc w:val="center"/>
        <w:rPr>
          <w:b/>
          <w:sz w:val="44"/>
          <w:szCs w:val="44"/>
        </w:rPr>
      </w:pPr>
      <w:r>
        <w:rPr>
          <w:b/>
          <w:sz w:val="44"/>
          <w:szCs w:val="44"/>
        </w:rPr>
        <w:br w:type="page"/>
      </w:r>
      <w:r w:rsidR="00390EB9" w:rsidRPr="006C0578">
        <w:rPr>
          <w:b/>
          <w:sz w:val="44"/>
          <w:szCs w:val="44"/>
        </w:rPr>
        <w:lastRenderedPageBreak/>
        <w:t>Abstract</w:t>
      </w:r>
    </w:p>
    <w:p w:rsidR="00537167" w:rsidRDefault="00EA434B" w:rsidP="00537167">
      <w:pPr>
        <w:ind w:firstLineChars="200" w:firstLine="480"/>
      </w:pPr>
      <w:r>
        <w:t>Abstract…</w:t>
      </w:r>
      <w:r w:rsidR="00D05DF7">
        <w:t xml:space="preserve"> </w:t>
      </w:r>
    </w:p>
    <w:p w:rsidR="00D05DF7" w:rsidRPr="006C0578" w:rsidRDefault="00D05DF7" w:rsidP="00537167">
      <w:pPr>
        <w:ind w:firstLineChars="200" w:firstLine="480"/>
        <w:rPr>
          <w:rFonts w:hint="eastAsia"/>
        </w:rPr>
      </w:pPr>
    </w:p>
    <w:p w:rsidR="00537167" w:rsidRPr="006C0578" w:rsidRDefault="00836A03" w:rsidP="00537167">
      <w:pPr>
        <w:ind w:firstLineChars="200" w:firstLine="482"/>
      </w:pPr>
      <w:r w:rsidRPr="00EA434B">
        <w:rPr>
          <w:b/>
        </w:rPr>
        <w:t>Keywords:</w:t>
      </w:r>
      <w:r>
        <w:t xml:space="preserve"> </w:t>
      </w:r>
      <w:r w:rsidR="00EA434B">
        <w:t>….</w:t>
      </w:r>
    </w:p>
    <w:p w:rsidR="006C0578" w:rsidRPr="006C0578" w:rsidRDefault="006C0578" w:rsidP="00537167">
      <w:pPr>
        <w:ind w:firstLineChars="200" w:firstLine="480"/>
      </w:pPr>
    </w:p>
    <w:p w:rsidR="00537167" w:rsidRDefault="000A5395" w:rsidP="00F01196">
      <w:pPr>
        <w:rPr>
          <w:rFonts w:hint="eastAsia"/>
        </w:rPr>
      </w:pPr>
      <w:r>
        <w:br w:type="page"/>
      </w:r>
    </w:p>
    <w:p w:rsidR="007A0EC9" w:rsidRDefault="008205A6" w:rsidP="000A5395">
      <w:pPr>
        <w:jc w:val="center"/>
        <w:rPr>
          <w:noProof/>
        </w:rPr>
      </w:pPr>
      <w:r w:rsidRPr="000A5395">
        <w:rPr>
          <w:rFonts w:hint="eastAsia"/>
          <w:sz w:val="44"/>
          <w:szCs w:val="44"/>
        </w:rPr>
        <w:lastRenderedPageBreak/>
        <w:t>目录</w:t>
      </w:r>
      <w:r w:rsidR="00B20AA7" w:rsidRPr="000A5395">
        <w:rPr>
          <w:sz w:val="44"/>
          <w:szCs w:val="44"/>
        </w:rPr>
        <w:fldChar w:fldCharType="begin"/>
      </w:r>
      <w:r w:rsidR="00B20AA7" w:rsidRPr="000A5395">
        <w:rPr>
          <w:sz w:val="44"/>
          <w:szCs w:val="44"/>
        </w:rPr>
        <w:instrText xml:space="preserve"> TOC \o "1-3" \h \z \u </w:instrText>
      </w:r>
      <w:r w:rsidR="00B20AA7" w:rsidRPr="000A5395">
        <w:rPr>
          <w:sz w:val="44"/>
          <w:szCs w:val="44"/>
        </w:rPr>
        <w:fldChar w:fldCharType="separate"/>
      </w:r>
    </w:p>
    <w:p w:rsidR="007A0EC9" w:rsidRDefault="007A0EC9" w:rsidP="00622BA5">
      <w:pPr>
        <w:pStyle w:val="10"/>
        <w:tabs>
          <w:tab w:val="right" w:leader="dot" w:pos="8296"/>
        </w:tabs>
        <w:rPr>
          <w:noProof/>
          <w:sz w:val="21"/>
        </w:rPr>
      </w:pPr>
      <w:hyperlink w:anchor="_Toc225579808" w:history="1">
        <w:r w:rsidRPr="009D656F">
          <w:rPr>
            <w:rStyle w:val="a6"/>
            <w:rFonts w:hint="eastAsia"/>
            <w:noProof/>
          </w:rPr>
          <w:t>第一章</w:t>
        </w:r>
        <w:r w:rsidRPr="009D656F">
          <w:rPr>
            <w:rStyle w:val="a6"/>
            <w:noProof/>
          </w:rPr>
          <w:t xml:space="preserve"> </w:t>
        </w:r>
        <w:r w:rsidRPr="009D656F">
          <w:rPr>
            <w:rStyle w:val="a6"/>
            <w:rFonts w:hint="eastAsia"/>
            <w:noProof/>
          </w:rPr>
          <w:t>引言</w:t>
        </w:r>
        <w:r>
          <w:rPr>
            <w:noProof/>
            <w:webHidden/>
          </w:rPr>
          <w:tab/>
        </w:r>
        <w:r>
          <w:rPr>
            <w:noProof/>
            <w:webHidden/>
          </w:rPr>
          <w:fldChar w:fldCharType="begin"/>
        </w:r>
        <w:r>
          <w:rPr>
            <w:noProof/>
            <w:webHidden/>
          </w:rPr>
          <w:instrText xml:space="preserve"> PAGEREF _Toc225579808 \h </w:instrText>
        </w:r>
        <w:r w:rsidR="0083724B">
          <w:rPr>
            <w:noProof/>
          </w:rPr>
        </w:r>
        <w:r>
          <w:rPr>
            <w:noProof/>
            <w:webHidden/>
          </w:rPr>
          <w:fldChar w:fldCharType="separate"/>
        </w:r>
        <w:r w:rsidR="004B7386">
          <w:rPr>
            <w:noProof/>
            <w:webHidden/>
          </w:rPr>
          <w:t>1</w:t>
        </w:r>
        <w:r>
          <w:rPr>
            <w:noProof/>
            <w:webHidden/>
          </w:rPr>
          <w:fldChar w:fldCharType="end"/>
        </w:r>
      </w:hyperlink>
    </w:p>
    <w:p w:rsidR="007A0EC9" w:rsidRDefault="007A0EC9">
      <w:pPr>
        <w:pStyle w:val="10"/>
        <w:tabs>
          <w:tab w:val="right" w:leader="dot" w:pos="8296"/>
        </w:tabs>
        <w:rPr>
          <w:noProof/>
          <w:sz w:val="21"/>
        </w:rPr>
      </w:pPr>
      <w:hyperlink w:anchor="_Toc225579811" w:history="1">
        <w:r w:rsidRPr="009D656F">
          <w:rPr>
            <w:rStyle w:val="a6"/>
            <w:rFonts w:hint="eastAsia"/>
            <w:noProof/>
          </w:rPr>
          <w:t>第二章</w:t>
        </w:r>
        <w:r w:rsidR="00622BA5">
          <w:rPr>
            <w:rStyle w:val="a6"/>
            <w:rFonts w:hint="eastAsia"/>
            <w:noProof/>
          </w:rPr>
          <w:t xml:space="preserve"> </w:t>
        </w:r>
        <w:r w:rsidR="00622BA5">
          <w:rPr>
            <w:rStyle w:val="a6"/>
            <w:rFonts w:hint="eastAsia"/>
            <w:noProof/>
          </w:rPr>
          <w:t>图模型简介</w:t>
        </w:r>
        <w:r>
          <w:rPr>
            <w:noProof/>
            <w:webHidden/>
          </w:rPr>
          <w:tab/>
        </w:r>
        <w:r>
          <w:rPr>
            <w:noProof/>
            <w:webHidden/>
          </w:rPr>
          <w:fldChar w:fldCharType="begin"/>
        </w:r>
        <w:r>
          <w:rPr>
            <w:noProof/>
            <w:webHidden/>
          </w:rPr>
          <w:instrText xml:space="preserve"> PAGEREF _Toc225579811 \h </w:instrText>
        </w:r>
        <w:r w:rsidR="0083724B">
          <w:rPr>
            <w:noProof/>
          </w:rPr>
        </w:r>
        <w:r>
          <w:rPr>
            <w:noProof/>
            <w:webHidden/>
          </w:rPr>
          <w:fldChar w:fldCharType="separate"/>
        </w:r>
        <w:r w:rsidR="004B7386">
          <w:rPr>
            <w:noProof/>
            <w:webHidden/>
          </w:rPr>
          <w:t>3</w:t>
        </w:r>
        <w:r>
          <w:rPr>
            <w:noProof/>
            <w:webHidden/>
          </w:rPr>
          <w:fldChar w:fldCharType="end"/>
        </w:r>
      </w:hyperlink>
    </w:p>
    <w:p w:rsidR="007A0EC9" w:rsidRDefault="007A0EC9" w:rsidP="007A0EC9">
      <w:pPr>
        <w:pStyle w:val="20"/>
        <w:tabs>
          <w:tab w:val="right" w:leader="dot" w:pos="8296"/>
        </w:tabs>
        <w:ind w:left="480"/>
        <w:rPr>
          <w:noProof/>
          <w:sz w:val="21"/>
        </w:rPr>
      </w:pPr>
      <w:hyperlink w:anchor="_Toc225579812" w:history="1">
        <w:r w:rsidRPr="009D656F">
          <w:rPr>
            <w:rStyle w:val="a6"/>
            <w:noProof/>
          </w:rPr>
          <w:t xml:space="preserve">2.1 </w:t>
        </w:r>
        <w:r w:rsidR="00A86E65">
          <w:rPr>
            <w:rStyle w:val="a6"/>
            <w:rFonts w:hint="eastAsia"/>
            <w:noProof/>
          </w:rPr>
          <w:t>齐次图</w:t>
        </w:r>
        <w:r>
          <w:rPr>
            <w:noProof/>
            <w:webHidden/>
          </w:rPr>
          <w:tab/>
        </w:r>
        <w:r>
          <w:rPr>
            <w:noProof/>
            <w:webHidden/>
          </w:rPr>
          <w:fldChar w:fldCharType="begin"/>
        </w:r>
        <w:r>
          <w:rPr>
            <w:noProof/>
            <w:webHidden/>
          </w:rPr>
          <w:instrText xml:space="preserve"> PAGEREF _Toc225579812 \h </w:instrText>
        </w:r>
        <w:r w:rsidR="0083724B">
          <w:rPr>
            <w:noProof/>
          </w:rPr>
        </w:r>
        <w:r>
          <w:rPr>
            <w:noProof/>
            <w:webHidden/>
          </w:rPr>
          <w:fldChar w:fldCharType="separate"/>
        </w:r>
        <w:r w:rsidR="004B7386">
          <w:rPr>
            <w:noProof/>
            <w:webHidden/>
          </w:rPr>
          <w:t>3</w:t>
        </w:r>
        <w:r>
          <w:rPr>
            <w:noProof/>
            <w:webHidden/>
          </w:rPr>
          <w:fldChar w:fldCharType="end"/>
        </w:r>
      </w:hyperlink>
    </w:p>
    <w:p w:rsidR="007A0EC9" w:rsidRDefault="007A0EC9" w:rsidP="007A0EC9">
      <w:pPr>
        <w:pStyle w:val="20"/>
        <w:tabs>
          <w:tab w:val="right" w:leader="dot" w:pos="8296"/>
        </w:tabs>
        <w:ind w:left="480"/>
        <w:rPr>
          <w:rStyle w:val="a6"/>
          <w:rFonts w:hint="eastAsia"/>
          <w:noProof/>
        </w:rPr>
      </w:pPr>
      <w:hyperlink w:anchor="_Toc225579813" w:history="1">
        <w:r w:rsidRPr="009D656F">
          <w:rPr>
            <w:rStyle w:val="a6"/>
            <w:noProof/>
          </w:rPr>
          <w:t>2.2</w:t>
        </w:r>
        <w:r w:rsidR="00A86E65">
          <w:rPr>
            <w:rStyle w:val="a6"/>
            <w:rFonts w:hint="eastAsia"/>
            <w:noProof/>
          </w:rPr>
          <w:t xml:space="preserve"> </w:t>
        </w:r>
        <w:r w:rsidR="00A86E65">
          <w:rPr>
            <w:rStyle w:val="a6"/>
            <w:rFonts w:hint="eastAsia"/>
            <w:noProof/>
          </w:rPr>
          <w:t>二分图</w:t>
        </w:r>
        <w:r>
          <w:rPr>
            <w:noProof/>
            <w:webHidden/>
          </w:rPr>
          <w:tab/>
        </w:r>
        <w:r>
          <w:rPr>
            <w:noProof/>
            <w:webHidden/>
          </w:rPr>
          <w:fldChar w:fldCharType="begin"/>
        </w:r>
        <w:r>
          <w:rPr>
            <w:noProof/>
            <w:webHidden/>
          </w:rPr>
          <w:instrText xml:space="preserve"> PAGEREF _Toc225579813 \h </w:instrText>
        </w:r>
        <w:r w:rsidR="0083724B">
          <w:rPr>
            <w:noProof/>
          </w:rPr>
        </w:r>
        <w:r>
          <w:rPr>
            <w:noProof/>
            <w:webHidden/>
          </w:rPr>
          <w:fldChar w:fldCharType="separate"/>
        </w:r>
        <w:r w:rsidR="004B7386">
          <w:rPr>
            <w:noProof/>
            <w:webHidden/>
          </w:rPr>
          <w:t>4</w:t>
        </w:r>
        <w:r>
          <w:rPr>
            <w:noProof/>
            <w:webHidden/>
          </w:rPr>
          <w:fldChar w:fldCharType="end"/>
        </w:r>
      </w:hyperlink>
    </w:p>
    <w:p w:rsidR="00073D9F" w:rsidRPr="00073D9F" w:rsidRDefault="00073D9F" w:rsidP="00073D9F">
      <w:pPr>
        <w:pStyle w:val="20"/>
        <w:tabs>
          <w:tab w:val="right" w:leader="dot" w:pos="8296"/>
        </w:tabs>
        <w:ind w:left="480"/>
        <w:rPr>
          <w:rFonts w:hint="eastAsia"/>
          <w:noProof/>
          <w:color w:val="0000FF"/>
          <w:u w:val="single"/>
        </w:rPr>
      </w:pPr>
      <w:hyperlink w:anchor="_Toc225579813" w:history="1">
        <w:r>
          <w:rPr>
            <w:rStyle w:val="a6"/>
            <w:noProof/>
          </w:rPr>
          <w:t>2.</w:t>
        </w:r>
        <w:r>
          <w:rPr>
            <w:rStyle w:val="a6"/>
            <w:rFonts w:hint="eastAsia"/>
            <w:noProof/>
          </w:rPr>
          <w:t xml:space="preserve">3 </w:t>
        </w:r>
        <w:r>
          <w:rPr>
            <w:rStyle w:val="a6"/>
            <w:rFonts w:hint="eastAsia"/>
            <w:noProof/>
          </w:rPr>
          <w:t>三分图</w:t>
        </w:r>
        <w:r>
          <w:rPr>
            <w:noProof/>
            <w:webHidden/>
          </w:rPr>
          <w:tab/>
        </w:r>
        <w:r w:rsidR="0073240C">
          <w:rPr>
            <w:rFonts w:hint="eastAsia"/>
            <w:noProof/>
            <w:webHidden/>
          </w:rPr>
          <w:t>6</w:t>
        </w:r>
      </w:hyperlink>
    </w:p>
    <w:p w:rsidR="00622BA5" w:rsidRDefault="00622BA5" w:rsidP="00622BA5">
      <w:pPr>
        <w:rPr>
          <w:rFonts w:hint="eastAsia"/>
        </w:rPr>
      </w:pPr>
      <w:r>
        <w:rPr>
          <w:rFonts w:hint="eastAsia"/>
        </w:rPr>
        <w:t>第三章</w:t>
      </w:r>
      <w:r>
        <w:rPr>
          <w:rFonts w:hint="eastAsia"/>
        </w:rPr>
        <w:t xml:space="preserve"> </w:t>
      </w:r>
      <w:r>
        <w:rPr>
          <w:rFonts w:hint="eastAsia"/>
        </w:rPr>
        <w:t>底层特征提取</w:t>
      </w:r>
      <w:r w:rsidR="0073240C">
        <w:t>………………………………………………………………</w:t>
      </w:r>
      <w:r w:rsidR="0073240C">
        <w:rPr>
          <w:rFonts w:hint="eastAsia"/>
        </w:rPr>
        <w:t>..8</w:t>
      </w:r>
    </w:p>
    <w:p w:rsidR="00BF1423" w:rsidRDefault="00BF1423" w:rsidP="00BF1423">
      <w:pPr>
        <w:ind w:firstLineChars="200" w:firstLine="480"/>
        <w:rPr>
          <w:rFonts w:hint="eastAsia"/>
        </w:rPr>
      </w:pPr>
      <w:r>
        <w:rPr>
          <w:rFonts w:hint="eastAsia"/>
        </w:rPr>
        <w:t>3</w:t>
      </w:r>
      <w:r w:rsidRPr="00BF1423">
        <w:t xml:space="preserve">.1 </w:t>
      </w:r>
      <w:r>
        <w:rPr>
          <w:rFonts w:hint="eastAsia"/>
        </w:rPr>
        <w:t>文本特征提取</w:t>
      </w:r>
      <w:r>
        <w:t>………………………………………………………………</w:t>
      </w:r>
      <w:r w:rsidR="0073240C">
        <w:rPr>
          <w:rFonts w:hint="eastAsia"/>
        </w:rPr>
        <w:t>.8</w:t>
      </w:r>
    </w:p>
    <w:p w:rsidR="006F4C0E" w:rsidRDefault="00BF1423" w:rsidP="006F4C0E">
      <w:pPr>
        <w:ind w:firstLineChars="200" w:firstLine="480"/>
        <w:rPr>
          <w:rFonts w:hint="eastAsia"/>
        </w:rPr>
      </w:pPr>
      <w:r>
        <w:rPr>
          <w:rFonts w:hint="eastAsia"/>
        </w:rPr>
        <w:t>3</w:t>
      </w:r>
      <w:r>
        <w:t>.</w:t>
      </w:r>
      <w:r>
        <w:rPr>
          <w:rFonts w:hint="eastAsia"/>
        </w:rPr>
        <w:t>2</w:t>
      </w:r>
      <w:r w:rsidRPr="00BF1423">
        <w:t xml:space="preserve"> </w:t>
      </w:r>
      <w:r>
        <w:rPr>
          <w:rFonts w:hint="eastAsia"/>
        </w:rPr>
        <w:t>视觉特征提取</w:t>
      </w:r>
      <w:r>
        <w:t>………………………………………………………………</w:t>
      </w:r>
      <w:r w:rsidR="0073240C">
        <w:rPr>
          <w:rFonts w:hint="eastAsia"/>
        </w:rPr>
        <w:t>.9</w:t>
      </w:r>
    </w:p>
    <w:p w:rsidR="006F4C0E" w:rsidRDefault="006F4C0E" w:rsidP="006F4C0E">
      <w:pPr>
        <w:ind w:firstLineChars="354" w:firstLine="850"/>
        <w:rPr>
          <w:rFonts w:hint="eastAsia"/>
        </w:rPr>
      </w:pPr>
      <w:r>
        <w:rPr>
          <w:rFonts w:hint="eastAsia"/>
        </w:rPr>
        <w:t xml:space="preserve">3.2.1 </w:t>
      </w:r>
      <w:r>
        <w:rPr>
          <w:rFonts w:hint="eastAsia"/>
        </w:rPr>
        <w:t>图像全局特征</w:t>
      </w:r>
      <w:r>
        <w:t>…………………………………………………………</w:t>
      </w:r>
      <w:r w:rsidR="0073240C">
        <w:rPr>
          <w:rFonts w:hint="eastAsia"/>
        </w:rPr>
        <w:t>9</w:t>
      </w:r>
    </w:p>
    <w:p w:rsidR="006F4C0E" w:rsidRDefault="006F4C0E" w:rsidP="00F76012">
      <w:pPr>
        <w:ind w:firstLineChars="354" w:firstLine="850"/>
        <w:rPr>
          <w:rFonts w:hint="eastAsia"/>
        </w:rPr>
      </w:pPr>
      <w:r>
        <w:rPr>
          <w:rFonts w:hint="eastAsia"/>
        </w:rPr>
        <w:t>3.2.2 SIFT</w:t>
      </w:r>
      <w:r>
        <w:rPr>
          <w:rFonts w:hint="eastAsia"/>
        </w:rPr>
        <w:t>特征</w:t>
      </w:r>
      <w:r w:rsidR="0073240C">
        <w:t>……………………………………………………………</w:t>
      </w:r>
      <w:r w:rsidR="0073240C">
        <w:rPr>
          <w:rFonts w:hint="eastAsia"/>
        </w:rPr>
        <w:t>..10</w:t>
      </w:r>
    </w:p>
    <w:p w:rsidR="00F76012" w:rsidRDefault="006F4C0E" w:rsidP="00F76012">
      <w:pPr>
        <w:ind w:firstLineChars="354" w:firstLine="850"/>
        <w:rPr>
          <w:rFonts w:hint="eastAsia"/>
        </w:rPr>
      </w:pPr>
      <w:r>
        <w:rPr>
          <w:rFonts w:hint="eastAsia"/>
        </w:rPr>
        <w:t>3.2.3 SURF</w:t>
      </w:r>
      <w:r>
        <w:rPr>
          <w:rFonts w:hint="eastAsia"/>
        </w:rPr>
        <w:t>特征</w:t>
      </w:r>
      <w:r w:rsidR="00F76012">
        <w:t>…………………………………………………</w:t>
      </w:r>
      <w:r w:rsidR="00DA2E7B">
        <w:t>………</w:t>
      </w:r>
      <w:r w:rsidR="0073240C">
        <w:t>…</w:t>
      </w:r>
      <w:r w:rsidR="0073240C">
        <w:rPr>
          <w:rFonts w:hint="eastAsia"/>
        </w:rPr>
        <w:t>11</w:t>
      </w:r>
    </w:p>
    <w:p w:rsidR="00F76012" w:rsidRPr="00F76012" w:rsidRDefault="006F4C0E" w:rsidP="00F76012">
      <w:pPr>
        <w:ind w:firstLineChars="354" w:firstLine="850"/>
        <w:rPr>
          <w:rFonts w:hint="eastAsia"/>
        </w:rPr>
      </w:pPr>
      <w:r>
        <w:rPr>
          <w:rFonts w:hint="eastAsia"/>
        </w:rPr>
        <w:t>3.2.4</w:t>
      </w:r>
      <w:r w:rsidR="005C295C">
        <w:rPr>
          <w:rFonts w:hint="eastAsia"/>
        </w:rPr>
        <w:t xml:space="preserve"> B</w:t>
      </w:r>
      <w:r w:rsidR="00F76012">
        <w:rPr>
          <w:rFonts w:hint="eastAsia"/>
        </w:rPr>
        <w:t>ag-of-visual-word</w:t>
      </w:r>
      <w:r w:rsidR="00F76012">
        <w:rPr>
          <w:rFonts w:hint="eastAsia"/>
        </w:rPr>
        <w:t>算法</w:t>
      </w:r>
      <w:r w:rsidR="0073240C">
        <w:t>……………………………………………</w:t>
      </w:r>
      <w:r w:rsidR="0073240C">
        <w:rPr>
          <w:rFonts w:hint="eastAsia"/>
        </w:rPr>
        <w:t>...11</w:t>
      </w:r>
    </w:p>
    <w:p w:rsidR="00622BA5" w:rsidRDefault="00622BA5" w:rsidP="00622BA5">
      <w:pPr>
        <w:rPr>
          <w:rFonts w:hint="eastAsia"/>
        </w:rPr>
      </w:pPr>
      <w:r>
        <w:rPr>
          <w:rFonts w:hint="eastAsia"/>
        </w:rPr>
        <w:t>第四章</w:t>
      </w:r>
      <w:r>
        <w:rPr>
          <w:rFonts w:hint="eastAsia"/>
        </w:rPr>
        <w:t xml:space="preserve"> </w:t>
      </w:r>
      <w:r w:rsidR="00FD0201">
        <w:rPr>
          <w:rFonts w:hint="eastAsia"/>
        </w:rPr>
        <w:t>多视角聚类算法</w:t>
      </w:r>
      <w:r w:rsidR="0073240C">
        <w:t>……………………………………………………………</w:t>
      </w:r>
      <w:r w:rsidR="0073240C">
        <w:rPr>
          <w:rFonts w:hint="eastAsia"/>
        </w:rPr>
        <w:t>13</w:t>
      </w:r>
    </w:p>
    <w:p w:rsidR="00CD6412" w:rsidRDefault="00CD6412" w:rsidP="00CD6412">
      <w:pPr>
        <w:ind w:firstLineChars="200" w:firstLine="480"/>
        <w:rPr>
          <w:rFonts w:hint="eastAsia"/>
        </w:rPr>
      </w:pPr>
      <w:r>
        <w:rPr>
          <w:rFonts w:hint="eastAsia"/>
        </w:rPr>
        <w:t>4</w:t>
      </w:r>
      <w:r w:rsidRPr="00BF1423">
        <w:t xml:space="preserve">.1 </w:t>
      </w:r>
      <w:r>
        <w:rPr>
          <w:rFonts w:hint="eastAsia"/>
        </w:rPr>
        <w:t>二分图的等周算法</w:t>
      </w:r>
      <w:r w:rsidR="0073240C">
        <w:t>………………………………………………………</w:t>
      </w:r>
      <w:r w:rsidR="0073240C">
        <w:rPr>
          <w:rFonts w:hint="eastAsia"/>
        </w:rPr>
        <w:t>...13</w:t>
      </w:r>
    </w:p>
    <w:p w:rsidR="00CD6412" w:rsidRDefault="00CD6412" w:rsidP="00CD6412">
      <w:pPr>
        <w:ind w:firstLineChars="354" w:firstLine="850"/>
        <w:rPr>
          <w:rFonts w:hint="eastAsia"/>
        </w:rPr>
      </w:pPr>
      <w:r>
        <w:rPr>
          <w:rFonts w:hint="eastAsia"/>
        </w:rPr>
        <w:t xml:space="preserve">4.1.1 </w:t>
      </w:r>
      <w:r>
        <w:rPr>
          <w:rFonts w:hint="eastAsia"/>
        </w:rPr>
        <w:t>算法推导</w:t>
      </w:r>
      <w:r>
        <w:t>…………………………………………………………</w:t>
      </w:r>
      <w:r w:rsidR="0073240C">
        <w:t>…</w:t>
      </w:r>
      <w:r w:rsidR="0073240C">
        <w:rPr>
          <w:rFonts w:hint="eastAsia"/>
        </w:rPr>
        <w:t>..13</w:t>
      </w:r>
    </w:p>
    <w:p w:rsidR="00CD6412" w:rsidRDefault="00CD6412" w:rsidP="00CD6412">
      <w:pPr>
        <w:ind w:firstLineChars="350" w:firstLine="840"/>
        <w:rPr>
          <w:rFonts w:hint="eastAsia"/>
        </w:rPr>
      </w:pPr>
      <w:r>
        <w:rPr>
          <w:rFonts w:hint="eastAsia"/>
        </w:rPr>
        <w:t xml:space="preserve">4.1.2 </w:t>
      </w:r>
      <w:r w:rsidR="00F22FF8">
        <w:rPr>
          <w:rFonts w:hint="eastAsia"/>
        </w:rPr>
        <w:t>系数矩阵转化</w:t>
      </w:r>
      <w:r w:rsidR="00F22FF8">
        <w:t>…………………………………………</w:t>
      </w:r>
      <w:r>
        <w:t>…………</w:t>
      </w:r>
      <w:r w:rsidR="0073240C">
        <w:t>…</w:t>
      </w:r>
      <w:r w:rsidR="0073240C">
        <w:rPr>
          <w:rFonts w:hint="eastAsia"/>
        </w:rPr>
        <w:t>..16</w:t>
      </w:r>
    </w:p>
    <w:p w:rsidR="0084200F" w:rsidRPr="00CD6412" w:rsidRDefault="0084200F" w:rsidP="00CD6412">
      <w:pPr>
        <w:ind w:firstLineChars="350" w:firstLine="840"/>
        <w:rPr>
          <w:rFonts w:hint="eastAsia"/>
        </w:rPr>
      </w:pPr>
      <w:r>
        <w:rPr>
          <w:rFonts w:hint="eastAsia"/>
        </w:rPr>
        <w:t xml:space="preserve">4.1.3 </w:t>
      </w:r>
      <w:r w:rsidR="00C32C7D">
        <w:rPr>
          <w:rFonts w:hint="eastAsia"/>
        </w:rPr>
        <w:t>阈值</w:t>
      </w:r>
      <w:r w:rsidR="00A3100B">
        <w:rPr>
          <w:rFonts w:hint="eastAsia"/>
        </w:rPr>
        <w:t>选择</w:t>
      </w:r>
      <w:r>
        <w:t>………………………………………………………</w:t>
      </w:r>
      <w:r w:rsidR="0073240C">
        <w:t>…</w:t>
      </w:r>
      <w:r w:rsidR="0093732F">
        <w:t>…</w:t>
      </w:r>
      <w:r w:rsidR="0093732F">
        <w:rPr>
          <w:rFonts w:hint="eastAsia"/>
        </w:rPr>
        <w:t>..</w:t>
      </w:r>
      <w:r w:rsidR="0073240C">
        <w:rPr>
          <w:rFonts w:hint="eastAsia"/>
        </w:rPr>
        <w:t>16</w:t>
      </w:r>
    </w:p>
    <w:p w:rsidR="00CD6412" w:rsidRDefault="00CD6412" w:rsidP="00CD6412">
      <w:pPr>
        <w:ind w:firstLineChars="200" w:firstLine="480"/>
        <w:rPr>
          <w:rFonts w:hint="eastAsia"/>
        </w:rPr>
      </w:pPr>
      <w:r>
        <w:rPr>
          <w:rFonts w:hint="eastAsia"/>
        </w:rPr>
        <w:t xml:space="preserve">4.2 </w:t>
      </w:r>
      <w:r>
        <w:rPr>
          <w:rFonts w:hint="eastAsia"/>
        </w:rPr>
        <w:t>三分图的等周算法</w:t>
      </w:r>
      <w:r w:rsidR="0073240C">
        <w:t>………………………………………………………</w:t>
      </w:r>
      <w:r w:rsidR="0073240C">
        <w:rPr>
          <w:rFonts w:hint="eastAsia"/>
        </w:rPr>
        <w:t>...17</w:t>
      </w:r>
    </w:p>
    <w:p w:rsidR="00E31ED7" w:rsidRDefault="00E31ED7" w:rsidP="00E31ED7">
      <w:pPr>
        <w:ind w:firstLineChars="354" w:firstLine="850"/>
        <w:rPr>
          <w:rFonts w:hint="eastAsia"/>
        </w:rPr>
      </w:pPr>
      <w:r>
        <w:rPr>
          <w:rFonts w:hint="eastAsia"/>
        </w:rPr>
        <w:t xml:space="preserve">4.2.1 </w:t>
      </w:r>
      <w:r>
        <w:rPr>
          <w:rFonts w:hint="eastAsia"/>
        </w:rPr>
        <w:t>原始模型</w:t>
      </w:r>
      <w:r>
        <w:t>…………………………………………………………</w:t>
      </w:r>
      <w:r w:rsidR="0073240C">
        <w:t>…</w:t>
      </w:r>
      <w:r w:rsidR="0073240C">
        <w:rPr>
          <w:rFonts w:hint="eastAsia"/>
        </w:rPr>
        <w:t>..17</w:t>
      </w:r>
    </w:p>
    <w:p w:rsidR="00E31ED7" w:rsidRDefault="00E31ED7" w:rsidP="00E31ED7">
      <w:pPr>
        <w:ind w:firstLineChars="354" w:firstLine="850"/>
        <w:rPr>
          <w:rFonts w:hint="eastAsia"/>
        </w:rPr>
      </w:pPr>
      <w:r>
        <w:rPr>
          <w:rFonts w:hint="eastAsia"/>
        </w:rPr>
        <w:t xml:space="preserve">4.2.2 </w:t>
      </w:r>
      <w:r>
        <w:rPr>
          <w:rFonts w:hint="eastAsia"/>
        </w:rPr>
        <w:t>带权重模型</w:t>
      </w:r>
      <w:r>
        <w:t>………………………………………………………</w:t>
      </w:r>
      <w:r w:rsidR="0073240C">
        <w:t>…</w:t>
      </w:r>
      <w:r w:rsidR="0073240C">
        <w:rPr>
          <w:rFonts w:hint="eastAsia"/>
        </w:rPr>
        <w:t>..18</w:t>
      </w:r>
    </w:p>
    <w:p w:rsidR="00D27557" w:rsidRDefault="00E31ED7" w:rsidP="00D27557">
      <w:pPr>
        <w:ind w:firstLineChars="354" w:firstLine="850"/>
        <w:rPr>
          <w:rFonts w:hint="eastAsia"/>
        </w:rPr>
      </w:pPr>
      <w:r>
        <w:rPr>
          <w:rFonts w:hint="eastAsia"/>
        </w:rPr>
        <w:t xml:space="preserve">4.2.3 </w:t>
      </w:r>
      <w:r>
        <w:rPr>
          <w:rFonts w:hint="eastAsia"/>
        </w:rPr>
        <w:t>最终模型</w:t>
      </w:r>
      <w:r>
        <w:t>…………………………………………………………</w:t>
      </w:r>
      <w:r w:rsidR="0073240C">
        <w:t>…</w:t>
      </w:r>
      <w:r w:rsidR="0073240C">
        <w:rPr>
          <w:rFonts w:hint="eastAsia"/>
        </w:rPr>
        <w:t>..18</w:t>
      </w:r>
    </w:p>
    <w:p w:rsidR="00D27557" w:rsidRDefault="00D27557" w:rsidP="00D27557">
      <w:pPr>
        <w:ind w:firstLineChars="200" w:firstLine="480"/>
        <w:rPr>
          <w:rFonts w:hint="eastAsia"/>
        </w:rPr>
      </w:pPr>
      <w:r>
        <w:rPr>
          <w:rFonts w:hint="eastAsia"/>
        </w:rPr>
        <w:t xml:space="preserve">4.3 </w:t>
      </w:r>
      <w:r>
        <w:rPr>
          <w:rFonts w:hint="eastAsia"/>
        </w:rPr>
        <w:t>算法总结</w:t>
      </w:r>
      <w:r>
        <w:t>…………………………………………………………</w:t>
      </w:r>
      <w:r w:rsidR="0073240C">
        <w:t>………</w:t>
      </w:r>
      <w:r w:rsidR="0073240C">
        <w:rPr>
          <w:rFonts w:hint="eastAsia"/>
        </w:rPr>
        <w:t>...20</w:t>
      </w:r>
    </w:p>
    <w:p w:rsidR="00D27557" w:rsidRPr="00D27557" w:rsidRDefault="00D27557" w:rsidP="00D27557">
      <w:pPr>
        <w:ind w:firstLineChars="200" w:firstLine="480"/>
        <w:rPr>
          <w:rFonts w:hint="eastAsia"/>
        </w:rPr>
      </w:pPr>
      <w:r>
        <w:rPr>
          <w:rFonts w:hint="eastAsia"/>
        </w:rPr>
        <w:t xml:space="preserve">4.4 </w:t>
      </w:r>
      <w:r>
        <w:rPr>
          <w:rFonts w:hint="eastAsia"/>
        </w:rPr>
        <w:t>算法复杂度分析</w:t>
      </w:r>
      <w:r>
        <w:t>…………………………………………………………</w:t>
      </w:r>
      <w:r w:rsidR="0073240C">
        <w:rPr>
          <w:rFonts w:hint="eastAsia"/>
        </w:rPr>
        <w:t>...20</w:t>
      </w:r>
    </w:p>
    <w:p w:rsidR="00622BA5" w:rsidRDefault="00622BA5" w:rsidP="00622BA5">
      <w:pPr>
        <w:rPr>
          <w:rFonts w:hint="eastAsia"/>
        </w:rPr>
      </w:pPr>
      <w:r>
        <w:rPr>
          <w:rFonts w:hint="eastAsia"/>
        </w:rPr>
        <w:t>第五章</w:t>
      </w:r>
      <w:r>
        <w:rPr>
          <w:rFonts w:hint="eastAsia"/>
        </w:rPr>
        <w:t xml:space="preserve"> </w:t>
      </w:r>
      <w:r w:rsidR="001A0AAB">
        <w:rPr>
          <w:rFonts w:hint="eastAsia"/>
        </w:rPr>
        <w:t>测试和</w:t>
      </w:r>
      <w:r>
        <w:rPr>
          <w:rFonts w:hint="eastAsia"/>
        </w:rPr>
        <w:t>实验结果</w:t>
      </w:r>
      <w:r w:rsidR="0073240C">
        <w:t>……………………………………………………………</w:t>
      </w:r>
      <w:r w:rsidR="0073240C">
        <w:rPr>
          <w:rFonts w:hint="eastAsia"/>
        </w:rPr>
        <w:t>22</w:t>
      </w:r>
    </w:p>
    <w:p w:rsidR="00BB5EBE" w:rsidRDefault="00BB5EBE" w:rsidP="00BB5EBE">
      <w:pPr>
        <w:ind w:firstLineChars="200" w:firstLine="480"/>
        <w:rPr>
          <w:rFonts w:hint="eastAsia"/>
        </w:rPr>
      </w:pPr>
      <w:r>
        <w:rPr>
          <w:rFonts w:hint="eastAsia"/>
        </w:rPr>
        <w:t>5</w:t>
      </w:r>
      <w:r w:rsidRPr="00BF1423">
        <w:t xml:space="preserve">.1 </w:t>
      </w:r>
      <w:r>
        <w:rPr>
          <w:rFonts w:hint="eastAsia"/>
        </w:rPr>
        <w:t>数据准备</w:t>
      </w:r>
      <w:r>
        <w:t>…………………………………………………………</w:t>
      </w:r>
      <w:r w:rsidR="0073240C">
        <w:t>………</w:t>
      </w:r>
      <w:r w:rsidR="0073240C">
        <w:rPr>
          <w:rFonts w:hint="eastAsia"/>
        </w:rPr>
        <w:t>...22</w:t>
      </w:r>
    </w:p>
    <w:p w:rsidR="00ED2989" w:rsidRDefault="00ED2989" w:rsidP="00BB5EBE">
      <w:pPr>
        <w:ind w:firstLineChars="200" w:firstLine="480"/>
        <w:rPr>
          <w:rFonts w:hint="eastAsia"/>
        </w:rPr>
      </w:pPr>
      <w:r>
        <w:rPr>
          <w:rFonts w:hint="eastAsia"/>
        </w:rPr>
        <w:t xml:space="preserve">5.2 </w:t>
      </w:r>
      <w:r w:rsidR="000B5995">
        <w:rPr>
          <w:rFonts w:hint="eastAsia"/>
        </w:rPr>
        <w:t>聚类</w:t>
      </w:r>
      <w:r>
        <w:rPr>
          <w:rFonts w:hint="eastAsia"/>
        </w:rPr>
        <w:t>结果</w:t>
      </w:r>
      <w:r w:rsidR="000B5995">
        <w:rPr>
          <w:rFonts w:hint="eastAsia"/>
        </w:rPr>
        <w:t>评判方法</w:t>
      </w:r>
      <w:r>
        <w:t>……………………………………………………</w:t>
      </w:r>
      <w:r w:rsidR="0073240C">
        <w:t>…</w:t>
      </w:r>
      <w:r w:rsidR="0073240C">
        <w:rPr>
          <w:rFonts w:hint="eastAsia"/>
        </w:rPr>
        <w:t>...25</w:t>
      </w:r>
    </w:p>
    <w:p w:rsidR="00ED2989" w:rsidRDefault="00ED2989" w:rsidP="00BB5EBE">
      <w:pPr>
        <w:ind w:firstLineChars="200" w:firstLine="480"/>
        <w:rPr>
          <w:rFonts w:hint="eastAsia"/>
        </w:rPr>
      </w:pPr>
      <w:r>
        <w:rPr>
          <w:rFonts w:hint="eastAsia"/>
        </w:rPr>
        <w:t xml:space="preserve">5.3 </w:t>
      </w:r>
      <w:r>
        <w:rPr>
          <w:rFonts w:hint="eastAsia"/>
        </w:rPr>
        <w:t>图像聚类实验结果</w:t>
      </w:r>
      <w:r>
        <w:t>……………………………………………………</w:t>
      </w:r>
      <w:r w:rsidR="0073240C">
        <w:t>…</w:t>
      </w:r>
      <w:r w:rsidR="0073240C">
        <w:rPr>
          <w:rFonts w:hint="eastAsia"/>
        </w:rPr>
        <w:t>...25</w:t>
      </w:r>
    </w:p>
    <w:p w:rsidR="00E52F0C" w:rsidRDefault="00E52F0C" w:rsidP="00E52F0C">
      <w:pPr>
        <w:ind w:firstLineChars="354" w:firstLine="850"/>
        <w:rPr>
          <w:rFonts w:hint="eastAsia"/>
        </w:rPr>
      </w:pPr>
      <w:r>
        <w:rPr>
          <w:rFonts w:hint="eastAsia"/>
        </w:rPr>
        <w:t xml:space="preserve">5.3.1 </w:t>
      </w:r>
      <w:r>
        <w:rPr>
          <w:rFonts w:hint="eastAsia"/>
        </w:rPr>
        <w:t>多视角算法必要性</w:t>
      </w:r>
      <w:r>
        <w:t>……………………………………………</w:t>
      </w:r>
      <w:r w:rsidR="0073240C">
        <w:t>……</w:t>
      </w:r>
      <w:r w:rsidR="0073240C">
        <w:rPr>
          <w:rFonts w:hint="eastAsia"/>
        </w:rPr>
        <w:t>..25</w:t>
      </w:r>
    </w:p>
    <w:p w:rsidR="00ED2989" w:rsidRDefault="00ED2989" w:rsidP="00ED2989">
      <w:pPr>
        <w:ind w:firstLineChars="354" w:firstLine="850"/>
        <w:rPr>
          <w:rFonts w:hint="eastAsia"/>
        </w:rPr>
      </w:pPr>
      <w:r>
        <w:rPr>
          <w:rFonts w:hint="eastAsia"/>
        </w:rPr>
        <w:t>5.3</w:t>
      </w:r>
      <w:r w:rsidR="00E52F0C">
        <w:rPr>
          <w:rFonts w:hint="eastAsia"/>
        </w:rPr>
        <w:t>.2</w:t>
      </w:r>
      <w:r>
        <w:rPr>
          <w:rFonts w:hint="eastAsia"/>
        </w:rPr>
        <w:t xml:space="preserve"> SIFT</w:t>
      </w:r>
      <w:r w:rsidR="00E52F0C">
        <w:rPr>
          <w:rFonts w:hint="eastAsia"/>
        </w:rPr>
        <w:t>特征</w:t>
      </w:r>
      <w:r>
        <w:t>………………………………………</w:t>
      </w:r>
      <w:r w:rsidR="00E52F0C">
        <w:t>………………</w:t>
      </w:r>
      <w:r w:rsidR="0073240C">
        <w:t>……</w:t>
      </w:r>
      <w:r w:rsidR="0073240C">
        <w:rPr>
          <w:rFonts w:hint="eastAsia"/>
        </w:rPr>
        <w:t>..29</w:t>
      </w:r>
    </w:p>
    <w:p w:rsidR="00ED2989" w:rsidRDefault="00ED2989" w:rsidP="00ED2989">
      <w:pPr>
        <w:ind w:firstLineChars="354" w:firstLine="850"/>
        <w:rPr>
          <w:rFonts w:hint="eastAsia"/>
        </w:rPr>
      </w:pPr>
      <w:r>
        <w:rPr>
          <w:rFonts w:hint="eastAsia"/>
        </w:rPr>
        <w:t>5.3</w:t>
      </w:r>
      <w:r w:rsidR="00E52F0C">
        <w:rPr>
          <w:rFonts w:hint="eastAsia"/>
        </w:rPr>
        <w:t>.3</w:t>
      </w:r>
      <w:r>
        <w:rPr>
          <w:rFonts w:hint="eastAsia"/>
        </w:rPr>
        <w:t xml:space="preserve"> SURF</w:t>
      </w:r>
      <w:r w:rsidR="00E52F0C">
        <w:rPr>
          <w:rFonts w:hint="eastAsia"/>
        </w:rPr>
        <w:t>特征</w:t>
      </w:r>
      <w:r>
        <w:t>………………………………………</w:t>
      </w:r>
      <w:r w:rsidR="00E52F0C">
        <w:t>…………………</w:t>
      </w:r>
      <w:r w:rsidR="0073240C">
        <w:t>…</w:t>
      </w:r>
      <w:r w:rsidR="0073240C">
        <w:rPr>
          <w:rFonts w:hint="eastAsia"/>
        </w:rPr>
        <w:t>31</w:t>
      </w:r>
    </w:p>
    <w:p w:rsidR="00903240" w:rsidRPr="00903240" w:rsidRDefault="00903240" w:rsidP="00903240">
      <w:pPr>
        <w:ind w:firstLineChars="200" w:firstLine="480"/>
        <w:rPr>
          <w:rFonts w:hint="eastAsia"/>
        </w:rPr>
      </w:pPr>
      <w:r>
        <w:rPr>
          <w:rFonts w:hint="eastAsia"/>
        </w:rPr>
        <w:t xml:space="preserve">5.4 </w:t>
      </w:r>
      <w:r>
        <w:rPr>
          <w:rFonts w:hint="eastAsia"/>
        </w:rPr>
        <w:t>图像聚类算法比较</w:t>
      </w:r>
      <w:r>
        <w:t>………………………………………………………</w:t>
      </w:r>
      <w:r w:rsidR="00A7286E">
        <w:rPr>
          <w:rFonts w:hint="eastAsia"/>
        </w:rPr>
        <w:t>...32</w:t>
      </w:r>
    </w:p>
    <w:p w:rsidR="00176920" w:rsidRDefault="00903240" w:rsidP="00176920">
      <w:pPr>
        <w:ind w:firstLineChars="200" w:firstLine="480"/>
        <w:rPr>
          <w:rFonts w:hint="eastAsia"/>
        </w:rPr>
      </w:pPr>
      <w:r>
        <w:rPr>
          <w:rFonts w:hint="eastAsia"/>
        </w:rPr>
        <w:t>5.5</w:t>
      </w:r>
      <w:r w:rsidR="00176920">
        <w:rPr>
          <w:rFonts w:hint="eastAsia"/>
        </w:rPr>
        <w:t xml:space="preserve"> </w:t>
      </w:r>
      <w:r w:rsidR="00176920">
        <w:rPr>
          <w:rFonts w:hint="eastAsia"/>
        </w:rPr>
        <w:t>计算速度</w:t>
      </w:r>
      <w:r w:rsidR="00176920">
        <w:t>………………………………………………………………</w:t>
      </w:r>
      <w:r w:rsidR="0073240C">
        <w:t>…</w:t>
      </w:r>
      <w:r w:rsidR="0073240C">
        <w:rPr>
          <w:rFonts w:hint="eastAsia"/>
        </w:rPr>
        <w:t>...33</w:t>
      </w:r>
    </w:p>
    <w:p w:rsidR="00176920" w:rsidRPr="00176920" w:rsidRDefault="00176920" w:rsidP="00176920">
      <w:r>
        <w:rPr>
          <w:rFonts w:hint="eastAsia"/>
        </w:rPr>
        <w:t>第六章</w:t>
      </w:r>
      <w:r>
        <w:rPr>
          <w:rFonts w:hint="eastAsia"/>
        </w:rPr>
        <w:t xml:space="preserve"> </w:t>
      </w:r>
      <w:r>
        <w:rPr>
          <w:rFonts w:hint="eastAsia"/>
        </w:rPr>
        <w:t>总结及展望</w:t>
      </w:r>
      <w:r>
        <w:t>………………………………………………………………</w:t>
      </w:r>
      <w:r w:rsidR="0073240C">
        <w:t>…</w:t>
      </w:r>
      <w:r w:rsidR="0073240C">
        <w:rPr>
          <w:rFonts w:hint="eastAsia"/>
        </w:rPr>
        <w:t>34</w:t>
      </w:r>
    </w:p>
    <w:p w:rsidR="007A0EC9" w:rsidRDefault="007A0EC9">
      <w:pPr>
        <w:pStyle w:val="10"/>
        <w:tabs>
          <w:tab w:val="right" w:leader="dot" w:pos="8296"/>
        </w:tabs>
        <w:rPr>
          <w:noProof/>
          <w:sz w:val="21"/>
        </w:rPr>
      </w:pPr>
      <w:hyperlink w:anchor="_Toc225579814" w:history="1">
        <w:r w:rsidRPr="009D656F">
          <w:rPr>
            <w:rStyle w:val="a6"/>
            <w:rFonts w:hint="eastAsia"/>
            <w:noProof/>
          </w:rPr>
          <w:t>参考文献</w:t>
        </w:r>
        <w:r>
          <w:rPr>
            <w:noProof/>
            <w:webHidden/>
          </w:rPr>
          <w:tab/>
        </w:r>
        <w:r w:rsidR="0073240C">
          <w:rPr>
            <w:rFonts w:hint="eastAsia"/>
            <w:noProof/>
            <w:webHidden/>
          </w:rPr>
          <w:t>3</w:t>
        </w:r>
        <w:r w:rsidR="00EB7605">
          <w:rPr>
            <w:rFonts w:hint="eastAsia"/>
            <w:noProof/>
            <w:webHidden/>
          </w:rPr>
          <w:t>5</w:t>
        </w:r>
      </w:hyperlink>
    </w:p>
    <w:p w:rsidR="007A0EC9" w:rsidRDefault="007A0EC9">
      <w:pPr>
        <w:pStyle w:val="10"/>
        <w:tabs>
          <w:tab w:val="right" w:leader="dot" w:pos="8296"/>
        </w:tabs>
        <w:rPr>
          <w:noProof/>
          <w:sz w:val="21"/>
        </w:rPr>
      </w:pPr>
      <w:hyperlink w:anchor="_Toc225579815" w:history="1">
        <w:r w:rsidRPr="009D656F">
          <w:rPr>
            <w:rStyle w:val="a6"/>
            <w:rFonts w:hint="eastAsia"/>
            <w:noProof/>
          </w:rPr>
          <w:t>致谢</w:t>
        </w:r>
        <w:r>
          <w:rPr>
            <w:noProof/>
            <w:webHidden/>
          </w:rPr>
          <w:tab/>
        </w:r>
        <w:r w:rsidR="0073240C">
          <w:rPr>
            <w:rFonts w:hint="eastAsia"/>
            <w:noProof/>
            <w:webHidden/>
          </w:rPr>
          <w:t>37</w:t>
        </w:r>
      </w:hyperlink>
    </w:p>
    <w:p w:rsidR="001806E1" w:rsidRDefault="00B20AA7" w:rsidP="0088646F">
      <w:pPr>
        <w:rPr>
          <w:rFonts w:hint="eastAsia"/>
        </w:rPr>
      </w:pPr>
      <w:r>
        <w:fldChar w:fldCharType="end"/>
      </w:r>
    </w:p>
    <w:p w:rsidR="00F62D79" w:rsidRDefault="00F62D79" w:rsidP="0088646F">
      <w:pPr>
        <w:rPr>
          <w:rFonts w:hint="eastAsia"/>
        </w:rPr>
      </w:pPr>
    </w:p>
    <w:p w:rsidR="00F40859" w:rsidRDefault="00F40859" w:rsidP="000A5395">
      <w:pPr>
        <w:pStyle w:val="1"/>
        <w:sectPr w:rsidR="00F40859">
          <w:footerReference w:type="even" r:id="rId9"/>
          <w:pgSz w:w="11906" w:h="16838"/>
          <w:pgMar w:top="1440" w:right="1800" w:bottom="1440" w:left="1800" w:header="851" w:footer="992" w:gutter="0"/>
          <w:cols w:space="425"/>
          <w:docGrid w:type="lines" w:linePitch="312"/>
        </w:sectPr>
      </w:pPr>
    </w:p>
    <w:p w:rsidR="00B20AA7" w:rsidRDefault="00B20AA7" w:rsidP="000A5395">
      <w:pPr>
        <w:pStyle w:val="1"/>
        <w:rPr>
          <w:rFonts w:hint="eastAsia"/>
        </w:rPr>
      </w:pPr>
      <w:bookmarkStart w:id="1" w:name="_Toc225579808"/>
      <w:r w:rsidRPr="00B20AA7">
        <w:rPr>
          <w:rFonts w:hint="eastAsia"/>
        </w:rPr>
        <w:lastRenderedPageBreak/>
        <w:t>第一</w:t>
      </w:r>
      <w:r>
        <w:rPr>
          <w:rFonts w:hint="eastAsia"/>
        </w:rPr>
        <w:t>章</w:t>
      </w:r>
      <w:r>
        <w:rPr>
          <w:rFonts w:hint="eastAsia"/>
        </w:rPr>
        <w:t xml:space="preserve"> </w:t>
      </w:r>
      <w:r>
        <w:rPr>
          <w:rFonts w:hint="eastAsia"/>
        </w:rPr>
        <w:t>引言</w:t>
      </w:r>
      <w:bookmarkEnd w:id="1"/>
    </w:p>
    <w:p w:rsidR="00EB6FED" w:rsidRDefault="0037410C" w:rsidP="000A2590">
      <w:pPr>
        <w:spacing w:line="400" w:lineRule="exact"/>
        <w:ind w:firstLineChars="200" w:firstLine="480"/>
        <w:rPr>
          <w:rFonts w:hint="eastAsia"/>
        </w:rPr>
      </w:pPr>
      <w:r>
        <w:rPr>
          <w:rFonts w:hint="eastAsia"/>
        </w:rPr>
        <w:t>在过去的十多年里，互联网发生了翻天覆地的变化</w:t>
      </w:r>
      <w:r w:rsidR="00B84D78">
        <w:rPr>
          <w:rFonts w:hint="eastAsia"/>
        </w:rPr>
        <w:t>。</w:t>
      </w:r>
    </w:p>
    <w:p w:rsidR="000A5395" w:rsidRPr="00083A5B" w:rsidRDefault="000A5395" w:rsidP="000A2590">
      <w:pPr>
        <w:spacing w:line="400" w:lineRule="exact"/>
        <w:rPr>
          <w:rFonts w:hint="eastAsia"/>
        </w:rPr>
      </w:pPr>
    </w:p>
    <w:p w:rsidR="0088646F" w:rsidRDefault="000A5395" w:rsidP="004B7AC0">
      <w:pPr>
        <w:pStyle w:val="1"/>
        <w:rPr>
          <w:rFonts w:hint="eastAsia"/>
        </w:rPr>
      </w:pPr>
      <w:r>
        <w:br w:type="page"/>
      </w:r>
      <w:bookmarkStart w:id="2" w:name="_Toc225579811"/>
      <w:r>
        <w:rPr>
          <w:rFonts w:hint="eastAsia"/>
        </w:rPr>
        <w:lastRenderedPageBreak/>
        <w:t>第二章</w:t>
      </w:r>
      <w:r>
        <w:rPr>
          <w:rFonts w:hint="eastAsia"/>
        </w:rPr>
        <w:t xml:space="preserve"> </w:t>
      </w:r>
      <w:bookmarkEnd w:id="2"/>
      <w:r w:rsidR="00D1635B">
        <w:rPr>
          <w:rFonts w:hint="eastAsia"/>
        </w:rPr>
        <w:t>图模型简介</w:t>
      </w:r>
    </w:p>
    <w:p w:rsidR="003F7990" w:rsidRPr="003F7990" w:rsidRDefault="003F7990" w:rsidP="003F7990">
      <w:pPr>
        <w:pStyle w:val="2"/>
        <w:spacing w:before="0" w:after="0" w:line="400" w:lineRule="exact"/>
        <w:ind w:firstLineChars="200" w:firstLine="480"/>
        <w:rPr>
          <w:rFonts w:ascii="宋体" w:eastAsia="宋体" w:hAnsi="宋体" w:hint="eastAsia"/>
          <w:b w:val="0"/>
          <w:sz w:val="24"/>
          <w:szCs w:val="24"/>
        </w:rPr>
      </w:pPr>
      <w:bookmarkStart w:id="3" w:name="_Toc225579812"/>
      <w:r>
        <w:rPr>
          <w:rFonts w:ascii="宋体" w:eastAsia="宋体" w:hAnsi="宋体" w:hint="eastAsia"/>
          <w:b w:val="0"/>
          <w:sz w:val="24"/>
          <w:szCs w:val="24"/>
        </w:rPr>
        <w:t>鉴于本文所使用的方法都是基于图模型理论的，在本章中我们将对后面所使用到的图模型概念作一些简单的定义和介绍。</w:t>
      </w:r>
    </w:p>
    <w:p w:rsidR="00EB6FED" w:rsidRDefault="00EB6FED" w:rsidP="00EB6FED">
      <w:pPr>
        <w:pStyle w:val="2"/>
        <w:rPr>
          <w:rFonts w:hint="eastAsia"/>
        </w:rPr>
      </w:pPr>
      <w:r>
        <w:rPr>
          <w:rFonts w:hint="eastAsia"/>
        </w:rPr>
        <w:t xml:space="preserve">2.1 </w:t>
      </w:r>
      <w:bookmarkEnd w:id="3"/>
      <w:r w:rsidR="00AB0650">
        <w:rPr>
          <w:rFonts w:hint="eastAsia"/>
        </w:rPr>
        <w:t>齐次图</w:t>
      </w:r>
    </w:p>
    <w:p w:rsidR="006D498D" w:rsidRDefault="00AB0650" w:rsidP="00AC04C5">
      <w:pPr>
        <w:spacing w:line="400" w:lineRule="exact"/>
        <w:ind w:firstLineChars="200" w:firstLine="480"/>
        <w:rPr>
          <w:rFonts w:hint="eastAsia"/>
        </w:rPr>
      </w:pPr>
      <w:r>
        <w:rPr>
          <w:rFonts w:hint="eastAsia"/>
        </w:rPr>
        <w:t>一个</w:t>
      </w:r>
      <w:r w:rsidR="006D498D">
        <w:rPr>
          <w:rFonts w:hint="eastAsia"/>
        </w:rPr>
        <w:t>。</w:t>
      </w:r>
    </w:p>
    <w:p w:rsidR="00B45AAA" w:rsidRDefault="006D498D" w:rsidP="00AC04C5">
      <w:pPr>
        <w:spacing w:before="100" w:beforeAutospacing="1" w:after="100" w:afterAutospacing="1" w:line="360" w:lineRule="auto"/>
        <w:rPr>
          <w:rFonts w:ascii="宋体" w:hAnsi="宋体" w:hint="eastAsia"/>
        </w:rPr>
      </w:pPr>
      <w:r w:rsidRPr="00B45AAA">
        <w:rPr>
          <w:rFonts w:ascii="宋体" w:hAnsi="宋体" w:hint="eastAsia"/>
          <w:b/>
        </w:rPr>
        <w:t>定义1</w:t>
      </w:r>
      <w:r w:rsidR="00B45AAA" w:rsidRPr="00B45AAA">
        <w:rPr>
          <w:rFonts w:ascii="宋体" w:hAnsi="宋体" w:hint="eastAsia"/>
          <w:b/>
        </w:rPr>
        <w:t>：</w:t>
      </w:r>
      <w:r w:rsidR="00B45AAA">
        <w:rPr>
          <w:rFonts w:ascii="宋体" w:hAnsi="宋体" w:hint="eastAsia"/>
        </w:rPr>
        <w:t>图的邻接矩阵A可以定义为：</w:t>
      </w:r>
    </w:p>
    <w:p w:rsidR="00537E84" w:rsidRDefault="00B45AAA" w:rsidP="00AC04C5">
      <w:pPr>
        <w:spacing w:before="100" w:beforeAutospacing="1" w:after="100" w:afterAutospacing="1" w:line="360" w:lineRule="auto"/>
        <w:rPr>
          <w:rFonts w:ascii="宋体" w:hAnsi="宋体" w:hint="eastAsia"/>
        </w:rPr>
      </w:pPr>
      <w:r w:rsidRPr="00B45AAA">
        <w:rPr>
          <w:rFonts w:ascii="宋体" w:hAnsi="宋体"/>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pt" o:ole="">
            <v:imagedata r:id="rId10" o:title=""/>
          </v:shape>
          <o:OLEObject Type="Embed" ProgID="Equation.DSMT4" ShapeID="_x0000_i1025" DrawAspect="Content" ObjectID="_1424020102" r:id="rId11"/>
        </w:object>
      </w:r>
      <w:r>
        <w:rPr>
          <w:rFonts w:ascii="宋体" w:hAnsi="宋体" w:hint="eastAsia"/>
        </w:rPr>
        <w:t>=</w:t>
      </w:r>
      <w:r w:rsidR="00AC04C5" w:rsidRPr="00F63846">
        <w:rPr>
          <w:rFonts w:ascii="宋体" w:hAnsi="宋体"/>
          <w:position w:val="-30"/>
        </w:rPr>
        <w:object w:dxaOrig="2380" w:dyaOrig="720">
          <v:shape id="_x0000_i1026" type="#_x0000_t75" style="width:119pt;height:36pt" o:ole="">
            <v:imagedata r:id="rId12" o:title=""/>
          </v:shape>
          <o:OLEObject Type="Embed" ProgID="Equation.DSMT4" ShapeID="_x0000_i1026" DrawAspect="Content" ObjectID="_1424020103" r:id="rId13"/>
        </w:object>
      </w:r>
      <w:r w:rsidR="00AC04C5">
        <w:rPr>
          <w:rFonts w:ascii="宋体" w:hAnsi="宋体" w:hint="eastAsia"/>
        </w:rPr>
        <w:t xml:space="preserve">                （1）</w:t>
      </w:r>
    </w:p>
    <w:p w:rsidR="00F63846" w:rsidRDefault="00B31233" w:rsidP="00413E7F">
      <w:pPr>
        <w:spacing w:before="100" w:beforeAutospacing="1" w:after="100" w:afterAutospacing="1" w:line="400" w:lineRule="exact"/>
        <w:ind w:firstLine="480"/>
        <w:rPr>
          <w:rFonts w:ascii="宋体" w:hAnsi="宋体" w:hint="eastAsia"/>
        </w:rPr>
      </w:pPr>
      <w:r>
        <w:rPr>
          <w:rFonts w:ascii="宋体" w:hAnsi="宋体" w:hint="eastAsia"/>
        </w:rPr>
        <w:t>。</w:t>
      </w:r>
    </w:p>
    <w:p w:rsidR="00413E7F" w:rsidRPr="00F63846" w:rsidRDefault="00413E7F" w:rsidP="00413E7F">
      <w:pPr>
        <w:spacing w:before="100" w:beforeAutospacing="1" w:after="100" w:afterAutospacing="1" w:line="400" w:lineRule="exact"/>
        <w:ind w:firstLine="480"/>
        <w:rPr>
          <w:rFonts w:ascii="宋体" w:hAnsi="宋体" w:hint="eastAsia"/>
        </w:rPr>
      </w:pPr>
    </w:p>
    <w:p w:rsidR="00537E84" w:rsidRDefault="00537E84" w:rsidP="00537E84">
      <w:pPr>
        <w:pStyle w:val="2"/>
        <w:rPr>
          <w:rFonts w:hint="eastAsia"/>
        </w:rPr>
      </w:pPr>
      <w:bookmarkStart w:id="4" w:name="_Toc225579813"/>
      <w:r>
        <w:rPr>
          <w:rFonts w:hint="eastAsia"/>
        </w:rPr>
        <w:t>2.2</w:t>
      </w:r>
      <w:bookmarkEnd w:id="4"/>
      <w:r w:rsidR="00B31233">
        <w:rPr>
          <w:rFonts w:hint="eastAsia"/>
        </w:rPr>
        <w:t>二分图</w:t>
      </w:r>
    </w:p>
    <w:p w:rsidR="00AC54AC" w:rsidRDefault="00040349" w:rsidP="00AC54AC">
      <w:pPr>
        <w:spacing w:line="400" w:lineRule="exact"/>
        <w:ind w:firstLineChars="200" w:firstLine="480"/>
        <w:rPr>
          <w:rFonts w:hint="eastAsia"/>
        </w:rPr>
      </w:pPr>
      <w:r>
        <w:rPr>
          <w:rFonts w:hint="eastAsia"/>
        </w:rPr>
        <w:t>一</w:t>
      </w:r>
      <w:r w:rsidR="00AC54AC">
        <w:rPr>
          <w:rFonts w:hint="eastAsia"/>
        </w:rPr>
        <w:t>集。</w:t>
      </w:r>
    </w:p>
    <w:p w:rsidR="00AC54AC" w:rsidRDefault="00AC54AC" w:rsidP="00AC54AC">
      <w:pPr>
        <w:spacing w:line="400" w:lineRule="exact"/>
        <w:rPr>
          <w:rFonts w:hint="eastAsia"/>
        </w:rPr>
      </w:pPr>
    </w:p>
    <w:p w:rsidR="00AC54AC" w:rsidRDefault="00AC54AC" w:rsidP="00AC54AC">
      <w:pPr>
        <w:pStyle w:val="2"/>
        <w:rPr>
          <w:rFonts w:hint="eastAsia"/>
        </w:rPr>
      </w:pPr>
      <w:r>
        <w:rPr>
          <w:rFonts w:hint="eastAsia"/>
        </w:rPr>
        <w:t>2.3</w:t>
      </w:r>
      <w:r>
        <w:rPr>
          <w:rFonts w:hint="eastAsia"/>
        </w:rPr>
        <w:t>三分图</w:t>
      </w:r>
    </w:p>
    <w:p w:rsidR="00A36566" w:rsidRDefault="00AC54AC" w:rsidP="0037410C">
      <w:pPr>
        <w:spacing w:line="400" w:lineRule="exact"/>
        <w:ind w:firstLine="480"/>
        <w:rPr>
          <w:rFonts w:hint="eastAsia"/>
        </w:rPr>
      </w:pPr>
      <w:r>
        <w:rPr>
          <w:rFonts w:hint="eastAsia"/>
        </w:rPr>
        <w:t>通过</w:t>
      </w:r>
      <w:r w:rsidR="00B83E73">
        <w:rPr>
          <w:rFonts w:hint="eastAsia"/>
        </w:rPr>
        <w:t>。</w:t>
      </w:r>
    </w:p>
    <w:p w:rsidR="00413E7F" w:rsidRDefault="00413E7F" w:rsidP="003F7990">
      <w:pPr>
        <w:spacing w:line="400" w:lineRule="exact"/>
        <w:rPr>
          <w:rFonts w:hint="eastAsia"/>
        </w:rPr>
      </w:pPr>
    </w:p>
    <w:p w:rsidR="0037410C" w:rsidRDefault="0037410C">
      <w:pPr>
        <w:widowControl/>
        <w:jc w:val="left"/>
        <w:rPr>
          <w:b/>
          <w:bCs/>
          <w:kern w:val="44"/>
          <w:sz w:val="44"/>
          <w:szCs w:val="44"/>
        </w:rPr>
      </w:pPr>
      <w:r>
        <w:br w:type="page"/>
      </w:r>
    </w:p>
    <w:p w:rsidR="00413E7F" w:rsidRDefault="00413E7F" w:rsidP="004B7AC0">
      <w:pPr>
        <w:pStyle w:val="1"/>
        <w:rPr>
          <w:rFonts w:hint="eastAsia"/>
        </w:rPr>
      </w:pPr>
      <w:r>
        <w:rPr>
          <w:rFonts w:hint="eastAsia"/>
        </w:rPr>
        <w:lastRenderedPageBreak/>
        <w:t>第三章</w:t>
      </w:r>
      <w:r>
        <w:rPr>
          <w:rFonts w:hint="eastAsia"/>
        </w:rPr>
        <w:t xml:space="preserve"> </w:t>
      </w:r>
      <w:r>
        <w:rPr>
          <w:rFonts w:hint="eastAsia"/>
        </w:rPr>
        <w:t>底层特征提取</w:t>
      </w:r>
    </w:p>
    <w:p w:rsidR="00A735CA" w:rsidRPr="00A735CA" w:rsidRDefault="00A735CA" w:rsidP="00D177D7">
      <w:pPr>
        <w:pStyle w:val="2"/>
        <w:spacing w:before="0" w:after="0" w:line="400" w:lineRule="exact"/>
        <w:ind w:firstLineChars="200" w:firstLine="480"/>
        <w:jc w:val="left"/>
        <w:rPr>
          <w:rFonts w:ascii="宋体" w:eastAsia="宋体" w:hAnsi="宋体" w:hint="eastAsia"/>
          <w:b w:val="0"/>
          <w:sz w:val="24"/>
          <w:szCs w:val="24"/>
        </w:rPr>
      </w:pPr>
      <w:r w:rsidRPr="00A735CA">
        <w:rPr>
          <w:rFonts w:ascii="宋体" w:eastAsia="宋体" w:hAnsi="宋体" w:hint="eastAsia"/>
          <w:b w:val="0"/>
          <w:sz w:val="24"/>
          <w:szCs w:val="24"/>
        </w:rPr>
        <w:t>第二章</w:t>
      </w:r>
      <w:r w:rsidR="0037410C">
        <w:rPr>
          <w:rFonts w:ascii="宋体" w:eastAsia="宋体" w:hAnsi="宋体" w:hint="eastAsia"/>
          <w:b w:val="0"/>
          <w:sz w:val="24"/>
          <w:szCs w:val="24"/>
        </w:rPr>
        <w:t>．</w:t>
      </w:r>
    </w:p>
    <w:p w:rsidR="00413E7F" w:rsidRDefault="00413E7F" w:rsidP="00413E7F">
      <w:pPr>
        <w:pStyle w:val="2"/>
        <w:spacing w:before="100" w:beforeAutospacing="1" w:after="100" w:afterAutospacing="1" w:line="240" w:lineRule="auto"/>
        <w:rPr>
          <w:rFonts w:hint="eastAsia"/>
        </w:rPr>
      </w:pPr>
      <w:r>
        <w:rPr>
          <w:rFonts w:hint="eastAsia"/>
        </w:rPr>
        <w:t>3.1</w:t>
      </w:r>
      <w:r>
        <w:rPr>
          <w:rFonts w:hint="eastAsia"/>
        </w:rPr>
        <w:t>文本特征提取</w:t>
      </w:r>
    </w:p>
    <w:p w:rsidR="00B009C2" w:rsidRDefault="00B009C2" w:rsidP="00473A7D">
      <w:pPr>
        <w:spacing w:line="400" w:lineRule="exact"/>
        <w:ind w:firstLineChars="200" w:firstLine="480"/>
        <w:rPr>
          <w:rFonts w:hint="eastAsia"/>
        </w:rPr>
      </w:pPr>
      <w:r>
        <w:rPr>
          <w:rFonts w:hint="eastAsia"/>
        </w:rPr>
        <w:t>网络图片与普</w:t>
      </w:r>
      <w:r w:rsidR="009C3DB2">
        <w:rPr>
          <w:rFonts w:hint="eastAsia"/>
        </w:rPr>
        <w:t>通图片的很大不同就在于，前者的周围通常都会存在一些描述性的文字，而这些描述性的文字，可以帮助我们解决图像特征在语义上所不能解决的一些问题。</w:t>
      </w:r>
      <w:r w:rsidR="00473A7D">
        <w:rPr>
          <w:rFonts w:hint="eastAsia"/>
        </w:rPr>
        <w:t>对于这些文本信息的描述，我们采用了</w:t>
      </w:r>
      <w:r w:rsidR="00473A7D">
        <w:rPr>
          <w:rFonts w:hint="eastAsia"/>
        </w:rPr>
        <w:t>TF-IDF</w:t>
      </w:r>
      <w:r w:rsidR="00473A7D">
        <w:rPr>
          <w:rFonts w:hint="eastAsia"/>
        </w:rPr>
        <w:t>的词频统计方法，下面就来介绍一下</w:t>
      </w:r>
      <w:r w:rsidR="00473A7D">
        <w:rPr>
          <w:rFonts w:hint="eastAsia"/>
        </w:rPr>
        <w:t>TF-IDF</w:t>
      </w:r>
      <w:r w:rsidR="00473A7D">
        <w:rPr>
          <w:rFonts w:hint="eastAsia"/>
        </w:rPr>
        <w:t>算法。</w:t>
      </w:r>
    </w:p>
    <w:p w:rsidR="00473A7D" w:rsidRPr="00473A7D" w:rsidRDefault="00473A7D" w:rsidP="00473A7D">
      <w:pPr>
        <w:widowControl/>
        <w:spacing w:line="400" w:lineRule="exact"/>
        <w:ind w:firstLineChars="200" w:firstLine="480"/>
        <w:jc w:val="left"/>
      </w:pPr>
      <w:r w:rsidRPr="00473A7D">
        <w:t>TF-IDF</w:t>
      </w:r>
      <w:r w:rsidRPr="00473A7D">
        <w:t>（</w:t>
      </w:r>
      <w:r w:rsidRPr="00473A7D">
        <w:t>term frequency–inverse document frequency</w:t>
      </w:r>
      <w:r w:rsidRPr="00473A7D">
        <w:t>）是一种用于资讯检索与资讯探勘的常用加权技术。</w:t>
      </w:r>
      <w:r>
        <w:rPr>
          <w:rFonts w:hint="eastAsia"/>
        </w:rPr>
        <w:t>它一般</w:t>
      </w:r>
      <w:r>
        <w:t>用</w:t>
      </w:r>
      <w:r>
        <w:rPr>
          <w:rFonts w:hint="eastAsia"/>
        </w:rPr>
        <w:t>来</w:t>
      </w:r>
      <w:r w:rsidRPr="00473A7D">
        <w:t>评估一字词对于一个文件集或一个语料库中的其中一份文件的重要程度。字词的重要性随着它在文件中出现的次数成正比增加，但同时会随着它在语料库中出现的频率成反比下降。</w:t>
      </w:r>
      <w:r w:rsidRPr="00473A7D">
        <w:t xml:space="preserve"> </w:t>
      </w:r>
    </w:p>
    <w:p w:rsidR="00F97454" w:rsidRDefault="00473A7D" w:rsidP="00473A7D">
      <w:pPr>
        <w:spacing w:line="400" w:lineRule="exact"/>
        <w:ind w:firstLineChars="200" w:firstLine="480"/>
        <w:rPr>
          <w:rFonts w:hint="eastAsia"/>
        </w:rPr>
      </w:pPr>
      <w:r w:rsidRPr="00473A7D">
        <w:t>TFIDF</w:t>
      </w:r>
      <w:r w:rsidRPr="00473A7D">
        <w:t>实际上是：</w:t>
      </w:r>
      <w:r w:rsidRPr="00473A7D">
        <w:t>TF * IDF</w:t>
      </w:r>
      <w:r w:rsidRPr="00473A7D">
        <w:t>，</w:t>
      </w:r>
      <w:r w:rsidRPr="00473A7D">
        <w:t>TF</w:t>
      </w:r>
      <w:r w:rsidR="001B2683">
        <w:rPr>
          <w:rFonts w:hint="eastAsia"/>
        </w:rPr>
        <w:t>是</w:t>
      </w:r>
      <w:r w:rsidRPr="00473A7D">
        <w:t>词频</w:t>
      </w:r>
      <w:r w:rsidRPr="00473A7D">
        <w:t>(Term Frequency)</w:t>
      </w:r>
      <w:r w:rsidRPr="00473A7D">
        <w:t>，</w:t>
      </w:r>
      <w:r w:rsidRPr="00473A7D">
        <w:t>IDF</w:t>
      </w:r>
      <w:r w:rsidR="001B2683">
        <w:rPr>
          <w:rFonts w:hint="eastAsia"/>
        </w:rPr>
        <w:t>是</w:t>
      </w:r>
      <w:r w:rsidRPr="00473A7D">
        <w:t>反文档频率</w:t>
      </w:r>
      <w:r w:rsidRPr="00473A7D">
        <w:t>(Inverse Document Frequency)</w:t>
      </w:r>
      <w:r w:rsidRPr="00473A7D">
        <w:t>。</w:t>
      </w:r>
      <w:r w:rsidRPr="00473A7D">
        <w:t>TF</w:t>
      </w:r>
      <w:r>
        <w:rPr>
          <w:rFonts w:hint="eastAsia"/>
        </w:rPr>
        <w:t>-</w:t>
      </w:r>
      <w:r w:rsidRPr="00473A7D">
        <w:t>IDF</w:t>
      </w:r>
      <w:r w:rsidRPr="00473A7D">
        <w:t>的主要思想是：如果某个词或短语在一篇文章中出现的频率</w:t>
      </w:r>
      <w:r w:rsidRPr="00473A7D">
        <w:t>TF</w:t>
      </w:r>
      <w:r w:rsidRPr="00473A7D">
        <w:t>高，并且在其他文章中很少出现，则认为此词或者短语具有很好的类别区分能力，适合用来分类。</w:t>
      </w:r>
    </w:p>
    <w:p w:rsidR="00473A7D" w:rsidRDefault="00F97454" w:rsidP="00F97454">
      <w:pPr>
        <w:spacing w:line="400" w:lineRule="exact"/>
        <w:ind w:firstLineChars="200" w:firstLine="480"/>
        <w:rPr>
          <w:rFonts w:hint="eastAsia"/>
        </w:rPr>
      </w:pPr>
      <w:r w:rsidRPr="00F97454">
        <w:t>在一份给定的文件里，词频指的是某一个给定的词语在该文</w:t>
      </w:r>
      <w:r>
        <w:t>件中出现的次数</w:t>
      </w:r>
      <w:r w:rsidR="008A77AA">
        <w:rPr>
          <w:rFonts w:hint="eastAsia"/>
        </w:rPr>
        <w:t>，</w:t>
      </w:r>
      <w:r>
        <w:t>。这个数字通常会被归一化，以防止它偏向长的文件。</w:t>
      </w:r>
    </w:p>
    <w:p w:rsidR="00F97454" w:rsidRDefault="004A6CDF" w:rsidP="001B2683">
      <w:pPr>
        <w:spacing w:line="360" w:lineRule="auto"/>
        <w:ind w:firstLineChars="200" w:firstLine="480"/>
      </w:pPr>
      <w:r w:rsidRPr="001B2683">
        <w:rPr>
          <w:position w:val="-46"/>
        </w:rPr>
        <w:object w:dxaOrig="1300" w:dyaOrig="880">
          <v:shape id="_x0000_i1027" type="#_x0000_t75" style="width:65pt;height:44pt" o:ole="">
            <v:imagedata r:id="rId14" o:title=""/>
          </v:shape>
          <o:OLEObject Type="Embed" ProgID="Equation.DSMT4" ShapeID="_x0000_i1027" DrawAspect="Content" ObjectID="_1424020104" r:id="rId15"/>
        </w:object>
      </w:r>
      <w:r w:rsidR="00D62CDF">
        <w:rPr>
          <w:rFonts w:hint="eastAsia"/>
        </w:rPr>
        <w:t xml:space="preserve">                                 </w:t>
      </w:r>
      <w:r w:rsidR="00D62CDF">
        <w:rPr>
          <w:rFonts w:hint="eastAsia"/>
        </w:rPr>
        <w:t>（</w:t>
      </w:r>
      <w:r w:rsidR="00D62CDF">
        <w:rPr>
          <w:rFonts w:hint="eastAsia"/>
        </w:rPr>
        <w:t>12</w:t>
      </w:r>
      <w:r w:rsidR="00D62CDF">
        <w:rPr>
          <w:rFonts w:hint="eastAsia"/>
        </w:rPr>
        <w:t>）</w:t>
      </w:r>
    </w:p>
    <w:p w:rsidR="001B2683" w:rsidRDefault="002D1EF9" w:rsidP="001B2683">
      <w:pPr>
        <w:spacing w:line="400" w:lineRule="exact"/>
        <w:ind w:firstLineChars="200" w:firstLine="480"/>
        <w:rPr>
          <w:rFonts w:hint="eastAsia"/>
        </w:rPr>
      </w:pPr>
      <w:r>
        <w:rPr>
          <w:rFonts w:hint="eastAsia"/>
        </w:rPr>
        <w:t>其</w:t>
      </w:r>
      <w:r w:rsidR="001B2683">
        <w:rPr>
          <w:rFonts w:hint="eastAsia"/>
        </w:rPr>
        <w:t>中</w:t>
      </w:r>
      <w:r>
        <w:rPr>
          <w:rFonts w:hint="eastAsia"/>
        </w:rPr>
        <w:t>，</w:t>
      </w:r>
      <w:r w:rsidR="004A6CDF" w:rsidRPr="005D083A">
        <w:rPr>
          <w:position w:val="-14"/>
        </w:rPr>
        <w:object w:dxaOrig="360" w:dyaOrig="380">
          <v:shape id="_x0000_i1028" type="#_x0000_t75" style="width:18pt;height:19pt" o:ole="">
            <v:imagedata r:id="rId16" o:title=""/>
          </v:shape>
          <o:OLEObject Type="Embed" ProgID="Equation.DSMT4" ShapeID="_x0000_i1028" DrawAspect="Content" ObjectID="_1424020105" r:id="rId17"/>
        </w:object>
      </w:r>
      <w:r w:rsidR="001B2683">
        <w:rPr>
          <w:rFonts w:hint="eastAsia"/>
        </w:rPr>
        <w:t>是该词在文件</w:t>
      </w:r>
      <w:r w:rsidR="001B2683" w:rsidRPr="001B2683">
        <w:rPr>
          <w:position w:val="-14"/>
        </w:rPr>
        <w:object w:dxaOrig="279" w:dyaOrig="380">
          <v:shape id="_x0000_i1029" type="#_x0000_t75" style="width:14pt;height:19pt" o:ole="">
            <v:imagedata r:id="rId18" o:title=""/>
          </v:shape>
          <o:OLEObject Type="Embed" ProgID="Equation.DSMT4" ShapeID="_x0000_i1029" DrawAspect="Content" ObjectID="_1424020106" r:id="rId19"/>
        </w:object>
      </w:r>
      <w:r w:rsidR="001B2683">
        <w:rPr>
          <w:rFonts w:hint="eastAsia"/>
        </w:rPr>
        <w:t>中出现的次数，而分母则是在文件</w:t>
      </w:r>
      <w:r w:rsidR="001B2683" w:rsidRPr="001B2683">
        <w:rPr>
          <w:position w:val="-14"/>
        </w:rPr>
        <w:object w:dxaOrig="279" w:dyaOrig="380">
          <v:shape id="_x0000_i1030" type="#_x0000_t75" style="width:14pt;height:19pt" o:ole="">
            <v:imagedata r:id="rId18" o:title=""/>
          </v:shape>
          <o:OLEObject Type="Embed" ProgID="Equation.DSMT4" ShapeID="_x0000_i1030" DrawAspect="Content" ObjectID="_1424020107" r:id="rId20"/>
        </w:object>
      </w:r>
      <w:r w:rsidR="001B2683">
        <w:rPr>
          <w:rFonts w:hint="eastAsia"/>
        </w:rPr>
        <w:t>中所有字词的出现次数总和。</w:t>
      </w:r>
    </w:p>
    <w:p w:rsidR="002D1EF9" w:rsidRDefault="002D1EF9" w:rsidP="001B2683">
      <w:pPr>
        <w:spacing w:line="400" w:lineRule="exact"/>
        <w:ind w:firstLineChars="200" w:firstLine="480"/>
        <w:rPr>
          <w:rFonts w:hint="eastAsia"/>
        </w:rPr>
      </w:pPr>
      <w:r>
        <w:rPr>
          <w:rFonts w:hint="eastAsia"/>
        </w:rPr>
        <w:t>逆向文件频率是一个词语普遍重要性的度量。某一个词语的</w:t>
      </w:r>
      <w:r>
        <w:rPr>
          <w:rFonts w:hint="eastAsia"/>
        </w:rPr>
        <w:t>IDF</w:t>
      </w:r>
      <w:r>
        <w:rPr>
          <w:rFonts w:hint="eastAsia"/>
        </w:rPr>
        <w:t>，可以由总文件数目除以包含该词语的文件数目，再将得到的商去对数。</w:t>
      </w:r>
    </w:p>
    <w:p w:rsidR="002D1EF9" w:rsidRPr="002D1EF9" w:rsidRDefault="004A6CDF" w:rsidP="002D1EF9">
      <w:pPr>
        <w:spacing w:line="360" w:lineRule="auto"/>
        <w:ind w:firstLineChars="200" w:firstLine="480"/>
        <w:rPr>
          <w:rFonts w:hint="eastAsia"/>
        </w:rPr>
      </w:pPr>
      <w:r w:rsidRPr="002D1EF9">
        <w:rPr>
          <w:position w:val="-30"/>
        </w:rPr>
        <w:object w:dxaOrig="2140" w:dyaOrig="720">
          <v:shape id="_x0000_i1031" type="#_x0000_t75" style="width:107pt;height:36pt" o:ole="">
            <v:imagedata r:id="rId21" o:title=""/>
          </v:shape>
          <o:OLEObject Type="Embed" ProgID="Equation.DSMT4" ShapeID="_x0000_i1031" DrawAspect="Content" ObjectID="_1424020108" r:id="rId22"/>
        </w:object>
      </w:r>
      <w:r w:rsidR="00D62CDF">
        <w:rPr>
          <w:rFonts w:hint="eastAsia"/>
        </w:rPr>
        <w:t xml:space="preserve">                               </w:t>
      </w:r>
      <w:r w:rsidR="00D62CDF">
        <w:rPr>
          <w:rFonts w:hint="eastAsia"/>
        </w:rPr>
        <w:t>（</w:t>
      </w:r>
      <w:r w:rsidR="00D62CDF">
        <w:rPr>
          <w:rFonts w:hint="eastAsia"/>
        </w:rPr>
        <w:t>13</w:t>
      </w:r>
      <w:r w:rsidR="00D62CDF">
        <w:rPr>
          <w:rFonts w:hint="eastAsia"/>
        </w:rPr>
        <w:t>）</w:t>
      </w:r>
    </w:p>
    <w:p w:rsidR="001B2683" w:rsidRDefault="002D1EF9" w:rsidP="001B2683">
      <w:pPr>
        <w:spacing w:line="360" w:lineRule="auto"/>
        <w:ind w:firstLineChars="200" w:firstLine="480"/>
        <w:rPr>
          <w:rFonts w:hint="eastAsia"/>
        </w:rPr>
      </w:pPr>
      <w:r>
        <w:rPr>
          <w:rFonts w:hint="eastAsia"/>
        </w:rPr>
        <w:t>其中，</w:t>
      </w:r>
      <w:r>
        <w:rPr>
          <w:rFonts w:hint="eastAsia"/>
        </w:rPr>
        <w:t>|D|</w:t>
      </w:r>
      <w:r>
        <w:rPr>
          <w:rFonts w:hint="eastAsia"/>
        </w:rPr>
        <w:t>表示语料库中的文件中数，而</w:t>
      </w:r>
      <w:r w:rsidR="004A6CDF" w:rsidRPr="002C261E">
        <w:rPr>
          <w:position w:val="-12"/>
        </w:rPr>
        <w:object w:dxaOrig="1200" w:dyaOrig="360">
          <v:shape id="_x0000_i1032" type="#_x0000_t75" style="width:60pt;height:18pt" o:ole="">
            <v:imagedata r:id="rId23" o:title=""/>
          </v:shape>
          <o:OLEObject Type="Embed" ProgID="Equation.DSMT4" ShapeID="_x0000_i1032" DrawAspect="Content" ObjectID="_1424020109" r:id="rId24"/>
        </w:object>
      </w:r>
      <w:r>
        <w:rPr>
          <w:rFonts w:hint="eastAsia"/>
        </w:rPr>
        <w:t>表示语料库中包含字词</w:t>
      </w:r>
      <w:r w:rsidRPr="002D1EF9">
        <w:rPr>
          <w:position w:val="-12"/>
        </w:rPr>
        <w:object w:dxaOrig="180" w:dyaOrig="360">
          <v:shape id="_x0000_i1033" type="#_x0000_t75" style="width:9pt;height:18pt" o:ole="">
            <v:imagedata r:id="rId25" o:title=""/>
          </v:shape>
          <o:OLEObject Type="Embed" ProgID="Equation.DSMT4" ShapeID="_x0000_i1033" DrawAspect="Content" ObjectID="_1424020110" r:id="rId26"/>
        </w:object>
      </w:r>
      <w:r>
        <w:rPr>
          <w:rFonts w:hint="eastAsia"/>
        </w:rPr>
        <w:t>的文件数。</w:t>
      </w:r>
    </w:p>
    <w:p w:rsidR="008538B6" w:rsidRDefault="008538B6" w:rsidP="001B2683">
      <w:pPr>
        <w:spacing w:line="360" w:lineRule="auto"/>
        <w:ind w:firstLineChars="200" w:firstLine="480"/>
        <w:rPr>
          <w:rFonts w:hint="eastAsia"/>
        </w:rPr>
      </w:pPr>
      <w:r>
        <w:rPr>
          <w:rFonts w:hint="eastAsia"/>
        </w:rPr>
        <w:t>最后将</w:t>
      </w:r>
      <w:r>
        <w:rPr>
          <w:rFonts w:hint="eastAsia"/>
        </w:rPr>
        <w:t>TF</w:t>
      </w:r>
      <w:r>
        <w:rPr>
          <w:rFonts w:hint="eastAsia"/>
        </w:rPr>
        <w:t>和</w:t>
      </w:r>
      <w:r>
        <w:rPr>
          <w:rFonts w:hint="eastAsia"/>
        </w:rPr>
        <w:t>IDF</w:t>
      </w:r>
      <w:r>
        <w:rPr>
          <w:rFonts w:hint="eastAsia"/>
        </w:rPr>
        <w:t>相乘得到最终的词频统计结果：</w:t>
      </w:r>
    </w:p>
    <w:p w:rsidR="008538B6" w:rsidRDefault="004A6CDF" w:rsidP="001B2683">
      <w:pPr>
        <w:spacing w:line="360" w:lineRule="auto"/>
        <w:ind w:firstLineChars="200" w:firstLine="480"/>
        <w:rPr>
          <w:rFonts w:hint="eastAsia"/>
        </w:rPr>
      </w:pPr>
      <w:r w:rsidRPr="004A6CDF">
        <w:rPr>
          <w:position w:val="-16"/>
        </w:rPr>
        <w:object w:dxaOrig="1900" w:dyaOrig="400">
          <v:shape id="_x0000_i1034" type="#_x0000_t75" style="width:95pt;height:20pt" o:ole="">
            <v:imagedata r:id="rId27" o:title=""/>
          </v:shape>
          <o:OLEObject Type="Embed" ProgID="Equation.DSMT4" ShapeID="_x0000_i1034" DrawAspect="Content" ObjectID="_1424020111" r:id="rId28"/>
        </w:object>
      </w:r>
      <w:r w:rsidR="00D62CDF">
        <w:rPr>
          <w:rFonts w:hint="eastAsia"/>
        </w:rPr>
        <w:t xml:space="preserve">                    </w:t>
      </w:r>
      <w:r w:rsidR="00D62CDF">
        <w:rPr>
          <w:rFonts w:hint="eastAsia"/>
        </w:rPr>
        <w:t>（</w:t>
      </w:r>
      <w:r w:rsidR="00D62CDF">
        <w:rPr>
          <w:rFonts w:hint="eastAsia"/>
        </w:rPr>
        <w:t>14</w:t>
      </w:r>
      <w:r w:rsidR="00D62CDF">
        <w:rPr>
          <w:rFonts w:hint="eastAsia"/>
        </w:rPr>
        <w:t>）</w:t>
      </w:r>
    </w:p>
    <w:p w:rsidR="004A6CDF" w:rsidRDefault="004A6CDF" w:rsidP="001B2683">
      <w:pPr>
        <w:spacing w:line="360" w:lineRule="auto"/>
        <w:ind w:firstLineChars="200" w:firstLine="480"/>
        <w:rPr>
          <w:rFonts w:hint="eastAsia"/>
        </w:rPr>
      </w:pPr>
      <w:r>
        <w:rPr>
          <w:rFonts w:hint="eastAsia"/>
        </w:rPr>
        <w:lastRenderedPageBreak/>
        <w:t>一个字词拥有较高的</w:t>
      </w:r>
      <w:r>
        <w:rPr>
          <w:rFonts w:hint="eastAsia"/>
        </w:rPr>
        <w:t>TF-IDF</w:t>
      </w:r>
      <w:r>
        <w:rPr>
          <w:rFonts w:hint="eastAsia"/>
        </w:rPr>
        <w:t>权重表示它在文件中出现的次数多，并且出现该字词的文件数在整个语料库中比较少，所以该权重能够有效地过滤掉那些常用的字词。</w:t>
      </w:r>
    </w:p>
    <w:p w:rsidR="008538B6" w:rsidRDefault="008538B6" w:rsidP="00F76012">
      <w:pPr>
        <w:pStyle w:val="2"/>
        <w:spacing w:before="100" w:beforeAutospacing="1" w:after="100" w:afterAutospacing="1" w:line="360" w:lineRule="auto"/>
        <w:rPr>
          <w:rFonts w:hint="eastAsia"/>
        </w:rPr>
      </w:pPr>
      <w:r>
        <w:rPr>
          <w:rFonts w:hint="eastAsia"/>
        </w:rPr>
        <w:t>3.2</w:t>
      </w:r>
      <w:r>
        <w:rPr>
          <w:rFonts w:hint="eastAsia"/>
        </w:rPr>
        <w:t>视觉特征提取</w:t>
      </w:r>
    </w:p>
    <w:p w:rsidR="00E545D8" w:rsidRPr="00E545D8" w:rsidRDefault="00E545D8" w:rsidP="00E545D8">
      <w:pPr>
        <w:spacing w:line="400" w:lineRule="exact"/>
        <w:ind w:firstLineChars="200" w:firstLine="480"/>
        <w:rPr>
          <w:rFonts w:hint="eastAsia"/>
        </w:rPr>
      </w:pPr>
      <w:r>
        <w:rPr>
          <w:rFonts w:hint="eastAsia"/>
        </w:rPr>
        <w:t>聚类。</w:t>
      </w:r>
    </w:p>
    <w:p w:rsidR="00912AE7" w:rsidRPr="00912AE7" w:rsidRDefault="00912AE7" w:rsidP="00912AE7">
      <w:pPr>
        <w:spacing w:before="100" w:beforeAutospacing="1" w:after="100" w:afterAutospacing="1" w:line="360" w:lineRule="auto"/>
        <w:rPr>
          <w:rFonts w:hint="eastAsia"/>
          <w:b/>
        </w:rPr>
      </w:pPr>
      <w:r w:rsidRPr="00F76012">
        <w:rPr>
          <w:rFonts w:hint="eastAsia"/>
          <w:b/>
        </w:rPr>
        <w:t xml:space="preserve">3.2.1 </w:t>
      </w:r>
      <w:r>
        <w:rPr>
          <w:rFonts w:hint="eastAsia"/>
          <w:b/>
        </w:rPr>
        <w:t>图像全局特征</w:t>
      </w:r>
    </w:p>
    <w:p w:rsidR="00475684" w:rsidRDefault="006237A1" w:rsidP="00E545D8">
      <w:pPr>
        <w:spacing w:line="400" w:lineRule="exact"/>
        <w:ind w:firstLineChars="200" w:firstLine="480"/>
        <w:rPr>
          <w:rFonts w:hint="eastAsia"/>
        </w:rPr>
      </w:pPr>
      <w:r>
        <w:rPr>
          <w:rFonts w:hint="eastAsia"/>
        </w:rPr>
        <w:t>聚类。</w:t>
      </w:r>
    </w:p>
    <w:p w:rsidR="006F4C0E" w:rsidRPr="006F4C0E" w:rsidRDefault="00912AE7" w:rsidP="006F4C0E">
      <w:pPr>
        <w:spacing w:before="100" w:beforeAutospacing="1" w:after="100" w:afterAutospacing="1" w:line="360" w:lineRule="auto"/>
        <w:rPr>
          <w:rFonts w:hint="eastAsia"/>
          <w:b/>
        </w:rPr>
      </w:pPr>
      <w:r>
        <w:rPr>
          <w:rFonts w:hint="eastAsia"/>
          <w:b/>
        </w:rPr>
        <w:t>3.2.2</w:t>
      </w:r>
      <w:r w:rsidR="006F4C0E" w:rsidRPr="00F76012">
        <w:rPr>
          <w:rFonts w:hint="eastAsia"/>
          <w:b/>
        </w:rPr>
        <w:t xml:space="preserve"> </w:t>
      </w:r>
      <w:r w:rsidR="006F4C0E">
        <w:rPr>
          <w:rFonts w:hint="eastAsia"/>
          <w:b/>
        </w:rPr>
        <w:t>SIFT</w:t>
      </w:r>
      <w:r w:rsidR="006F4C0E">
        <w:rPr>
          <w:rFonts w:hint="eastAsia"/>
          <w:b/>
        </w:rPr>
        <w:t>特征</w:t>
      </w:r>
    </w:p>
    <w:p w:rsidR="00B41CC2" w:rsidRDefault="00D611C4" w:rsidP="0037410C">
      <w:pPr>
        <w:spacing w:line="400" w:lineRule="exact"/>
        <w:ind w:firstLineChars="200" w:firstLine="480"/>
        <w:rPr>
          <w:rFonts w:hint="eastAsia"/>
        </w:rPr>
      </w:pPr>
      <w:r>
        <w:rPr>
          <w:rFonts w:hint="eastAsia"/>
        </w:rPr>
        <w:t>特点如下：</w:t>
      </w:r>
    </w:p>
    <w:p w:rsidR="00646319" w:rsidRDefault="00646319" w:rsidP="00646319">
      <w:pPr>
        <w:spacing w:before="100" w:beforeAutospacing="1" w:after="100" w:afterAutospacing="1" w:line="400" w:lineRule="exact"/>
        <w:ind w:left="1145"/>
        <w:rPr>
          <w:rFonts w:hint="eastAsia"/>
        </w:rPr>
      </w:pPr>
    </w:p>
    <w:p w:rsidR="00912AE7" w:rsidRDefault="00912AE7" w:rsidP="00912AE7">
      <w:pPr>
        <w:spacing w:before="100" w:beforeAutospacing="1" w:after="100" w:afterAutospacing="1" w:line="360" w:lineRule="auto"/>
        <w:rPr>
          <w:rFonts w:hint="eastAsia"/>
          <w:b/>
        </w:rPr>
      </w:pPr>
      <w:r>
        <w:rPr>
          <w:rFonts w:hint="eastAsia"/>
          <w:b/>
        </w:rPr>
        <w:t>3.2.3</w:t>
      </w:r>
      <w:r w:rsidRPr="00F76012">
        <w:rPr>
          <w:rFonts w:hint="eastAsia"/>
          <w:b/>
        </w:rPr>
        <w:t xml:space="preserve"> </w:t>
      </w:r>
      <w:r>
        <w:rPr>
          <w:rFonts w:hint="eastAsia"/>
          <w:b/>
        </w:rPr>
        <w:t>SURF</w:t>
      </w:r>
      <w:r>
        <w:rPr>
          <w:rFonts w:hint="eastAsia"/>
          <w:b/>
        </w:rPr>
        <w:t>特征</w:t>
      </w:r>
    </w:p>
    <w:p w:rsidR="003C23E0" w:rsidRDefault="003C23E0" w:rsidP="0037410C">
      <w:pPr>
        <w:spacing w:line="400" w:lineRule="exact"/>
        <w:ind w:firstLine="482"/>
        <w:rPr>
          <w:rFonts w:hint="eastAsia"/>
        </w:rPr>
      </w:pPr>
      <w:r>
        <w:rPr>
          <w:rFonts w:hint="eastAsia"/>
        </w:rPr>
        <w:t>下降。</w:t>
      </w:r>
    </w:p>
    <w:p w:rsidR="00B41CC2" w:rsidRDefault="00B41CC2" w:rsidP="00B41CC2">
      <w:pPr>
        <w:spacing w:before="100" w:beforeAutospacing="1" w:after="100" w:afterAutospacing="1" w:line="360" w:lineRule="auto"/>
        <w:rPr>
          <w:rFonts w:hint="eastAsia"/>
          <w:b/>
        </w:rPr>
      </w:pPr>
      <w:r w:rsidRPr="00F76012">
        <w:rPr>
          <w:rFonts w:hint="eastAsia"/>
          <w:b/>
        </w:rPr>
        <w:t>3.2</w:t>
      </w:r>
      <w:r w:rsidR="00912AE7">
        <w:rPr>
          <w:rFonts w:hint="eastAsia"/>
          <w:b/>
        </w:rPr>
        <w:t>.4</w:t>
      </w:r>
      <w:r>
        <w:rPr>
          <w:rFonts w:hint="eastAsia"/>
          <w:b/>
        </w:rPr>
        <w:t xml:space="preserve"> Bag-of-visual-words</w:t>
      </w:r>
      <w:r>
        <w:rPr>
          <w:rFonts w:hint="eastAsia"/>
          <w:b/>
        </w:rPr>
        <w:t>算法</w:t>
      </w:r>
    </w:p>
    <w:p w:rsidR="003F6680" w:rsidRPr="00315AA0" w:rsidRDefault="00D63879" w:rsidP="0037410C">
      <w:pPr>
        <w:spacing w:line="400" w:lineRule="exact"/>
        <w:ind w:firstLine="482"/>
        <w:rPr>
          <w:rFonts w:hint="eastAsia"/>
        </w:rPr>
      </w:pPr>
      <w:r>
        <w:rPr>
          <w:rFonts w:hint="eastAsia"/>
        </w:rPr>
        <w:t>效果。</w:t>
      </w:r>
    </w:p>
    <w:p w:rsidR="00CD6412" w:rsidRDefault="00CD6412" w:rsidP="00D84BFC">
      <w:pPr>
        <w:spacing w:line="400" w:lineRule="exact"/>
        <w:rPr>
          <w:rFonts w:hint="eastAsia"/>
        </w:rPr>
      </w:pPr>
    </w:p>
    <w:p w:rsidR="0037410C" w:rsidRDefault="0037410C">
      <w:pPr>
        <w:widowControl/>
        <w:jc w:val="left"/>
        <w:rPr>
          <w:b/>
          <w:bCs/>
          <w:kern w:val="44"/>
          <w:sz w:val="44"/>
          <w:szCs w:val="44"/>
        </w:rPr>
      </w:pPr>
      <w:r>
        <w:br w:type="page"/>
      </w:r>
    </w:p>
    <w:p w:rsidR="00CD6412" w:rsidRDefault="00CD6412" w:rsidP="004B7AC0">
      <w:pPr>
        <w:pStyle w:val="1"/>
        <w:rPr>
          <w:rFonts w:hint="eastAsia"/>
        </w:rPr>
      </w:pPr>
      <w:r>
        <w:rPr>
          <w:rFonts w:hint="eastAsia"/>
        </w:rPr>
        <w:lastRenderedPageBreak/>
        <w:t>第四章</w:t>
      </w:r>
      <w:r>
        <w:rPr>
          <w:rFonts w:hint="eastAsia"/>
        </w:rPr>
        <w:t xml:space="preserve"> </w:t>
      </w:r>
      <w:r>
        <w:rPr>
          <w:rFonts w:hint="eastAsia"/>
        </w:rPr>
        <w:t>多视角聚类算法</w:t>
      </w:r>
    </w:p>
    <w:p w:rsidR="00617F6D" w:rsidRPr="00617F6D" w:rsidRDefault="00617F6D" w:rsidP="00617F6D">
      <w:pPr>
        <w:spacing w:line="400" w:lineRule="exact"/>
        <w:rPr>
          <w:rFonts w:hint="eastAsia"/>
        </w:rPr>
      </w:pPr>
      <w:r>
        <w:rPr>
          <w:rFonts w:hint="eastAsia"/>
        </w:rPr>
        <w:t xml:space="preserve">    </w:t>
      </w:r>
      <w:r>
        <w:rPr>
          <w:rFonts w:hint="eastAsia"/>
        </w:rPr>
        <w:t>与第二章相同。</w:t>
      </w:r>
    </w:p>
    <w:p w:rsidR="0045566E" w:rsidRDefault="0045566E" w:rsidP="0045566E">
      <w:pPr>
        <w:pStyle w:val="2"/>
        <w:spacing w:before="100" w:beforeAutospacing="1" w:after="100" w:afterAutospacing="1" w:line="360" w:lineRule="auto"/>
        <w:rPr>
          <w:rFonts w:hint="eastAsia"/>
        </w:rPr>
      </w:pPr>
      <w:r>
        <w:rPr>
          <w:rFonts w:hint="eastAsia"/>
        </w:rPr>
        <w:t>4.1</w:t>
      </w:r>
      <w:r>
        <w:rPr>
          <w:rFonts w:hint="eastAsia"/>
        </w:rPr>
        <w:t>二分图的等周算法</w:t>
      </w:r>
    </w:p>
    <w:p w:rsidR="00D20C2C" w:rsidRDefault="00C61716" w:rsidP="00D62CDF">
      <w:pPr>
        <w:spacing w:before="100" w:beforeAutospacing="1" w:after="100" w:afterAutospacing="1" w:line="400" w:lineRule="exact"/>
        <w:ind w:firstLine="480"/>
        <w:rPr>
          <w:rFonts w:hint="eastAsia"/>
        </w:rPr>
      </w:pPr>
      <w:r>
        <w:rPr>
          <w:rFonts w:hint="eastAsia"/>
        </w:rPr>
        <w:t>方法。</w:t>
      </w:r>
    </w:p>
    <w:p w:rsidR="00C61716" w:rsidRDefault="00C61716" w:rsidP="00C61716">
      <w:pPr>
        <w:spacing w:before="100" w:beforeAutospacing="1" w:after="100" w:afterAutospacing="1" w:line="360" w:lineRule="auto"/>
        <w:rPr>
          <w:rFonts w:hint="eastAsia"/>
          <w:b/>
        </w:rPr>
      </w:pPr>
      <w:r>
        <w:rPr>
          <w:rFonts w:hint="eastAsia"/>
          <w:b/>
        </w:rPr>
        <w:t>4.1</w:t>
      </w:r>
      <w:r w:rsidRPr="00F76012">
        <w:rPr>
          <w:rFonts w:hint="eastAsia"/>
          <w:b/>
        </w:rPr>
        <w:t xml:space="preserve">.1 </w:t>
      </w:r>
      <w:r>
        <w:rPr>
          <w:rFonts w:hint="eastAsia"/>
          <w:b/>
        </w:rPr>
        <w:t>算法推导</w:t>
      </w:r>
    </w:p>
    <w:p w:rsidR="00EB2C6A" w:rsidRDefault="0084740C" w:rsidP="0037410C">
      <w:pPr>
        <w:spacing w:line="400" w:lineRule="exact"/>
        <w:ind w:firstLine="482"/>
        <w:rPr>
          <w:rFonts w:hint="eastAsia"/>
        </w:rPr>
      </w:pPr>
      <w:r>
        <w:rPr>
          <w:rFonts w:hint="eastAsia"/>
        </w:rPr>
        <w:t>如果</w:t>
      </w:r>
      <w:r w:rsidR="0037410C">
        <w:rPr>
          <w:rFonts w:hint="eastAsia"/>
        </w:rPr>
        <w:t>是</w:t>
      </w:r>
      <w:r w:rsidR="0037410C">
        <w:t>这样，</w:t>
      </w:r>
    </w:p>
    <w:p w:rsidR="00F22FF8" w:rsidRDefault="00F22FF8" w:rsidP="00F22FF8">
      <w:pPr>
        <w:spacing w:before="100" w:beforeAutospacing="1" w:after="100" w:afterAutospacing="1" w:line="360" w:lineRule="auto"/>
        <w:rPr>
          <w:rFonts w:hint="eastAsia"/>
          <w:b/>
        </w:rPr>
      </w:pPr>
      <w:r>
        <w:rPr>
          <w:rFonts w:hint="eastAsia"/>
          <w:b/>
        </w:rPr>
        <w:t>4.1.2</w:t>
      </w:r>
      <w:r w:rsidRPr="00F76012">
        <w:rPr>
          <w:rFonts w:hint="eastAsia"/>
          <w:b/>
        </w:rPr>
        <w:t xml:space="preserve"> </w:t>
      </w:r>
      <w:r>
        <w:rPr>
          <w:rFonts w:hint="eastAsia"/>
          <w:b/>
        </w:rPr>
        <w:t>系数矩阵转化</w:t>
      </w:r>
    </w:p>
    <w:p w:rsidR="0084200F" w:rsidRDefault="00F22FF8" w:rsidP="0037410C">
      <w:pPr>
        <w:spacing w:line="400" w:lineRule="exact"/>
        <w:ind w:firstLine="482"/>
        <w:rPr>
          <w:rFonts w:hint="eastAsia"/>
        </w:rPr>
      </w:pPr>
      <w:r>
        <w:rPr>
          <w:rFonts w:hint="eastAsia"/>
        </w:rPr>
        <w:t>对于前面得到</w:t>
      </w:r>
      <w:r w:rsidR="0037410C">
        <w:rPr>
          <w:rFonts w:hint="eastAsia"/>
        </w:rPr>
        <w:t>。</w:t>
      </w:r>
    </w:p>
    <w:p w:rsidR="00C44397" w:rsidRDefault="0084200F" w:rsidP="00C44397">
      <w:pPr>
        <w:spacing w:before="100" w:beforeAutospacing="1" w:after="100" w:afterAutospacing="1" w:line="360" w:lineRule="auto"/>
        <w:rPr>
          <w:rFonts w:hint="eastAsia"/>
          <w:b/>
        </w:rPr>
      </w:pPr>
      <w:r>
        <w:rPr>
          <w:rFonts w:hint="eastAsia"/>
          <w:b/>
        </w:rPr>
        <w:t>4.1.</w:t>
      </w:r>
      <w:r w:rsidR="00A3100B">
        <w:rPr>
          <w:rFonts w:hint="eastAsia"/>
          <w:b/>
        </w:rPr>
        <w:t>3</w:t>
      </w:r>
      <w:r w:rsidRPr="00F76012">
        <w:rPr>
          <w:rFonts w:hint="eastAsia"/>
          <w:b/>
        </w:rPr>
        <w:t xml:space="preserve"> </w:t>
      </w:r>
      <w:r w:rsidR="00C32C7D">
        <w:rPr>
          <w:rFonts w:hint="eastAsia"/>
          <w:b/>
        </w:rPr>
        <w:t>阈值</w:t>
      </w:r>
      <w:r w:rsidR="00A3100B">
        <w:rPr>
          <w:rFonts w:hint="eastAsia"/>
          <w:b/>
        </w:rPr>
        <w:t>选择</w:t>
      </w:r>
    </w:p>
    <w:p w:rsidR="00EB2C6A" w:rsidRPr="00EB2C6A" w:rsidRDefault="00C44397" w:rsidP="001C0BC2">
      <w:pPr>
        <w:spacing w:line="400" w:lineRule="exact"/>
        <w:ind w:firstLineChars="196" w:firstLine="470"/>
        <w:rPr>
          <w:rFonts w:hint="eastAsia"/>
        </w:rPr>
      </w:pPr>
      <w:r>
        <w:rPr>
          <w:rFonts w:hint="eastAsia"/>
        </w:rPr>
        <w:t>对方程</w:t>
      </w:r>
      <w:r w:rsidR="001C0BC2">
        <w:rPr>
          <w:rFonts w:hint="eastAsia"/>
        </w:rPr>
        <w:t>。</w:t>
      </w:r>
    </w:p>
    <w:p w:rsidR="001C0BC2" w:rsidRDefault="001C0BC2" w:rsidP="001C0BC2">
      <w:pPr>
        <w:pStyle w:val="2"/>
        <w:spacing w:before="100" w:beforeAutospacing="1" w:after="100" w:afterAutospacing="1" w:line="360" w:lineRule="auto"/>
        <w:rPr>
          <w:rFonts w:hint="eastAsia"/>
        </w:rPr>
      </w:pPr>
      <w:r>
        <w:rPr>
          <w:rFonts w:hint="eastAsia"/>
        </w:rPr>
        <w:t>4.2</w:t>
      </w:r>
      <w:r>
        <w:rPr>
          <w:rFonts w:hint="eastAsia"/>
        </w:rPr>
        <w:t>三分图的等周算法</w:t>
      </w:r>
    </w:p>
    <w:p w:rsidR="002459DE" w:rsidRPr="002459DE" w:rsidRDefault="002459DE" w:rsidP="002459DE">
      <w:pPr>
        <w:spacing w:before="100" w:beforeAutospacing="1" w:after="100" w:afterAutospacing="1" w:line="360" w:lineRule="auto"/>
        <w:rPr>
          <w:rFonts w:hint="eastAsia"/>
          <w:b/>
        </w:rPr>
      </w:pPr>
      <w:r>
        <w:rPr>
          <w:rFonts w:hint="eastAsia"/>
          <w:b/>
        </w:rPr>
        <w:t>4.2</w:t>
      </w:r>
      <w:r w:rsidRPr="00F76012">
        <w:rPr>
          <w:rFonts w:hint="eastAsia"/>
          <w:b/>
        </w:rPr>
        <w:t xml:space="preserve">.1 </w:t>
      </w:r>
      <w:r>
        <w:rPr>
          <w:rFonts w:hint="eastAsia"/>
          <w:b/>
        </w:rPr>
        <w:t>原始模型</w:t>
      </w:r>
    </w:p>
    <w:p w:rsidR="002459DE" w:rsidRDefault="001C0BC2" w:rsidP="0037410C">
      <w:pPr>
        <w:spacing w:line="400" w:lineRule="exact"/>
        <w:ind w:firstLine="480"/>
      </w:pPr>
      <w:r>
        <w:rPr>
          <w:rFonts w:hint="eastAsia"/>
        </w:rPr>
        <w:t>在介绍</w:t>
      </w:r>
      <w:r w:rsidR="00AA4A96">
        <w:rPr>
          <w:rFonts w:hint="eastAsia"/>
        </w:rPr>
        <w:t>。</w:t>
      </w:r>
    </w:p>
    <w:p w:rsidR="0037410C" w:rsidRDefault="0037410C" w:rsidP="0037410C">
      <w:pPr>
        <w:spacing w:line="400" w:lineRule="exact"/>
        <w:ind w:firstLine="480"/>
        <w:rPr>
          <w:rFonts w:hint="eastAsia"/>
          <w:b/>
        </w:rPr>
      </w:pPr>
    </w:p>
    <w:p w:rsidR="002459DE" w:rsidRPr="002459DE" w:rsidRDefault="002459DE" w:rsidP="002459DE">
      <w:pPr>
        <w:spacing w:before="100" w:beforeAutospacing="1" w:after="100" w:afterAutospacing="1" w:line="360" w:lineRule="auto"/>
        <w:rPr>
          <w:rFonts w:hint="eastAsia"/>
          <w:b/>
        </w:rPr>
      </w:pPr>
      <w:r>
        <w:rPr>
          <w:rFonts w:hint="eastAsia"/>
          <w:b/>
        </w:rPr>
        <w:t xml:space="preserve">4.2.2 </w:t>
      </w:r>
      <w:r>
        <w:rPr>
          <w:rFonts w:hint="eastAsia"/>
          <w:b/>
        </w:rPr>
        <w:t>带权重模型</w:t>
      </w:r>
    </w:p>
    <w:p w:rsidR="002459DE" w:rsidRDefault="00AA4A96" w:rsidP="002459DE">
      <w:pPr>
        <w:spacing w:line="400" w:lineRule="exact"/>
        <w:ind w:firstLine="465"/>
        <w:jc w:val="left"/>
        <w:rPr>
          <w:rFonts w:ascii="宋体" w:hAnsi="宋体" w:hint="eastAsia"/>
        </w:rPr>
      </w:pPr>
      <w:r>
        <w:rPr>
          <w:rFonts w:ascii="宋体" w:hAnsi="宋体" w:hint="eastAsia"/>
        </w:rPr>
        <w:t>为了</w:t>
      </w:r>
      <w:r w:rsidR="0043312A">
        <w:rPr>
          <w:rFonts w:ascii="宋体" w:hAnsi="宋体" w:hint="eastAsia"/>
        </w:rPr>
        <w:t>。</w:t>
      </w:r>
    </w:p>
    <w:p w:rsidR="002459DE" w:rsidRPr="002459DE" w:rsidRDefault="002459DE" w:rsidP="002459DE">
      <w:pPr>
        <w:spacing w:before="100" w:beforeAutospacing="1" w:after="100" w:afterAutospacing="1" w:line="360" w:lineRule="auto"/>
        <w:rPr>
          <w:rFonts w:hint="eastAsia"/>
          <w:b/>
        </w:rPr>
      </w:pPr>
      <w:r>
        <w:rPr>
          <w:rFonts w:hint="eastAsia"/>
          <w:b/>
        </w:rPr>
        <w:t>4.2.3</w:t>
      </w:r>
      <w:r w:rsidRPr="00F76012">
        <w:rPr>
          <w:rFonts w:hint="eastAsia"/>
          <w:b/>
        </w:rPr>
        <w:t xml:space="preserve"> </w:t>
      </w:r>
      <w:r>
        <w:rPr>
          <w:rFonts w:hint="eastAsia"/>
          <w:b/>
        </w:rPr>
        <w:t>最终模型</w:t>
      </w:r>
    </w:p>
    <w:p w:rsidR="0037410C" w:rsidRDefault="0043312A" w:rsidP="0037410C">
      <w:pPr>
        <w:spacing w:line="400" w:lineRule="exact"/>
        <w:ind w:firstLine="465"/>
        <w:jc w:val="left"/>
      </w:pPr>
      <w:r>
        <w:rPr>
          <w:rFonts w:ascii="宋体" w:hAnsi="宋体" w:hint="eastAsia"/>
        </w:rPr>
        <w:t>为了</w:t>
      </w:r>
    </w:p>
    <w:p w:rsidR="00E372F7" w:rsidRDefault="006747CE" w:rsidP="00252EBF">
      <w:pPr>
        <w:spacing w:line="400" w:lineRule="exact"/>
        <w:ind w:firstLineChars="200" w:firstLine="480"/>
        <w:jc w:val="left"/>
        <w:rPr>
          <w:rFonts w:hint="eastAsia"/>
        </w:rPr>
      </w:pPr>
      <w:r>
        <w:rPr>
          <w:rFonts w:hint="eastAsia"/>
        </w:rPr>
        <w:t>。</w:t>
      </w:r>
    </w:p>
    <w:p w:rsidR="00E372F7" w:rsidRDefault="00E372F7" w:rsidP="00E372F7">
      <w:pPr>
        <w:pStyle w:val="2"/>
        <w:spacing w:before="100" w:beforeAutospacing="1" w:after="100" w:afterAutospacing="1" w:line="360" w:lineRule="auto"/>
        <w:rPr>
          <w:rFonts w:hint="eastAsia"/>
        </w:rPr>
      </w:pPr>
      <w:r>
        <w:rPr>
          <w:rFonts w:hint="eastAsia"/>
        </w:rPr>
        <w:lastRenderedPageBreak/>
        <w:t>4.3</w:t>
      </w:r>
      <w:r>
        <w:rPr>
          <w:rFonts w:hint="eastAsia"/>
        </w:rPr>
        <w:t>算法总结</w:t>
      </w:r>
    </w:p>
    <w:p w:rsidR="00B52FEF" w:rsidRDefault="00E372F7" w:rsidP="0037410C">
      <w:pPr>
        <w:spacing w:line="360" w:lineRule="auto"/>
        <w:ind w:firstLineChars="200" w:firstLine="480"/>
        <w:rPr>
          <w:rFonts w:hint="eastAsia"/>
        </w:rPr>
      </w:pPr>
      <w:r>
        <w:rPr>
          <w:rFonts w:hint="eastAsia"/>
        </w:rPr>
        <w:t>本文</w:t>
      </w:r>
    </w:p>
    <w:p w:rsidR="002C3175" w:rsidRDefault="002C3175" w:rsidP="002C3175">
      <w:pPr>
        <w:pStyle w:val="2"/>
        <w:spacing w:before="100" w:beforeAutospacing="1" w:after="100" w:afterAutospacing="1" w:line="360" w:lineRule="auto"/>
        <w:rPr>
          <w:rFonts w:hint="eastAsia"/>
        </w:rPr>
      </w:pPr>
      <w:r>
        <w:rPr>
          <w:rFonts w:hint="eastAsia"/>
        </w:rPr>
        <w:t xml:space="preserve">4.4 </w:t>
      </w:r>
      <w:r>
        <w:rPr>
          <w:rFonts w:hint="eastAsia"/>
        </w:rPr>
        <w:t>算法复杂度分析</w:t>
      </w:r>
    </w:p>
    <w:p w:rsidR="001C76B9" w:rsidRDefault="001C76B9" w:rsidP="001C76B9">
      <w:pPr>
        <w:spacing w:line="360" w:lineRule="auto"/>
        <w:ind w:firstLine="480"/>
      </w:pPr>
      <w:r>
        <w:rPr>
          <w:rFonts w:hint="eastAsia"/>
        </w:rPr>
        <w:t>本文</w:t>
      </w:r>
      <w:r w:rsidR="00935C90">
        <w:rPr>
          <w:rFonts w:hint="eastAsia"/>
        </w:rPr>
        <w:t>。</w:t>
      </w:r>
    </w:p>
    <w:p w:rsidR="0037410C" w:rsidRDefault="0037410C" w:rsidP="001C76B9">
      <w:pPr>
        <w:spacing w:line="360" w:lineRule="auto"/>
        <w:ind w:firstLine="480"/>
        <w:rPr>
          <w:rFonts w:hint="eastAsia"/>
        </w:rPr>
      </w:pPr>
    </w:p>
    <w:p w:rsidR="0037410C" w:rsidRDefault="0037410C">
      <w:pPr>
        <w:widowControl/>
        <w:jc w:val="left"/>
        <w:rPr>
          <w:b/>
          <w:bCs/>
          <w:kern w:val="44"/>
          <w:sz w:val="44"/>
          <w:szCs w:val="44"/>
        </w:rPr>
      </w:pPr>
      <w:r>
        <w:br w:type="page"/>
      </w:r>
    </w:p>
    <w:p w:rsidR="001A0AAB" w:rsidRDefault="001A0AAB" w:rsidP="004B7AC0">
      <w:pPr>
        <w:pStyle w:val="1"/>
        <w:rPr>
          <w:rFonts w:hint="eastAsia"/>
        </w:rPr>
      </w:pPr>
      <w:r>
        <w:rPr>
          <w:rFonts w:hint="eastAsia"/>
        </w:rPr>
        <w:lastRenderedPageBreak/>
        <w:t>第五章</w:t>
      </w:r>
      <w:r>
        <w:rPr>
          <w:rFonts w:hint="eastAsia"/>
        </w:rPr>
        <w:t xml:space="preserve"> </w:t>
      </w:r>
      <w:r>
        <w:rPr>
          <w:rFonts w:hint="eastAsia"/>
        </w:rPr>
        <w:t>测试和实验结果</w:t>
      </w:r>
    </w:p>
    <w:p w:rsidR="00EA65E6" w:rsidRDefault="00EA65E6" w:rsidP="00EA65E6">
      <w:pPr>
        <w:pStyle w:val="2"/>
        <w:spacing w:before="100" w:beforeAutospacing="1" w:after="100" w:afterAutospacing="1" w:line="360" w:lineRule="auto"/>
        <w:rPr>
          <w:rFonts w:hint="eastAsia"/>
        </w:rPr>
      </w:pPr>
      <w:r>
        <w:rPr>
          <w:rFonts w:hint="eastAsia"/>
        </w:rPr>
        <w:t>5.1</w:t>
      </w:r>
      <w:r>
        <w:rPr>
          <w:rFonts w:hint="eastAsia"/>
        </w:rPr>
        <w:t>数据准备</w:t>
      </w:r>
    </w:p>
    <w:p w:rsidR="001A0AAB" w:rsidRDefault="00222115" w:rsidP="00E0232E">
      <w:pPr>
        <w:spacing w:line="400" w:lineRule="exact"/>
        <w:ind w:firstLine="480"/>
        <w:rPr>
          <w:rFonts w:hint="eastAsia"/>
        </w:rPr>
      </w:pPr>
      <w:r>
        <w:rPr>
          <w:rFonts w:hint="eastAsia"/>
        </w:rPr>
        <w:t>为了</w:t>
      </w:r>
      <w:r w:rsidR="00E908E0">
        <w:rPr>
          <w:rFonts w:hint="eastAsia"/>
        </w:rPr>
        <w:t>。</w:t>
      </w:r>
    </w:p>
    <w:p w:rsidR="00D029A6" w:rsidRDefault="00D029A6" w:rsidP="00D029A6">
      <w:pPr>
        <w:pStyle w:val="2"/>
        <w:spacing w:before="100" w:beforeAutospacing="1" w:after="100" w:afterAutospacing="1" w:line="360" w:lineRule="auto"/>
        <w:rPr>
          <w:rFonts w:hint="eastAsia"/>
        </w:rPr>
      </w:pPr>
      <w:r>
        <w:rPr>
          <w:rFonts w:hint="eastAsia"/>
        </w:rPr>
        <w:t xml:space="preserve">5.2 </w:t>
      </w:r>
      <w:r>
        <w:rPr>
          <w:rFonts w:hint="eastAsia"/>
        </w:rPr>
        <w:t>聚类结果评判方法</w:t>
      </w:r>
    </w:p>
    <w:p w:rsidR="00D029A6" w:rsidRDefault="00187844" w:rsidP="00187844">
      <w:pPr>
        <w:spacing w:line="400" w:lineRule="exact"/>
        <w:ind w:firstLine="480"/>
        <w:rPr>
          <w:rFonts w:hint="eastAsia"/>
        </w:rPr>
      </w:pPr>
      <w:r>
        <w:rPr>
          <w:rFonts w:hint="eastAsia"/>
        </w:rPr>
        <w:t>为了</w:t>
      </w:r>
      <w:r w:rsidR="00E540DE">
        <w:rPr>
          <w:rFonts w:hint="eastAsia"/>
        </w:rPr>
        <w:t>。</w:t>
      </w:r>
    </w:p>
    <w:p w:rsidR="00E540DE" w:rsidRDefault="00E540DE" w:rsidP="00E540DE">
      <w:pPr>
        <w:pStyle w:val="2"/>
        <w:spacing w:before="100" w:beforeAutospacing="1" w:after="100" w:afterAutospacing="1" w:line="360" w:lineRule="auto"/>
        <w:rPr>
          <w:rFonts w:hint="eastAsia"/>
        </w:rPr>
      </w:pPr>
      <w:r>
        <w:rPr>
          <w:rFonts w:hint="eastAsia"/>
        </w:rPr>
        <w:t xml:space="preserve">5.3 </w:t>
      </w:r>
      <w:r>
        <w:rPr>
          <w:rFonts w:hint="eastAsia"/>
        </w:rPr>
        <w:t>图像聚类实验结果</w:t>
      </w:r>
    </w:p>
    <w:p w:rsidR="00F033CB" w:rsidRDefault="00F033CB" w:rsidP="00F033CB">
      <w:pPr>
        <w:spacing w:before="100" w:beforeAutospacing="1" w:after="100" w:afterAutospacing="1" w:line="360" w:lineRule="auto"/>
        <w:rPr>
          <w:rFonts w:hint="eastAsia"/>
          <w:b/>
        </w:rPr>
      </w:pPr>
      <w:r>
        <w:rPr>
          <w:rFonts w:hint="eastAsia"/>
          <w:b/>
        </w:rPr>
        <w:t>5.3.1</w:t>
      </w:r>
      <w:r w:rsidR="00C303D4">
        <w:rPr>
          <w:rFonts w:hint="eastAsia"/>
          <w:b/>
        </w:rPr>
        <w:t>多视角算法必要性</w:t>
      </w:r>
    </w:p>
    <w:p w:rsidR="008F2163" w:rsidRDefault="00C303D4" w:rsidP="008F2163">
      <w:pPr>
        <w:spacing w:line="400" w:lineRule="exact"/>
        <w:ind w:firstLine="480"/>
        <w:rPr>
          <w:rFonts w:hint="eastAsia"/>
        </w:rPr>
      </w:pPr>
      <w:r>
        <w:rPr>
          <w:rFonts w:hint="eastAsia"/>
        </w:rPr>
        <w:t>首先</w:t>
      </w:r>
      <w:r w:rsidR="008F2163">
        <w:rPr>
          <w:rFonts w:hint="eastAsia"/>
        </w:rPr>
        <w:t>。</w:t>
      </w:r>
    </w:p>
    <w:p w:rsidR="008F2163" w:rsidRDefault="008F2163" w:rsidP="008F2163">
      <w:pPr>
        <w:spacing w:before="100" w:beforeAutospacing="1" w:after="100" w:afterAutospacing="1" w:line="360" w:lineRule="auto"/>
        <w:rPr>
          <w:rFonts w:hint="eastAsia"/>
          <w:b/>
        </w:rPr>
      </w:pPr>
      <w:r>
        <w:rPr>
          <w:rFonts w:hint="eastAsia"/>
          <w:b/>
        </w:rPr>
        <w:t>5.3.2</w:t>
      </w:r>
      <w:r w:rsidRPr="00F76012">
        <w:rPr>
          <w:rFonts w:hint="eastAsia"/>
          <w:b/>
        </w:rPr>
        <w:t xml:space="preserve"> </w:t>
      </w:r>
      <w:r>
        <w:rPr>
          <w:rFonts w:hint="eastAsia"/>
          <w:b/>
        </w:rPr>
        <w:t>SIFT</w:t>
      </w:r>
      <w:r>
        <w:rPr>
          <w:rFonts w:hint="eastAsia"/>
          <w:b/>
        </w:rPr>
        <w:t>特征</w:t>
      </w:r>
    </w:p>
    <w:p w:rsidR="00B85E2F" w:rsidRDefault="00FE1434" w:rsidP="0037410C">
      <w:pPr>
        <w:spacing w:line="400" w:lineRule="exact"/>
        <w:ind w:firstLine="480"/>
        <w:rPr>
          <w:rFonts w:hint="eastAsia"/>
        </w:rPr>
      </w:pPr>
      <w:r>
        <w:rPr>
          <w:rFonts w:hint="eastAsia"/>
        </w:rPr>
        <w:t>这次</w:t>
      </w:r>
      <w:r w:rsidR="00B85E2F">
        <w:rPr>
          <w:rFonts w:hint="eastAsia"/>
        </w:rPr>
        <w:t>。</w:t>
      </w:r>
    </w:p>
    <w:p w:rsidR="000E015B" w:rsidRDefault="000E015B" w:rsidP="000E015B">
      <w:pPr>
        <w:pStyle w:val="2"/>
        <w:spacing w:before="100" w:beforeAutospacing="1" w:after="100" w:afterAutospacing="1" w:line="360" w:lineRule="auto"/>
        <w:rPr>
          <w:rFonts w:hint="eastAsia"/>
        </w:rPr>
      </w:pPr>
      <w:r>
        <w:rPr>
          <w:rFonts w:hint="eastAsia"/>
        </w:rPr>
        <w:t xml:space="preserve">5.4 </w:t>
      </w:r>
      <w:r w:rsidR="00077985">
        <w:rPr>
          <w:rFonts w:hint="eastAsia"/>
        </w:rPr>
        <w:t>图像聚类算法比较</w:t>
      </w:r>
    </w:p>
    <w:p w:rsidR="00B34C3E" w:rsidRPr="00B34C3E" w:rsidRDefault="00A7286E" w:rsidP="00B34C3E">
      <w:pPr>
        <w:spacing w:line="400" w:lineRule="exact"/>
        <w:rPr>
          <w:rFonts w:hint="eastAsia"/>
        </w:rPr>
      </w:pPr>
      <w:r>
        <w:rPr>
          <w:rFonts w:hint="eastAsia"/>
        </w:rPr>
        <w:t xml:space="preserve">    </w:t>
      </w:r>
      <w:r w:rsidR="00474851">
        <w:rPr>
          <w:rFonts w:hint="eastAsia"/>
        </w:rPr>
        <w:t>最后</w:t>
      </w:r>
      <w:r w:rsidR="000672CE">
        <w:rPr>
          <w:rFonts w:hint="eastAsia"/>
        </w:rPr>
        <w:t>。</w:t>
      </w:r>
    </w:p>
    <w:p w:rsidR="00077985" w:rsidRPr="00077985" w:rsidRDefault="00077985" w:rsidP="00077985">
      <w:pPr>
        <w:pStyle w:val="2"/>
        <w:spacing w:before="100" w:beforeAutospacing="1" w:after="100" w:afterAutospacing="1" w:line="360" w:lineRule="auto"/>
        <w:rPr>
          <w:rFonts w:hint="eastAsia"/>
        </w:rPr>
      </w:pPr>
      <w:r>
        <w:rPr>
          <w:rFonts w:hint="eastAsia"/>
        </w:rPr>
        <w:t xml:space="preserve">5.5 </w:t>
      </w:r>
      <w:r>
        <w:rPr>
          <w:rFonts w:hint="eastAsia"/>
        </w:rPr>
        <w:t>运算速度估计</w:t>
      </w:r>
    </w:p>
    <w:p w:rsidR="00F2580C" w:rsidRPr="00F2580C" w:rsidRDefault="00F2580C" w:rsidP="00077985">
      <w:pPr>
        <w:spacing w:line="400" w:lineRule="exact"/>
        <w:ind w:firstLineChars="200" w:firstLine="480"/>
        <w:rPr>
          <w:rFonts w:hint="eastAsia"/>
        </w:rPr>
      </w:pPr>
      <w:r>
        <w:rPr>
          <w:rFonts w:hint="eastAsia"/>
        </w:rPr>
        <w:t>现在</w:t>
      </w:r>
      <w:r w:rsidR="00FA474E">
        <w:rPr>
          <w:rFonts w:hint="eastAsia"/>
        </w:rPr>
        <w:t>。</w:t>
      </w:r>
    </w:p>
    <w:p w:rsidR="0037410C" w:rsidRDefault="0037410C">
      <w:pPr>
        <w:widowControl/>
        <w:jc w:val="left"/>
        <w:rPr>
          <w:b/>
          <w:bCs/>
          <w:kern w:val="44"/>
          <w:sz w:val="44"/>
          <w:szCs w:val="44"/>
        </w:rPr>
      </w:pPr>
      <w:r>
        <w:br w:type="page"/>
      </w:r>
    </w:p>
    <w:p w:rsidR="00B16A53" w:rsidRDefault="00B16A53" w:rsidP="004B7AC0">
      <w:pPr>
        <w:pStyle w:val="1"/>
        <w:rPr>
          <w:rFonts w:hint="eastAsia"/>
        </w:rPr>
      </w:pPr>
      <w:r>
        <w:rPr>
          <w:rFonts w:hint="eastAsia"/>
        </w:rPr>
        <w:lastRenderedPageBreak/>
        <w:t>第六章</w:t>
      </w:r>
      <w:r>
        <w:rPr>
          <w:rFonts w:hint="eastAsia"/>
        </w:rPr>
        <w:t xml:space="preserve"> </w:t>
      </w:r>
      <w:r>
        <w:rPr>
          <w:rFonts w:hint="eastAsia"/>
        </w:rPr>
        <w:t>总结及展望</w:t>
      </w:r>
    </w:p>
    <w:p w:rsidR="00141923" w:rsidRPr="00141923" w:rsidRDefault="00141923" w:rsidP="00B16A53">
      <w:pPr>
        <w:spacing w:line="400" w:lineRule="exact"/>
        <w:ind w:firstLineChars="200" w:firstLine="480"/>
        <w:rPr>
          <w:rFonts w:hint="eastAsia"/>
        </w:rPr>
      </w:pPr>
      <w:r>
        <w:rPr>
          <w:rFonts w:hint="eastAsia"/>
        </w:rPr>
        <w:t>此外，</w:t>
      </w:r>
      <w:r w:rsidR="00171C6C">
        <w:rPr>
          <w:rFonts w:hint="eastAsia"/>
        </w:rPr>
        <w:t>虽然我们通过同时利用视觉和文本特征可以在一定程度上提高聚类的准确率，但是，我们离完全正确地进行图片聚类还有一定距离。对于那些图像视觉特征难以分辨、文本特征又非常稀缺的网络图片，我们可以考虑使用网络图片数据集中关于</w:t>
      </w:r>
      <w:r>
        <w:rPr>
          <w:rFonts w:hint="eastAsia"/>
        </w:rPr>
        <w:t>链接的信息，这些信息可以有效地帮我们解决语义上的问题，填补缺少文字信息所</w:t>
      </w:r>
      <w:r w:rsidR="00104CA4">
        <w:rPr>
          <w:rFonts w:hint="eastAsia"/>
        </w:rPr>
        <w:t>造成</w:t>
      </w:r>
      <w:r>
        <w:rPr>
          <w:rFonts w:hint="eastAsia"/>
        </w:rPr>
        <w:t>的不足</w:t>
      </w:r>
      <w:r w:rsidR="00171C6C">
        <w:rPr>
          <w:rFonts w:hint="eastAsia"/>
        </w:rPr>
        <w:t>，得到更好的聚类结果。</w:t>
      </w:r>
    </w:p>
    <w:p w:rsidR="00A65A56" w:rsidRPr="00E175DD" w:rsidRDefault="000A5395" w:rsidP="0073240C">
      <w:pPr>
        <w:spacing w:line="400" w:lineRule="exact"/>
        <w:jc w:val="center"/>
      </w:pPr>
      <w:r w:rsidRPr="00272297">
        <w:br w:type="page"/>
      </w:r>
      <w:r w:rsidR="00A65A56" w:rsidRPr="006B197F">
        <w:rPr>
          <w:rFonts w:hint="eastAsia"/>
          <w:b/>
          <w:sz w:val="44"/>
          <w:szCs w:val="44"/>
        </w:rPr>
        <w:lastRenderedPageBreak/>
        <w:t>参考文献</w:t>
      </w:r>
    </w:p>
    <w:p w:rsidR="00A65A56" w:rsidRDefault="00A65A56" w:rsidP="00A65A56">
      <w:pPr>
        <w:autoSpaceDE w:val="0"/>
        <w:autoSpaceDN w:val="0"/>
        <w:adjustRightInd w:val="0"/>
        <w:spacing w:line="400" w:lineRule="exact"/>
        <w:jc w:val="left"/>
        <w:rPr>
          <w:rFonts w:ascii="宋体" w:hAnsi="宋体" w:cs="CMR8"/>
          <w:kern w:val="0"/>
        </w:rPr>
      </w:pPr>
      <w:r w:rsidRPr="00057266">
        <w:rPr>
          <w:rFonts w:ascii="宋体" w:hAnsi="宋体" w:hint="eastAsia"/>
        </w:rPr>
        <w:t>[1]</w:t>
      </w:r>
      <w:r w:rsidRPr="00057266">
        <w:rPr>
          <w:rFonts w:ascii="宋体" w:hAnsi="宋体" w:cs="CMR8"/>
          <w:kern w:val="0"/>
        </w:rPr>
        <w:t xml:space="preserve"> S. Gordon, H. Greenspan, and J. Goldberger. Applying the</w:t>
      </w:r>
      <w:r>
        <w:rPr>
          <w:rFonts w:ascii="宋体" w:hAnsi="宋体" w:cs="CMR8" w:hint="eastAsia"/>
          <w:kern w:val="0"/>
        </w:rPr>
        <w:t xml:space="preserve"> </w:t>
      </w:r>
      <w:r w:rsidRPr="00057266">
        <w:rPr>
          <w:rFonts w:ascii="宋体" w:hAnsi="宋体" w:cs="CMR8"/>
          <w:kern w:val="0"/>
        </w:rPr>
        <w:t>information bottleneck principle to unsupervised clustering</w:t>
      </w:r>
      <w:r>
        <w:rPr>
          <w:rFonts w:ascii="宋体" w:hAnsi="宋体" w:cs="CMR8" w:hint="eastAsia"/>
          <w:kern w:val="0"/>
        </w:rPr>
        <w:t xml:space="preserve"> </w:t>
      </w:r>
      <w:r w:rsidRPr="00057266">
        <w:rPr>
          <w:rFonts w:ascii="宋体" w:hAnsi="宋体" w:cs="CMR8"/>
          <w:kern w:val="0"/>
        </w:rPr>
        <w:t xml:space="preserve">of discrete and continuous image representations. In </w:t>
      </w:r>
      <w:r w:rsidRPr="00307F1C">
        <w:rPr>
          <w:rFonts w:ascii="宋体" w:hAnsi="宋体" w:cs="CMR8"/>
          <w:kern w:val="0"/>
        </w:rPr>
        <w:t>proc.of IEEE ICCV</w:t>
      </w:r>
      <w:r w:rsidRPr="00057266">
        <w:rPr>
          <w:rFonts w:ascii="宋体" w:hAnsi="宋体" w:cs="CMR8"/>
          <w:kern w:val="0"/>
        </w:rPr>
        <w:t>, 2003.</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[2]</w:t>
      </w:r>
      <w:r w:rsidRPr="00057266">
        <w:rPr>
          <w:rFonts w:ascii="宋体" w:hAnsi="宋体" w:cs="CMR8"/>
          <w:kern w:val="0"/>
        </w:rPr>
        <w:t xml:space="preserve"> G. Qiu. Image and feature co-clustering. In proc. of IEEE</w:t>
      </w:r>
      <w:r>
        <w:rPr>
          <w:rFonts w:ascii="宋体" w:hAnsi="宋体" w:cs="CMR8" w:hint="eastAsia"/>
          <w:kern w:val="0"/>
        </w:rPr>
        <w:t xml:space="preserve"> </w:t>
      </w:r>
      <w:r w:rsidRPr="00057266">
        <w:rPr>
          <w:rFonts w:ascii="宋体" w:hAnsi="宋体" w:cs="CMR8"/>
          <w:kern w:val="0"/>
        </w:rPr>
        <w:t>ICPR, 2004.</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[3]</w:t>
      </w:r>
      <w:r w:rsidRPr="00307F1C">
        <w:rPr>
          <w:rFonts w:ascii="宋体" w:hAnsi="宋体" w:cs="CMR8"/>
          <w:kern w:val="0"/>
        </w:rPr>
        <w:t xml:space="preserve"> A. K. Jain, M. N. Murty, and P. J. Flynn. Data clustering:</w:t>
      </w:r>
      <w:r>
        <w:rPr>
          <w:rFonts w:ascii="宋体" w:hAnsi="宋体" w:cs="CMR8" w:hint="eastAsia"/>
          <w:kern w:val="0"/>
        </w:rPr>
        <w:t xml:space="preserve"> </w:t>
      </w:r>
      <w:r w:rsidRPr="00307F1C">
        <w:rPr>
          <w:rFonts w:ascii="宋体" w:hAnsi="宋体" w:cs="CMR8"/>
          <w:kern w:val="0"/>
        </w:rPr>
        <w:t>a review. ACM Comput. Surv., 31(3):264</w:t>
      </w:r>
      <w:r w:rsidRPr="00307F1C">
        <w:rPr>
          <w:rFonts w:ascii="宋体" w:hAnsi="宋体" w:cs="CMR8" w:hint="eastAsia"/>
          <w:kern w:val="0"/>
        </w:rPr>
        <w:t>–</w:t>
      </w:r>
      <w:r w:rsidRPr="00307F1C">
        <w:rPr>
          <w:rFonts w:ascii="宋体" w:hAnsi="宋体" w:cs="CMR8"/>
          <w:kern w:val="0"/>
        </w:rPr>
        <w:t>323, 1999.</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[4]</w:t>
      </w:r>
      <w:r w:rsidRPr="000C1193">
        <w:rPr>
          <w:rFonts w:ascii="宋体" w:hAnsi="宋体" w:cs="CMR8"/>
          <w:kern w:val="0"/>
        </w:rPr>
        <w:t xml:space="preserve"> M. Cascia, S. Sethi, and S. Sclaroff. Combining textual and</w:t>
      </w:r>
      <w:r>
        <w:rPr>
          <w:rFonts w:ascii="宋体" w:hAnsi="宋体" w:cs="CMR8" w:hint="eastAsia"/>
          <w:kern w:val="0"/>
        </w:rPr>
        <w:t xml:space="preserve"> </w:t>
      </w:r>
      <w:r w:rsidRPr="000C1193">
        <w:rPr>
          <w:rFonts w:ascii="宋体" w:hAnsi="宋体" w:cs="CMR8"/>
          <w:kern w:val="0"/>
        </w:rPr>
        <w:t>visual cues for content-based image retrieval on the world</w:t>
      </w:r>
      <w:r>
        <w:rPr>
          <w:rFonts w:ascii="宋体" w:hAnsi="宋体" w:cs="CMR8" w:hint="eastAsia"/>
          <w:kern w:val="0"/>
        </w:rPr>
        <w:t xml:space="preserve"> </w:t>
      </w:r>
      <w:r w:rsidRPr="000C1193">
        <w:rPr>
          <w:rFonts w:ascii="宋体" w:hAnsi="宋体" w:cs="CMR8"/>
          <w:kern w:val="0"/>
        </w:rPr>
        <w:t>wide web. In proc. of IEEE CBAIVL, 1998.</w:t>
      </w:r>
    </w:p>
    <w:p w:rsidR="00A65A56" w:rsidRPr="0005726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[5]</w:t>
      </w:r>
      <w:r w:rsidRPr="000C1193">
        <w:rPr>
          <w:rFonts w:ascii="宋体" w:hAnsi="宋体" w:cs="CMR8"/>
          <w:kern w:val="0"/>
        </w:rPr>
        <w:t xml:space="preserve"> S. Deerwester, S. T. Dumais, G.W. Furnas, T. K.</w:t>
      </w:r>
      <w:r>
        <w:rPr>
          <w:rFonts w:ascii="宋体" w:hAnsi="宋体" w:cs="CMR8" w:hint="eastAsia"/>
          <w:kern w:val="0"/>
        </w:rPr>
        <w:t xml:space="preserve"> </w:t>
      </w:r>
      <w:r w:rsidRPr="000C1193">
        <w:rPr>
          <w:rFonts w:ascii="宋体" w:hAnsi="宋体" w:cs="CMR8"/>
          <w:kern w:val="0"/>
        </w:rPr>
        <w:t>Landauer, and R. Harshman. Indexing by latent semantic</w:t>
      </w:r>
      <w:r>
        <w:rPr>
          <w:rFonts w:ascii="宋体" w:hAnsi="宋体" w:cs="CMR8" w:hint="eastAsia"/>
          <w:kern w:val="0"/>
        </w:rPr>
        <w:t xml:space="preserve"> </w:t>
      </w:r>
      <w:r w:rsidRPr="000C1193">
        <w:rPr>
          <w:rFonts w:ascii="宋体" w:hAnsi="宋体" w:cs="CMR8"/>
          <w:kern w:val="0"/>
        </w:rPr>
        <w:t>analysis. Journal of the American Society for Information</w:t>
      </w:r>
      <w:r>
        <w:rPr>
          <w:rFonts w:ascii="宋体" w:hAnsi="宋体" w:cs="CMR8" w:hint="eastAsia"/>
          <w:kern w:val="0"/>
        </w:rPr>
        <w:t xml:space="preserve"> </w:t>
      </w:r>
      <w:r w:rsidRPr="000C1193">
        <w:rPr>
          <w:rFonts w:ascii="宋体" w:hAnsi="宋体" w:cs="CMR8"/>
          <w:kern w:val="0"/>
        </w:rPr>
        <w:t>Science, 41(6):391</w:t>
      </w:r>
      <w:r w:rsidRPr="000C1193">
        <w:rPr>
          <w:rFonts w:ascii="宋体" w:hAnsi="宋体" w:cs="CMR8" w:hint="eastAsia"/>
          <w:kern w:val="0"/>
        </w:rPr>
        <w:t>–</w:t>
      </w:r>
      <w:r w:rsidRPr="000C1193">
        <w:rPr>
          <w:rFonts w:ascii="宋体" w:hAnsi="宋体" w:cs="CMR8"/>
          <w:kern w:val="0"/>
        </w:rPr>
        <w:t>407, 1990.</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[6] </w:t>
      </w:r>
      <w:r w:rsidRPr="00AB71F7">
        <w:rPr>
          <w:rFonts w:ascii="宋体" w:hAnsi="宋体" w:cs="CMR8"/>
          <w:kern w:val="0"/>
        </w:rPr>
        <w:t>R. Zhao and W. I. Grosky. Narrowing the semantic gap</w:t>
      </w:r>
      <w:r>
        <w:rPr>
          <w:rFonts w:ascii="宋体" w:hAnsi="宋体" w:cs="CMR8" w:hint="eastAsia"/>
          <w:kern w:val="0"/>
        </w:rPr>
        <w:t>-</w:t>
      </w:r>
      <w:r w:rsidRPr="00AB71F7">
        <w:rPr>
          <w:rFonts w:ascii="宋体" w:hAnsi="宋体" w:cs="CMR8"/>
          <w:kern w:val="0"/>
        </w:rPr>
        <w:t>improved text-based web document retrieval using visual</w:t>
      </w:r>
      <w:r>
        <w:rPr>
          <w:rFonts w:ascii="宋体" w:hAnsi="宋体" w:cs="CMR8" w:hint="eastAsia"/>
          <w:kern w:val="0"/>
        </w:rPr>
        <w:t xml:space="preserve"> </w:t>
      </w:r>
      <w:r w:rsidRPr="00AB71F7">
        <w:rPr>
          <w:rFonts w:ascii="宋体" w:hAnsi="宋体" w:cs="CMR8"/>
          <w:kern w:val="0"/>
        </w:rPr>
        <w:t>features. IEEE Trans. on Multimedia, 4(2):189</w:t>
      </w:r>
      <w:r w:rsidRPr="00AB71F7">
        <w:rPr>
          <w:rFonts w:ascii="宋体" w:hAnsi="宋体" w:cs="CMR8" w:hint="eastAsia"/>
          <w:kern w:val="0"/>
        </w:rPr>
        <w:t>–</w:t>
      </w:r>
      <w:r w:rsidRPr="00AB71F7">
        <w:rPr>
          <w:rFonts w:ascii="宋体" w:hAnsi="宋体" w:cs="CMR8"/>
          <w:kern w:val="0"/>
        </w:rPr>
        <w:t>200, 2002.</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[7] </w:t>
      </w:r>
      <w:r w:rsidRPr="0058387D">
        <w:rPr>
          <w:rFonts w:ascii="宋体" w:hAnsi="宋体" w:cs="CMR8"/>
          <w:kern w:val="0"/>
        </w:rPr>
        <w:t xml:space="preserve"> D. Cai, X. He, Z. Li,W.-Y. Ma, and J.-R.Wen.</w:t>
      </w:r>
      <w:r>
        <w:rPr>
          <w:rFonts w:ascii="宋体" w:hAnsi="宋体" w:cs="CMR8" w:hint="eastAsia"/>
          <w:kern w:val="0"/>
        </w:rPr>
        <w:t xml:space="preserve"> </w:t>
      </w:r>
      <w:r w:rsidRPr="0058387D">
        <w:rPr>
          <w:rFonts w:ascii="宋体" w:hAnsi="宋体" w:cs="CMR8"/>
          <w:kern w:val="0"/>
        </w:rPr>
        <w:t>Hierarchical clustering of www image search results using</w:t>
      </w:r>
      <w:r>
        <w:rPr>
          <w:rFonts w:ascii="宋体" w:hAnsi="宋体" w:cs="CMR8" w:hint="eastAsia"/>
          <w:kern w:val="0"/>
        </w:rPr>
        <w:t xml:space="preserve"> </w:t>
      </w:r>
      <w:r w:rsidRPr="0058387D">
        <w:rPr>
          <w:rFonts w:ascii="宋体" w:hAnsi="宋体" w:cs="CMR8"/>
          <w:kern w:val="0"/>
        </w:rPr>
        <w:t>visual, textual and link information. In proc. of ACM</w:t>
      </w:r>
      <w:r>
        <w:rPr>
          <w:rFonts w:ascii="宋体" w:hAnsi="宋体" w:cs="CMR8" w:hint="eastAsia"/>
          <w:kern w:val="0"/>
        </w:rPr>
        <w:t xml:space="preserve"> </w:t>
      </w:r>
      <w:r w:rsidRPr="0058387D">
        <w:rPr>
          <w:rFonts w:ascii="宋体" w:hAnsi="宋体" w:cs="CMR8"/>
          <w:kern w:val="0"/>
        </w:rPr>
        <w:t>Multimedia, 2004</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[8] </w:t>
      </w:r>
      <w:r w:rsidRPr="00B83B0A">
        <w:rPr>
          <w:rFonts w:ascii="宋体" w:hAnsi="宋体" w:cs="CMR8"/>
          <w:kern w:val="0"/>
        </w:rPr>
        <w:t>Z. Li, G. Xu, M. Li, W.-Y. Ma, and H.-J. Zhang. Grouping</w:t>
      </w:r>
      <w:r>
        <w:rPr>
          <w:rFonts w:ascii="宋体" w:hAnsi="宋体" w:cs="CMR8" w:hint="eastAsia"/>
          <w:kern w:val="0"/>
        </w:rPr>
        <w:t xml:space="preserve"> </w:t>
      </w:r>
      <w:r w:rsidRPr="00B83B0A">
        <w:rPr>
          <w:rFonts w:ascii="宋体" w:hAnsi="宋体" w:cs="CMR8"/>
          <w:kern w:val="0"/>
        </w:rPr>
        <w:t>www image search results by novel inhomogeneous</w:t>
      </w:r>
      <w:r>
        <w:rPr>
          <w:rFonts w:ascii="宋体" w:hAnsi="宋体" w:cs="CMR8" w:hint="eastAsia"/>
          <w:kern w:val="0"/>
        </w:rPr>
        <w:t xml:space="preserve"> </w:t>
      </w:r>
      <w:r w:rsidRPr="00B83B0A">
        <w:rPr>
          <w:rFonts w:ascii="宋体" w:hAnsi="宋体" w:cs="CMR8"/>
          <w:kern w:val="0"/>
        </w:rPr>
        <w:t>clustering method. In proc. of MMM, 2005.</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[9] </w:t>
      </w:r>
      <w:r w:rsidRPr="007B6BAD">
        <w:rPr>
          <w:rFonts w:ascii="宋体" w:hAnsi="宋体" w:cs="CMR8"/>
          <w:kern w:val="0"/>
        </w:rPr>
        <w:t>B. Gao, T.-Y. Liu, T. Qin, X. Zheng, Q.-S. Cheng, and</w:t>
      </w:r>
      <w:r>
        <w:rPr>
          <w:rFonts w:ascii="宋体" w:hAnsi="宋体" w:cs="CMR8" w:hint="eastAsia"/>
          <w:kern w:val="0"/>
        </w:rPr>
        <w:t xml:space="preserve"> </w:t>
      </w:r>
      <w:r w:rsidRPr="007B6BAD">
        <w:rPr>
          <w:rFonts w:ascii="宋体" w:hAnsi="宋体" w:cs="CMR8"/>
          <w:kern w:val="0"/>
        </w:rPr>
        <w:t>W.-Y. Ma. Web image clustering by consistent utilization</w:t>
      </w:r>
      <w:r>
        <w:rPr>
          <w:rFonts w:ascii="宋体" w:hAnsi="宋体" w:cs="CMR8" w:hint="eastAsia"/>
          <w:kern w:val="0"/>
        </w:rPr>
        <w:t xml:space="preserve"> </w:t>
      </w:r>
      <w:r w:rsidRPr="007B6BAD">
        <w:rPr>
          <w:rFonts w:ascii="宋体" w:hAnsi="宋体" w:cs="CMR8"/>
          <w:kern w:val="0"/>
        </w:rPr>
        <w:t>of visual features and surrounding texts. In proc. of ACM</w:t>
      </w:r>
      <w:r>
        <w:rPr>
          <w:rFonts w:ascii="宋体" w:hAnsi="宋体" w:cs="CMR8" w:hint="eastAsia"/>
          <w:kern w:val="0"/>
        </w:rPr>
        <w:t xml:space="preserve"> </w:t>
      </w:r>
      <w:r w:rsidRPr="007B6BAD">
        <w:rPr>
          <w:rFonts w:ascii="宋体" w:hAnsi="宋体" w:cs="CMR8"/>
          <w:kern w:val="0"/>
        </w:rPr>
        <w:t>Multimedia, 2005.</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[10] M. Rege, M. Dong, J. Hua. </w:t>
      </w:r>
      <w:r>
        <w:rPr>
          <w:rFonts w:ascii="宋体" w:hAnsi="宋体" w:cs="CMR8"/>
          <w:kern w:val="0"/>
        </w:rPr>
        <w:t>Graph theoretical framework for simultaneously integrating visual and textual features for efficient web image clustering. In proc. of WWW, 2008</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[11] S. Lazebnik, C</w:t>
      </w:r>
      <w:r>
        <w:rPr>
          <w:rFonts w:ascii="宋体" w:hAnsi="宋体" w:cs="CMR8"/>
          <w:kern w:val="0"/>
        </w:rPr>
        <w:t>. Schmid, J. Ponce. Beyond bag of features: spatial pyramid matching for recognizing natural scene categories. In proc. of CVPR, 2006</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kern w:val="0"/>
        </w:rPr>
        <w:t xml:space="preserve">[12] </w:t>
      </w:r>
      <w:r w:rsidRPr="00723EE4">
        <w:rPr>
          <w:rFonts w:ascii="宋体" w:hAnsi="宋体" w:cs="CMR8"/>
          <w:kern w:val="0"/>
        </w:rPr>
        <w:t>L. Fei-Fei and P. Perona. A Bayesian hierarchical model for</w:t>
      </w:r>
      <w:r>
        <w:rPr>
          <w:rFonts w:ascii="宋体" w:hAnsi="宋体" w:cs="CMR8"/>
          <w:kern w:val="0"/>
        </w:rPr>
        <w:t xml:space="preserve"> </w:t>
      </w:r>
      <w:r w:rsidRPr="00723EE4">
        <w:rPr>
          <w:rFonts w:ascii="宋体" w:hAnsi="宋体" w:cs="CMR8"/>
          <w:kern w:val="0"/>
        </w:rPr>
        <w:lastRenderedPageBreak/>
        <w:t>learning natural scene categories. In Proc. CVPR, 2005.</w:t>
      </w:r>
    </w:p>
    <w:p w:rsidR="00A65A56" w:rsidRDefault="00A65A56" w:rsidP="00A65A56">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[13] </w:t>
      </w:r>
      <w:r w:rsidRPr="0062677B">
        <w:rPr>
          <w:rFonts w:ascii="宋体" w:hAnsi="宋体" w:cs="CMR8"/>
          <w:kern w:val="0"/>
        </w:rPr>
        <w:t xml:space="preserve">David G. Lowe, "Object recognition from local scale-invariant features," </w:t>
      </w:r>
      <w:r w:rsidRPr="0062677B">
        <w:rPr>
          <w:rFonts w:ascii="宋体" w:hAnsi="宋体" w:cs="CMR8"/>
          <w:i/>
          <w:iCs/>
          <w:kern w:val="0"/>
        </w:rPr>
        <w:t>International Conference on Computer Vision,</w:t>
      </w:r>
      <w:r w:rsidRPr="0062677B">
        <w:rPr>
          <w:rFonts w:ascii="宋体" w:hAnsi="宋体" w:cs="CMR8"/>
          <w:kern w:val="0"/>
        </w:rPr>
        <w:t xml:space="preserve"> </w:t>
      </w:r>
      <w:smartTag w:uri="urn:schemas-microsoft-com:office:smarttags" w:element="place">
        <w:smartTag w:uri="urn:schemas-microsoft-com:office:smarttags" w:element="City">
          <w:r w:rsidRPr="0062677B">
            <w:rPr>
              <w:rFonts w:ascii="宋体" w:hAnsi="宋体" w:cs="CMR8"/>
              <w:kern w:val="0"/>
            </w:rPr>
            <w:t>Corfu</w:t>
          </w:r>
        </w:smartTag>
        <w:r w:rsidRPr="0062677B">
          <w:rPr>
            <w:rFonts w:ascii="宋体" w:hAnsi="宋体" w:cs="CMR8"/>
            <w:kern w:val="0"/>
          </w:rPr>
          <w:t xml:space="preserve">, </w:t>
        </w:r>
        <w:smartTag w:uri="urn:schemas-microsoft-com:office:smarttags" w:element="country-region">
          <w:r w:rsidRPr="0062677B">
            <w:rPr>
              <w:rFonts w:ascii="宋体" w:hAnsi="宋体" w:cs="CMR8"/>
              <w:kern w:val="0"/>
            </w:rPr>
            <w:t>Greece</w:t>
          </w:r>
        </w:smartTag>
      </w:smartTag>
      <w:r w:rsidRPr="0062677B">
        <w:rPr>
          <w:rFonts w:ascii="宋体" w:hAnsi="宋体" w:cs="CMR8"/>
          <w:kern w:val="0"/>
        </w:rPr>
        <w:t xml:space="preserve"> (September 1999), pp. 1150-1157.</w:t>
      </w:r>
    </w:p>
    <w:p w:rsidR="00A65A56" w:rsidRPr="00C56AF9" w:rsidRDefault="00A65A56" w:rsidP="00A65A56">
      <w:pPr>
        <w:autoSpaceDE w:val="0"/>
        <w:autoSpaceDN w:val="0"/>
        <w:adjustRightInd w:val="0"/>
        <w:spacing w:line="400" w:lineRule="exact"/>
        <w:jc w:val="left"/>
        <w:rPr>
          <w:rFonts w:ascii="宋体" w:hAnsi="宋体" w:cs="CMR8"/>
          <w:kern w:val="0"/>
        </w:rPr>
      </w:pPr>
      <w:r>
        <w:rPr>
          <w:rFonts w:ascii="宋体" w:hAnsi="宋体" w:cs="CMR8"/>
          <w:kern w:val="0"/>
        </w:rPr>
        <w:t>[1</w:t>
      </w:r>
      <w:r>
        <w:rPr>
          <w:rFonts w:ascii="宋体" w:hAnsi="宋体" w:cs="CMR8" w:hint="eastAsia"/>
          <w:kern w:val="0"/>
        </w:rPr>
        <w:t>4</w:t>
      </w:r>
      <w:r w:rsidRPr="00C56AF9">
        <w:rPr>
          <w:rFonts w:ascii="宋体" w:hAnsi="宋体" w:cs="CMR8"/>
          <w:kern w:val="0"/>
        </w:rPr>
        <w:t>] J. Dodziuk, “Difference equations, isoperimetric inequality</w:t>
      </w:r>
      <w:r>
        <w:rPr>
          <w:rFonts w:ascii="宋体" w:hAnsi="宋体" w:cs="CMR8" w:hint="eastAsia"/>
          <w:kern w:val="0"/>
        </w:rPr>
        <w:t xml:space="preserve"> </w:t>
      </w:r>
      <w:r w:rsidRPr="00C56AF9">
        <w:rPr>
          <w:rFonts w:ascii="宋体" w:hAnsi="宋体" w:cs="CMR8"/>
          <w:kern w:val="0"/>
        </w:rPr>
        <w:t>and the transience of certain random walks,” Trans. of the</w:t>
      </w:r>
      <w:r>
        <w:rPr>
          <w:rFonts w:ascii="宋体" w:hAnsi="宋体" w:cs="CMR8" w:hint="eastAsia"/>
          <w:kern w:val="0"/>
        </w:rPr>
        <w:t xml:space="preserve"> </w:t>
      </w:r>
      <w:r w:rsidRPr="00C56AF9">
        <w:rPr>
          <w:rFonts w:ascii="宋体" w:hAnsi="宋体" w:cs="CMR8"/>
          <w:kern w:val="0"/>
        </w:rPr>
        <w:t>American Mathematical Society, vol. 284, 1984.</w:t>
      </w:r>
    </w:p>
    <w:p w:rsidR="00A65A56" w:rsidRPr="00C56AF9" w:rsidRDefault="00A65A56" w:rsidP="00A65A56">
      <w:pPr>
        <w:autoSpaceDE w:val="0"/>
        <w:autoSpaceDN w:val="0"/>
        <w:adjustRightInd w:val="0"/>
        <w:spacing w:line="400" w:lineRule="exact"/>
        <w:jc w:val="left"/>
        <w:rPr>
          <w:rFonts w:ascii="宋体" w:hAnsi="宋体" w:cs="CMR8"/>
          <w:kern w:val="0"/>
        </w:rPr>
      </w:pPr>
      <w:r>
        <w:rPr>
          <w:rFonts w:ascii="宋体" w:hAnsi="宋体" w:cs="CMR8"/>
          <w:kern w:val="0"/>
        </w:rPr>
        <w:t>[1</w:t>
      </w:r>
      <w:r>
        <w:rPr>
          <w:rFonts w:ascii="宋体" w:hAnsi="宋体" w:cs="CMR8" w:hint="eastAsia"/>
          <w:kern w:val="0"/>
        </w:rPr>
        <w:t>5</w:t>
      </w:r>
      <w:r w:rsidRPr="00C56AF9">
        <w:rPr>
          <w:rFonts w:ascii="宋体" w:hAnsi="宋体" w:cs="CMR8"/>
          <w:kern w:val="0"/>
        </w:rPr>
        <w:t>] J. Dodziuk and W. S. Kendall, “Combinatorial laplacians</w:t>
      </w:r>
      <w:r>
        <w:rPr>
          <w:rFonts w:ascii="宋体" w:hAnsi="宋体" w:cs="CMR8" w:hint="eastAsia"/>
          <w:kern w:val="0"/>
        </w:rPr>
        <w:t xml:space="preserve"> </w:t>
      </w:r>
      <w:r w:rsidRPr="00C56AF9">
        <w:rPr>
          <w:rFonts w:ascii="宋体" w:hAnsi="宋体" w:cs="CMR8"/>
          <w:kern w:val="0"/>
        </w:rPr>
        <w:t>and isoperimetric inequality,” From Local Times to Global</w:t>
      </w:r>
      <w:r>
        <w:rPr>
          <w:rFonts w:ascii="宋体" w:hAnsi="宋体" w:cs="CMR8" w:hint="eastAsia"/>
          <w:kern w:val="0"/>
        </w:rPr>
        <w:t xml:space="preserve"> </w:t>
      </w:r>
      <w:r w:rsidRPr="00C56AF9">
        <w:rPr>
          <w:rFonts w:ascii="宋体" w:hAnsi="宋体" w:cs="CMR8"/>
          <w:kern w:val="0"/>
        </w:rPr>
        <w:t>Geometry, Control and Physics of Pitman Research Notes in</w:t>
      </w:r>
      <w:r>
        <w:rPr>
          <w:rFonts w:ascii="宋体" w:hAnsi="宋体" w:cs="CMR8" w:hint="eastAsia"/>
          <w:kern w:val="0"/>
        </w:rPr>
        <w:t xml:space="preserve"> </w:t>
      </w:r>
      <w:r w:rsidRPr="00C56AF9">
        <w:rPr>
          <w:rFonts w:ascii="宋体" w:hAnsi="宋体" w:cs="CMR8"/>
          <w:kern w:val="0"/>
        </w:rPr>
        <w:t>Mathematics Series, Longman Scientific and Techical, vol.</w:t>
      </w:r>
      <w:r>
        <w:rPr>
          <w:rFonts w:ascii="宋体" w:hAnsi="宋体" w:cs="CMR8" w:hint="eastAsia"/>
          <w:kern w:val="0"/>
        </w:rPr>
        <w:t xml:space="preserve"> </w:t>
      </w:r>
      <w:r w:rsidRPr="00C56AF9">
        <w:rPr>
          <w:rFonts w:ascii="宋体" w:hAnsi="宋体" w:cs="CMR8"/>
          <w:kern w:val="0"/>
        </w:rPr>
        <w:t>150, pp. 68–74, 1986.</w:t>
      </w:r>
    </w:p>
    <w:p w:rsidR="00A65A56" w:rsidRPr="00C56AF9" w:rsidRDefault="00A65A56" w:rsidP="000027CF">
      <w:pPr>
        <w:autoSpaceDE w:val="0"/>
        <w:autoSpaceDN w:val="0"/>
        <w:adjustRightInd w:val="0"/>
        <w:spacing w:line="400" w:lineRule="exact"/>
        <w:jc w:val="left"/>
        <w:rPr>
          <w:rFonts w:ascii="宋体" w:hAnsi="宋体" w:cs="CMR8"/>
          <w:kern w:val="0"/>
        </w:rPr>
      </w:pPr>
      <w:r>
        <w:rPr>
          <w:rFonts w:ascii="宋体" w:hAnsi="宋体" w:cs="CMR8"/>
          <w:kern w:val="0"/>
        </w:rPr>
        <w:t>[1</w:t>
      </w:r>
      <w:r>
        <w:rPr>
          <w:rFonts w:ascii="宋体" w:hAnsi="宋体" w:cs="CMR8" w:hint="eastAsia"/>
          <w:kern w:val="0"/>
        </w:rPr>
        <w:t>6</w:t>
      </w:r>
      <w:r w:rsidRPr="00C56AF9">
        <w:rPr>
          <w:rFonts w:ascii="宋体" w:hAnsi="宋体" w:cs="CMR8"/>
          <w:kern w:val="0"/>
        </w:rPr>
        <w:t>] B. Mohar, “Isoperimetric numbers of graphs,” Journal of</w:t>
      </w:r>
      <w:r>
        <w:rPr>
          <w:rFonts w:ascii="宋体" w:hAnsi="宋体" w:cs="CMR8" w:hint="eastAsia"/>
          <w:kern w:val="0"/>
        </w:rPr>
        <w:t xml:space="preserve"> </w:t>
      </w:r>
      <w:r w:rsidRPr="00C56AF9">
        <w:rPr>
          <w:rFonts w:ascii="宋体" w:hAnsi="宋体" w:cs="CMR8"/>
          <w:kern w:val="0"/>
        </w:rPr>
        <w:t>Combinatorial Theory, Series B, vol. 47, pp. 274–291, 1989.</w:t>
      </w:r>
    </w:p>
    <w:p w:rsidR="00A65A56" w:rsidRDefault="00A65A56" w:rsidP="000027CF">
      <w:pPr>
        <w:autoSpaceDE w:val="0"/>
        <w:autoSpaceDN w:val="0"/>
        <w:adjustRightInd w:val="0"/>
        <w:spacing w:line="400" w:lineRule="exact"/>
        <w:jc w:val="left"/>
        <w:rPr>
          <w:rFonts w:ascii="宋体" w:hAnsi="宋体" w:cs="CMR8"/>
          <w:kern w:val="0"/>
        </w:rPr>
      </w:pPr>
      <w:r>
        <w:rPr>
          <w:rFonts w:ascii="宋体" w:hAnsi="宋体" w:cs="CMR8"/>
          <w:kern w:val="0"/>
        </w:rPr>
        <w:t>[1</w:t>
      </w:r>
      <w:r>
        <w:rPr>
          <w:rFonts w:ascii="宋体" w:hAnsi="宋体" w:cs="CMR8" w:hint="eastAsia"/>
          <w:kern w:val="0"/>
        </w:rPr>
        <w:t>7</w:t>
      </w:r>
      <w:r w:rsidRPr="00C56AF9">
        <w:rPr>
          <w:rFonts w:ascii="宋体" w:hAnsi="宋体" w:cs="CMR8"/>
          <w:kern w:val="0"/>
        </w:rPr>
        <w:t>] L. Grady and E. L. Schwartz, “Isoperimetric graph partitioning</w:t>
      </w:r>
      <w:r>
        <w:rPr>
          <w:rFonts w:ascii="宋体" w:hAnsi="宋体" w:cs="CMR8" w:hint="eastAsia"/>
          <w:kern w:val="0"/>
        </w:rPr>
        <w:t xml:space="preserve"> </w:t>
      </w:r>
      <w:r w:rsidRPr="00C56AF9">
        <w:rPr>
          <w:rFonts w:ascii="宋体" w:hAnsi="宋体" w:cs="CMR8"/>
          <w:kern w:val="0"/>
        </w:rPr>
        <w:t>for image segmentation,” IEEE Trans. on PAMI, vol. 28,</w:t>
      </w:r>
      <w:r>
        <w:rPr>
          <w:rFonts w:ascii="宋体" w:hAnsi="宋体" w:cs="CMR8" w:hint="eastAsia"/>
          <w:kern w:val="0"/>
        </w:rPr>
        <w:t xml:space="preserve"> </w:t>
      </w:r>
      <w:r w:rsidRPr="00C56AF9">
        <w:rPr>
          <w:rFonts w:ascii="宋体" w:hAnsi="宋体" w:cs="CMR8"/>
          <w:kern w:val="0"/>
        </w:rPr>
        <w:t>no. 3, pp. 469– 475, 2006.</w:t>
      </w:r>
    </w:p>
    <w:p w:rsidR="00A65A56" w:rsidRDefault="00A65A56" w:rsidP="000027CF">
      <w:pPr>
        <w:autoSpaceDE w:val="0"/>
        <w:autoSpaceDN w:val="0"/>
        <w:adjustRightInd w:val="0"/>
        <w:spacing w:line="400" w:lineRule="exact"/>
        <w:jc w:val="left"/>
        <w:rPr>
          <w:rFonts w:ascii="宋体" w:hAnsi="宋体" w:cs="CMR8"/>
          <w:kern w:val="0"/>
        </w:rPr>
      </w:pPr>
      <w:r>
        <w:rPr>
          <w:rFonts w:ascii="宋体" w:hAnsi="宋体" w:cs="CMR8" w:hint="eastAsia"/>
          <w:kern w:val="0"/>
        </w:rPr>
        <w:t>[18] M. Rege, M. Dong and F. Fotouhi. Co-clustering documents and words using Bipartite Isoperimetric Graph Partitioning. In proc. of ICDM, 2006</w:t>
      </w:r>
    </w:p>
    <w:p w:rsidR="00A65A56" w:rsidRDefault="00A65A56" w:rsidP="005A7ABC">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[19] </w:t>
      </w:r>
      <w:r w:rsidRPr="009C6C52">
        <w:rPr>
          <w:rFonts w:ascii="宋体" w:hAnsi="宋体" w:cs="CMR8"/>
          <w:kern w:val="0"/>
        </w:rPr>
        <w:t>L. Hagen and A. B. Kahng, “New spectral methods for ratio</w:t>
      </w:r>
      <w:r>
        <w:rPr>
          <w:rFonts w:ascii="宋体" w:hAnsi="宋体" w:cs="CMR8" w:hint="eastAsia"/>
          <w:kern w:val="0"/>
        </w:rPr>
        <w:t xml:space="preserve"> </w:t>
      </w:r>
      <w:r w:rsidRPr="009C6C52">
        <w:rPr>
          <w:rFonts w:ascii="宋体" w:hAnsi="宋体" w:cs="CMR8"/>
          <w:kern w:val="0"/>
        </w:rPr>
        <w:t>cut partitioning and clustering,” IEEE Trans. on CAD of</w:t>
      </w:r>
      <w:r>
        <w:rPr>
          <w:rFonts w:ascii="宋体" w:hAnsi="宋体" w:cs="CMR8" w:hint="eastAsia"/>
          <w:kern w:val="0"/>
        </w:rPr>
        <w:t xml:space="preserve"> </w:t>
      </w:r>
      <w:r w:rsidRPr="009C6C52">
        <w:rPr>
          <w:rFonts w:ascii="宋体" w:hAnsi="宋体" w:cs="CMR8"/>
          <w:kern w:val="0"/>
        </w:rPr>
        <w:t>Integrated Circuits and Systems, vol. 11, no. 9, 1992</w:t>
      </w:r>
    </w:p>
    <w:p w:rsidR="00A65A56" w:rsidRDefault="00A65A56" w:rsidP="005A7ABC">
      <w:pPr>
        <w:autoSpaceDE w:val="0"/>
        <w:autoSpaceDN w:val="0"/>
        <w:adjustRightInd w:val="0"/>
        <w:spacing w:line="400" w:lineRule="exact"/>
        <w:jc w:val="left"/>
        <w:rPr>
          <w:rFonts w:ascii="宋体" w:hAnsi="宋体" w:cs="CMR8" w:hint="eastAsia"/>
          <w:kern w:val="0"/>
        </w:rPr>
      </w:pPr>
      <w:r>
        <w:rPr>
          <w:rFonts w:ascii="宋体" w:hAnsi="宋体" w:cs="CMR8" w:hint="eastAsia"/>
          <w:kern w:val="0"/>
        </w:rPr>
        <w:t xml:space="preserve">[20] </w:t>
      </w:r>
      <w:r w:rsidRPr="00A613A7">
        <w:rPr>
          <w:rFonts w:ascii="宋体" w:hAnsi="宋体" w:cs="CMR8"/>
          <w:kern w:val="0"/>
        </w:rPr>
        <w:t>C. L. Lawson and R. J. Hanson. Solving Least Squares</w:t>
      </w:r>
      <w:r>
        <w:rPr>
          <w:rFonts w:ascii="宋体" w:hAnsi="宋体" w:cs="CMR8" w:hint="eastAsia"/>
          <w:kern w:val="0"/>
        </w:rPr>
        <w:t xml:space="preserve"> </w:t>
      </w:r>
      <w:r w:rsidRPr="00A613A7">
        <w:rPr>
          <w:rFonts w:ascii="宋体" w:hAnsi="宋体" w:cs="CMR8"/>
          <w:kern w:val="0"/>
        </w:rPr>
        <w:t>Problems. Soc for Industrial and Applied Math, 1995</w:t>
      </w:r>
    </w:p>
    <w:p w:rsidR="000027CF" w:rsidRDefault="000027CF" w:rsidP="005A7ABC">
      <w:pPr>
        <w:autoSpaceDE w:val="0"/>
        <w:autoSpaceDN w:val="0"/>
        <w:adjustRightInd w:val="0"/>
        <w:spacing w:line="400" w:lineRule="exact"/>
        <w:jc w:val="left"/>
        <w:rPr>
          <w:rFonts w:ascii="宋体" w:hAnsi="宋体" w:cs="CMR8" w:hint="eastAsia"/>
          <w:kern w:val="0"/>
        </w:rPr>
      </w:pPr>
      <w:r>
        <w:rPr>
          <w:rFonts w:ascii="宋体" w:hAnsi="宋体" w:cs="CMR8" w:hint="eastAsia"/>
          <w:kern w:val="0"/>
        </w:rPr>
        <w:t xml:space="preserve">[21] </w:t>
      </w:r>
      <w:hyperlink r:id="rId29" w:tooltip="Herbert Bay" w:history="1">
        <w:r>
          <w:rPr>
            <w:rFonts w:ascii="宋体" w:hAnsi="宋体" w:cs="CMR8"/>
            <w:kern w:val="0"/>
          </w:rPr>
          <w:t>H</w:t>
        </w:r>
        <w:r>
          <w:rPr>
            <w:rFonts w:ascii="宋体" w:hAnsi="宋体" w:cs="CMR8" w:hint="eastAsia"/>
            <w:kern w:val="0"/>
          </w:rPr>
          <w:t>.</w:t>
        </w:r>
        <w:r w:rsidRPr="000027CF">
          <w:rPr>
            <w:rFonts w:ascii="宋体" w:hAnsi="宋体" w:cs="CMR8"/>
            <w:kern w:val="0"/>
          </w:rPr>
          <w:t xml:space="preserve"> Bay</w:t>
        </w:r>
      </w:hyperlink>
      <w:r>
        <w:rPr>
          <w:rFonts w:ascii="宋体" w:hAnsi="宋体" w:cs="CMR8"/>
          <w:kern w:val="0"/>
        </w:rPr>
        <w:t>, A</w:t>
      </w:r>
      <w:r>
        <w:rPr>
          <w:rFonts w:ascii="宋体" w:hAnsi="宋体" w:cs="CMR8" w:hint="eastAsia"/>
          <w:kern w:val="0"/>
        </w:rPr>
        <w:t>.</w:t>
      </w:r>
      <w:r>
        <w:rPr>
          <w:rFonts w:ascii="宋体" w:hAnsi="宋体" w:cs="CMR8"/>
          <w:kern w:val="0"/>
        </w:rPr>
        <w:t xml:space="preserve"> Ess, T</w:t>
      </w:r>
      <w:r>
        <w:rPr>
          <w:rFonts w:ascii="宋体" w:hAnsi="宋体" w:cs="CMR8" w:hint="eastAsia"/>
          <w:kern w:val="0"/>
        </w:rPr>
        <w:t>.</w:t>
      </w:r>
      <w:r>
        <w:rPr>
          <w:rFonts w:ascii="宋体" w:hAnsi="宋体" w:cs="CMR8"/>
          <w:kern w:val="0"/>
        </w:rPr>
        <w:t xml:space="preserve"> Tuytelaars, L</w:t>
      </w:r>
      <w:r>
        <w:rPr>
          <w:rFonts w:ascii="宋体" w:hAnsi="宋体" w:cs="CMR8" w:hint="eastAsia"/>
          <w:kern w:val="0"/>
        </w:rPr>
        <w:t>.</w:t>
      </w:r>
      <w:r>
        <w:rPr>
          <w:rFonts w:ascii="宋体" w:hAnsi="宋体" w:cs="CMR8"/>
          <w:kern w:val="0"/>
        </w:rPr>
        <w:t xml:space="preserve"> V</w:t>
      </w:r>
      <w:r>
        <w:rPr>
          <w:rFonts w:ascii="宋体" w:hAnsi="宋体" w:cs="CMR8" w:hint="eastAsia"/>
          <w:kern w:val="0"/>
        </w:rPr>
        <w:t>.</w:t>
      </w:r>
      <w:r w:rsidRPr="000027CF">
        <w:rPr>
          <w:rFonts w:ascii="宋体" w:hAnsi="宋体" w:cs="CMR8"/>
          <w:kern w:val="0"/>
        </w:rPr>
        <w:t xml:space="preserve"> Gool</w:t>
      </w:r>
      <w:r>
        <w:rPr>
          <w:rFonts w:ascii="宋体" w:hAnsi="宋体" w:cs="CMR8" w:hint="eastAsia"/>
          <w:kern w:val="0"/>
        </w:rPr>
        <w:t>.</w:t>
      </w:r>
      <w:r w:rsidRPr="000027CF">
        <w:rPr>
          <w:rFonts w:ascii="宋体" w:hAnsi="宋体" w:cs="CMR8"/>
          <w:kern w:val="0"/>
        </w:rPr>
        <w:t xml:space="preserve"> </w:t>
      </w:r>
      <w:hyperlink r:id="rId30" w:history="1">
        <w:r w:rsidRPr="000027CF">
          <w:rPr>
            <w:rFonts w:ascii="宋体" w:hAnsi="宋体" w:cs="CMR8"/>
            <w:kern w:val="0"/>
          </w:rPr>
          <w:t>"SURF: Speeded Up Robust Features"</w:t>
        </w:r>
      </w:hyperlink>
      <w:r w:rsidRPr="000027CF">
        <w:rPr>
          <w:rFonts w:ascii="宋体" w:hAnsi="宋体" w:cs="CMR8"/>
          <w:kern w:val="0"/>
        </w:rPr>
        <w:t xml:space="preserve">, Computer Vision and Image Understanding (CVIU), Vol. 110, No. 3, pp. 346--359, 2008 </w:t>
      </w:r>
    </w:p>
    <w:p w:rsidR="005A7ABC" w:rsidRPr="000027CF" w:rsidRDefault="005A7ABC" w:rsidP="005A7ABC">
      <w:pPr>
        <w:autoSpaceDE w:val="0"/>
        <w:autoSpaceDN w:val="0"/>
        <w:adjustRightInd w:val="0"/>
        <w:spacing w:line="400" w:lineRule="exact"/>
        <w:jc w:val="left"/>
        <w:rPr>
          <w:rFonts w:ascii="宋体" w:hAnsi="宋体" w:cs="CMR8"/>
          <w:kern w:val="0"/>
        </w:rPr>
      </w:pPr>
      <w:r>
        <w:rPr>
          <w:rFonts w:ascii="宋体" w:hAnsi="宋体" w:cs="CMR8" w:hint="eastAsia"/>
          <w:kern w:val="0"/>
        </w:rPr>
        <w:t xml:space="preserve">[22] </w:t>
      </w:r>
      <w:r w:rsidRPr="005A7ABC">
        <w:rPr>
          <w:rFonts w:ascii="宋体" w:hAnsi="宋体" w:cs="CMR8"/>
          <w:kern w:val="0"/>
        </w:rPr>
        <w:t xml:space="preserve">Michael Grubinger, Clement H. C. Leung: A Benchmark for Performance Calibration in Visual Information Search. Proceedings of The 2003 International Conference on Visual Information Systems (VIS 2003), pages 414 - 419, </w:t>
      </w:r>
      <w:smartTag w:uri="urn:schemas-microsoft-com:office:smarttags" w:element="place">
        <w:smartTag w:uri="urn:schemas-microsoft-com:office:smarttags" w:element="City">
          <w:r w:rsidRPr="005A7ABC">
            <w:rPr>
              <w:rFonts w:ascii="宋体" w:hAnsi="宋体" w:cs="CMR8"/>
              <w:kern w:val="0"/>
            </w:rPr>
            <w:t>Miami</w:t>
          </w:r>
        </w:smartTag>
        <w:r w:rsidRPr="005A7ABC">
          <w:rPr>
            <w:rFonts w:ascii="宋体" w:hAnsi="宋体" w:cs="CMR8"/>
            <w:kern w:val="0"/>
          </w:rPr>
          <w:t xml:space="preserve">, </w:t>
        </w:r>
        <w:smartTag w:uri="urn:schemas-microsoft-com:office:smarttags" w:element="State">
          <w:r w:rsidRPr="005A7ABC">
            <w:rPr>
              <w:rFonts w:ascii="宋体" w:hAnsi="宋体" w:cs="CMR8"/>
              <w:kern w:val="0"/>
            </w:rPr>
            <w:t>FL</w:t>
          </w:r>
        </w:smartTag>
        <w:r w:rsidRPr="005A7ABC">
          <w:rPr>
            <w:rFonts w:ascii="宋体" w:hAnsi="宋体" w:cs="CMR8"/>
            <w:kern w:val="0"/>
          </w:rPr>
          <w:t xml:space="preserve">, </w:t>
        </w:r>
        <w:smartTag w:uri="urn:schemas-microsoft-com:office:smarttags" w:element="country-region">
          <w:r w:rsidRPr="005A7ABC">
            <w:rPr>
              <w:rFonts w:ascii="宋体" w:hAnsi="宋体" w:cs="CMR8"/>
              <w:kern w:val="0"/>
            </w:rPr>
            <w:t>USA</w:t>
          </w:r>
        </w:smartTag>
      </w:smartTag>
      <w:r w:rsidRPr="005A7ABC">
        <w:rPr>
          <w:rFonts w:ascii="宋体" w:hAnsi="宋体" w:cs="CMR8"/>
          <w:kern w:val="0"/>
        </w:rPr>
        <w:t>, September 2003. Knowledge Systems Institute.</w:t>
      </w:r>
    </w:p>
    <w:p w:rsidR="000027CF" w:rsidRPr="000027CF" w:rsidRDefault="000027CF" w:rsidP="005A7ABC">
      <w:pPr>
        <w:autoSpaceDE w:val="0"/>
        <w:autoSpaceDN w:val="0"/>
        <w:adjustRightInd w:val="0"/>
        <w:spacing w:line="400" w:lineRule="exact"/>
        <w:jc w:val="left"/>
        <w:rPr>
          <w:rFonts w:ascii="宋体" w:hAnsi="宋体" w:cs="CMR8"/>
          <w:kern w:val="0"/>
        </w:rPr>
      </w:pPr>
    </w:p>
    <w:p w:rsidR="00B20AA7" w:rsidRPr="00A65A56" w:rsidRDefault="00B20AA7" w:rsidP="005A7ABC">
      <w:pPr>
        <w:spacing w:line="400" w:lineRule="exact"/>
        <w:ind w:firstLineChars="200" w:firstLine="480"/>
        <w:jc w:val="left"/>
        <w:rPr>
          <w:rFonts w:hint="eastAsia"/>
        </w:rPr>
      </w:pPr>
    </w:p>
    <w:p w:rsidR="00B20AA7" w:rsidRDefault="000A5395" w:rsidP="000A5395">
      <w:pPr>
        <w:pStyle w:val="1"/>
        <w:rPr>
          <w:rFonts w:hint="eastAsia"/>
        </w:rPr>
      </w:pPr>
      <w:r>
        <w:br w:type="page"/>
      </w:r>
      <w:bookmarkStart w:id="5" w:name="_Toc225579815"/>
      <w:r w:rsidR="00B20AA7">
        <w:rPr>
          <w:rFonts w:hint="eastAsia"/>
        </w:rPr>
        <w:lastRenderedPageBreak/>
        <w:t>致谢</w:t>
      </w:r>
      <w:bookmarkEnd w:id="5"/>
    </w:p>
    <w:p w:rsidR="00FF7D75" w:rsidRDefault="00FF7D75" w:rsidP="007A5250">
      <w:pPr>
        <w:spacing w:line="400" w:lineRule="exact"/>
        <w:ind w:firstLineChars="200" w:firstLine="480"/>
        <w:rPr>
          <w:rFonts w:ascii="宋体" w:hAnsi="宋体"/>
        </w:rPr>
      </w:pPr>
      <w:r w:rsidRPr="00FF7D75">
        <w:rPr>
          <w:rFonts w:ascii="宋体" w:hAnsi="宋体" w:hint="eastAsia"/>
        </w:rPr>
        <w:t>在本文写作的各阶段，我都得到了许多人帮助。</w:t>
      </w:r>
      <w:r>
        <w:rPr>
          <w:rFonts w:ascii="宋体" w:hAnsi="宋体" w:hint="eastAsia"/>
        </w:rPr>
        <w:t>在本文</w:t>
      </w:r>
      <w:r>
        <w:rPr>
          <w:rFonts w:ascii="宋体" w:hAnsi="宋体"/>
        </w:rPr>
        <w:t>的</w:t>
      </w:r>
      <w:r w:rsidRPr="00FF7D75">
        <w:rPr>
          <w:rFonts w:ascii="宋体" w:hAnsi="宋体" w:hint="eastAsia"/>
        </w:rPr>
        <w:t>最后</w:t>
      </w:r>
      <w:r>
        <w:rPr>
          <w:rFonts w:ascii="宋体" w:hAnsi="宋体" w:hint="eastAsia"/>
        </w:rPr>
        <w:t>，</w:t>
      </w:r>
      <w:r w:rsidRPr="00FF7D75">
        <w:rPr>
          <w:rFonts w:ascii="宋体" w:hAnsi="宋体" w:hint="eastAsia"/>
        </w:rPr>
        <w:t>谨敬上我对他们的微薄意与诚挚感谢。</w:t>
      </w:r>
    </w:p>
    <w:p w:rsidR="00FF7D75" w:rsidRDefault="007A5250" w:rsidP="007A5250">
      <w:pPr>
        <w:spacing w:line="400" w:lineRule="exact"/>
        <w:ind w:firstLineChars="200" w:firstLine="480"/>
        <w:rPr>
          <w:rFonts w:ascii="宋体" w:hAnsi="宋体" w:hint="eastAsia"/>
        </w:rPr>
      </w:pPr>
      <w:r w:rsidRPr="0050741C">
        <w:rPr>
          <w:rFonts w:ascii="宋体" w:hAnsi="宋体" w:hint="eastAsia"/>
        </w:rPr>
        <w:t>经过半年多的紧张工作</w:t>
      </w:r>
      <w:r w:rsidR="00FF7D75">
        <w:rPr>
          <w:rFonts w:ascii="宋体" w:hAnsi="宋体" w:hint="eastAsia"/>
        </w:rPr>
        <w:t>，</w:t>
      </w:r>
      <w:r w:rsidRPr="0050741C">
        <w:rPr>
          <w:rFonts w:ascii="宋体" w:hAnsi="宋体" w:hint="eastAsia"/>
        </w:rPr>
        <w:t>这篇凝结了多方汗水的论文终于得以完成</w:t>
      </w:r>
      <w:r w:rsidR="00FF7D75">
        <w:rPr>
          <w:rFonts w:ascii="宋体" w:hAnsi="宋体" w:hint="eastAsia"/>
        </w:rPr>
        <w:t>。</w:t>
      </w:r>
      <w:r w:rsidRPr="0050741C">
        <w:rPr>
          <w:rFonts w:ascii="宋体" w:hAnsi="宋体" w:hint="eastAsia"/>
        </w:rPr>
        <w:t>在此之际</w:t>
      </w:r>
      <w:r w:rsidR="00FF7D75">
        <w:rPr>
          <w:rFonts w:ascii="宋体" w:hAnsi="宋体" w:hint="eastAsia"/>
        </w:rPr>
        <w:t>，</w:t>
      </w:r>
      <w:r w:rsidRPr="0050741C">
        <w:rPr>
          <w:rFonts w:ascii="宋体" w:hAnsi="宋体" w:hint="eastAsia"/>
        </w:rPr>
        <w:t>我要特别感谢指导老师</w:t>
      </w:r>
      <w:r w:rsidR="004B7AC0">
        <w:rPr>
          <w:rFonts w:ascii="宋体" w:hAnsi="宋体" w:hint="eastAsia"/>
        </w:rPr>
        <w:t>池明旻老师</w:t>
      </w:r>
      <w:r w:rsidR="00FF7D75">
        <w:rPr>
          <w:rFonts w:ascii="宋体" w:hAnsi="宋体" w:hint="eastAsia"/>
        </w:rPr>
        <w:t>，</w:t>
      </w:r>
      <w:r w:rsidRPr="0050741C">
        <w:rPr>
          <w:rFonts w:ascii="宋体" w:hAnsi="宋体" w:hint="eastAsia"/>
        </w:rPr>
        <w:t>为这篇论文的开篇立意</w:t>
      </w:r>
      <w:r w:rsidR="00FF7D75">
        <w:rPr>
          <w:rFonts w:ascii="宋体" w:hAnsi="宋体" w:hint="eastAsia"/>
        </w:rPr>
        <w:t>，</w:t>
      </w:r>
      <w:r w:rsidRPr="0050741C">
        <w:rPr>
          <w:rFonts w:ascii="宋体" w:hAnsi="宋体" w:hint="eastAsia"/>
        </w:rPr>
        <w:t>框架指导</w:t>
      </w:r>
      <w:r w:rsidR="00FF7D75">
        <w:rPr>
          <w:rFonts w:ascii="宋体" w:hAnsi="宋体" w:hint="eastAsia"/>
        </w:rPr>
        <w:t>，</w:t>
      </w:r>
      <w:r w:rsidRPr="0050741C">
        <w:rPr>
          <w:rFonts w:ascii="宋体" w:hAnsi="宋体" w:hint="eastAsia"/>
        </w:rPr>
        <w:t>写作过程</w:t>
      </w:r>
      <w:r w:rsidR="00FF7D75">
        <w:rPr>
          <w:rFonts w:ascii="宋体" w:hAnsi="宋体" w:hint="eastAsia"/>
        </w:rPr>
        <w:t>，</w:t>
      </w:r>
      <w:r w:rsidRPr="0050741C">
        <w:rPr>
          <w:rFonts w:ascii="宋体" w:hAnsi="宋体" w:hint="eastAsia"/>
        </w:rPr>
        <w:t>最终定稿付出了辛勤劳动</w:t>
      </w:r>
      <w:r w:rsidR="00865BBC">
        <w:rPr>
          <w:rFonts w:ascii="宋体" w:hAnsi="宋体" w:hint="eastAsia"/>
        </w:rPr>
        <w:t>。她对于论文的每一稿</w:t>
      </w:r>
      <w:r w:rsidRPr="0050741C">
        <w:rPr>
          <w:rFonts w:ascii="宋体" w:hAnsi="宋体" w:hint="eastAsia"/>
        </w:rPr>
        <w:t>都会认真细致地修改</w:t>
      </w:r>
      <w:r w:rsidR="00FF7D75">
        <w:rPr>
          <w:rFonts w:ascii="宋体" w:hAnsi="宋体" w:hint="eastAsia"/>
        </w:rPr>
        <w:t>，</w:t>
      </w:r>
      <w:r w:rsidRPr="0050741C">
        <w:rPr>
          <w:rFonts w:ascii="宋体" w:hAnsi="宋体" w:hint="eastAsia"/>
        </w:rPr>
        <w:t>直到满意为止</w:t>
      </w:r>
      <w:r w:rsidR="00FF7D75">
        <w:rPr>
          <w:rFonts w:ascii="宋体" w:hAnsi="宋体" w:hint="eastAsia"/>
        </w:rPr>
        <w:t>，</w:t>
      </w:r>
      <w:r w:rsidR="005E7C02">
        <w:rPr>
          <w:rFonts w:ascii="宋体" w:hAnsi="宋体" w:hint="eastAsia"/>
        </w:rPr>
        <w:t>闪烁着</w:t>
      </w:r>
      <w:r w:rsidRPr="0050741C">
        <w:rPr>
          <w:rFonts w:ascii="宋体" w:hAnsi="宋体" w:hint="eastAsia"/>
        </w:rPr>
        <w:t>严谨的治学精神</w:t>
      </w:r>
      <w:r w:rsidR="00FF7D75">
        <w:rPr>
          <w:rFonts w:ascii="宋体" w:hAnsi="宋体" w:hint="eastAsia"/>
        </w:rPr>
        <w:t>。感谢</w:t>
      </w:r>
      <w:r w:rsidR="00FF7D75">
        <w:rPr>
          <w:rFonts w:ascii="宋体" w:hAnsi="宋体"/>
        </w:rPr>
        <w:t>鲍江峰、刘隽、</w:t>
      </w:r>
      <w:r w:rsidR="00FF7D75">
        <w:rPr>
          <w:rFonts w:ascii="宋体" w:hAnsi="宋体" w:hint="eastAsia"/>
        </w:rPr>
        <w:t>刘文昭</w:t>
      </w:r>
      <w:r w:rsidR="00FF7D75">
        <w:rPr>
          <w:rFonts w:ascii="宋体" w:hAnsi="宋体"/>
        </w:rPr>
        <w:t>、陈峰科</w:t>
      </w:r>
      <w:r w:rsidR="00FF7D75">
        <w:rPr>
          <w:rFonts w:ascii="宋体" w:hAnsi="宋体" w:hint="eastAsia"/>
        </w:rPr>
        <w:t>学长，</w:t>
      </w:r>
      <w:r w:rsidR="00FF7D75">
        <w:rPr>
          <w:rFonts w:ascii="宋体" w:hAnsi="宋体"/>
        </w:rPr>
        <w:t>邹杨修</w:t>
      </w:r>
      <w:r w:rsidR="00FF7D75">
        <w:rPr>
          <w:rFonts w:ascii="宋体" w:hAnsi="宋体" w:hint="eastAsia"/>
        </w:rPr>
        <w:t>、</w:t>
      </w:r>
      <w:r w:rsidR="00FF7D75">
        <w:rPr>
          <w:rFonts w:ascii="宋体" w:hAnsi="宋体"/>
        </w:rPr>
        <w:t>赵林佳</w:t>
      </w:r>
      <w:r w:rsidR="00FF7D75">
        <w:rPr>
          <w:rFonts w:ascii="宋体" w:hAnsi="宋体" w:hint="eastAsia"/>
        </w:rPr>
        <w:t>等</w:t>
      </w:r>
      <w:r w:rsidR="00FF7D75">
        <w:rPr>
          <w:rFonts w:ascii="宋体" w:hAnsi="宋体"/>
        </w:rPr>
        <w:t>同学</w:t>
      </w:r>
      <w:r w:rsidR="00FF7D75">
        <w:rPr>
          <w:rFonts w:ascii="宋体" w:hAnsi="宋体" w:hint="eastAsia"/>
        </w:rPr>
        <w:t>的帮助</w:t>
      </w:r>
      <w:r w:rsidR="00FF7D75">
        <w:rPr>
          <w:rFonts w:ascii="宋体" w:hAnsi="宋体"/>
        </w:rPr>
        <w:t>。</w:t>
      </w:r>
      <w:r w:rsidR="00AE3B5B">
        <w:rPr>
          <w:rFonts w:ascii="宋体" w:hAnsi="宋体" w:hint="eastAsia"/>
        </w:rPr>
        <w:t>感谢陈一星</w:t>
      </w:r>
      <w:r w:rsidR="00AE3B5B">
        <w:rPr>
          <w:rFonts w:ascii="宋体" w:hAnsi="宋体"/>
        </w:rPr>
        <w:t>学姐</w:t>
      </w:r>
      <w:r w:rsidR="005E7C02">
        <w:rPr>
          <w:rFonts w:ascii="宋体" w:hAnsi="宋体" w:hint="eastAsia"/>
        </w:rPr>
        <w:t>长久来</w:t>
      </w:r>
      <w:r w:rsidR="00AE3B5B">
        <w:rPr>
          <w:rFonts w:ascii="宋体" w:hAnsi="宋体"/>
        </w:rPr>
        <w:t>的</w:t>
      </w:r>
      <w:r w:rsidR="00AE3B5B">
        <w:rPr>
          <w:rFonts w:ascii="宋体" w:hAnsi="宋体" w:hint="eastAsia"/>
        </w:rPr>
        <w:t>鼓励</w:t>
      </w:r>
      <w:r w:rsidR="00CA47B8">
        <w:rPr>
          <w:rFonts w:ascii="宋体" w:hAnsi="宋体" w:hint="eastAsia"/>
        </w:rPr>
        <w:t>，</w:t>
      </w:r>
      <w:r w:rsidR="00AB294D">
        <w:rPr>
          <w:rFonts w:ascii="宋体" w:hAnsi="宋体"/>
        </w:rPr>
        <w:t>理解</w:t>
      </w:r>
      <w:r w:rsidR="00AB294D">
        <w:rPr>
          <w:rFonts w:ascii="宋体" w:hAnsi="宋体" w:hint="eastAsia"/>
        </w:rPr>
        <w:t>的</w:t>
      </w:r>
      <w:r w:rsidR="00AB294D">
        <w:rPr>
          <w:rFonts w:ascii="宋体" w:hAnsi="宋体"/>
        </w:rPr>
        <w:t>目光都</w:t>
      </w:r>
      <w:r w:rsidR="00AB294D">
        <w:rPr>
          <w:rFonts w:ascii="宋体" w:hAnsi="宋体" w:hint="eastAsia"/>
        </w:rPr>
        <w:t>推动着</w:t>
      </w:r>
      <w:r w:rsidR="00AB294D">
        <w:rPr>
          <w:rFonts w:ascii="宋体" w:hAnsi="宋体"/>
        </w:rPr>
        <w:t>我去向</w:t>
      </w:r>
      <w:r w:rsidR="00AB294D">
        <w:rPr>
          <w:rFonts w:ascii="宋体" w:hAnsi="宋体" w:hint="eastAsia"/>
        </w:rPr>
        <w:t>未知</w:t>
      </w:r>
      <w:r w:rsidR="00AB294D">
        <w:rPr>
          <w:rFonts w:ascii="宋体" w:hAnsi="宋体"/>
        </w:rPr>
        <w:t>的</w:t>
      </w:r>
      <w:r w:rsidR="00CA47B8">
        <w:rPr>
          <w:rFonts w:ascii="宋体" w:hAnsi="宋体" w:hint="eastAsia"/>
        </w:rPr>
        <w:t>远</w:t>
      </w:r>
      <w:r w:rsidR="00AB294D">
        <w:rPr>
          <w:rFonts w:ascii="宋体" w:hAnsi="宋体"/>
        </w:rPr>
        <w:t>方。</w:t>
      </w:r>
    </w:p>
    <w:p w:rsidR="007A5250" w:rsidRPr="00153C47" w:rsidRDefault="007A5250" w:rsidP="007A5250">
      <w:pPr>
        <w:spacing w:line="400" w:lineRule="exact"/>
        <w:ind w:firstLineChars="200" w:firstLine="480"/>
        <w:rPr>
          <w:rFonts w:hint="eastAsia"/>
        </w:rPr>
      </w:pPr>
      <w:r w:rsidRPr="0050741C">
        <w:rPr>
          <w:rFonts w:ascii="宋体" w:hAnsi="宋体" w:hint="eastAsia"/>
        </w:rPr>
        <w:t>最后</w:t>
      </w:r>
      <w:r w:rsidR="00FF7D75">
        <w:rPr>
          <w:rFonts w:ascii="宋体" w:hAnsi="宋体" w:hint="eastAsia"/>
        </w:rPr>
        <w:t>，</w:t>
      </w:r>
      <w:r w:rsidRPr="0050741C">
        <w:rPr>
          <w:rFonts w:ascii="宋体" w:hAnsi="宋体" w:hint="eastAsia"/>
        </w:rPr>
        <w:t>感谢父母</w:t>
      </w:r>
      <w:r w:rsidR="00FF7D75">
        <w:rPr>
          <w:rFonts w:ascii="宋体" w:hAnsi="宋体" w:hint="eastAsia"/>
        </w:rPr>
        <w:t>的</w:t>
      </w:r>
      <w:r w:rsidR="00FF7D75">
        <w:rPr>
          <w:rFonts w:ascii="宋体" w:hAnsi="宋体"/>
        </w:rPr>
        <w:t>养育之恩，感谢他们</w:t>
      </w:r>
      <w:r w:rsidR="00FF7D75">
        <w:rPr>
          <w:rFonts w:ascii="宋体" w:hAnsi="宋体" w:hint="eastAsia"/>
        </w:rPr>
        <w:t>无怨无悔</w:t>
      </w:r>
      <w:r w:rsidR="00FF7D75">
        <w:rPr>
          <w:rFonts w:ascii="宋体" w:hAnsi="宋体"/>
        </w:rPr>
        <w:t>的付出</w:t>
      </w:r>
      <w:r w:rsidR="00FF7D75">
        <w:rPr>
          <w:rFonts w:ascii="宋体" w:hAnsi="宋体" w:hint="eastAsia"/>
        </w:rPr>
        <w:t>和</w:t>
      </w:r>
      <w:r w:rsidR="00FF7D75">
        <w:rPr>
          <w:rFonts w:ascii="宋体" w:hAnsi="宋体"/>
        </w:rPr>
        <w:t>对</w:t>
      </w:r>
      <w:r w:rsidR="00FF7D75">
        <w:rPr>
          <w:rFonts w:ascii="宋体" w:hAnsi="宋体" w:hint="eastAsia"/>
        </w:rPr>
        <w:t>我</w:t>
      </w:r>
      <w:r w:rsidR="00FF7D75">
        <w:rPr>
          <w:rFonts w:ascii="宋体" w:hAnsi="宋体"/>
        </w:rPr>
        <w:t>将来规划的支持。</w:t>
      </w:r>
      <w:r w:rsidR="00FF7D75">
        <w:rPr>
          <w:rFonts w:ascii="宋体" w:hAnsi="宋体" w:hint="eastAsia"/>
        </w:rPr>
        <w:t>谨</w:t>
      </w:r>
      <w:r w:rsidRPr="0050741C">
        <w:rPr>
          <w:rFonts w:ascii="宋体" w:hAnsi="宋体" w:hint="eastAsia"/>
        </w:rPr>
        <w:t>以此文献给</w:t>
      </w:r>
      <w:r w:rsidR="000F7ADB">
        <w:rPr>
          <w:rFonts w:ascii="宋体" w:hAnsi="宋体" w:hint="eastAsia"/>
        </w:rPr>
        <w:t>他们</w:t>
      </w:r>
      <w:r w:rsidR="00FF7D75">
        <w:rPr>
          <w:rFonts w:ascii="宋体" w:hAnsi="宋体" w:hint="eastAsia"/>
        </w:rPr>
        <w:t>。</w:t>
      </w:r>
    </w:p>
    <w:p w:rsidR="007A5250" w:rsidRPr="007A5250" w:rsidRDefault="007A5250" w:rsidP="007A5250">
      <w:pPr>
        <w:spacing w:line="400" w:lineRule="exact"/>
        <w:rPr>
          <w:rFonts w:hint="eastAsia"/>
        </w:rPr>
      </w:pPr>
    </w:p>
    <w:sectPr w:rsidR="007A5250" w:rsidRPr="007A5250" w:rsidSect="000575BD">
      <w:headerReference w:type="even" r:id="rId31"/>
      <w:headerReference w:type="default" r:id="rId32"/>
      <w:footerReference w:type="default" r:id="rId33"/>
      <w:headerReference w:type="first" r:id="rId34"/>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056" w:rsidRDefault="00C32056">
      <w:r>
        <w:separator/>
      </w:r>
    </w:p>
  </w:endnote>
  <w:endnote w:type="continuationSeparator" w:id="0">
    <w:p w:rsidR="00C32056" w:rsidRDefault="00C3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MR8">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ED" w:rsidRDefault="00DA4AED" w:rsidP="001E19C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A4AED" w:rsidRDefault="00DA4AED" w:rsidP="000575BD">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ED" w:rsidRDefault="00DA4AED" w:rsidP="001E19C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15FBC">
      <w:rPr>
        <w:rStyle w:val="a7"/>
        <w:noProof/>
      </w:rPr>
      <w:t>11</w:t>
    </w:r>
    <w:r>
      <w:rPr>
        <w:rStyle w:val="a7"/>
      </w:rPr>
      <w:fldChar w:fldCharType="end"/>
    </w:r>
  </w:p>
  <w:p w:rsidR="00DA4AED" w:rsidRDefault="00DA4AED" w:rsidP="001E19C4">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056" w:rsidRDefault="00C32056">
      <w:r>
        <w:separator/>
      </w:r>
    </w:p>
  </w:footnote>
  <w:footnote w:type="continuationSeparator" w:id="0">
    <w:p w:rsidR="00C32056" w:rsidRDefault="00C32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ED" w:rsidRDefault="00DA4AE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ED" w:rsidRDefault="005A7D45">
    <w:pPr>
      <w:pStyle w:val="a4"/>
      <w:rPr>
        <w:rFonts w:hint="eastAsia"/>
      </w:rPr>
    </w:pPr>
    <w:r>
      <w:rPr>
        <w:rFonts w:hint="eastAsia"/>
        <w:szCs w:val="28"/>
      </w:rPr>
      <w:t>基于</w:t>
    </w:r>
    <w:r>
      <w:rPr>
        <w:szCs w:val="28"/>
      </w:rPr>
      <w:t>隐</w:t>
    </w:r>
    <w:r>
      <w:rPr>
        <w:rFonts w:hint="eastAsia"/>
        <w:szCs w:val="28"/>
      </w:rPr>
      <w:t>模型</w:t>
    </w:r>
    <w:r>
      <w:rPr>
        <w:szCs w:val="28"/>
      </w:rPr>
      <w:t>的</w:t>
    </w:r>
    <w:r>
      <w:rPr>
        <w:rFonts w:hint="eastAsia"/>
        <w:szCs w:val="28"/>
      </w:rPr>
      <w:t>双视图</w:t>
    </w:r>
    <w:r>
      <w:rPr>
        <w:szCs w:val="28"/>
      </w:rPr>
      <w:t>财经数据</w:t>
    </w:r>
    <w:r>
      <w:rPr>
        <w:rFonts w:hint="eastAsia"/>
        <w:szCs w:val="28"/>
      </w:rPr>
      <w:t>聚类</w:t>
    </w:r>
    <w:r>
      <w:rPr>
        <w:szCs w:val="28"/>
      </w:rPr>
      <w:t>和分析</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AED" w:rsidRDefault="00DA4AE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943"/>
    <w:multiLevelType w:val="hybridMultilevel"/>
    <w:tmpl w:val="ABC2B87E"/>
    <w:lvl w:ilvl="0" w:tplc="868663F8">
      <w:start w:val="1"/>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2124E73"/>
    <w:multiLevelType w:val="hybridMultilevel"/>
    <w:tmpl w:val="F842C308"/>
    <w:lvl w:ilvl="0" w:tplc="72EC38E4">
      <w:start w:val="1"/>
      <w:numFmt w:val="decimal"/>
      <w:lvlText w:val="（%1）"/>
      <w:lvlJc w:val="left"/>
      <w:pPr>
        <w:ind w:left="1491" w:hanging="106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5644290"/>
    <w:multiLevelType w:val="hybridMultilevel"/>
    <w:tmpl w:val="8ADC8CFA"/>
    <w:lvl w:ilvl="0" w:tplc="22DCD60E">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4DD0578C"/>
    <w:multiLevelType w:val="hybridMultilevel"/>
    <w:tmpl w:val="A0AA2946"/>
    <w:lvl w:ilvl="0" w:tplc="BCB2746A">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A144AB0"/>
    <w:multiLevelType w:val="multilevel"/>
    <w:tmpl w:val="27B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F3702"/>
    <w:multiLevelType w:val="hybridMultilevel"/>
    <w:tmpl w:val="20E66AEA"/>
    <w:lvl w:ilvl="0" w:tplc="2EA82BE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E1B197F"/>
    <w:multiLevelType w:val="hybridMultilevel"/>
    <w:tmpl w:val="30382FDA"/>
    <w:lvl w:ilvl="0" w:tplc="5A7228A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0027CF"/>
    <w:rsid w:val="00011DFF"/>
    <w:rsid w:val="00013F94"/>
    <w:rsid w:val="00014E7C"/>
    <w:rsid w:val="00023C8A"/>
    <w:rsid w:val="000252C1"/>
    <w:rsid w:val="00025380"/>
    <w:rsid w:val="000354F0"/>
    <w:rsid w:val="00040349"/>
    <w:rsid w:val="0004069C"/>
    <w:rsid w:val="00055E9D"/>
    <w:rsid w:val="000575BD"/>
    <w:rsid w:val="00063A8D"/>
    <w:rsid w:val="0006408E"/>
    <w:rsid w:val="000666CE"/>
    <w:rsid w:val="000672CE"/>
    <w:rsid w:val="00072FB8"/>
    <w:rsid w:val="00073D9F"/>
    <w:rsid w:val="00077985"/>
    <w:rsid w:val="00077DE5"/>
    <w:rsid w:val="00083A5B"/>
    <w:rsid w:val="000910F7"/>
    <w:rsid w:val="00093AE8"/>
    <w:rsid w:val="000947FE"/>
    <w:rsid w:val="00096473"/>
    <w:rsid w:val="000979D4"/>
    <w:rsid w:val="000A2590"/>
    <w:rsid w:val="000A2A40"/>
    <w:rsid w:val="000A5395"/>
    <w:rsid w:val="000A76FA"/>
    <w:rsid w:val="000B5995"/>
    <w:rsid w:val="000C40FE"/>
    <w:rsid w:val="000C5C7C"/>
    <w:rsid w:val="000D5E88"/>
    <w:rsid w:val="000E015B"/>
    <w:rsid w:val="000E43B1"/>
    <w:rsid w:val="000F3F65"/>
    <w:rsid w:val="000F7ADB"/>
    <w:rsid w:val="00103CF8"/>
    <w:rsid w:val="00104CA4"/>
    <w:rsid w:val="00106B78"/>
    <w:rsid w:val="0011757A"/>
    <w:rsid w:val="00132B46"/>
    <w:rsid w:val="00141923"/>
    <w:rsid w:val="001562CB"/>
    <w:rsid w:val="00164C1F"/>
    <w:rsid w:val="00170022"/>
    <w:rsid w:val="00171C6C"/>
    <w:rsid w:val="00176920"/>
    <w:rsid w:val="001806E1"/>
    <w:rsid w:val="00183566"/>
    <w:rsid w:val="00184E01"/>
    <w:rsid w:val="00187844"/>
    <w:rsid w:val="001A0AAB"/>
    <w:rsid w:val="001B2683"/>
    <w:rsid w:val="001B6F3A"/>
    <w:rsid w:val="001C0BC2"/>
    <w:rsid w:val="001C76B9"/>
    <w:rsid w:val="001E0DE4"/>
    <w:rsid w:val="001E19C4"/>
    <w:rsid w:val="001E328B"/>
    <w:rsid w:val="001F30CA"/>
    <w:rsid w:val="001F3509"/>
    <w:rsid w:val="001F4869"/>
    <w:rsid w:val="001F5BD2"/>
    <w:rsid w:val="001F7865"/>
    <w:rsid w:val="0020700F"/>
    <w:rsid w:val="002153AA"/>
    <w:rsid w:val="00216C28"/>
    <w:rsid w:val="00222115"/>
    <w:rsid w:val="0023154F"/>
    <w:rsid w:val="00237591"/>
    <w:rsid w:val="00237F1C"/>
    <w:rsid w:val="00241926"/>
    <w:rsid w:val="002459DE"/>
    <w:rsid w:val="00251302"/>
    <w:rsid w:val="00252EBF"/>
    <w:rsid w:val="002665D0"/>
    <w:rsid w:val="00271854"/>
    <w:rsid w:val="00272297"/>
    <w:rsid w:val="00273395"/>
    <w:rsid w:val="002839E5"/>
    <w:rsid w:val="002914C6"/>
    <w:rsid w:val="002916AF"/>
    <w:rsid w:val="00291B19"/>
    <w:rsid w:val="002B6FD8"/>
    <w:rsid w:val="002C0503"/>
    <w:rsid w:val="002C3175"/>
    <w:rsid w:val="002C3DD5"/>
    <w:rsid w:val="002D1EF9"/>
    <w:rsid w:val="002D64CF"/>
    <w:rsid w:val="002D7D98"/>
    <w:rsid w:val="002E6293"/>
    <w:rsid w:val="002E7B53"/>
    <w:rsid w:val="002F2505"/>
    <w:rsid w:val="002F5FE4"/>
    <w:rsid w:val="00303C08"/>
    <w:rsid w:val="0030406A"/>
    <w:rsid w:val="003060DF"/>
    <w:rsid w:val="00307BC2"/>
    <w:rsid w:val="00311F49"/>
    <w:rsid w:val="003159DA"/>
    <w:rsid w:val="00315AA0"/>
    <w:rsid w:val="0031622F"/>
    <w:rsid w:val="003176E4"/>
    <w:rsid w:val="00325CD0"/>
    <w:rsid w:val="00332BAD"/>
    <w:rsid w:val="00346ED9"/>
    <w:rsid w:val="00350ADF"/>
    <w:rsid w:val="003569F6"/>
    <w:rsid w:val="00357059"/>
    <w:rsid w:val="003709B2"/>
    <w:rsid w:val="0037410C"/>
    <w:rsid w:val="00390EB9"/>
    <w:rsid w:val="003B040A"/>
    <w:rsid w:val="003B175F"/>
    <w:rsid w:val="003B7CE8"/>
    <w:rsid w:val="003C23E0"/>
    <w:rsid w:val="003C24FD"/>
    <w:rsid w:val="003D04C5"/>
    <w:rsid w:val="003D4CCE"/>
    <w:rsid w:val="003E54D1"/>
    <w:rsid w:val="003F6680"/>
    <w:rsid w:val="003F7990"/>
    <w:rsid w:val="00401448"/>
    <w:rsid w:val="00412AE7"/>
    <w:rsid w:val="00412B67"/>
    <w:rsid w:val="00413E7F"/>
    <w:rsid w:val="0042030D"/>
    <w:rsid w:val="00421788"/>
    <w:rsid w:val="0042414B"/>
    <w:rsid w:val="0042682A"/>
    <w:rsid w:val="0043312A"/>
    <w:rsid w:val="00434D53"/>
    <w:rsid w:val="0043721D"/>
    <w:rsid w:val="00437AFD"/>
    <w:rsid w:val="0044263C"/>
    <w:rsid w:val="004439EB"/>
    <w:rsid w:val="00444E61"/>
    <w:rsid w:val="00451AEA"/>
    <w:rsid w:val="00453DAE"/>
    <w:rsid w:val="0045566E"/>
    <w:rsid w:val="00473A7D"/>
    <w:rsid w:val="00474851"/>
    <w:rsid w:val="00475684"/>
    <w:rsid w:val="00476340"/>
    <w:rsid w:val="00484FE3"/>
    <w:rsid w:val="00485D4E"/>
    <w:rsid w:val="00487B80"/>
    <w:rsid w:val="004A6CDF"/>
    <w:rsid w:val="004B0876"/>
    <w:rsid w:val="004B66E4"/>
    <w:rsid w:val="004B7386"/>
    <w:rsid w:val="004B7AC0"/>
    <w:rsid w:val="004C28FC"/>
    <w:rsid w:val="004C2E6F"/>
    <w:rsid w:val="004C50C5"/>
    <w:rsid w:val="004F4091"/>
    <w:rsid w:val="004F59C8"/>
    <w:rsid w:val="0050477E"/>
    <w:rsid w:val="00505498"/>
    <w:rsid w:val="005213FE"/>
    <w:rsid w:val="0052242B"/>
    <w:rsid w:val="00525F1E"/>
    <w:rsid w:val="00537167"/>
    <w:rsid w:val="00537934"/>
    <w:rsid w:val="00537E84"/>
    <w:rsid w:val="00542A3A"/>
    <w:rsid w:val="00562430"/>
    <w:rsid w:val="00571AC4"/>
    <w:rsid w:val="00576538"/>
    <w:rsid w:val="005824CA"/>
    <w:rsid w:val="00583EA4"/>
    <w:rsid w:val="0059020F"/>
    <w:rsid w:val="00593560"/>
    <w:rsid w:val="005940A9"/>
    <w:rsid w:val="00594F7D"/>
    <w:rsid w:val="00597467"/>
    <w:rsid w:val="005A0F2D"/>
    <w:rsid w:val="005A7ABC"/>
    <w:rsid w:val="005A7D45"/>
    <w:rsid w:val="005C295C"/>
    <w:rsid w:val="005C2C2C"/>
    <w:rsid w:val="005C2DAC"/>
    <w:rsid w:val="005C316A"/>
    <w:rsid w:val="005C3AB5"/>
    <w:rsid w:val="005C41B4"/>
    <w:rsid w:val="005C65FF"/>
    <w:rsid w:val="005D299C"/>
    <w:rsid w:val="005D7F67"/>
    <w:rsid w:val="005E0288"/>
    <w:rsid w:val="005E3914"/>
    <w:rsid w:val="005E7C02"/>
    <w:rsid w:val="005F0297"/>
    <w:rsid w:val="0060298C"/>
    <w:rsid w:val="006070D2"/>
    <w:rsid w:val="00611403"/>
    <w:rsid w:val="00612FFF"/>
    <w:rsid w:val="0061445C"/>
    <w:rsid w:val="00614C36"/>
    <w:rsid w:val="00617F6D"/>
    <w:rsid w:val="00622BA5"/>
    <w:rsid w:val="006237A1"/>
    <w:rsid w:val="00626C6A"/>
    <w:rsid w:val="00630353"/>
    <w:rsid w:val="00633054"/>
    <w:rsid w:val="0063684F"/>
    <w:rsid w:val="006407CD"/>
    <w:rsid w:val="00646319"/>
    <w:rsid w:val="00646F03"/>
    <w:rsid w:val="006502D5"/>
    <w:rsid w:val="006514C4"/>
    <w:rsid w:val="006537B1"/>
    <w:rsid w:val="00663544"/>
    <w:rsid w:val="00673D61"/>
    <w:rsid w:val="006747CE"/>
    <w:rsid w:val="006850D3"/>
    <w:rsid w:val="006A3041"/>
    <w:rsid w:val="006A4DD2"/>
    <w:rsid w:val="006A566B"/>
    <w:rsid w:val="006B14B8"/>
    <w:rsid w:val="006B314D"/>
    <w:rsid w:val="006B3E20"/>
    <w:rsid w:val="006C0578"/>
    <w:rsid w:val="006C45B6"/>
    <w:rsid w:val="006C74BC"/>
    <w:rsid w:val="006D498D"/>
    <w:rsid w:val="006E579C"/>
    <w:rsid w:val="006E7C55"/>
    <w:rsid w:val="006F4C0E"/>
    <w:rsid w:val="00712815"/>
    <w:rsid w:val="00721775"/>
    <w:rsid w:val="0073240C"/>
    <w:rsid w:val="007333A5"/>
    <w:rsid w:val="00737BDE"/>
    <w:rsid w:val="007451DB"/>
    <w:rsid w:val="0075228B"/>
    <w:rsid w:val="00767F1D"/>
    <w:rsid w:val="007715FB"/>
    <w:rsid w:val="007730D7"/>
    <w:rsid w:val="00792238"/>
    <w:rsid w:val="00793ED7"/>
    <w:rsid w:val="007970C8"/>
    <w:rsid w:val="007972D3"/>
    <w:rsid w:val="007A0EC9"/>
    <w:rsid w:val="007A5250"/>
    <w:rsid w:val="007B6E14"/>
    <w:rsid w:val="007C43E9"/>
    <w:rsid w:val="007D0044"/>
    <w:rsid w:val="007E24DD"/>
    <w:rsid w:val="007E4DE3"/>
    <w:rsid w:val="007F0C99"/>
    <w:rsid w:val="007F5D6A"/>
    <w:rsid w:val="007F6659"/>
    <w:rsid w:val="00816A34"/>
    <w:rsid w:val="00817426"/>
    <w:rsid w:val="008205A6"/>
    <w:rsid w:val="00825C7A"/>
    <w:rsid w:val="00836A03"/>
    <w:rsid w:val="0083724B"/>
    <w:rsid w:val="0084193C"/>
    <w:rsid w:val="0084200F"/>
    <w:rsid w:val="008431F2"/>
    <w:rsid w:val="008431F3"/>
    <w:rsid w:val="0084740C"/>
    <w:rsid w:val="008538B6"/>
    <w:rsid w:val="00855017"/>
    <w:rsid w:val="00860EBC"/>
    <w:rsid w:val="00865BBC"/>
    <w:rsid w:val="00873E58"/>
    <w:rsid w:val="0088646F"/>
    <w:rsid w:val="00890E9E"/>
    <w:rsid w:val="0089218C"/>
    <w:rsid w:val="00894915"/>
    <w:rsid w:val="008A77AA"/>
    <w:rsid w:val="008C18FA"/>
    <w:rsid w:val="008C1965"/>
    <w:rsid w:val="008D2A69"/>
    <w:rsid w:val="008E7CA3"/>
    <w:rsid w:val="008F073A"/>
    <w:rsid w:val="008F2163"/>
    <w:rsid w:val="008F67A3"/>
    <w:rsid w:val="00902922"/>
    <w:rsid w:val="00903240"/>
    <w:rsid w:val="009054A0"/>
    <w:rsid w:val="009101C8"/>
    <w:rsid w:val="00912AE7"/>
    <w:rsid w:val="0093397A"/>
    <w:rsid w:val="00935C90"/>
    <w:rsid w:val="0093732F"/>
    <w:rsid w:val="009463BF"/>
    <w:rsid w:val="00950DFD"/>
    <w:rsid w:val="0095789D"/>
    <w:rsid w:val="0096302B"/>
    <w:rsid w:val="00970929"/>
    <w:rsid w:val="009741AB"/>
    <w:rsid w:val="00976620"/>
    <w:rsid w:val="00977354"/>
    <w:rsid w:val="00980B55"/>
    <w:rsid w:val="00984EE5"/>
    <w:rsid w:val="00992E4F"/>
    <w:rsid w:val="009A1ACF"/>
    <w:rsid w:val="009A1E86"/>
    <w:rsid w:val="009A454D"/>
    <w:rsid w:val="009A4865"/>
    <w:rsid w:val="009A7DD7"/>
    <w:rsid w:val="009B7556"/>
    <w:rsid w:val="009C20A5"/>
    <w:rsid w:val="009C3DB2"/>
    <w:rsid w:val="009C530F"/>
    <w:rsid w:val="009C6BCC"/>
    <w:rsid w:val="009C7073"/>
    <w:rsid w:val="009D7FA3"/>
    <w:rsid w:val="009E70B8"/>
    <w:rsid w:val="00A003E8"/>
    <w:rsid w:val="00A044BE"/>
    <w:rsid w:val="00A11748"/>
    <w:rsid w:val="00A12BFD"/>
    <w:rsid w:val="00A16868"/>
    <w:rsid w:val="00A21752"/>
    <w:rsid w:val="00A27CF2"/>
    <w:rsid w:val="00A3100B"/>
    <w:rsid w:val="00A36566"/>
    <w:rsid w:val="00A43A88"/>
    <w:rsid w:val="00A46ABD"/>
    <w:rsid w:val="00A55F34"/>
    <w:rsid w:val="00A5733D"/>
    <w:rsid w:val="00A64804"/>
    <w:rsid w:val="00A65A56"/>
    <w:rsid w:val="00A65CE4"/>
    <w:rsid w:val="00A7286E"/>
    <w:rsid w:val="00A735CA"/>
    <w:rsid w:val="00A739E4"/>
    <w:rsid w:val="00A80F4E"/>
    <w:rsid w:val="00A83957"/>
    <w:rsid w:val="00A86E65"/>
    <w:rsid w:val="00A90058"/>
    <w:rsid w:val="00A97302"/>
    <w:rsid w:val="00AA461A"/>
    <w:rsid w:val="00AA4A96"/>
    <w:rsid w:val="00AA5A95"/>
    <w:rsid w:val="00AA73BD"/>
    <w:rsid w:val="00AB0650"/>
    <w:rsid w:val="00AB181D"/>
    <w:rsid w:val="00AB294D"/>
    <w:rsid w:val="00AB5675"/>
    <w:rsid w:val="00AC04C5"/>
    <w:rsid w:val="00AC54AC"/>
    <w:rsid w:val="00AC61DD"/>
    <w:rsid w:val="00AE0392"/>
    <w:rsid w:val="00AE0AE1"/>
    <w:rsid w:val="00AE3B5B"/>
    <w:rsid w:val="00AF3ECF"/>
    <w:rsid w:val="00B009C2"/>
    <w:rsid w:val="00B013C3"/>
    <w:rsid w:val="00B16A53"/>
    <w:rsid w:val="00B20AA7"/>
    <w:rsid w:val="00B31233"/>
    <w:rsid w:val="00B34C3E"/>
    <w:rsid w:val="00B41CC2"/>
    <w:rsid w:val="00B43460"/>
    <w:rsid w:val="00B45AAA"/>
    <w:rsid w:val="00B46E6F"/>
    <w:rsid w:val="00B52FEF"/>
    <w:rsid w:val="00B559F9"/>
    <w:rsid w:val="00B60919"/>
    <w:rsid w:val="00B83835"/>
    <w:rsid w:val="00B83E73"/>
    <w:rsid w:val="00B84D78"/>
    <w:rsid w:val="00B85E2F"/>
    <w:rsid w:val="00BA69A9"/>
    <w:rsid w:val="00BB5EBE"/>
    <w:rsid w:val="00BC2C97"/>
    <w:rsid w:val="00BD7B65"/>
    <w:rsid w:val="00BE5733"/>
    <w:rsid w:val="00BE7296"/>
    <w:rsid w:val="00BF1423"/>
    <w:rsid w:val="00BF2A3F"/>
    <w:rsid w:val="00C01080"/>
    <w:rsid w:val="00C10859"/>
    <w:rsid w:val="00C303D4"/>
    <w:rsid w:val="00C32056"/>
    <w:rsid w:val="00C32C7D"/>
    <w:rsid w:val="00C34B71"/>
    <w:rsid w:val="00C44397"/>
    <w:rsid w:val="00C61716"/>
    <w:rsid w:val="00C7679B"/>
    <w:rsid w:val="00C773E4"/>
    <w:rsid w:val="00C81021"/>
    <w:rsid w:val="00C83FB6"/>
    <w:rsid w:val="00CA3CFC"/>
    <w:rsid w:val="00CA47B8"/>
    <w:rsid w:val="00CA49B8"/>
    <w:rsid w:val="00CA6900"/>
    <w:rsid w:val="00CB1B6C"/>
    <w:rsid w:val="00CB32A3"/>
    <w:rsid w:val="00CC3B92"/>
    <w:rsid w:val="00CC44F0"/>
    <w:rsid w:val="00CD6412"/>
    <w:rsid w:val="00CD68AC"/>
    <w:rsid w:val="00CF39A7"/>
    <w:rsid w:val="00D00AA9"/>
    <w:rsid w:val="00D029A6"/>
    <w:rsid w:val="00D05DF7"/>
    <w:rsid w:val="00D11FFC"/>
    <w:rsid w:val="00D135DA"/>
    <w:rsid w:val="00D1635B"/>
    <w:rsid w:val="00D177D7"/>
    <w:rsid w:val="00D20C2C"/>
    <w:rsid w:val="00D27557"/>
    <w:rsid w:val="00D33CB8"/>
    <w:rsid w:val="00D37D89"/>
    <w:rsid w:val="00D458C7"/>
    <w:rsid w:val="00D50AB6"/>
    <w:rsid w:val="00D579FC"/>
    <w:rsid w:val="00D57EA3"/>
    <w:rsid w:val="00D60701"/>
    <w:rsid w:val="00D611C4"/>
    <w:rsid w:val="00D62CDF"/>
    <w:rsid w:val="00D6350C"/>
    <w:rsid w:val="00D636D9"/>
    <w:rsid w:val="00D63879"/>
    <w:rsid w:val="00D6467D"/>
    <w:rsid w:val="00D67BFB"/>
    <w:rsid w:val="00D7079E"/>
    <w:rsid w:val="00D84BFC"/>
    <w:rsid w:val="00D933F9"/>
    <w:rsid w:val="00D940EC"/>
    <w:rsid w:val="00DA2E7B"/>
    <w:rsid w:val="00DA4AED"/>
    <w:rsid w:val="00DB503E"/>
    <w:rsid w:val="00DD7E2B"/>
    <w:rsid w:val="00DE0F1E"/>
    <w:rsid w:val="00DE329C"/>
    <w:rsid w:val="00DE6592"/>
    <w:rsid w:val="00E0232E"/>
    <w:rsid w:val="00E125CB"/>
    <w:rsid w:val="00E15FBC"/>
    <w:rsid w:val="00E175DD"/>
    <w:rsid w:val="00E2141D"/>
    <w:rsid w:val="00E214A6"/>
    <w:rsid w:val="00E26421"/>
    <w:rsid w:val="00E27B01"/>
    <w:rsid w:val="00E31ED7"/>
    <w:rsid w:val="00E322CA"/>
    <w:rsid w:val="00E372F7"/>
    <w:rsid w:val="00E43691"/>
    <w:rsid w:val="00E47DB6"/>
    <w:rsid w:val="00E52F0C"/>
    <w:rsid w:val="00E540DE"/>
    <w:rsid w:val="00E545D8"/>
    <w:rsid w:val="00E54F26"/>
    <w:rsid w:val="00E56FA9"/>
    <w:rsid w:val="00E70A2E"/>
    <w:rsid w:val="00E831F3"/>
    <w:rsid w:val="00E8420A"/>
    <w:rsid w:val="00E85E93"/>
    <w:rsid w:val="00E908E0"/>
    <w:rsid w:val="00EA429C"/>
    <w:rsid w:val="00EA434B"/>
    <w:rsid w:val="00EA625F"/>
    <w:rsid w:val="00EA65E6"/>
    <w:rsid w:val="00EB0F28"/>
    <w:rsid w:val="00EB2C6A"/>
    <w:rsid w:val="00EB6FED"/>
    <w:rsid w:val="00EB7605"/>
    <w:rsid w:val="00EB7672"/>
    <w:rsid w:val="00EB7DBB"/>
    <w:rsid w:val="00EC26E2"/>
    <w:rsid w:val="00EC513A"/>
    <w:rsid w:val="00ED2989"/>
    <w:rsid w:val="00ED61C2"/>
    <w:rsid w:val="00EE019B"/>
    <w:rsid w:val="00EE39E7"/>
    <w:rsid w:val="00EE46B5"/>
    <w:rsid w:val="00F01196"/>
    <w:rsid w:val="00F033CB"/>
    <w:rsid w:val="00F0767B"/>
    <w:rsid w:val="00F22FF8"/>
    <w:rsid w:val="00F2317A"/>
    <w:rsid w:val="00F2580C"/>
    <w:rsid w:val="00F269C7"/>
    <w:rsid w:val="00F33206"/>
    <w:rsid w:val="00F377B4"/>
    <w:rsid w:val="00F40859"/>
    <w:rsid w:val="00F4493E"/>
    <w:rsid w:val="00F559BC"/>
    <w:rsid w:val="00F6019A"/>
    <w:rsid w:val="00F607A7"/>
    <w:rsid w:val="00F62D79"/>
    <w:rsid w:val="00F63846"/>
    <w:rsid w:val="00F75665"/>
    <w:rsid w:val="00F76012"/>
    <w:rsid w:val="00F85C0B"/>
    <w:rsid w:val="00F90756"/>
    <w:rsid w:val="00F97454"/>
    <w:rsid w:val="00FA1366"/>
    <w:rsid w:val="00FA474E"/>
    <w:rsid w:val="00FA5C53"/>
    <w:rsid w:val="00FA7886"/>
    <w:rsid w:val="00FA78D4"/>
    <w:rsid w:val="00FB07D0"/>
    <w:rsid w:val="00FB5E6D"/>
    <w:rsid w:val="00FB6F81"/>
    <w:rsid w:val="00FD0201"/>
    <w:rsid w:val="00FD2750"/>
    <w:rsid w:val="00FE1434"/>
    <w:rsid w:val="00FE480C"/>
    <w:rsid w:val="00FE6818"/>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04B17C5-2A83-4084-A34E-47B9D7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5A6"/>
    <w:pPr>
      <w:widowControl w:val="0"/>
      <w:jc w:val="both"/>
    </w:pPr>
    <w:rPr>
      <w:kern w:val="2"/>
      <w:sz w:val="24"/>
      <w:szCs w:val="24"/>
    </w:rPr>
  </w:style>
  <w:style w:type="paragraph" w:styleId="1">
    <w:name w:val="heading 1"/>
    <w:basedOn w:val="a"/>
    <w:next w:val="a"/>
    <w:qFormat/>
    <w:rsid w:val="008205A6"/>
    <w:pPr>
      <w:keepNext/>
      <w:keepLines/>
      <w:spacing w:before="340" w:after="330" w:line="578" w:lineRule="auto"/>
      <w:jc w:val="center"/>
      <w:outlineLvl w:val="0"/>
    </w:pPr>
    <w:rPr>
      <w:b/>
      <w:bCs/>
      <w:kern w:val="44"/>
      <w:sz w:val="44"/>
      <w:szCs w:val="44"/>
    </w:rPr>
  </w:style>
  <w:style w:type="paragraph" w:styleId="2">
    <w:name w:val="heading 2"/>
    <w:basedOn w:val="a"/>
    <w:next w:val="a"/>
    <w:qFormat/>
    <w:rsid w:val="00B20AA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96473"/>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A43A8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9C530F"/>
    <w:pPr>
      <w:pBdr>
        <w:bottom w:val="single" w:sz="6" w:space="1" w:color="auto"/>
      </w:pBdr>
      <w:tabs>
        <w:tab w:val="center" w:pos="4153"/>
        <w:tab w:val="right" w:pos="8306"/>
      </w:tabs>
      <w:snapToGrid w:val="0"/>
      <w:jc w:val="center"/>
    </w:pPr>
    <w:rPr>
      <w:sz w:val="18"/>
      <w:szCs w:val="18"/>
    </w:rPr>
  </w:style>
  <w:style w:type="paragraph" w:styleId="a5">
    <w:name w:val="footer"/>
    <w:basedOn w:val="a"/>
    <w:rsid w:val="009C530F"/>
    <w:pPr>
      <w:tabs>
        <w:tab w:val="center" w:pos="4153"/>
        <w:tab w:val="right" w:pos="8306"/>
      </w:tabs>
      <w:snapToGrid w:val="0"/>
      <w:jc w:val="left"/>
    </w:pPr>
    <w:rPr>
      <w:sz w:val="18"/>
      <w:szCs w:val="18"/>
    </w:rPr>
  </w:style>
  <w:style w:type="paragraph" w:styleId="10">
    <w:name w:val="toc 1"/>
    <w:basedOn w:val="a"/>
    <w:next w:val="a"/>
    <w:autoRedefine/>
    <w:semiHidden/>
    <w:rsid w:val="00B20AA7"/>
  </w:style>
  <w:style w:type="paragraph" w:styleId="20">
    <w:name w:val="toc 2"/>
    <w:basedOn w:val="a"/>
    <w:next w:val="a"/>
    <w:autoRedefine/>
    <w:semiHidden/>
    <w:rsid w:val="00B20AA7"/>
    <w:pPr>
      <w:ind w:leftChars="200" w:left="420"/>
    </w:pPr>
  </w:style>
  <w:style w:type="character" w:styleId="a6">
    <w:name w:val="Hyperlink"/>
    <w:basedOn w:val="a0"/>
    <w:rsid w:val="00B20AA7"/>
    <w:rPr>
      <w:color w:val="0000FF"/>
      <w:u w:val="single"/>
    </w:rPr>
  </w:style>
  <w:style w:type="character" w:styleId="a7">
    <w:name w:val="page number"/>
    <w:basedOn w:val="a0"/>
    <w:rsid w:val="000575BD"/>
  </w:style>
  <w:style w:type="character" w:customStyle="1" w:styleId="texhtml">
    <w:name w:val="texhtml"/>
    <w:basedOn w:val="a0"/>
    <w:rsid w:val="008A77AA"/>
  </w:style>
  <w:style w:type="paragraph" w:styleId="a8">
    <w:name w:val="Normal (Web)"/>
    <w:basedOn w:val="a"/>
    <w:uiPriority w:val="99"/>
    <w:unhideWhenUsed/>
    <w:rsid w:val="002D1EF9"/>
    <w:pPr>
      <w:widowControl/>
      <w:spacing w:before="100" w:beforeAutospacing="1" w:after="100" w:afterAutospacing="1"/>
      <w:jc w:val="left"/>
    </w:pPr>
    <w:rPr>
      <w:rFonts w:ascii="宋体" w:hAnsi="宋体" w:cs="宋体"/>
      <w:kern w:val="0"/>
    </w:rPr>
  </w:style>
  <w:style w:type="character" w:customStyle="1" w:styleId="3Char">
    <w:name w:val="标题 3 Char"/>
    <w:basedOn w:val="a0"/>
    <w:link w:val="3"/>
    <w:semiHidden/>
    <w:rsid w:val="00096473"/>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80173">
      <w:bodyDiv w:val="1"/>
      <w:marLeft w:val="0"/>
      <w:marRight w:val="0"/>
      <w:marTop w:val="0"/>
      <w:marBottom w:val="0"/>
      <w:divBdr>
        <w:top w:val="none" w:sz="0" w:space="0" w:color="auto"/>
        <w:left w:val="none" w:sz="0" w:space="0" w:color="auto"/>
        <w:bottom w:val="none" w:sz="0" w:space="0" w:color="auto"/>
        <w:right w:val="none" w:sz="0" w:space="0" w:color="auto"/>
      </w:divBdr>
      <w:divsChild>
        <w:div w:id="1919053830">
          <w:marLeft w:val="0"/>
          <w:marRight w:val="0"/>
          <w:marTop w:val="0"/>
          <w:marBottom w:val="0"/>
          <w:divBdr>
            <w:top w:val="none" w:sz="0" w:space="0" w:color="auto"/>
            <w:left w:val="none" w:sz="0" w:space="0" w:color="auto"/>
            <w:bottom w:val="none" w:sz="0" w:space="0" w:color="auto"/>
            <w:right w:val="none" w:sz="0" w:space="0" w:color="auto"/>
          </w:divBdr>
          <w:divsChild>
            <w:div w:id="18793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800">
      <w:bodyDiv w:val="1"/>
      <w:marLeft w:val="0"/>
      <w:marRight w:val="0"/>
      <w:marTop w:val="0"/>
      <w:marBottom w:val="0"/>
      <w:divBdr>
        <w:top w:val="none" w:sz="0" w:space="0" w:color="auto"/>
        <w:left w:val="none" w:sz="0" w:space="0" w:color="auto"/>
        <w:bottom w:val="none" w:sz="0" w:space="0" w:color="auto"/>
        <w:right w:val="none" w:sz="0" w:space="0" w:color="auto"/>
      </w:divBdr>
      <w:divsChild>
        <w:div w:id="826438175">
          <w:marLeft w:val="0"/>
          <w:marRight w:val="0"/>
          <w:marTop w:val="0"/>
          <w:marBottom w:val="0"/>
          <w:divBdr>
            <w:top w:val="none" w:sz="0" w:space="0" w:color="auto"/>
            <w:left w:val="none" w:sz="0" w:space="0" w:color="auto"/>
            <w:bottom w:val="none" w:sz="0" w:space="0" w:color="auto"/>
            <w:right w:val="none" w:sz="0" w:space="0" w:color="auto"/>
          </w:divBdr>
          <w:divsChild>
            <w:div w:id="1619989380">
              <w:marLeft w:val="0"/>
              <w:marRight w:val="0"/>
              <w:marTop w:val="0"/>
              <w:marBottom w:val="0"/>
              <w:divBdr>
                <w:top w:val="none" w:sz="0" w:space="0" w:color="auto"/>
                <w:left w:val="none" w:sz="0" w:space="0" w:color="auto"/>
                <w:bottom w:val="none" w:sz="0" w:space="0" w:color="auto"/>
                <w:right w:val="none" w:sz="0" w:space="0" w:color="auto"/>
              </w:divBdr>
              <w:divsChild>
                <w:div w:id="2066903664">
                  <w:marLeft w:val="0"/>
                  <w:marRight w:val="0"/>
                  <w:marTop w:val="0"/>
                  <w:marBottom w:val="0"/>
                  <w:divBdr>
                    <w:top w:val="none" w:sz="0" w:space="0" w:color="auto"/>
                    <w:left w:val="none" w:sz="0" w:space="0" w:color="auto"/>
                    <w:bottom w:val="none" w:sz="0" w:space="0" w:color="auto"/>
                    <w:right w:val="none" w:sz="0" w:space="0" w:color="auto"/>
                  </w:divBdr>
                  <w:divsChild>
                    <w:div w:id="21269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3974">
      <w:bodyDiv w:val="1"/>
      <w:marLeft w:val="0"/>
      <w:marRight w:val="0"/>
      <w:marTop w:val="0"/>
      <w:marBottom w:val="0"/>
      <w:divBdr>
        <w:top w:val="none" w:sz="0" w:space="0" w:color="auto"/>
        <w:left w:val="none" w:sz="0" w:space="0" w:color="auto"/>
        <w:bottom w:val="none" w:sz="0" w:space="0" w:color="auto"/>
        <w:right w:val="none" w:sz="0" w:space="0" w:color="auto"/>
      </w:divBdr>
      <w:divsChild>
        <w:div w:id="1171945109">
          <w:marLeft w:val="0"/>
          <w:marRight w:val="0"/>
          <w:marTop w:val="0"/>
          <w:marBottom w:val="0"/>
          <w:divBdr>
            <w:top w:val="none" w:sz="0" w:space="0" w:color="auto"/>
            <w:left w:val="none" w:sz="0" w:space="0" w:color="auto"/>
            <w:bottom w:val="none" w:sz="0" w:space="0" w:color="auto"/>
            <w:right w:val="none" w:sz="0" w:space="0" w:color="auto"/>
          </w:divBdr>
          <w:divsChild>
            <w:div w:id="109976833">
              <w:marLeft w:val="0"/>
              <w:marRight w:val="0"/>
              <w:marTop w:val="0"/>
              <w:marBottom w:val="0"/>
              <w:divBdr>
                <w:top w:val="none" w:sz="0" w:space="0" w:color="auto"/>
                <w:left w:val="none" w:sz="0" w:space="0" w:color="auto"/>
                <w:bottom w:val="none" w:sz="0" w:space="0" w:color="auto"/>
                <w:right w:val="none" w:sz="0" w:space="0" w:color="auto"/>
              </w:divBdr>
              <w:divsChild>
                <w:div w:id="888419722">
                  <w:marLeft w:val="0"/>
                  <w:marRight w:val="0"/>
                  <w:marTop w:val="0"/>
                  <w:marBottom w:val="0"/>
                  <w:divBdr>
                    <w:top w:val="none" w:sz="0" w:space="0" w:color="auto"/>
                    <w:left w:val="none" w:sz="0" w:space="0" w:color="auto"/>
                    <w:bottom w:val="none" w:sz="0" w:space="0" w:color="auto"/>
                    <w:right w:val="none" w:sz="0" w:space="0" w:color="auto"/>
                  </w:divBdr>
                  <w:divsChild>
                    <w:div w:id="1915355764">
                      <w:marLeft w:val="0"/>
                      <w:marRight w:val="0"/>
                      <w:marTop w:val="0"/>
                      <w:marBottom w:val="0"/>
                      <w:divBdr>
                        <w:top w:val="none" w:sz="0" w:space="0" w:color="auto"/>
                        <w:left w:val="none" w:sz="0" w:space="0" w:color="auto"/>
                        <w:bottom w:val="none" w:sz="0" w:space="0" w:color="auto"/>
                        <w:right w:val="none" w:sz="0" w:space="0" w:color="auto"/>
                      </w:divBdr>
                      <w:divsChild>
                        <w:div w:id="1111241251">
                          <w:marLeft w:val="0"/>
                          <w:marRight w:val="0"/>
                          <w:marTop w:val="0"/>
                          <w:marBottom w:val="0"/>
                          <w:divBdr>
                            <w:top w:val="none" w:sz="0" w:space="0" w:color="auto"/>
                            <w:left w:val="none" w:sz="0" w:space="0" w:color="auto"/>
                            <w:bottom w:val="none" w:sz="0" w:space="0" w:color="auto"/>
                            <w:right w:val="none" w:sz="0" w:space="0" w:color="auto"/>
                          </w:divBdr>
                          <w:divsChild>
                            <w:div w:id="14389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571547">
      <w:bodyDiv w:val="1"/>
      <w:marLeft w:val="0"/>
      <w:marRight w:val="0"/>
      <w:marTop w:val="0"/>
      <w:marBottom w:val="0"/>
      <w:divBdr>
        <w:top w:val="none" w:sz="0" w:space="0" w:color="auto"/>
        <w:left w:val="none" w:sz="0" w:space="0" w:color="auto"/>
        <w:bottom w:val="none" w:sz="0" w:space="0" w:color="auto"/>
        <w:right w:val="none" w:sz="0" w:space="0" w:color="auto"/>
      </w:divBdr>
      <w:divsChild>
        <w:div w:id="444621376">
          <w:marLeft w:val="0"/>
          <w:marRight w:val="0"/>
          <w:marTop w:val="0"/>
          <w:marBottom w:val="0"/>
          <w:divBdr>
            <w:top w:val="none" w:sz="0" w:space="0" w:color="auto"/>
            <w:left w:val="none" w:sz="0" w:space="0" w:color="auto"/>
            <w:bottom w:val="none" w:sz="0" w:space="0" w:color="auto"/>
            <w:right w:val="none" w:sz="0" w:space="0" w:color="auto"/>
          </w:divBdr>
          <w:divsChild>
            <w:div w:id="1281647971">
              <w:marLeft w:val="0"/>
              <w:marRight w:val="0"/>
              <w:marTop w:val="0"/>
              <w:marBottom w:val="0"/>
              <w:divBdr>
                <w:top w:val="none" w:sz="0" w:space="0" w:color="auto"/>
                <w:left w:val="none" w:sz="0" w:space="0" w:color="auto"/>
                <w:bottom w:val="none" w:sz="0" w:space="0" w:color="auto"/>
                <w:right w:val="none" w:sz="0" w:space="0" w:color="auto"/>
              </w:divBdr>
              <w:divsChild>
                <w:div w:id="573009206">
                  <w:marLeft w:val="0"/>
                  <w:marRight w:val="0"/>
                  <w:marTop w:val="0"/>
                  <w:marBottom w:val="0"/>
                  <w:divBdr>
                    <w:top w:val="none" w:sz="0" w:space="0" w:color="auto"/>
                    <w:left w:val="none" w:sz="0" w:space="0" w:color="auto"/>
                    <w:bottom w:val="none" w:sz="0" w:space="0" w:color="auto"/>
                    <w:right w:val="none" w:sz="0" w:space="0" w:color="auto"/>
                  </w:divBdr>
                  <w:divsChild>
                    <w:div w:id="2049988805">
                      <w:marLeft w:val="0"/>
                      <w:marRight w:val="0"/>
                      <w:marTop w:val="0"/>
                      <w:marBottom w:val="0"/>
                      <w:divBdr>
                        <w:top w:val="none" w:sz="0" w:space="0" w:color="auto"/>
                        <w:left w:val="none" w:sz="0" w:space="0" w:color="auto"/>
                        <w:bottom w:val="none" w:sz="0" w:space="0" w:color="auto"/>
                        <w:right w:val="none" w:sz="0" w:space="0" w:color="auto"/>
                      </w:divBdr>
                      <w:divsChild>
                        <w:div w:id="911354626">
                          <w:marLeft w:val="0"/>
                          <w:marRight w:val="0"/>
                          <w:marTop w:val="0"/>
                          <w:marBottom w:val="0"/>
                          <w:divBdr>
                            <w:top w:val="none" w:sz="0" w:space="0" w:color="auto"/>
                            <w:left w:val="none" w:sz="0" w:space="0" w:color="auto"/>
                            <w:bottom w:val="none" w:sz="0" w:space="0" w:color="auto"/>
                            <w:right w:val="none" w:sz="0" w:space="0" w:color="auto"/>
                          </w:divBdr>
                          <w:divsChild>
                            <w:div w:id="210699663">
                              <w:marLeft w:val="-390"/>
                              <w:marRight w:val="-390"/>
                              <w:marTop w:val="0"/>
                              <w:marBottom w:val="360"/>
                              <w:divBdr>
                                <w:top w:val="none" w:sz="0" w:space="0" w:color="auto"/>
                                <w:left w:val="none" w:sz="0" w:space="0" w:color="auto"/>
                                <w:bottom w:val="single" w:sz="6" w:space="18" w:color="E9EFF3"/>
                                <w:right w:val="none" w:sz="0" w:space="0" w:color="auto"/>
                              </w:divBdr>
                              <w:divsChild>
                                <w:div w:id="120648366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905518">
      <w:bodyDiv w:val="1"/>
      <w:marLeft w:val="0"/>
      <w:marRight w:val="0"/>
      <w:marTop w:val="0"/>
      <w:marBottom w:val="0"/>
      <w:divBdr>
        <w:top w:val="none" w:sz="0" w:space="0" w:color="auto"/>
        <w:left w:val="none" w:sz="0" w:space="0" w:color="auto"/>
        <w:bottom w:val="none" w:sz="0" w:space="0" w:color="auto"/>
        <w:right w:val="none" w:sz="0" w:space="0" w:color="auto"/>
      </w:divBdr>
      <w:divsChild>
        <w:div w:id="90319691">
          <w:marLeft w:val="0"/>
          <w:marRight w:val="0"/>
          <w:marTop w:val="0"/>
          <w:marBottom w:val="0"/>
          <w:divBdr>
            <w:top w:val="none" w:sz="0" w:space="0" w:color="auto"/>
            <w:left w:val="none" w:sz="0" w:space="0" w:color="auto"/>
            <w:bottom w:val="none" w:sz="0" w:space="0" w:color="auto"/>
            <w:right w:val="none" w:sz="0" w:space="0" w:color="auto"/>
          </w:divBdr>
          <w:divsChild>
            <w:div w:id="1337803397">
              <w:marLeft w:val="0"/>
              <w:marRight w:val="0"/>
              <w:marTop w:val="0"/>
              <w:marBottom w:val="0"/>
              <w:divBdr>
                <w:top w:val="none" w:sz="0" w:space="0" w:color="auto"/>
                <w:left w:val="none" w:sz="0" w:space="0" w:color="auto"/>
                <w:bottom w:val="none" w:sz="0" w:space="0" w:color="auto"/>
                <w:right w:val="none" w:sz="0" w:space="0" w:color="auto"/>
              </w:divBdr>
              <w:divsChild>
                <w:div w:id="649407523">
                  <w:marLeft w:val="0"/>
                  <w:marRight w:val="0"/>
                  <w:marTop w:val="0"/>
                  <w:marBottom w:val="0"/>
                  <w:divBdr>
                    <w:top w:val="none" w:sz="0" w:space="0" w:color="auto"/>
                    <w:left w:val="none" w:sz="0" w:space="0" w:color="auto"/>
                    <w:bottom w:val="none" w:sz="0" w:space="0" w:color="auto"/>
                    <w:right w:val="none" w:sz="0" w:space="0" w:color="auto"/>
                  </w:divBdr>
                  <w:divsChild>
                    <w:div w:id="8785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03531">
      <w:bodyDiv w:val="1"/>
      <w:marLeft w:val="0"/>
      <w:marRight w:val="0"/>
      <w:marTop w:val="0"/>
      <w:marBottom w:val="0"/>
      <w:divBdr>
        <w:top w:val="none" w:sz="0" w:space="0" w:color="auto"/>
        <w:left w:val="none" w:sz="0" w:space="0" w:color="auto"/>
        <w:bottom w:val="none" w:sz="0" w:space="0" w:color="auto"/>
        <w:right w:val="none" w:sz="0" w:space="0" w:color="auto"/>
      </w:divBdr>
      <w:divsChild>
        <w:div w:id="1015496912">
          <w:marLeft w:val="0"/>
          <w:marRight w:val="0"/>
          <w:marTop w:val="0"/>
          <w:marBottom w:val="0"/>
          <w:divBdr>
            <w:top w:val="none" w:sz="0" w:space="0" w:color="auto"/>
            <w:left w:val="none" w:sz="0" w:space="0" w:color="auto"/>
            <w:bottom w:val="none" w:sz="0" w:space="0" w:color="auto"/>
            <w:right w:val="none" w:sz="0" w:space="0" w:color="auto"/>
          </w:divBdr>
          <w:divsChild>
            <w:div w:id="423109719">
              <w:marLeft w:val="0"/>
              <w:marRight w:val="0"/>
              <w:marTop w:val="0"/>
              <w:marBottom w:val="0"/>
              <w:divBdr>
                <w:top w:val="none" w:sz="0" w:space="0" w:color="auto"/>
                <w:left w:val="none" w:sz="0" w:space="0" w:color="auto"/>
                <w:bottom w:val="none" w:sz="0" w:space="0" w:color="auto"/>
                <w:right w:val="none" w:sz="0" w:space="0" w:color="auto"/>
              </w:divBdr>
              <w:divsChild>
                <w:div w:id="257370566">
                  <w:marLeft w:val="0"/>
                  <w:marRight w:val="0"/>
                  <w:marTop w:val="0"/>
                  <w:marBottom w:val="0"/>
                  <w:divBdr>
                    <w:top w:val="none" w:sz="0" w:space="0" w:color="auto"/>
                    <w:left w:val="none" w:sz="0" w:space="0" w:color="auto"/>
                    <w:bottom w:val="none" w:sz="0" w:space="0" w:color="auto"/>
                    <w:right w:val="none" w:sz="0" w:space="0" w:color="auto"/>
                  </w:divBdr>
                  <w:divsChild>
                    <w:div w:id="1526287739">
                      <w:marLeft w:val="0"/>
                      <w:marRight w:val="0"/>
                      <w:marTop w:val="0"/>
                      <w:marBottom w:val="0"/>
                      <w:divBdr>
                        <w:top w:val="none" w:sz="0" w:space="0" w:color="auto"/>
                        <w:left w:val="none" w:sz="0" w:space="0" w:color="auto"/>
                        <w:bottom w:val="none" w:sz="0" w:space="0" w:color="auto"/>
                        <w:right w:val="none" w:sz="0" w:space="0" w:color="auto"/>
                      </w:divBdr>
                      <w:divsChild>
                        <w:div w:id="2081098368">
                          <w:marLeft w:val="0"/>
                          <w:marRight w:val="0"/>
                          <w:marTop w:val="0"/>
                          <w:marBottom w:val="0"/>
                          <w:divBdr>
                            <w:top w:val="none" w:sz="0" w:space="0" w:color="auto"/>
                            <w:left w:val="none" w:sz="0" w:space="0" w:color="auto"/>
                            <w:bottom w:val="none" w:sz="0" w:space="0" w:color="auto"/>
                            <w:right w:val="none" w:sz="0" w:space="0" w:color="auto"/>
                          </w:divBdr>
                          <w:divsChild>
                            <w:div w:id="1348824031">
                              <w:marLeft w:val="-390"/>
                              <w:marRight w:val="-390"/>
                              <w:marTop w:val="0"/>
                              <w:marBottom w:val="360"/>
                              <w:divBdr>
                                <w:top w:val="none" w:sz="0" w:space="0" w:color="auto"/>
                                <w:left w:val="none" w:sz="0" w:space="0" w:color="auto"/>
                                <w:bottom w:val="single" w:sz="6" w:space="18" w:color="E9EFF3"/>
                                <w:right w:val="none" w:sz="0" w:space="0" w:color="auto"/>
                              </w:divBdr>
                              <w:divsChild>
                                <w:div w:id="112573744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hyperlink" Target="http://en.wikipedia.org/wiki/Herbert_B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hyperlink" Target="http://www.vision.ee.ethz.ch/~surf/papers.html"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1172</Words>
  <Characters>6684</Characters>
  <Application>Microsoft Office Word</Application>
  <DocSecurity>0</DocSecurity>
  <Lines>55</Lines>
  <Paragraphs>15</Paragraphs>
  <ScaleCrop>false</ScaleCrop>
  <Company>fudan</Company>
  <LinksUpToDate>false</LinksUpToDate>
  <CharactersWithSpaces>7841</CharactersWithSpaces>
  <SharedDoc>false</SharedDoc>
  <HLinks>
    <vt:vector size="54" baseType="variant">
      <vt:variant>
        <vt:i4>6815851</vt:i4>
      </vt:variant>
      <vt:variant>
        <vt:i4>528</vt:i4>
      </vt:variant>
      <vt:variant>
        <vt:i4>0</vt:i4>
      </vt:variant>
      <vt:variant>
        <vt:i4>5</vt:i4>
      </vt:variant>
      <vt:variant>
        <vt:lpwstr>http://www.vision.ee.ethz.ch/~surf/papers.html</vt:lpwstr>
      </vt:variant>
      <vt:variant>
        <vt:lpwstr/>
      </vt:variant>
      <vt:variant>
        <vt:i4>983166</vt:i4>
      </vt:variant>
      <vt:variant>
        <vt:i4>525</vt:i4>
      </vt:variant>
      <vt:variant>
        <vt:i4>0</vt:i4>
      </vt:variant>
      <vt:variant>
        <vt:i4>5</vt:i4>
      </vt:variant>
      <vt:variant>
        <vt:lpwstr>http://en.wikipedia.org/wiki/Herbert_Bay</vt:lpwstr>
      </vt:variant>
      <vt:variant>
        <vt:lpwstr/>
      </vt:variant>
      <vt:variant>
        <vt:i4>1572920</vt:i4>
      </vt:variant>
      <vt:variant>
        <vt:i4>32</vt:i4>
      </vt:variant>
      <vt:variant>
        <vt:i4>0</vt:i4>
      </vt:variant>
      <vt:variant>
        <vt:i4>5</vt:i4>
      </vt:variant>
      <vt:variant>
        <vt:lpwstr/>
      </vt:variant>
      <vt:variant>
        <vt:lpwstr>_Toc225579815</vt:lpwstr>
      </vt:variant>
      <vt:variant>
        <vt:i4>1572920</vt:i4>
      </vt:variant>
      <vt:variant>
        <vt:i4>29</vt:i4>
      </vt:variant>
      <vt:variant>
        <vt:i4>0</vt:i4>
      </vt:variant>
      <vt:variant>
        <vt:i4>5</vt:i4>
      </vt:variant>
      <vt:variant>
        <vt:lpwstr/>
      </vt:variant>
      <vt:variant>
        <vt:lpwstr>_Toc225579814</vt:lpwstr>
      </vt:variant>
      <vt:variant>
        <vt:i4>1572920</vt:i4>
      </vt:variant>
      <vt:variant>
        <vt:i4>26</vt:i4>
      </vt:variant>
      <vt:variant>
        <vt:i4>0</vt:i4>
      </vt:variant>
      <vt:variant>
        <vt:i4>5</vt:i4>
      </vt:variant>
      <vt:variant>
        <vt:lpwstr/>
      </vt:variant>
      <vt:variant>
        <vt:lpwstr>_Toc225579813</vt:lpwstr>
      </vt:variant>
      <vt:variant>
        <vt:i4>1572920</vt:i4>
      </vt:variant>
      <vt:variant>
        <vt:i4>20</vt:i4>
      </vt:variant>
      <vt:variant>
        <vt:i4>0</vt:i4>
      </vt:variant>
      <vt:variant>
        <vt:i4>5</vt:i4>
      </vt:variant>
      <vt:variant>
        <vt:lpwstr/>
      </vt:variant>
      <vt:variant>
        <vt:lpwstr>_Toc225579813</vt:lpwstr>
      </vt:variant>
      <vt:variant>
        <vt:i4>1572920</vt:i4>
      </vt:variant>
      <vt:variant>
        <vt:i4>14</vt:i4>
      </vt:variant>
      <vt:variant>
        <vt:i4>0</vt:i4>
      </vt:variant>
      <vt:variant>
        <vt:i4>5</vt:i4>
      </vt:variant>
      <vt:variant>
        <vt:lpwstr/>
      </vt:variant>
      <vt:variant>
        <vt:lpwstr>_Toc225579812</vt:lpwstr>
      </vt:variant>
      <vt:variant>
        <vt:i4>1572920</vt:i4>
      </vt:variant>
      <vt:variant>
        <vt:i4>8</vt:i4>
      </vt:variant>
      <vt:variant>
        <vt:i4>0</vt:i4>
      </vt:variant>
      <vt:variant>
        <vt:i4>5</vt:i4>
      </vt:variant>
      <vt:variant>
        <vt:lpwstr/>
      </vt:variant>
      <vt:variant>
        <vt:lpwstr>_Toc225579811</vt:lpwstr>
      </vt:variant>
      <vt:variant>
        <vt:i4>1638456</vt:i4>
      </vt:variant>
      <vt:variant>
        <vt:i4>2</vt:i4>
      </vt:variant>
      <vt:variant>
        <vt:i4>0</vt:i4>
      </vt:variant>
      <vt:variant>
        <vt:i4>5</vt:i4>
      </vt:variant>
      <vt:variant>
        <vt:lpwstr/>
      </vt:variant>
      <vt:variant>
        <vt:lpwstr>_Toc225579808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yxr</dc:creator>
  <cp:keywords/>
  <dc:description/>
  <cp:lastModifiedBy>Tianhua ZHU</cp:lastModifiedBy>
  <cp:revision>17</cp:revision>
  <cp:lastPrinted>2010-06-24T14:40:00Z</cp:lastPrinted>
  <dcterms:created xsi:type="dcterms:W3CDTF">2013-03-05T11:16:00Z</dcterms:created>
  <dcterms:modified xsi:type="dcterms:W3CDTF">2013-03-05T12:12:00Z</dcterms:modified>
</cp:coreProperties>
</file>