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6D26C7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552056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</w:rPr>
            </w:pPr>
            <w:r w:rsidRPr="00552056">
              <w:rPr>
                <w:sz w:val="22"/>
                <w:szCs w:val="20"/>
              </w:rPr>
              <w:t>Mini Project</w:t>
            </w:r>
          </w:p>
          <w:p w14:paraId="59779FEC" w14:textId="6E7EDA3B" w:rsidR="00493D98" w:rsidRPr="00552056" w:rsidRDefault="00552056">
            <w:pPr>
              <w:pStyle w:val="Arialboldadresse"/>
              <w:snapToGrid w:val="0"/>
              <w:ind w:firstLine="0"/>
              <w:rPr>
                <w:b w:val="0"/>
                <w:bCs/>
              </w:rPr>
            </w:pPr>
            <w:r w:rsidRPr="00552056">
              <w:rPr>
                <w:b w:val="0"/>
                <w:bCs/>
              </w:rPr>
              <w:t xml:space="preserve">Tube </w:t>
            </w:r>
            <w:proofErr w:type="spellStart"/>
            <w:r w:rsidRPr="00552056">
              <w:rPr>
                <w:b w:val="0"/>
                <w:bCs/>
              </w:rPr>
              <w:t>manipulator</w:t>
            </w:r>
            <w:proofErr w:type="spellEnd"/>
            <w:r w:rsidRPr="00552056">
              <w:rPr>
                <w:b w:val="0"/>
                <w:bCs/>
              </w:rPr>
              <w:t xml:space="preserve"> robot.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552056" w:rsidRDefault="00493D98">
            <w:pPr>
              <w:pStyle w:val="Arialbold"/>
              <w:snapToGrid w:val="0"/>
              <w:ind w:firstLine="0"/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420E7CB6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300EF920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552056">
              <w:rPr>
                <w:lang w:val="en-GB"/>
              </w:rPr>
              <w:t>Mai</w:t>
            </w:r>
            <w:r w:rsidRPr="002C3E9B">
              <w:rPr>
                <w:lang w:val="en-GB"/>
              </w:rPr>
              <w:t xml:space="preserve"> </w:t>
            </w:r>
            <w:r w:rsidR="00552056">
              <w:rPr>
                <w:lang w:val="en-GB"/>
              </w:rPr>
              <w:t>1</w:t>
            </w:r>
            <w:r w:rsidR="00414200">
              <w:rPr>
                <w:lang w:val="en-GB"/>
              </w:rPr>
              <w:t>3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552056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675CB251" w:rsidR="00493D98" w:rsidRPr="002C3E9B" w:rsidRDefault="004E5CF6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 w:rsidRPr="0040144A">
              <w:rPr>
                <w:sz w:val="28"/>
                <w:szCs w:val="24"/>
                <w:lang w:val="en-GB"/>
              </w:rPr>
              <w:t xml:space="preserve">User </w:t>
            </w:r>
            <w:r w:rsidR="0040144A" w:rsidRPr="0040144A">
              <w:rPr>
                <w:sz w:val="28"/>
                <w:szCs w:val="24"/>
                <w:lang w:val="en-GB"/>
              </w:rPr>
              <w:t>Requirements</w:t>
            </w:r>
            <w:r w:rsidRPr="0040144A">
              <w:rPr>
                <w:sz w:val="28"/>
                <w:szCs w:val="24"/>
                <w:lang w:val="en-GB"/>
              </w:rPr>
              <w:t xml:space="preserve"> Specification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3A87FD31" w14:textId="16DD03D9" w:rsidR="00A96611" w:rsidRDefault="002F4577" w:rsidP="00A96611">
      <w:pPr>
        <w:pStyle w:val="Titre1"/>
        <w:rPr>
          <w:lang w:val="en-GB"/>
        </w:rPr>
      </w:pPr>
      <w:r w:rsidRPr="002F4577">
        <w:rPr>
          <w:lang w:val="en-GB"/>
        </w:rPr>
        <w:t>Time and Dat</w:t>
      </w:r>
      <w:r>
        <w:rPr>
          <w:lang w:val="en-GB"/>
        </w:rPr>
        <w:t>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0D0307" w:rsidRPr="00CC0E50" w14:paraId="6ACAF1CD" w14:textId="77777777" w:rsidTr="00D22CE6">
        <w:tc>
          <w:tcPr>
            <w:tcW w:w="988" w:type="dxa"/>
            <w:shd w:val="clear" w:color="auto" w:fill="FBE4D5" w:themeFill="accent2" w:themeFillTint="33"/>
          </w:tcPr>
          <w:p w14:paraId="5C9E9B5E" w14:textId="73261047" w:rsidR="000D0307" w:rsidRPr="00CC0E50" w:rsidRDefault="000D0307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4BBB4821" w14:textId="5F1E9B76" w:rsidR="000D0307" w:rsidRPr="00CC0E50" w:rsidRDefault="00C30516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414200" w14:paraId="197AABA9" w14:textId="77777777" w:rsidTr="000D0307">
        <w:tc>
          <w:tcPr>
            <w:tcW w:w="988" w:type="dxa"/>
          </w:tcPr>
          <w:p w14:paraId="567B5C5F" w14:textId="7EEEB417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8414" w:type="dxa"/>
          </w:tcPr>
          <w:p w14:paraId="559392FC" w14:textId="40AEAF80" w:rsidR="00C30516" w:rsidRDefault="002F4577" w:rsidP="000A3A9A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When referring to a </w:t>
            </w:r>
            <w:proofErr w:type="spellStart"/>
            <w:r w:rsidRPr="00414200">
              <w:rPr>
                <w:i/>
                <w:iCs/>
                <w:lang w:val="en-GB"/>
              </w:rPr>
              <w:t>TimeStamp</w:t>
            </w:r>
            <w:proofErr w:type="spellEnd"/>
            <w:r w:rsidRPr="002F4577">
              <w:rPr>
                <w:lang w:val="en-GB"/>
              </w:rPr>
              <w:t>, we mean a value like 2026-05-12 08:54:04</w:t>
            </w:r>
            <w:r w:rsidR="00414200">
              <w:rPr>
                <w:lang w:val="en-GB"/>
              </w:rPr>
              <w:t xml:space="preserve"> into a file,</w:t>
            </w:r>
            <w:r w:rsidRPr="002F4577">
              <w:rPr>
                <w:lang w:val="en-GB"/>
              </w:rPr>
              <w:t xml:space="preserve"> or 2026_05_12_08_54_04 if it needs to be used in a filename.</w:t>
            </w:r>
          </w:p>
        </w:tc>
      </w:tr>
      <w:tr w:rsidR="00C30516" w:rsidRPr="00414200" w14:paraId="4F95DCCE" w14:textId="77777777" w:rsidTr="000D0307">
        <w:tc>
          <w:tcPr>
            <w:tcW w:w="988" w:type="dxa"/>
          </w:tcPr>
          <w:p w14:paraId="1F485E7F" w14:textId="496E1E30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8414" w:type="dxa"/>
          </w:tcPr>
          <w:p w14:paraId="365E0295" w14:textId="4AE0CB3F" w:rsidR="00C30516" w:rsidRDefault="002F4577" w:rsidP="000A3A9A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By default, Zurich time </w:t>
            </w:r>
            <w:r w:rsidR="00A82121">
              <w:rPr>
                <w:lang w:val="en-GB"/>
              </w:rPr>
              <w:t>shall be</w:t>
            </w:r>
            <w:r w:rsidRPr="002F4577">
              <w:rPr>
                <w:lang w:val="en-GB"/>
              </w:rPr>
              <w:t xml:space="preserve"> used</w:t>
            </w:r>
            <w:r>
              <w:rPr>
                <w:lang w:val="en-GB"/>
              </w:rPr>
              <w:t xml:space="preserve"> as time zone</w:t>
            </w:r>
          </w:p>
        </w:tc>
      </w:tr>
    </w:tbl>
    <w:p w14:paraId="749C9044" w14:textId="3522E7DF" w:rsidR="00A96611" w:rsidRDefault="002F4577" w:rsidP="00A96611">
      <w:pPr>
        <w:pStyle w:val="Titre1"/>
        <w:rPr>
          <w:lang w:val="en-GB"/>
        </w:rPr>
      </w:pPr>
      <w:r w:rsidRPr="002F4577">
        <w:rPr>
          <w:lang w:val="en-GB"/>
        </w:rPr>
        <w:t>Simplified Control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C30516" w:rsidRPr="00CC0E50" w14:paraId="152B1B64" w14:textId="77777777" w:rsidTr="00D22CE6">
        <w:tc>
          <w:tcPr>
            <w:tcW w:w="988" w:type="dxa"/>
            <w:shd w:val="clear" w:color="auto" w:fill="FBE4D5" w:themeFill="accent2" w:themeFillTint="33"/>
          </w:tcPr>
          <w:p w14:paraId="2ADE2FF5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28E28593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414200" w14:paraId="627418F7" w14:textId="77777777" w:rsidTr="00A200BD">
        <w:tc>
          <w:tcPr>
            <w:tcW w:w="988" w:type="dxa"/>
          </w:tcPr>
          <w:p w14:paraId="31C68DA4" w14:textId="0F71AE8C" w:rsidR="00C30516" w:rsidRDefault="00C30516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29349CE7" w14:textId="5E958AE0" w:rsidR="00C30516" w:rsidRDefault="002F4577" w:rsidP="00A200BD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This project </w:t>
            </w:r>
            <w:r w:rsidR="00A82121">
              <w:rPr>
                <w:lang w:val="en-GB"/>
              </w:rPr>
              <w:t>shall present</w:t>
            </w:r>
            <w:r w:rsidRPr="002F4577">
              <w:rPr>
                <w:lang w:val="en-GB"/>
              </w:rPr>
              <w:t xml:space="preserve"> for simplified machine control a single page accessible via an icon: test-tube</w:t>
            </w:r>
            <w:r>
              <w:rPr>
                <w:lang w:val="en-GB"/>
              </w:rPr>
              <w:t xml:space="preserve"> in </w:t>
            </w:r>
            <w:r w:rsidR="00414200">
              <w:rPr>
                <w:lang w:val="en-GB"/>
              </w:rPr>
              <w:t>sidebar</w:t>
            </w:r>
          </w:p>
        </w:tc>
      </w:tr>
      <w:tr w:rsidR="00C30516" w:rsidRPr="00414200" w14:paraId="345A6131" w14:textId="77777777" w:rsidTr="00A200BD">
        <w:tc>
          <w:tcPr>
            <w:tcW w:w="988" w:type="dxa"/>
          </w:tcPr>
          <w:p w14:paraId="1AEEADC6" w14:textId="610B8256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2.</w:t>
            </w:r>
            <w:r w:rsidR="002F4577">
              <w:rPr>
                <w:lang w:val="en-GB"/>
              </w:rPr>
              <w:t>2</w:t>
            </w:r>
          </w:p>
        </w:tc>
        <w:tc>
          <w:tcPr>
            <w:tcW w:w="8414" w:type="dxa"/>
          </w:tcPr>
          <w:p w14:paraId="518D49F0" w14:textId="1AE2ECB7" w:rsidR="00C30516" w:rsidRDefault="002F4577" w:rsidP="00A200BD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A description page </w:t>
            </w:r>
            <w:r w:rsidR="00A82121">
              <w:rPr>
                <w:lang w:val="en-GB"/>
              </w:rPr>
              <w:t>shall</w:t>
            </w:r>
            <w:r w:rsidRPr="002F4577">
              <w:rPr>
                <w:lang w:val="en-GB"/>
              </w:rPr>
              <w:t xml:space="preserve"> be integrated and commented </w:t>
            </w:r>
            <w:r>
              <w:rPr>
                <w:lang w:val="en-GB"/>
              </w:rPr>
              <w:t>in the</w:t>
            </w:r>
            <w:r w:rsidRPr="002F4577">
              <w:rPr>
                <w:lang w:val="en-GB"/>
              </w:rPr>
              <w:t xml:space="preserve"> SDS</w:t>
            </w:r>
            <w:r>
              <w:rPr>
                <w:lang w:val="en-GB"/>
              </w:rPr>
              <w:t xml:space="preserve">, </w:t>
            </w:r>
            <w:r w:rsidRPr="002F4577">
              <w:rPr>
                <w:lang w:val="en-GB"/>
              </w:rPr>
              <w:t>Software Design Specification</w:t>
            </w:r>
            <w:r>
              <w:rPr>
                <w:lang w:val="en-GB"/>
              </w:rPr>
              <w:t>.</w:t>
            </w:r>
          </w:p>
        </w:tc>
      </w:tr>
      <w:tr w:rsidR="00C30516" w:rsidRPr="00414200" w14:paraId="16560FF4" w14:textId="77777777" w:rsidTr="00A200BD">
        <w:tc>
          <w:tcPr>
            <w:tcW w:w="988" w:type="dxa"/>
          </w:tcPr>
          <w:p w14:paraId="0A4F68F3" w14:textId="4497A324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C30516">
              <w:rPr>
                <w:lang w:val="en-GB"/>
              </w:rPr>
              <w:t>.3</w:t>
            </w:r>
          </w:p>
        </w:tc>
        <w:tc>
          <w:tcPr>
            <w:tcW w:w="8414" w:type="dxa"/>
          </w:tcPr>
          <w:p w14:paraId="2379E515" w14:textId="2F917581" w:rsidR="002F4577" w:rsidRDefault="00414200" w:rsidP="00A200BD">
            <w:pPr>
              <w:rPr>
                <w:lang w:val="en-GB"/>
              </w:rPr>
            </w:pPr>
            <w:r>
              <w:rPr>
                <w:lang w:val="en-GB"/>
              </w:rPr>
              <w:t>Simplified control</w:t>
            </w:r>
            <w:r w:rsidR="002F4577">
              <w:rPr>
                <w:lang w:val="en-GB"/>
              </w:rPr>
              <w:t xml:space="preserve"> with side-bar option fixed.</w:t>
            </w:r>
          </w:p>
        </w:tc>
      </w:tr>
      <w:tr w:rsidR="002F4577" w:rsidRPr="00414200" w14:paraId="59B385A8" w14:textId="77777777" w:rsidTr="00A200BD">
        <w:tc>
          <w:tcPr>
            <w:tcW w:w="988" w:type="dxa"/>
          </w:tcPr>
          <w:p w14:paraId="716F3766" w14:textId="1B162F15" w:rsidR="002F4577" w:rsidRDefault="002F4577" w:rsidP="00A200BD">
            <w:pPr>
              <w:rPr>
                <w:lang w:val="en-GB"/>
              </w:rPr>
            </w:pPr>
            <w:r>
              <w:rPr>
                <w:lang w:val="en-GB"/>
              </w:rPr>
              <w:t>2.4</w:t>
            </w:r>
          </w:p>
        </w:tc>
        <w:tc>
          <w:tcPr>
            <w:tcW w:w="8414" w:type="dxa"/>
          </w:tcPr>
          <w:p w14:paraId="52AD3412" w14:textId="00AB7B9B" w:rsidR="002F4577" w:rsidRDefault="00414200" w:rsidP="00A200BD">
            <w:pPr>
              <w:rPr>
                <w:lang w:val="en-GB"/>
              </w:rPr>
            </w:pPr>
            <w:r>
              <w:rPr>
                <w:lang w:val="en-GB"/>
              </w:rPr>
              <w:t>Simplified control</w:t>
            </w:r>
            <w:r w:rsidR="002F4577">
              <w:rPr>
                <w:lang w:val="en-GB"/>
              </w:rPr>
              <w:t xml:space="preserve"> with notebook layout</w:t>
            </w:r>
            <w:r>
              <w:rPr>
                <w:lang w:val="en-GB"/>
              </w:rPr>
              <w:t>.</w:t>
            </w:r>
          </w:p>
        </w:tc>
      </w:tr>
    </w:tbl>
    <w:p w14:paraId="03C72760" w14:textId="4E0CC5F5" w:rsidR="002F4577" w:rsidRPr="002F4577" w:rsidRDefault="002F4577" w:rsidP="002F4577">
      <w:pPr>
        <w:pStyle w:val="Titre1"/>
        <w:rPr>
          <w:lang w:val="en-GB"/>
        </w:rPr>
      </w:pPr>
      <w:r w:rsidRPr="002F4577">
        <w:rPr>
          <w:lang w:val="en-GB"/>
        </w:rPr>
        <w:t>Machine Startup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2F4577" w:rsidRPr="00CC0E50" w14:paraId="2464FF78" w14:textId="77777777" w:rsidTr="00C617E5">
        <w:tc>
          <w:tcPr>
            <w:tcW w:w="988" w:type="dxa"/>
            <w:shd w:val="clear" w:color="auto" w:fill="FBE4D5" w:themeFill="accent2" w:themeFillTint="33"/>
          </w:tcPr>
          <w:p w14:paraId="0A3E3045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0ECE88DB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2F4577" w:rsidRPr="00414200" w14:paraId="5B14F6A8" w14:textId="77777777" w:rsidTr="00C617E5">
        <w:tc>
          <w:tcPr>
            <w:tcW w:w="988" w:type="dxa"/>
          </w:tcPr>
          <w:p w14:paraId="51A96420" w14:textId="7C488C1B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8414" w:type="dxa"/>
          </w:tcPr>
          <w:p w14:paraId="6A730F0B" w14:textId="34BD7283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The machine </w:t>
            </w:r>
            <w:r w:rsidR="00A82121">
              <w:rPr>
                <w:lang w:val="en-GB"/>
              </w:rPr>
              <w:t xml:space="preserve">shall </w:t>
            </w:r>
            <w:r w:rsidRPr="002F4577">
              <w:rPr>
                <w:lang w:val="en-GB"/>
              </w:rPr>
              <w:t>start with a standard startup sequence: Clear, Reset, Start, which then transitions to the Stopped, Idle, and Execute states, respectively.</w:t>
            </w:r>
          </w:p>
        </w:tc>
      </w:tr>
      <w:tr w:rsidR="002F4577" w:rsidRPr="00414200" w14:paraId="51E3241F" w14:textId="77777777" w:rsidTr="00C617E5">
        <w:tc>
          <w:tcPr>
            <w:tcW w:w="988" w:type="dxa"/>
          </w:tcPr>
          <w:p w14:paraId="4E4766D1" w14:textId="27F99F2A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8414" w:type="dxa"/>
          </w:tcPr>
          <w:p w14:paraId="24404D53" w14:textId="5B2EB746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A Stop button </w:t>
            </w:r>
            <w:r w:rsidR="00A82121">
              <w:rPr>
                <w:lang w:val="en-GB"/>
              </w:rPr>
              <w:t xml:space="preserve">shall </w:t>
            </w:r>
            <w:r w:rsidRPr="002F4577">
              <w:rPr>
                <w:lang w:val="en-GB"/>
              </w:rPr>
              <w:t>allow switching from the Execute or Idle state to the Stopped state.</w:t>
            </w:r>
          </w:p>
        </w:tc>
      </w:tr>
      <w:tr w:rsidR="002F4577" w:rsidRPr="00414200" w14:paraId="4C7CE705" w14:textId="77777777" w:rsidTr="00C617E5">
        <w:tc>
          <w:tcPr>
            <w:tcW w:w="988" w:type="dxa"/>
          </w:tcPr>
          <w:p w14:paraId="11ED913B" w14:textId="1576C92E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3.3</w:t>
            </w:r>
          </w:p>
        </w:tc>
        <w:tc>
          <w:tcPr>
            <w:tcW w:w="8414" w:type="dxa"/>
          </w:tcPr>
          <w:p w14:paraId="61E94159" w14:textId="4A5490E3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When the machine is in the Execute state, the X, Y, and Z axes </w:t>
            </w:r>
            <w:r w:rsidR="00A82121">
              <w:rPr>
                <w:lang w:val="en-GB"/>
              </w:rPr>
              <w:t>shall be</w:t>
            </w:r>
            <w:r w:rsidRPr="002F4577">
              <w:rPr>
                <w:lang w:val="en-GB"/>
              </w:rPr>
              <w:t xml:space="preserve"> synchronized and ready for a Pick or Place sequence initiated by the operator.</w:t>
            </w:r>
          </w:p>
        </w:tc>
      </w:tr>
    </w:tbl>
    <w:p w14:paraId="68ACADBD" w14:textId="77777777" w:rsidR="002F4577" w:rsidRDefault="002F4577" w:rsidP="002F4577">
      <w:pPr>
        <w:pStyle w:val="Titre1"/>
        <w:numPr>
          <w:ilvl w:val="0"/>
          <w:numId w:val="0"/>
        </w:numPr>
        <w:rPr>
          <w:lang w:val="en-GB"/>
        </w:rPr>
      </w:pPr>
    </w:p>
    <w:p w14:paraId="5459EC21" w14:textId="77777777" w:rsidR="002F4577" w:rsidRDefault="002F4577">
      <w:pPr>
        <w:widowControl/>
        <w:suppressAutoHyphens w:val="0"/>
        <w:rPr>
          <w:rFonts w:asciiTheme="majorHAnsi" w:eastAsiaTheme="majorEastAsia" w:hAnsiTheme="majorHAnsi" w:cs="Mangal"/>
          <w:color w:val="2F5496" w:themeColor="accent1" w:themeShade="BF"/>
          <w:sz w:val="28"/>
          <w:szCs w:val="29"/>
          <w:lang w:val="en-GB"/>
        </w:rPr>
      </w:pPr>
      <w:r>
        <w:rPr>
          <w:lang w:val="en-GB"/>
        </w:rPr>
        <w:br w:type="page"/>
      </w:r>
    </w:p>
    <w:p w14:paraId="46A80D1D" w14:textId="4392086C" w:rsidR="002F4577" w:rsidRPr="002F4577" w:rsidRDefault="002F4577" w:rsidP="002F4577">
      <w:pPr>
        <w:pStyle w:val="Titre1"/>
        <w:rPr>
          <w:lang w:val="en-GB"/>
        </w:rPr>
      </w:pPr>
      <w:r w:rsidRPr="002F4577">
        <w:rPr>
          <w:lang w:val="en-GB"/>
        </w:rPr>
        <w:lastRenderedPageBreak/>
        <w:t>Pick and Place Sequence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2F4577" w:rsidRPr="00CC0E50" w14:paraId="0CF5C114" w14:textId="77777777" w:rsidTr="00C617E5">
        <w:tc>
          <w:tcPr>
            <w:tcW w:w="988" w:type="dxa"/>
            <w:shd w:val="clear" w:color="auto" w:fill="FBE4D5" w:themeFill="accent2" w:themeFillTint="33"/>
          </w:tcPr>
          <w:p w14:paraId="380BE8C1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3BECF813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2F4577" w:rsidRPr="00414200" w14:paraId="76843727" w14:textId="77777777" w:rsidTr="00C617E5">
        <w:tc>
          <w:tcPr>
            <w:tcW w:w="988" w:type="dxa"/>
          </w:tcPr>
          <w:p w14:paraId="4AFCDD61" w14:textId="6C2B04A5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8414" w:type="dxa"/>
          </w:tcPr>
          <w:p w14:paraId="61C5A628" w14:textId="59DAA0EC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The operator </w:t>
            </w:r>
            <w:r w:rsidR="00534BF0">
              <w:rPr>
                <w:lang w:val="en-GB"/>
              </w:rPr>
              <w:t xml:space="preserve">shall be able to select </w:t>
            </w:r>
            <w:r w:rsidRPr="002F4577">
              <w:rPr>
                <w:lang w:val="en-GB"/>
              </w:rPr>
              <w:t>a nest number between 1 and 13.</w:t>
            </w:r>
          </w:p>
        </w:tc>
      </w:tr>
      <w:tr w:rsidR="002F4577" w:rsidRPr="00414200" w14:paraId="5BD5209E" w14:textId="77777777" w:rsidTr="00C617E5">
        <w:tc>
          <w:tcPr>
            <w:tcW w:w="988" w:type="dxa"/>
          </w:tcPr>
          <w:p w14:paraId="4944BF37" w14:textId="3A6B323A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8414" w:type="dxa"/>
          </w:tcPr>
          <w:p w14:paraId="6D68781F" w14:textId="04D559BD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The operator </w:t>
            </w:r>
            <w:r w:rsidR="00534BF0">
              <w:rPr>
                <w:lang w:val="en-GB"/>
              </w:rPr>
              <w:t xml:space="preserve">shall be able </w:t>
            </w:r>
            <w:r w:rsidR="00534BF0">
              <w:rPr>
                <w:lang w:val="en-GB"/>
              </w:rPr>
              <w:t xml:space="preserve">to select </w:t>
            </w:r>
            <w:r w:rsidRPr="002F4577">
              <w:rPr>
                <w:lang w:val="en-GB"/>
              </w:rPr>
              <w:t>a speed between 0.01 and 0.3 m/s and an acceleration between 0.1 and 3 m/s².</w:t>
            </w:r>
          </w:p>
        </w:tc>
      </w:tr>
      <w:tr w:rsidR="002F4577" w:rsidRPr="00414200" w14:paraId="5D399CA4" w14:textId="77777777" w:rsidTr="00C617E5">
        <w:tc>
          <w:tcPr>
            <w:tcW w:w="988" w:type="dxa"/>
          </w:tcPr>
          <w:p w14:paraId="1A5121D8" w14:textId="744B438C" w:rsidR="002F4577" w:rsidRDefault="002F4577" w:rsidP="00C617E5">
            <w:pPr>
              <w:rPr>
                <w:lang w:val="en-GB"/>
              </w:rPr>
            </w:pPr>
            <w:r>
              <w:rPr>
                <w:lang w:val="en-GB"/>
              </w:rPr>
              <w:t>4.3</w:t>
            </w:r>
          </w:p>
        </w:tc>
        <w:tc>
          <w:tcPr>
            <w:tcW w:w="8414" w:type="dxa"/>
          </w:tcPr>
          <w:p w14:paraId="358C2A25" w14:textId="683DEBA5" w:rsidR="002F4577" w:rsidRDefault="002F4577" w:rsidP="00C617E5">
            <w:pPr>
              <w:rPr>
                <w:lang w:val="en-GB"/>
              </w:rPr>
            </w:pPr>
            <w:r w:rsidRPr="002F4577">
              <w:rPr>
                <w:lang w:val="en-GB"/>
              </w:rPr>
              <w:t xml:space="preserve">The operator </w:t>
            </w:r>
            <w:r w:rsidR="00534BF0">
              <w:rPr>
                <w:lang w:val="en-GB"/>
              </w:rPr>
              <w:t>shall be able to</w:t>
            </w:r>
            <w:r w:rsidRPr="002F4577">
              <w:rPr>
                <w:lang w:val="en-GB"/>
              </w:rPr>
              <w:t xml:space="preserve"> initiate either a Pick sequence or a Place sequence.</w:t>
            </w:r>
          </w:p>
        </w:tc>
      </w:tr>
    </w:tbl>
    <w:p w14:paraId="780A8E59" w14:textId="33D61A22" w:rsidR="002F4577" w:rsidRPr="002F4577" w:rsidRDefault="00F0461A" w:rsidP="002F4577">
      <w:pPr>
        <w:pStyle w:val="Titre1"/>
        <w:rPr>
          <w:lang w:val="en-GB"/>
        </w:rPr>
      </w:pPr>
      <w:r w:rsidRPr="00F0461A">
        <w:rPr>
          <w:lang w:val="en-GB"/>
        </w:rPr>
        <w:t>Log events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2F4577" w:rsidRPr="00CC0E50" w14:paraId="78016C45" w14:textId="77777777" w:rsidTr="00C617E5">
        <w:tc>
          <w:tcPr>
            <w:tcW w:w="988" w:type="dxa"/>
            <w:shd w:val="clear" w:color="auto" w:fill="FBE4D5" w:themeFill="accent2" w:themeFillTint="33"/>
          </w:tcPr>
          <w:p w14:paraId="4803DCCD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573A70AC" w14:textId="77777777" w:rsidR="002F4577" w:rsidRPr="00CC0E50" w:rsidRDefault="002F4577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2F4577" w:rsidRPr="00414200" w14:paraId="1B9160BA" w14:textId="77777777" w:rsidTr="00C617E5">
        <w:tc>
          <w:tcPr>
            <w:tcW w:w="988" w:type="dxa"/>
          </w:tcPr>
          <w:p w14:paraId="69A38195" w14:textId="4A605603" w:rsidR="002F4577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  <w:r w:rsidR="002F4577">
              <w:rPr>
                <w:lang w:val="en-GB"/>
              </w:rPr>
              <w:t>.1</w:t>
            </w:r>
          </w:p>
        </w:tc>
        <w:tc>
          <w:tcPr>
            <w:tcW w:w="8414" w:type="dxa"/>
          </w:tcPr>
          <w:p w14:paraId="40AF2E56" w14:textId="6F7D8E55" w:rsidR="002F4577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Each action on the simplified </w:t>
            </w:r>
            <w:r w:rsidR="00414200">
              <w:rPr>
                <w:lang w:val="en-GB"/>
              </w:rPr>
              <w:t>control</w:t>
            </w:r>
            <w:r w:rsidRPr="00F0461A">
              <w:rPr>
                <w:lang w:val="en-GB"/>
              </w:rPr>
              <w:t xml:space="preserve"> page </w:t>
            </w:r>
            <w:r w:rsidR="00534BF0">
              <w:rPr>
                <w:lang w:val="en-GB"/>
              </w:rPr>
              <w:t>shall be</w:t>
            </w:r>
            <w:r w:rsidRPr="00F0461A">
              <w:rPr>
                <w:lang w:val="en-GB"/>
              </w:rPr>
              <w:t xml:space="preserve"> logged in a </w:t>
            </w:r>
            <w:proofErr w:type="spellStart"/>
            <w:r w:rsidRPr="003D6641">
              <w:rPr>
                <w:b/>
                <w:bCs/>
                <w:lang w:val="en-GB"/>
              </w:rPr>
              <w:t>logTubeEvent.json</w:t>
            </w:r>
            <w:proofErr w:type="spellEnd"/>
            <w:r w:rsidRPr="003D6641">
              <w:rPr>
                <w:b/>
                <w:bCs/>
                <w:lang w:val="en-GB"/>
              </w:rPr>
              <w:t xml:space="preserve"> </w:t>
            </w:r>
            <w:r w:rsidRPr="00F0461A">
              <w:rPr>
                <w:lang w:val="en-GB"/>
              </w:rPr>
              <w:t>file</w:t>
            </w:r>
          </w:p>
        </w:tc>
      </w:tr>
      <w:tr w:rsidR="002F4577" w:rsidRPr="00414200" w14:paraId="30332155" w14:textId="77777777" w:rsidTr="00C617E5">
        <w:tc>
          <w:tcPr>
            <w:tcW w:w="988" w:type="dxa"/>
          </w:tcPr>
          <w:p w14:paraId="33387DFD" w14:textId="194EA88A" w:rsidR="002F4577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  <w:r w:rsidR="002F4577">
              <w:rPr>
                <w:lang w:val="en-GB"/>
              </w:rPr>
              <w:t>.2</w:t>
            </w:r>
          </w:p>
        </w:tc>
        <w:tc>
          <w:tcPr>
            <w:tcW w:w="8414" w:type="dxa"/>
          </w:tcPr>
          <w:p w14:paraId="19461227" w14:textId="41B0B0D7" w:rsidR="002F4577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The action log </w:t>
            </w:r>
            <w:r w:rsidR="00534BF0">
              <w:rPr>
                <w:lang w:val="en-GB"/>
              </w:rPr>
              <w:t xml:space="preserve">shall </w:t>
            </w:r>
            <w:r w:rsidRPr="00F0461A">
              <w:rPr>
                <w:lang w:val="en-GB"/>
              </w:rPr>
              <w:t xml:space="preserve">contain the </w:t>
            </w:r>
            <w:r w:rsidRPr="00414200">
              <w:rPr>
                <w:i/>
                <w:iCs/>
                <w:lang w:val="en-GB"/>
              </w:rPr>
              <w:t>timestamp</w:t>
            </w:r>
            <w:r w:rsidRPr="00F0461A">
              <w:rPr>
                <w:lang w:val="en-GB"/>
              </w:rPr>
              <w:t xml:space="preserve"> and the button name</w:t>
            </w:r>
            <w:r w:rsidR="00414200">
              <w:rPr>
                <w:lang w:val="en-GB"/>
              </w:rPr>
              <w:t>.</w:t>
            </w:r>
          </w:p>
        </w:tc>
      </w:tr>
      <w:tr w:rsidR="002F4577" w:rsidRPr="00414200" w14:paraId="45956F74" w14:textId="77777777" w:rsidTr="00C617E5">
        <w:tc>
          <w:tcPr>
            <w:tcW w:w="988" w:type="dxa"/>
          </w:tcPr>
          <w:p w14:paraId="34929870" w14:textId="33BF13FB" w:rsidR="002F4577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  <w:r w:rsidR="002F4577">
              <w:rPr>
                <w:lang w:val="en-GB"/>
              </w:rPr>
              <w:t>.3</w:t>
            </w:r>
          </w:p>
        </w:tc>
        <w:tc>
          <w:tcPr>
            <w:tcW w:w="8414" w:type="dxa"/>
          </w:tcPr>
          <w:p w14:paraId="76EEE35D" w14:textId="7FFFBB3E" w:rsidR="002F4577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>It's a plus to be able to include the username, saved in your Node-RED's User Settings</w:t>
            </w:r>
            <w:r w:rsidR="00534BF0">
              <w:rPr>
                <w:lang w:val="en-GB"/>
              </w:rPr>
              <w:t xml:space="preserve"> in the </w:t>
            </w:r>
            <w:proofErr w:type="spellStart"/>
            <w:r w:rsidR="00534BF0">
              <w:rPr>
                <w:lang w:val="en-GB"/>
              </w:rPr>
              <w:t>json</w:t>
            </w:r>
            <w:proofErr w:type="spellEnd"/>
            <w:r w:rsidR="00534BF0">
              <w:rPr>
                <w:lang w:val="en-GB"/>
              </w:rPr>
              <w:t xml:space="preserve"> object</w:t>
            </w:r>
            <w:r w:rsidRPr="00F0461A">
              <w:rPr>
                <w:lang w:val="en-GB"/>
              </w:rPr>
              <w:t>.</w:t>
            </w:r>
          </w:p>
        </w:tc>
      </w:tr>
      <w:tr w:rsidR="00F0461A" w:rsidRPr="00414200" w14:paraId="50D79C7F" w14:textId="77777777" w:rsidTr="00C617E5">
        <w:tc>
          <w:tcPr>
            <w:tcW w:w="988" w:type="dxa"/>
          </w:tcPr>
          <w:p w14:paraId="63E22AA6" w14:textId="3F67B440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5.4</w:t>
            </w:r>
          </w:p>
        </w:tc>
        <w:tc>
          <w:tcPr>
            <w:tcW w:w="8414" w:type="dxa"/>
          </w:tcPr>
          <w:p w14:paraId="768B15FE" w14:textId="2BA20D4B" w:rsidR="00F0461A" w:rsidRP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 xml:space="preserve">It’s a plus if buttons are </w:t>
            </w:r>
            <w:r w:rsidR="003D6641">
              <w:rPr>
                <w:lang w:val="en-GB"/>
              </w:rPr>
              <w:t>built</w:t>
            </w:r>
            <w:r>
              <w:rPr>
                <w:lang w:val="en-GB"/>
              </w:rPr>
              <w:t xml:space="preserve"> with customisable </w:t>
            </w:r>
            <w:proofErr w:type="spellStart"/>
            <w:r>
              <w:rPr>
                <w:lang w:val="en-GB"/>
              </w:rPr>
              <w:t>subflows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F0461A" w:rsidRPr="00414200" w14:paraId="0BEE5EB5" w14:textId="77777777" w:rsidTr="00C617E5">
        <w:tc>
          <w:tcPr>
            <w:tcW w:w="988" w:type="dxa"/>
          </w:tcPr>
          <w:p w14:paraId="7E012366" w14:textId="03092278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5.5</w:t>
            </w:r>
          </w:p>
        </w:tc>
        <w:tc>
          <w:tcPr>
            <w:tcW w:w="8414" w:type="dxa"/>
          </w:tcPr>
          <w:p w14:paraId="0CB80D99" w14:textId="5F35BCA9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 xml:space="preserve">Each alarm and warning </w:t>
            </w:r>
            <w:r w:rsidR="00534BF0">
              <w:rPr>
                <w:lang w:val="en-GB"/>
              </w:rPr>
              <w:t>shall</w:t>
            </w:r>
            <w:r>
              <w:rPr>
                <w:lang w:val="en-GB"/>
              </w:rPr>
              <w:t xml:space="preserve"> be logged in </w:t>
            </w:r>
            <w:r w:rsidR="00534BF0">
              <w:rPr>
                <w:lang w:val="en-GB"/>
              </w:rPr>
              <w:t xml:space="preserve">separate file </w:t>
            </w:r>
            <w:proofErr w:type="spellStart"/>
            <w:r w:rsidRPr="003D6641">
              <w:rPr>
                <w:b/>
                <w:bCs/>
                <w:lang w:val="en-GB"/>
              </w:rPr>
              <w:t>logAlarmsAndWarning.json</w:t>
            </w:r>
            <w:proofErr w:type="spellEnd"/>
            <w:r>
              <w:rPr>
                <w:lang w:val="en-GB"/>
              </w:rPr>
              <w:t>.</w:t>
            </w:r>
          </w:p>
        </w:tc>
      </w:tr>
    </w:tbl>
    <w:p w14:paraId="1883B858" w14:textId="5B5ECC88" w:rsidR="00F0461A" w:rsidRPr="00F0461A" w:rsidRDefault="00F0461A" w:rsidP="00F0461A">
      <w:pPr>
        <w:pStyle w:val="Titre1"/>
        <w:rPr>
          <w:lang w:val="en-GB"/>
        </w:rPr>
      </w:pPr>
      <w:r w:rsidRPr="00F0461A">
        <w:rPr>
          <w:lang w:val="en-GB"/>
        </w:rPr>
        <w:t>Trace pick and place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F0461A" w:rsidRPr="00CC0E50" w14:paraId="458E5BBF" w14:textId="77777777" w:rsidTr="00C617E5">
        <w:tc>
          <w:tcPr>
            <w:tcW w:w="988" w:type="dxa"/>
            <w:shd w:val="clear" w:color="auto" w:fill="FBE4D5" w:themeFill="accent2" w:themeFillTint="33"/>
          </w:tcPr>
          <w:p w14:paraId="1043D1D0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14D4DF7C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F0461A" w:rsidRPr="00414200" w14:paraId="6E72A90D" w14:textId="77777777" w:rsidTr="00C617E5">
        <w:tc>
          <w:tcPr>
            <w:tcW w:w="988" w:type="dxa"/>
          </w:tcPr>
          <w:p w14:paraId="0162795B" w14:textId="00B4042D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6.1</w:t>
            </w:r>
          </w:p>
        </w:tc>
        <w:tc>
          <w:tcPr>
            <w:tcW w:w="8414" w:type="dxa"/>
          </w:tcPr>
          <w:p w14:paraId="39D65474" w14:textId="61E6166F" w:rsidR="00F0461A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Each robot movement </w:t>
            </w:r>
            <w:r w:rsidR="00534BF0">
              <w:rPr>
                <w:lang w:val="en-GB"/>
              </w:rPr>
              <w:t>shall be</w:t>
            </w:r>
            <w:r w:rsidRPr="00F0461A">
              <w:rPr>
                <w:lang w:val="en-GB"/>
              </w:rPr>
              <w:t xml:space="preserve"> logged in a separate CSV file.</w:t>
            </w:r>
          </w:p>
        </w:tc>
      </w:tr>
      <w:tr w:rsidR="00F0461A" w:rsidRPr="00414200" w14:paraId="1B285E9A" w14:textId="77777777" w:rsidTr="00C617E5">
        <w:tc>
          <w:tcPr>
            <w:tcW w:w="988" w:type="dxa"/>
          </w:tcPr>
          <w:p w14:paraId="3FCC44E5" w14:textId="42BB336E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6.2</w:t>
            </w:r>
          </w:p>
        </w:tc>
        <w:tc>
          <w:tcPr>
            <w:tcW w:w="8414" w:type="dxa"/>
          </w:tcPr>
          <w:p w14:paraId="1A7BD1B2" w14:textId="60615B68" w:rsidR="00F0461A" w:rsidRDefault="00534BF0" w:rsidP="00C617E5">
            <w:pPr>
              <w:rPr>
                <w:lang w:val="en-GB"/>
              </w:rPr>
            </w:pPr>
            <w:r>
              <w:rPr>
                <w:lang w:val="en-GB"/>
              </w:rPr>
              <w:t>The f</w:t>
            </w:r>
            <w:r w:rsidR="00F0461A" w:rsidRPr="00F0461A">
              <w:rPr>
                <w:lang w:val="en-GB"/>
              </w:rPr>
              <w:t>ile name</w:t>
            </w:r>
            <w:r>
              <w:rPr>
                <w:lang w:val="en-GB"/>
              </w:rPr>
              <w:t xml:space="preserve"> shall be</w:t>
            </w:r>
            <w:r w:rsidR="00F0461A" w:rsidRPr="00F0461A">
              <w:rPr>
                <w:lang w:val="en-GB"/>
              </w:rPr>
              <w:t xml:space="preserve">: </w:t>
            </w:r>
            <w:r w:rsidR="00F0461A" w:rsidRPr="000D5684">
              <w:rPr>
                <w:b/>
                <w:bCs/>
                <w:lang w:val="en-GB"/>
              </w:rPr>
              <w:t>PickTimeStamp.csv</w:t>
            </w:r>
            <w:r w:rsidR="00F0461A" w:rsidRPr="00F0461A">
              <w:rPr>
                <w:lang w:val="en-GB"/>
              </w:rPr>
              <w:t xml:space="preserve"> or </w:t>
            </w:r>
            <w:r w:rsidR="00F0461A" w:rsidRPr="000D5684">
              <w:rPr>
                <w:b/>
                <w:bCs/>
                <w:lang w:val="en-GB"/>
              </w:rPr>
              <w:t>PlaceTimeStamp.csv</w:t>
            </w:r>
            <w:r w:rsidR="00F0461A" w:rsidRPr="00F0461A">
              <w:rPr>
                <w:lang w:val="en-GB"/>
              </w:rPr>
              <w:t>.</w:t>
            </w:r>
            <w:r w:rsidR="00F0461A">
              <w:rPr>
                <w:lang w:val="en-GB"/>
              </w:rPr>
              <w:t xml:space="preserve"> see URS ID 1.</w:t>
            </w:r>
          </w:p>
        </w:tc>
      </w:tr>
      <w:tr w:rsidR="00F0461A" w:rsidRPr="00534BF0" w14:paraId="1F5BDCB3" w14:textId="77777777" w:rsidTr="00C617E5">
        <w:tc>
          <w:tcPr>
            <w:tcW w:w="988" w:type="dxa"/>
          </w:tcPr>
          <w:p w14:paraId="76C1F19D" w14:textId="77F4F084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6.3</w:t>
            </w:r>
          </w:p>
        </w:tc>
        <w:tc>
          <w:tcPr>
            <w:tcW w:w="8414" w:type="dxa"/>
          </w:tcPr>
          <w:p w14:paraId="095F12AB" w14:textId="3381EFB6" w:rsidR="00F0461A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This file </w:t>
            </w:r>
            <w:r w:rsidR="00534BF0">
              <w:rPr>
                <w:lang w:val="en-GB"/>
              </w:rPr>
              <w:t xml:space="preserve">shall </w:t>
            </w:r>
            <w:r w:rsidRPr="00F0461A">
              <w:rPr>
                <w:lang w:val="en-GB"/>
              </w:rPr>
              <w:t>contain the X, Y, and Z position records in [mm], as well as the Sound</w:t>
            </w:r>
            <w:r>
              <w:rPr>
                <w:lang w:val="en-GB"/>
              </w:rPr>
              <w:t xml:space="preserve"> sensor</w:t>
            </w:r>
            <w:r w:rsidRPr="00F0461A">
              <w:rPr>
                <w:lang w:val="en-GB"/>
              </w:rPr>
              <w:t xml:space="preserve"> dimension in [mm] and the ambient temperature in [°C]. Two decimal places are used.</w:t>
            </w:r>
          </w:p>
        </w:tc>
      </w:tr>
      <w:tr w:rsidR="00534BF0" w:rsidRPr="00414200" w14:paraId="015459A8" w14:textId="77777777" w:rsidTr="00D51C49">
        <w:tc>
          <w:tcPr>
            <w:tcW w:w="988" w:type="dxa"/>
          </w:tcPr>
          <w:p w14:paraId="57AC36C4" w14:textId="4DDB1BDE" w:rsidR="00534BF0" w:rsidRDefault="00534BF0" w:rsidP="00D51C49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  <w:r>
              <w:rPr>
                <w:lang w:val="en-GB"/>
              </w:rPr>
              <w:t>.4</w:t>
            </w:r>
          </w:p>
        </w:tc>
        <w:tc>
          <w:tcPr>
            <w:tcW w:w="8414" w:type="dxa"/>
          </w:tcPr>
          <w:p w14:paraId="04BDD300" w14:textId="77777777" w:rsidR="00534BF0" w:rsidRPr="00F0461A" w:rsidRDefault="00534BF0" w:rsidP="00D51C49">
            <w:pPr>
              <w:rPr>
                <w:lang w:val="en-GB"/>
              </w:rPr>
            </w:pPr>
            <w:r>
              <w:rPr>
                <w:lang w:val="en-GB"/>
              </w:rPr>
              <w:t>The values shall be separated by semi-column</w:t>
            </w:r>
          </w:p>
        </w:tc>
      </w:tr>
    </w:tbl>
    <w:p w14:paraId="11B171F1" w14:textId="637A53EC" w:rsidR="00F0461A" w:rsidRPr="00F0461A" w:rsidRDefault="00F0461A" w:rsidP="00F0461A">
      <w:pPr>
        <w:pStyle w:val="Titre1"/>
        <w:rPr>
          <w:lang w:val="en-GB"/>
        </w:rPr>
      </w:pPr>
      <w:r w:rsidRPr="00F0461A">
        <w:rPr>
          <w:lang w:val="en-GB"/>
        </w:rPr>
        <w:t>Backup parameters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F0461A" w:rsidRPr="00CC0E50" w14:paraId="355F64FB" w14:textId="77777777" w:rsidTr="00C617E5">
        <w:tc>
          <w:tcPr>
            <w:tcW w:w="988" w:type="dxa"/>
            <w:shd w:val="clear" w:color="auto" w:fill="FBE4D5" w:themeFill="accent2" w:themeFillTint="33"/>
          </w:tcPr>
          <w:p w14:paraId="5F6CDB8D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6E2FA87B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F0461A" w:rsidRPr="00414200" w14:paraId="02C60594" w14:textId="77777777" w:rsidTr="00C617E5">
        <w:tc>
          <w:tcPr>
            <w:tcW w:w="988" w:type="dxa"/>
          </w:tcPr>
          <w:p w14:paraId="27B1B30C" w14:textId="1DDE3373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7.1</w:t>
            </w:r>
          </w:p>
        </w:tc>
        <w:tc>
          <w:tcPr>
            <w:tcW w:w="8414" w:type="dxa"/>
          </w:tcPr>
          <w:p w14:paraId="672EA03C" w14:textId="5E6D7F78" w:rsidR="00F0461A" w:rsidRDefault="00534BF0" w:rsidP="00C617E5">
            <w:pPr>
              <w:rPr>
                <w:lang w:val="en-GB"/>
              </w:rPr>
            </w:pPr>
            <w:r>
              <w:rPr>
                <w:lang w:val="en-GB"/>
              </w:rPr>
              <w:t>It shall be possible to store</w:t>
            </w:r>
            <w:r w:rsidR="00F0461A" w:rsidRPr="00F0461A">
              <w:rPr>
                <w:lang w:val="en-GB"/>
              </w:rPr>
              <w:t xml:space="preserve"> an XML file at any time that contains the list of </w:t>
            </w:r>
            <w:proofErr w:type="spellStart"/>
            <w:proofErr w:type="gramStart"/>
            <w:r w:rsidRPr="00534BF0">
              <w:rPr>
                <w:i/>
                <w:iCs/>
                <w:lang w:val="en-GB"/>
              </w:rPr>
              <w:t>PackTag.Command.Parameter</w:t>
            </w:r>
            <w:proofErr w:type="gramEnd"/>
            <w:r w:rsidRPr="00534BF0">
              <w:rPr>
                <w:i/>
                <w:iCs/>
                <w:lang w:val="en-GB"/>
              </w:rPr>
              <w:t>_Lreal</w:t>
            </w:r>
            <w:proofErr w:type="spellEnd"/>
            <w:r w:rsidR="00F0461A" w:rsidRPr="00F0461A">
              <w:rPr>
                <w:lang w:val="en-GB"/>
              </w:rPr>
              <w:t>, including the list of nest positions for the tubes.</w:t>
            </w:r>
          </w:p>
        </w:tc>
      </w:tr>
      <w:tr w:rsidR="00F0461A" w:rsidRPr="00414200" w14:paraId="324DC67F" w14:textId="77777777" w:rsidTr="00C617E5">
        <w:tc>
          <w:tcPr>
            <w:tcW w:w="988" w:type="dxa"/>
          </w:tcPr>
          <w:p w14:paraId="01D0A1D6" w14:textId="726AEED6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7.2</w:t>
            </w:r>
          </w:p>
        </w:tc>
        <w:tc>
          <w:tcPr>
            <w:tcW w:w="8414" w:type="dxa"/>
          </w:tcPr>
          <w:p w14:paraId="3BDD4285" w14:textId="48BC6BAC" w:rsidR="00F0461A" w:rsidRDefault="00534BF0" w:rsidP="00C617E5">
            <w:pPr>
              <w:rPr>
                <w:lang w:val="en-GB"/>
              </w:rPr>
            </w:pPr>
            <w:r>
              <w:rPr>
                <w:lang w:val="en-GB"/>
              </w:rPr>
              <w:t xml:space="preserve">The file </w:t>
            </w:r>
            <w:r w:rsidR="00F0461A" w:rsidRPr="00F0461A">
              <w:rPr>
                <w:lang w:val="en-GB"/>
              </w:rPr>
              <w:t>name</w:t>
            </w:r>
            <w:r>
              <w:rPr>
                <w:lang w:val="en-GB"/>
              </w:rPr>
              <w:t xml:space="preserve"> shall be</w:t>
            </w:r>
            <w:r w:rsidR="00F0461A" w:rsidRPr="00F0461A">
              <w:rPr>
                <w:lang w:val="en-GB"/>
              </w:rPr>
              <w:t xml:space="preserve">: </w:t>
            </w:r>
            <w:r w:rsidR="00F0461A" w:rsidRPr="00534BF0">
              <w:rPr>
                <w:b/>
                <w:bCs/>
                <w:lang w:val="en-GB"/>
              </w:rPr>
              <w:t>CmdTimeStamp.xml</w:t>
            </w:r>
            <w:r w:rsidR="00F0461A">
              <w:rPr>
                <w:lang w:val="en-GB"/>
              </w:rPr>
              <w:t xml:space="preserve"> see URS ID 1.</w:t>
            </w:r>
          </w:p>
        </w:tc>
      </w:tr>
      <w:tr w:rsidR="00F0461A" w:rsidRPr="00534BF0" w14:paraId="3AC1795A" w14:textId="77777777" w:rsidTr="00C617E5">
        <w:tc>
          <w:tcPr>
            <w:tcW w:w="988" w:type="dxa"/>
          </w:tcPr>
          <w:p w14:paraId="6CC4D4B2" w14:textId="009F5042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7.3</w:t>
            </w:r>
          </w:p>
        </w:tc>
        <w:tc>
          <w:tcPr>
            <w:tcW w:w="8414" w:type="dxa"/>
          </w:tcPr>
          <w:p w14:paraId="56209358" w14:textId="3C308165" w:rsidR="00F0461A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>Th</w:t>
            </w:r>
            <w:r w:rsidR="00534BF0">
              <w:rPr>
                <w:lang w:val="en-GB"/>
              </w:rPr>
              <w:t>e</w:t>
            </w:r>
            <w:r w:rsidRPr="00F0461A">
              <w:rPr>
                <w:lang w:val="en-GB"/>
              </w:rPr>
              <w:t xml:space="preserve"> file </w:t>
            </w:r>
            <w:r w:rsidR="00534BF0">
              <w:rPr>
                <w:lang w:val="en-GB"/>
              </w:rPr>
              <w:t xml:space="preserve">shall </w:t>
            </w:r>
            <w:r w:rsidRPr="00F0461A">
              <w:rPr>
                <w:lang w:val="en-GB"/>
              </w:rPr>
              <w:t>contain the X, Y, and Z position records in [mm], as well as the Sound</w:t>
            </w:r>
            <w:r>
              <w:rPr>
                <w:lang w:val="en-GB"/>
              </w:rPr>
              <w:t xml:space="preserve"> sensor</w:t>
            </w:r>
            <w:r w:rsidRPr="00F0461A">
              <w:rPr>
                <w:lang w:val="en-GB"/>
              </w:rPr>
              <w:t xml:space="preserve"> dimension in [mm] and the ambient temperature in [°C]. Two decimal places are used.</w:t>
            </w:r>
          </w:p>
        </w:tc>
      </w:tr>
    </w:tbl>
    <w:p w14:paraId="3DF7C0F7" w14:textId="77777777" w:rsidR="00F0461A" w:rsidRPr="00F0461A" w:rsidRDefault="00F0461A" w:rsidP="00F0461A">
      <w:pPr>
        <w:pStyle w:val="Titre1"/>
        <w:rPr>
          <w:lang w:val="en-GB"/>
        </w:rPr>
      </w:pPr>
      <w:r w:rsidRPr="00F0461A">
        <w:rPr>
          <w:lang w:val="en-GB"/>
        </w:rPr>
        <w:t>Version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F0461A" w:rsidRPr="00CC0E50" w14:paraId="7F7889E7" w14:textId="77777777" w:rsidTr="00C617E5">
        <w:tc>
          <w:tcPr>
            <w:tcW w:w="988" w:type="dxa"/>
            <w:shd w:val="clear" w:color="auto" w:fill="FBE4D5" w:themeFill="accent2" w:themeFillTint="33"/>
          </w:tcPr>
          <w:p w14:paraId="64B28D88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30EC9763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F0461A" w:rsidRPr="00414200" w14:paraId="6834DEEE" w14:textId="77777777" w:rsidTr="00C617E5">
        <w:tc>
          <w:tcPr>
            <w:tcW w:w="988" w:type="dxa"/>
          </w:tcPr>
          <w:p w14:paraId="4E4F540F" w14:textId="77777777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8.1</w:t>
            </w:r>
          </w:p>
        </w:tc>
        <w:tc>
          <w:tcPr>
            <w:tcW w:w="8414" w:type="dxa"/>
          </w:tcPr>
          <w:p w14:paraId="5458A814" w14:textId="00B3ED1B" w:rsidR="00F0461A" w:rsidRDefault="00534BF0" w:rsidP="00C617E5">
            <w:pPr>
              <w:rPr>
                <w:lang w:val="en-GB"/>
              </w:rPr>
            </w:pPr>
            <w:r w:rsidRPr="00534BF0">
              <w:rPr>
                <w:lang w:val="en-GB"/>
              </w:rPr>
              <w:t xml:space="preserve">The software </w:t>
            </w:r>
            <w:r>
              <w:rPr>
                <w:lang w:val="en-GB"/>
              </w:rPr>
              <w:t>shall</w:t>
            </w:r>
            <w:r w:rsidRPr="00534BF0">
              <w:rPr>
                <w:lang w:val="en-GB"/>
              </w:rPr>
              <w:t xml:space="preserve"> provide a list of all the versions needed to </w:t>
            </w:r>
            <w:r>
              <w:rPr>
                <w:lang w:val="en-GB"/>
              </w:rPr>
              <w:t xml:space="preserve">load the </w:t>
            </w:r>
            <w:proofErr w:type="spellStart"/>
            <w:proofErr w:type="gramStart"/>
            <w:r w:rsidRPr="00534BF0">
              <w:rPr>
                <w:b/>
                <w:bCs/>
                <w:lang w:val="en-GB"/>
              </w:rPr>
              <w:t>flows.json</w:t>
            </w:r>
            <w:proofErr w:type="spellEnd"/>
            <w:proofErr w:type="gramEnd"/>
            <w:r>
              <w:rPr>
                <w:lang w:val="en-GB"/>
              </w:rPr>
              <w:t xml:space="preserve"> </w:t>
            </w:r>
            <w:r w:rsidRPr="00534BF0">
              <w:rPr>
                <w:lang w:val="en-GB"/>
              </w:rPr>
              <w:t>on a new machine.</w:t>
            </w:r>
          </w:p>
        </w:tc>
      </w:tr>
    </w:tbl>
    <w:p w14:paraId="2C484933" w14:textId="29E675CF" w:rsidR="00F0461A" w:rsidRPr="00F0461A" w:rsidRDefault="00F0461A" w:rsidP="00F0461A">
      <w:pPr>
        <w:pStyle w:val="Titre1"/>
        <w:rPr>
          <w:lang w:val="en-GB"/>
        </w:rPr>
      </w:pPr>
      <w:r w:rsidRPr="00F0461A">
        <w:rPr>
          <w:lang w:val="en-GB"/>
        </w:rPr>
        <w:t>Archiving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F0461A" w:rsidRPr="00CC0E50" w14:paraId="40565435" w14:textId="77777777" w:rsidTr="00C617E5">
        <w:tc>
          <w:tcPr>
            <w:tcW w:w="988" w:type="dxa"/>
            <w:shd w:val="clear" w:color="auto" w:fill="FBE4D5" w:themeFill="accent2" w:themeFillTint="33"/>
          </w:tcPr>
          <w:p w14:paraId="6C2CFD85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1506C8E9" w14:textId="77777777" w:rsidR="00F0461A" w:rsidRPr="00CC0E50" w:rsidRDefault="00F0461A" w:rsidP="00C617E5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F0461A" w:rsidRPr="00414200" w14:paraId="2A3CB854" w14:textId="77777777" w:rsidTr="00C617E5">
        <w:tc>
          <w:tcPr>
            <w:tcW w:w="988" w:type="dxa"/>
          </w:tcPr>
          <w:p w14:paraId="4AE94C9F" w14:textId="496EA2C4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9.1</w:t>
            </w:r>
          </w:p>
        </w:tc>
        <w:tc>
          <w:tcPr>
            <w:tcW w:w="8414" w:type="dxa"/>
          </w:tcPr>
          <w:p w14:paraId="732D41A8" w14:textId="3200A473" w:rsidR="00F0461A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The URS, FS, DS, IQ, OQ, and PQ documents </w:t>
            </w:r>
            <w:r w:rsidR="00534BF0">
              <w:rPr>
                <w:lang w:val="en-GB"/>
              </w:rPr>
              <w:t>shall be</w:t>
            </w:r>
            <w:r w:rsidRPr="00F0461A">
              <w:rPr>
                <w:lang w:val="en-GB"/>
              </w:rPr>
              <w:t xml:space="preserve"> submitted in hard copy.</w:t>
            </w:r>
          </w:p>
        </w:tc>
      </w:tr>
      <w:tr w:rsidR="00F0461A" w:rsidRPr="00414200" w14:paraId="20D12E88" w14:textId="77777777" w:rsidTr="00C617E5">
        <w:tc>
          <w:tcPr>
            <w:tcW w:w="988" w:type="dxa"/>
          </w:tcPr>
          <w:p w14:paraId="659BC1C9" w14:textId="15EB5512" w:rsidR="00F0461A" w:rsidRDefault="00F0461A" w:rsidP="00C617E5">
            <w:pPr>
              <w:rPr>
                <w:lang w:val="en-GB"/>
              </w:rPr>
            </w:pPr>
            <w:r>
              <w:rPr>
                <w:lang w:val="en-GB"/>
              </w:rPr>
              <w:t>9.2</w:t>
            </w:r>
          </w:p>
        </w:tc>
        <w:tc>
          <w:tcPr>
            <w:tcW w:w="8414" w:type="dxa"/>
          </w:tcPr>
          <w:p w14:paraId="2366261F" w14:textId="07E84A48" w:rsidR="00F0461A" w:rsidRPr="00F0461A" w:rsidRDefault="00F0461A" w:rsidP="00C617E5">
            <w:pPr>
              <w:rPr>
                <w:lang w:val="en-GB"/>
              </w:rPr>
            </w:pPr>
            <w:r w:rsidRPr="00F0461A">
              <w:rPr>
                <w:lang w:val="en-GB"/>
              </w:rPr>
              <w:t xml:space="preserve">A final report and your JSON file </w:t>
            </w:r>
            <w:r w:rsidR="00534BF0">
              <w:rPr>
                <w:lang w:val="en-GB"/>
              </w:rPr>
              <w:t>shall</w:t>
            </w:r>
            <w:r w:rsidRPr="00F0461A">
              <w:rPr>
                <w:lang w:val="en-GB"/>
              </w:rPr>
              <w:t xml:space="preserve"> be archived on </w:t>
            </w:r>
            <w:r w:rsidR="00534BF0">
              <w:rPr>
                <w:lang w:val="en-GB"/>
              </w:rPr>
              <w:t xml:space="preserve">a </w:t>
            </w:r>
            <w:r w:rsidRPr="00F0461A">
              <w:rPr>
                <w:lang w:val="en-GB"/>
              </w:rPr>
              <w:t>Moodle</w:t>
            </w:r>
            <w:r w:rsidR="00534BF0">
              <w:rPr>
                <w:lang w:val="en-GB"/>
              </w:rPr>
              <w:t xml:space="preserve"> repository for each group</w:t>
            </w:r>
            <w:r w:rsidRPr="00F0461A">
              <w:rPr>
                <w:lang w:val="en-GB"/>
              </w:rPr>
              <w:t>.</w:t>
            </w:r>
          </w:p>
        </w:tc>
      </w:tr>
    </w:tbl>
    <w:p w14:paraId="1E8D7BD1" w14:textId="77777777" w:rsidR="002F4577" w:rsidRDefault="002F4577" w:rsidP="002F4577">
      <w:pPr>
        <w:pStyle w:val="Arialregularannexe"/>
        <w:rPr>
          <w:lang w:val="en-GB"/>
        </w:rPr>
      </w:pPr>
    </w:p>
    <w:p w14:paraId="52D67B8B" w14:textId="02E4AF1F" w:rsidR="00414200" w:rsidRDefault="00414200" w:rsidP="002F4577">
      <w:pPr>
        <w:pStyle w:val="Arialregularannexe"/>
        <w:rPr>
          <w:lang w:val="en-GB"/>
        </w:rPr>
      </w:pPr>
      <w:r>
        <w:rPr>
          <w:lang w:val="en-GB"/>
        </w:rPr>
        <w:t xml:space="preserve"> </w:t>
      </w:r>
    </w:p>
    <w:sectPr w:rsidR="00414200">
      <w:footerReference w:type="default" r:id="rId9"/>
      <w:headerReference w:type="first" r:id="rId10"/>
      <w:footerReference w:type="first" r:id="rId11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1052" w14:textId="77777777" w:rsidR="00DF0546" w:rsidRDefault="00DF0546">
      <w:r>
        <w:separator/>
      </w:r>
    </w:p>
  </w:endnote>
  <w:endnote w:type="continuationSeparator" w:id="0">
    <w:p w14:paraId="4177A2DC" w14:textId="77777777" w:rsidR="00DF0546" w:rsidRDefault="00DF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4BA3F5F0" w:rsidR="00F513D6" w:rsidRPr="00B535BD" w:rsidRDefault="005D069D" w:rsidP="006C05C1">
    <w:pPr>
      <w:pStyle w:val="pieds1"/>
      <w:spacing w:line="159" w:lineRule="exact"/>
      <w:ind w:left="794" w:firstLine="708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</w:t>
    </w:r>
    <w:r w:rsidR="004C4270">
      <w:rPr>
        <w:color w:val="666666"/>
      </w:rPr>
      <w:t>Industrie 23</w:t>
    </w:r>
    <w:r w:rsidR="00F513D6">
      <w:rPr>
        <w:color w:val="666666"/>
      </w:rPr>
      <w:t xml:space="preserve"> • 1950 Sion </w:t>
    </w:r>
  </w:p>
  <w:p w14:paraId="40421DA5" w14:textId="6C1ED46C" w:rsidR="00493D98" w:rsidRPr="00F513D6" w:rsidRDefault="00493D98" w:rsidP="006C05C1">
    <w:pPr>
      <w:pStyle w:val="pieds1"/>
      <w:spacing w:line="159" w:lineRule="exact"/>
      <w:ind w:left="147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3302" w14:textId="77777777" w:rsidR="00DF0546" w:rsidRDefault="00DF0546">
      <w:r>
        <w:separator/>
      </w:r>
    </w:p>
  </w:footnote>
  <w:footnote w:type="continuationSeparator" w:id="0">
    <w:p w14:paraId="53486DD4" w14:textId="77777777" w:rsidR="00DF0546" w:rsidRDefault="00DF0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DA126708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56104">
    <w:abstractNumId w:val="0"/>
  </w:num>
  <w:num w:numId="2" w16cid:durableId="474103714">
    <w:abstractNumId w:val="0"/>
    <w:lvlOverride w:ilvl="0">
      <w:startOverride w:val="1"/>
    </w:lvlOverride>
  </w:num>
  <w:num w:numId="3" w16cid:durableId="5595322">
    <w:abstractNumId w:val="0"/>
    <w:lvlOverride w:ilvl="0">
      <w:startOverride w:val="1"/>
    </w:lvlOverride>
  </w:num>
  <w:num w:numId="4" w16cid:durableId="1002468474">
    <w:abstractNumId w:val="0"/>
    <w:lvlOverride w:ilvl="0">
      <w:startOverride w:val="1"/>
    </w:lvlOverride>
  </w:num>
  <w:num w:numId="5" w16cid:durableId="458375577">
    <w:abstractNumId w:val="0"/>
    <w:lvlOverride w:ilvl="0">
      <w:startOverride w:val="1"/>
    </w:lvlOverride>
  </w:num>
  <w:num w:numId="6" w16cid:durableId="1894004429">
    <w:abstractNumId w:val="0"/>
    <w:lvlOverride w:ilvl="0">
      <w:startOverride w:val="1"/>
    </w:lvlOverride>
  </w:num>
  <w:num w:numId="7" w16cid:durableId="1780757857">
    <w:abstractNumId w:val="0"/>
    <w:lvlOverride w:ilvl="0">
      <w:startOverride w:val="1"/>
    </w:lvlOverride>
  </w:num>
  <w:num w:numId="8" w16cid:durableId="1322655352">
    <w:abstractNumId w:val="0"/>
    <w:lvlOverride w:ilvl="0">
      <w:startOverride w:val="1"/>
    </w:lvlOverride>
  </w:num>
  <w:num w:numId="9" w16cid:durableId="1458648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336A"/>
    <w:rsid w:val="000A3A9A"/>
    <w:rsid w:val="000D0307"/>
    <w:rsid w:val="000D5684"/>
    <w:rsid w:val="00145888"/>
    <w:rsid w:val="001F3FDD"/>
    <w:rsid w:val="00276A46"/>
    <w:rsid w:val="002C3E9B"/>
    <w:rsid w:val="002F4577"/>
    <w:rsid w:val="003850EE"/>
    <w:rsid w:val="003D6641"/>
    <w:rsid w:val="0040144A"/>
    <w:rsid w:val="00414200"/>
    <w:rsid w:val="00493D98"/>
    <w:rsid w:val="004C4270"/>
    <w:rsid w:val="004E5CF6"/>
    <w:rsid w:val="005023DD"/>
    <w:rsid w:val="005322E0"/>
    <w:rsid w:val="00534BF0"/>
    <w:rsid w:val="00552056"/>
    <w:rsid w:val="00595832"/>
    <w:rsid w:val="005C1ABF"/>
    <w:rsid w:val="005D069D"/>
    <w:rsid w:val="005D3031"/>
    <w:rsid w:val="005E51A0"/>
    <w:rsid w:val="00600DFA"/>
    <w:rsid w:val="00660947"/>
    <w:rsid w:val="006B5405"/>
    <w:rsid w:val="006C05C1"/>
    <w:rsid w:val="006D26C7"/>
    <w:rsid w:val="006F76FD"/>
    <w:rsid w:val="00774613"/>
    <w:rsid w:val="007B6823"/>
    <w:rsid w:val="0083285D"/>
    <w:rsid w:val="008D66B8"/>
    <w:rsid w:val="009946A8"/>
    <w:rsid w:val="009F616A"/>
    <w:rsid w:val="00A20644"/>
    <w:rsid w:val="00A82121"/>
    <w:rsid w:val="00A96611"/>
    <w:rsid w:val="00AC3994"/>
    <w:rsid w:val="00B51A33"/>
    <w:rsid w:val="00BB1065"/>
    <w:rsid w:val="00C05C27"/>
    <w:rsid w:val="00C1727B"/>
    <w:rsid w:val="00C30516"/>
    <w:rsid w:val="00C8387F"/>
    <w:rsid w:val="00CC0DBB"/>
    <w:rsid w:val="00CC0E50"/>
    <w:rsid w:val="00CD0D62"/>
    <w:rsid w:val="00CF6F29"/>
    <w:rsid w:val="00D22CE6"/>
    <w:rsid w:val="00D50BBD"/>
    <w:rsid w:val="00DB20CD"/>
    <w:rsid w:val="00DE3E5C"/>
    <w:rsid w:val="00DF0546"/>
    <w:rsid w:val="00E34105"/>
    <w:rsid w:val="00E71332"/>
    <w:rsid w:val="00ED1CAC"/>
    <w:rsid w:val="00F0461A"/>
    <w:rsid w:val="00F233D4"/>
    <w:rsid w:val="00F513D6"/>
    <w:rsid w:val="00F6079F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CC0E50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C0E50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32A50-5C34-4A54-AE26-CADC640EE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2</Pages>
  <Words>521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36</cp:revision>
  <cp:lastPrinted>1899-12-31T23:00:00Z</cp:lastPrinted>
  <dcterms:created xsi:type="dcterms:W3CDTF">2021-03-26T08:45:00Z</dcterms:created>
  <dcterms:modified xsi:type="dcterms:W3CDTF">2026-05-12T08:25:00Z</dcterms:modified>
</cp:coreProperties>
</file>