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12C" w:rsidRDefault="0016012C"/>
    <w:p w:rsidR="0016012C" w:rsidRDefault="0016012C"/>
    <w:p w:rsidR="0016012C" w:rsidRDefault="0016012C">
      <w:r>
        <w:t>论文的内容</w:t>
      </w:r>
    </w:p>
    <w:p w:rsidR="0016012C" w:rsidRDefault="0016012C"/>
    <w:p w:rsidR="0016012C" w:rsidRDefault="0016012C" w:rsidP="001601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介绍情感分类，目前的研究现状和目前出现的问题（采用一个统一的标准去测量）实时性。</w:t>
      </w:r>
    </w:p>
    <w:p w:rsidR="002C5F8B" w:rsidRDefault="00E836E5" w:rsidP="002C5F8B">
      <w:r>
        <w:rPr>
          <w:rFonts w:hint="eastAsia"/>
        </w:rPr>
        <w:t xml:space="preserve">   </w:t>
      </w:r>
    </w:p>
    <w:p w:rsidR="0016012C" w:rsidRDefault="0016012C" w:rsidP="0016012C">
      <w:pPr>
        <w:pStyle w:val="a3"/>
        <w:numPr>
          <w:ilvl w:val="0"/>
          <w:numId w:val="1"/>
        </w:numPr>
        <w:ind w:firstLineChars="0"/>
      </w:pPr>
      <w:r>
        <w:t>相关的内容研究</w:t>
      </w:r>
      <w:r>
        <w:rPr>
          <w:rFonts w:hint="eastAsia"/>
        </w:rPr>
        <w:t>；</w:t>
      </w:r>
    </w:p>
    <w:p w:rsidR="0016012C" w:rsidRDefault="0016012C" w:rsidP="0016012C">
      <w:pPr>
        <w:pStyle w:val="a3"/>
        <w:numPr>
          <w:ilvl w:val="1"/>
          <w:numId w:val="1"/>
        </w:numPr>
        <w:ind w:firstLineChars="0"/>
      </w:pPr>
      <w:r>
        <w:t>情绪的特性</w:t>
      </w:r>
      <w:r>
        <w:rPr>
          <w:rFonts w:hint="eastAsia"/>
        </w:rPr>
        <w:t>，</w:t>
      </w:r>
      <w:r>
        <w:t>情感的特性</w:t>
      </w:r>
      <w:r>
        <w:rPr>
          <w:rFonts w:hint="eastAsia"/>
        </w:rPr>
        <w:t>；</w:t>
      </w:r>
    </w:p>
    <w:p w:rsidR="0016012C" w:rsidRDefault="0016012C" w:rsidP="0016012C">
      <w:pPr>
        <w:pStyle w:val="a3"/>
        <w:numPr>
          <w:ilvl w:val="1"/>
          <w:numId w:val="1"/>
        </w:numPr>
        <w:ind w:firstLineChars="0"/>
      </w:pPr>
      <w:r>
        <w:t>常见的情感分类</w:t>
      </w:r>
      <w:r>
        <w:rPr>
          <w:rFonts w:hint="eastAsia"/>
        </w:rPr>
        <w:t>；</w:t>
      </w:r>
    </w:p>
    <w:p w:rsidR="0016012C" w:rsidRDefault="0016012C" w:rsidP="0016012C">
      <w:pPr>
        <w:pStyle w:val="a3"/>
        <w:numPr>
          <w:ilvl w:val="1"/>
          <w:numId w:val="1"/>
        </w:numPr>
        <w:ind w:firstLineChars="0"/>
      </w:pPr>
      <w:r>
        <w:t>抑郁症情感的问题</w:t>
      </w:r>
    </w:p>
    <w:p w:rsidR="0016012C" w:rsidRDefault="0016012C" w:rsidP="0016012C">
      <w:pPr>
        <w:pStyle w:val="a3"/>
        <w:numPr>
          <w:ilvl w:val="1"/>
          <w:numId w:val="1"/>
        </w:numPr>
        <w:ind w:firstLineChars="0"/>
      </w:pPr>
      <w:r>
        <w:t>选择使用哪些</w:t>
      </w:r>
      <w:proofErr w:type="gramStart"/>
      <w:r>
        <w:t>波可以</w:t>
      </w:r>
      <w:proofErr w:type="gramEnd"/>
      <w:r>
        <w:t>用于情绪的分类</w:t>
      </w:r>
    </w:p>
    <w:p w:rsidR="0016012C" w:rsidRDefault="0016012C" w:rsidP="0016012C">
      <w:pPr>
        <w:pStyle w:val="a3"/>
        <w:numPr>
          <w:ilvl w:val="1"/>
          <w:numId w:val="1"/>
        </w:numPr>
        <w:ind w:firstLineChars="0"/>
      </w:pPr>
      <w:r>
        <w:t>为什么使用这个波</w:t>
      </w:r>
    </w:p>
    <w:p w:rsidR="0016012C" w:rsidRDefault="0016012C" w:rsidP="0016012C">
      <w:pPr>
        <w:pStyle w:val="a3"/>
        <w:numPr>
          <w:ilvl w:val="1"/>
          <w:numId w:val="1"/>
        </w:numPr>
        <w:ind w:firstLineChars="0"/>
      </w:pPr>
      <w:r>
        <w:t>我想使用的方法</w:t>
      </w:r>
      <w:r w:rsidR="0027507A">
        <w:t>Attention_based</w:t>
      </w:r>
      <w:r>
        <w:rPr>
          <w:rFonts w:hint="eastAsia"/>
        </w:rPr>
        <w:t xml:space="preserve"> </w:t>
      </w:r>
      <w:r w:rsidR="0027507A">
        <w:t>RNN</w:t>
      </w:r>
    </w:p>
    <w:p w:rsidR="0027507A" w:rsidRDefault="0027507A" w:rsidP="0016012C">
      <w:pPr>
        <w:pStyle w:val="a3"/>
        <w:numPr>
          <w:ilvl w:val="1"/>
          <w:numId w:val="1"/>
        </w:numPr>
        <w:ind w:firstLineChars="0"/>
      </w:pPr>
      <w:r>
        <w:t>还有一个方法</w:t>
      </w:r>
      <w:proofErr w:type="spellStart"/>
      <w:r>
        <w:t>CNN</w:t>
      </w:r>
      <w:r>
        <w:rPr>
          <w:rFonts w:hint="eastAsia"/>
        </w:rPr>
        <w:t>+rnn</w:t>
      </w:r>
      <w:proofErr w:type="spellEnd"/>
    </w:p>
    <w:p w:rsidR="00B05EC9" w:rsidRDefault="00B05EC9" w:rsidP="0016012C">
      <w:pPr>
        <w:pStyle w:val="a3"/>
        <w:numPr>
          <w:ilvl w:val="0"/>
          <w:numId w:val="1"/>
        </w:numPr>
        <w:ind w:firstLineChars="0"/>
      </w:pPr>
      <w:r>
        <w:t>方法</w:t>
      </w:r>
    </w:p>
    <w:p w:rsidR="00B05EC9" w:rsidRDefault="00B05EC9" w:rsidP="00B05EC9">
      <w:pPr>
        <w:pStyle w:val="a3"/>
        <w:numPr>
          <w:ilvl w:val="1"/>
          <w:numId w:val="1"/>
        </w:numPr>
        <w:ind w:firstLineChars="0"/>
      </w:pPr>
      <w:r>
        <w:t>方法的总体介绍</w:t>
      </w:r>
    </w:p>
    <w:p w:rsidR="00257C33" w:rsidRDefault="002B0546" w:rsidP="00257C33">
      <w:pPr>
        <w:rPr>
          <w:rFonts w:hint="eastAsia"/>
        </w:rPr>
      </w:pPr>
      <w:r>
        <w:rPr>
          <w:rFonts w:hint="eastAsia"/>
        </w:rPr>
        <w:t>基于</w:t>
      </w:r>
      <w:r w:rsidR="00257C33">
        <w:rPr>
          <w:rFonts w:hint="eastAsia"/>
        </w:rPr>
        <w:t>注意力</w:t>
      </w:r>
      <w:r>
        <w:rPr>
          <w:rFonts w:hint="eastAsia"/>
        </w:rPr>
        <w:t>的</w:t>
      </w:r>
      <w:r>
        <w:rPr>
          <w:rFonts w:hint="eastAsia"/>
        </w:rPr>
        <w:t>RNN</w:t>
      </w:r>
      <w:r>
        <w:t>模型</w:t>
      </w:r>
      <w:r>
        <w:rPr>
          <w:rFonts w:hint="eastAsia"/>
        </w:rPr>
        <w:t>，</w:t>
      </w:r>
      <w:bookmarkStart w:id="0" w:name="_GoBack"/>
      <w:bookmarkEnd w:id="0"/>
    </w:p>
    <w:p w:rsidR="00B05EC9" w:rsidRDefault="00B05EC9" w:rsidP="00B05EC9">
      <w:pPr>
        <w:pStyle w:val="a3"/>
        <w:numPr>
          <w:ilvl w:val="1"/>
          <w:numId w:val="1"/>
        </w:numPr>
        <w:ind w:firstLineChars="0"/>
      </w:pPr>
      <w:r>
        <w:t>EEG</w:t>
      </w:r>
      <w:r>
        <w:t>中提取波的方法</w:t>
      </w:r>
    </w:p>
    <w:p w:rsidR="00B05EC9" w:rsidRDefault="00B05EC9" w:rsidP="00B05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使用的算法模型</w:t>
      </w:r>
    </w:p>
    <w:p w:rsidR="00B05EC9" w:rsidRDefault="00B05EC9" w:rsidP="00B05EC9">
      <w:pPr>
        <w:pStyle w:val="a3"/>
        <w:numPr>
          <w:ilvl w:val="1"/>
          <w:numId w:val="1"/>
        </w:numPr>
        <w:ind w:firstLineChars="0"/>
      </w:pPr>
      <w:r>
        <w:t>方法的分类</w:t>
      </w:r>
    </w:p>
    <w:p w:rsidR="00B05EC9" w:rsidRDefault="00B05EC9" w:rsidP="00B05E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实验和结果</w:t>
      </w:r>
    </w:p>
    <w:p w:rsidR="00B05EC9" w:rsidRDefault="00B05EC9" w:rsidP="00B05EC9">
      <w:pPr>
        <w:pStyle w:val="a3"/>
        <w:numPr>
          <w:ilvl w:val="1"/>
          <w:numId w:val="1"/>
        </w:numPr>
        <w:ind w:firstLineChars="0"/>
      </w:pPr>
      <w:r>
        <w:t>这个方法和其他的</w:t>
      </w:r>
      <w:r>
        <w:t xml:space="preserve">state-of-the-art </w:t>
      </w:r>
      <w:r>
        <w:t>方法比较起来有什么区别</w:t>
      </w:r>
      <w:r>
        <w:rPr>
          <w:rFonts w:hint="eastAsia"/>
        </w:rPr>
        <w:t>？</w:t>
      </w:r>
    </w:p>
    <w:p w:rsidR="00B05EC9" w:rsidRDefault="0027507A" w:rsidP="00B05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鲁棒性，</w:t>
      </w:r>
      <w:r w:rsidR="00B05EC9">
        <w:rPr>
          <w:rFonts w:hint="eastAsia"/>
        </w:rPr>
        <w:t>这个方法用在其他的数据上可以么？</w:t>
      </w:r>
    </w:p>
    <w:p w:rsidR="00B05EC9" w:rsidRDefault="00B05EC9" w:rsidP="00B05EC9">
      <w:pPr>
        <w:pStyle w:val="a3"/>
        <w:numPr>
          <w:ilvl w:val="1"/>
          <w:numId w:val="1"/>
        </w:numPr>
        <w:ind w:firstLineChars="0"/>
      </w:pPr>
      <w:r>
        <w:t>其中选择的波的类型真的会比其他类型好一些么</w:t>
      </w:r>
      <w:r>
        <w:rPr>
          <w:rFonts w:hint="eastAsia"/>
        </w:rPr>
        <w:t>？</w:t>
      </w:r>
    </w:p>
    <w:p w:rsidR="00B05EC9" w:rsidRDefault="0027507A" w:rsidP="00B05EC9">
      <w:pPr>
        <w:pStyle w:val="a3"/>
        <w:numPr>
          <w:ilvl w:val="1"/>
          <w:numId w:val="1"/>
        </w:numPr>
        <w:ind w:firstLineChars="0"/>
      </w:pPr>
      <w:r>
        <w:t>这个方法用时</w:t>
      </w:r>
      <w:r>
        <w:rPr>
          <w:rFonts w:hint="eastAsia"/>
        </w:rPr>
        <w:t>，</w:t>
      </w:r>
      <w:r>
        <w:t>做测试的时候的实时性怎么样</w:t>
      </w:r>
      <w:r>
        <w:rPr>
          <w:rFonts w:hint="eastAsia"/>
        </w:rPr>
        <w:t>？</w:t>
      </w:r>
    </w:p>
    <w:p w:rsidR="0027507A" w:rsidRDefault="0027507A" w:rsidP="00B05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采用不同的时间段的分类，和迭代的方法对正确率的影响。</w:t>
      </w:r>
    </w:p>
    <w:p w:rsidR="0027507A" w:rsidRDefault="0027507A" w:rsidP="002750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讨论和未来的研究内容</w:t>
      </w:r>
    </w:p>
    <w:p w:rsidR="0027507A" w:rsidRDefault="0027507A" w:rsidP="0027507A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B05EC9" w:rsidRDefault="00B05EC9" w:rsidP="00B05EC9">
      <w:pPr>
        <w:pStyle w:val="a3"/>
        <w:ind w:left="840" w:firstLineChars="0" w:firstLine="0"/>
      </w:pPr>
    </w:p>
    <w:p w:rsidR="00EB2077" w:rsidRDefault="007546B1" w:rsidP="00B05EC9">
      <w:pPr>
        <w:pStyle w:val="a3"/>
        <w:ind w:left="840" w:firstLineChars="0" w:firstLine="0"/>
      </w:pPr>
      <w:r>
        <w:t xml:space="preserve">Actual </w:t>
      </w:r>
      <w:proofErr w:type="spellStart"/>
      <w:r>
        <w:t>Term_Weighted</w:t>
      </w:r>
      <w:proofErr w:type="spellEnd"/>
      <w:r>
        <w:t xml:space="preserve"> Value</w:t>
      </w:r>
    </w:p>
    <w:p w:rsidR="00EB2077" w:rsidRDefault="00EB2077"/>
    <w:p w:rsidR="007546B1" w:rsidRDefault="007546B1">
      <w:r>
        <w:t>经常用的评价标准</w:t>
      </w:r>
    </w:p>
    <w:p w:rsidR="007546B1" w:rsidRDefault="007546B1"/>
    <w:p w:rsidR="007546B1" w:rsidRDefault="00731C72">
      <w:r>
        <w:t>正确检测正确率</w:t>
      </w:r>
      <w:r w:rsidR="00EB2077">
        <w:rPr>
          <w:rFonts w:hint="eastAsia"/>
        </w:rPr>
        <w:t>（</w:t>
      </w:r>
      <w:r w:rsidR="00EB2077">
        <w:rPr>
          <w:rFonts w:hint="eastAsia"/>
        </w:rPr>
        <w:t>TP</w:t>
      </w:r>
      <w:r w:rsidR="00EB2077">
        <w:rPr>
          <w:rFonts w:hint="eastAsia"/>
        </w:rPr>
        <w:t>）</w:t>
      </w:r>
      <w:r>
        <w:rPr>
          <w:rFonts w:hint="eastAsia"/>
        </w:rPr>
        <w:t>：</w:t>
      </w:r>
    </w:p>
    <w:p w:rsidR="00731C72" w:rsidRDefault="00731C72">
      <w:r>
        <w:t>正确检测错误率</w:t>
      </w:r>
      <w:r>
        <w:rPr>
          <w:rFonts w:hint="eastAsia"/>
        </w:rPr>
        <w:t>：</w:t>
      </w:r>
      <w:r w:rsidR="00EB2077">
        <w:rPr>
          <w:rFonts w:hint="eastAsia"/>
        </w:rPr>
        <w:t>(</w:t>
      </w:r>
      <w:r w:rsidR="00EB2077" w:rsidRPr="00EB2077">
        <w:t>FP</w:t>
      </w:r>
      <w:r w:rsidR="00EB2077">
        <w:rPr>
          <w:rFonts w:hint="eastAsia"/>
        </w:rPr>
        <w:t>)</w:t>
      </w:r>
    </w:p>
    <w:p w:rsidR="00731C72" w:rsidRDefault="00731C72">
      <w:r>
        <w:t>负面检测错误率</w:t>
      </w:r>
      <w:r>
        <w:rPr>
          <w:rFonts w:hint="eastAsia"/>
        </w:rPr>
        <w:t>：</w:t>
      </w:r>
      <w:r w:rsidR="00EB2077">
        <w:rPr>
          <w:rFonts w:hint="eastAsia"/>
        </w:rPr>
        <w:t>(</w:t>
      </w:r>
      <w:r w:rsidR="00EB2077" w:rsidRPr="00EB2077">
        <w:t>FN</w:t>
      </w:r>
      <w:r w:rsidR="00EB2077">
        <w:rPr>
          <w:rFonts w:hint="eastAsia"/>
        </w:rPr>
        <w:t>)</w:t>
      </w:r>
    </w:p>
    <w:p w:rsidR="00731C72" w:rsidRDefault="00731C72">
      <w:r>
        <w:t>负面检测正确率</w:t>
      </w:r>
      <w:r w:rsidR="00EB2077">
        <w:rPr>
          <w:rFonts w:hint="eastAsia"/>
        </w:rPr>
        <w:t>(</w:t>
      </w:r>
      <w:r w:rsidR="00EB2077">
        <w:t>TN</w:t>
      </w:r>
      <w:r w:rsidR="00EB2077">
        <w:rPr>
          <w:rFonts w:hint="eastAsia"/>
        </w:rPr>
        <w:t>)</w:t>
      </w:r>
    </w:p>
    <w:p w:rsidR="00731C72" w:rsidRDefault="00731C72"/>
    <w:p w:rsidR="00731C72" w:rsidRDefault="00EB2077">
      <w:r>
        <w:t>(TP+TN) / (TP + TN +FN + FP)</w:t>
      </w:r>
    </w:p>
    <w:p w:rsidR="00EB2077" w:rsidRDefault="00EB2077"/>
    <w:p w:rsidR="00EB2077" w:rsidRPr="00EB2077" w:rsidRDefault="0039673D">
      <w:r>
        <w:rPr>
          <w:rFonts w:hint="eastAsia"/>
        </w:rPr>
        <w:t>``````````````</w:t>
      </w:r>
      <w:r w:rsidR="00AA578F">
        <w:t xml:space="preserve"> </w:t>
      </w:r>
      <w:r w:rsidR="0016012C">
        <w:t xml:space="preserve"> </w:t>
      </w:r>
    </w:p>
    <w:sectPr w:rsidR="00EB2077" w:rsidRPr="00EB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224405"/>
    <w:multiLevelType w:val="hybridMultilevel"/>
    <w:tmpl w:val="7F9612C2"/>
    <w:lvl w:ilvl="0" w:tplc="B6649C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D1"/>
    <w:rsid w:val="000F19A5"/>
    <w:rsid w:val="0016012C"/>
    <w:rsid w:val="00201618"/>
    <w:rsid w:val="00257C33"/>
    <w:rsid w:val="0027507A"/>
    <w:rsid w:val="002B0546"/>
    <w:rsid w:val="002C5F8B"/>
    <w:rsid w:val="0039673D"/>
    <w:rsid w:val="00731C72"/>
    <w:rsid w:val="007546B1"/>
    <w:rsid w:val="00782BD1"/>
    <w:rsid w:val="00915EF0"/>
    <w:rsid w:val="00AA578F"/>
    <w:rsid w:val="00B05EC9"/>
    <w:rsid w:val="00B63041"/>
    <w:rsid w:val="00E836E5"/>
    <w:rsid w:val="00EB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5EAEE-B6D9-41EA-8F28-AEE2D070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1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7</cp:revision>
  <dcterms:created xsi:type="dcterms:W3CDTF">2018-03-30T10:47:00Z</dcterms:created>
  <dcterms:modified xsi:type="dcterms:W3CDTF">2018-04-01T13:46:00Z</dcterms:modified>
</cp:coreProperties>
</file>