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>Kvinders mening om kvindens underkuelse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Kvindens likegyldighed til frihetsrettigheter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indifference to freedom rights]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Dame, Damen, dame, Damen, damc, Damc, damcn, Damcn, damer, Damer, damcr, Damcr, damene, Damene, damcne, Damcne, damcrne, Damcrne, damerne, Damerne, damcrnc, Damcrnc, damcnc, Damcnc, damernc, Damernc, damenc, Damenc,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rtcde, bcskjortcde, beskjortcde, bcskjortede, beskjortede, fruentimmernetheder, fruentimmcrncdhcer, frucntimmcrncdhcdcr,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Frihed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Frihed, Frihcd,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Frihrd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Frihsd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Frihod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Frihtd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FrihZd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Frihe.d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Frihkd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Frihld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Fribed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Friked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Frided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Friled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FriKed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Frimed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Frived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Frjhed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Frlhed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Frzhed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Frfhed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FriHed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Frkhed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Frrhed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rettighed,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Retlighed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Reltighed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Rettigheed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Rcttighcd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Rcrttighed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Rattighed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Rcettighed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Rlgtighed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RetMdighed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Regtighed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Rektighed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Rcrtlighed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Redtighed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Rattighcd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Retigheed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Rectighed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Rrttighed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Retrighed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Rcltighed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Retwdighed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Rettighd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Rcrttighcd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Rtttighcd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Rctlighed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Roetighed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Rettighrd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Rrgtighed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Rctttighed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Rttlighed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Rottighed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Reltighcd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Rntighed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RetMdighcd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Rettlighed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Rittighed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Retkighed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Rcrltighed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Rettigbed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Rettigked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Rettigbcd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Rcttigbcd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Ret, Rct, Rett, Rctt,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Rsdt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Redt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Rcrtt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Rcett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Mennestevcerdighed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Retfcerdighed, Ufrihed, frigjsrende,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Frihedens, oplysende, Oplysning Mennestevcerdighed Livsprinciper, ssrihed, 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Vroderssab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Oplysningens,  Netfcerdighedshand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Likegyldighed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Ligegyldighed,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Ligcgyldighed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Ligcgyldighcd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Ligegyldighrd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Ligegyldigh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Lige-Gyldighed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Ligrgyldighcd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Ligegyldightd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Ligegyldigbed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Ligegyldigked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Ligegyldigyed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Ligegyldiglied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Ligegyldigned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Ligcgyldigbed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Ligcgyldighcd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Ligegyldlghed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Ligegyldlghed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ligegvldigned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ligegvldigked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ligegvldiglied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ligegvldighed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ligegvldigbed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Ligegyidighed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Ligegnldighed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Ligegpldighed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Ligegpldighcd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Ligeghldighed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Ligeguldighed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Ligegytdighed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Ligegjddighed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Ligcgvldighcd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Ligcgvldighed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Ligcgpldighed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Ligegyldlghed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Ligegyldtghed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Ligegyldjghed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Ligcgvldighcd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Ligcgpldighed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Ligcgvldighed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ligegyldig,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ligcgyldig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lige-gyldig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ligrgyldig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ligogyldig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ligsgyldig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ligegvldig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ligegyidig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ligegnldig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ligegpldig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ligeghldig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ligeguldig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ligegytdig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ligegjddig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ligegjldig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ligcgvldig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ligcgpldig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ligegyldlg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ligegyldtg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ligegyldjg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ligcgvldig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ligcgpldig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bry, bryr, brjr, brir, brnr, bryde brydc, bryder,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brydcr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brydsr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brydrr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bryd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brjder, brider,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brjder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brjdr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brdr,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bridcr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Kvindens smiger og mandens hybris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[Woman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flattery and man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 hubris]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Dame, Damen, dame, Damen, damc, Damc, damcn, Damcn, damer, Damer, damcr, Damcr, damene, Damene, damcne, Damcne, damcrne, Damcrne, damerne, Damerne, damcrnc, Damcrnc, damcnc, Damcnc, damernc, Damernc, damenc, Damenc,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rtcde, bcskjortcde, beskjortcde, bcskjortede, beskjortede, fruentimmernetheder, fruentimmcrncdhcer, frucntimmcrncdhcdcr, mor, moder, moderlig, modre, modrcne, modrc, modcrlig, modcrlighcden, modcrlighed, moderlighed, modcrlighcd,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Mand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Mand_; Mand, Manden, 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Mccnd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M33nd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MWnd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McendeneZ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McendsDom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Mcendsom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Mcendeues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McrndZ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McrndeneZ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McrndsDom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mandclig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mandslig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mandtlig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ssig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mandomessig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mandsagtig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mandomelig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mandliaftig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mandommelig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Egtemand,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Egtcmand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Aft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gtsmand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AZgtemand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A3gtemand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Agtermand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AEgtemand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Aftcegtsmand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Asgtemand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Aigtemand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VEgtemand, Vgtemand, VEgte-Mand, Vgtcmand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Herre, Herren,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herrens, herrer, herrers, herrene, herrenes, herrerne, herrernes, hcerre, hecrren, hcrrens, hcrrer, hcrrers, hcrrene, hcrrenes, hcrrcn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Relasjon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Hybris,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Hubris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Hvbris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Hibris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Hybrids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overlegen,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overl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gen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ovcrlcgcn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overlsgsn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overmodig,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overmoedig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ovrmdelig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overmodlg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Stakkel,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Stakkcl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Stakkal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Stakkrl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Stattel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Stackel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ßß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Stacel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StafTel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Stakfel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StakkeL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Stachcl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Staffcl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Stattcl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Staktcl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tstallels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Stallel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tallels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stallels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Stallel,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statkels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smiger,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Smigrer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Smigger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migren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Smigrerier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Smiger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opvarte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Smigrcr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Smigrar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Smiggcr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Smigjer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SmiZger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Kryben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undertrykt, undertrykket, undertrykkt, undertrygt, undertrygd, undrtrykkt, Daare, Daarer, Daares,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Daarc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Daarcr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Dsre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DCere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DAcre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Darc,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Dcrc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Dorc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Oaare, Oaarc,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Hsihed, Hsihed, Hoihed, Hsihcd, Hoihcd, herske, hcrske, hcrskc, herskc,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Herskerstilling, Hersierstilling, Hersterstilling, Hcrskerstilling, Herskcrstilling, Hcrskcrstilling, Hcrsierstilling, Hersicrstilling, Hcrsicrstilling, Hcrsterstilling, Herstcrstilling, Hcrstcrstilling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Overmagt, Ovcrmagt,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Ovsrmagt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mme, 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mmet, 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me, 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met, hcrredomme, herred??mme, herredsmme, Herredsmme, Herredommet, Herredsmmet, Herredemme, 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me, HerredMme, Herredsmmes, Herredommc, Herredpmme, Hcrredsmme, Hcrredvmme, Hcrredsmmes, Hcrredsmmct, Herredomwe, Hcrredoms, Herredsmmr, Hcrredomne, Hcrredomme, Herredommc,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Overherredomme,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Overherredsmme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Overherredsmmet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Overherredommet,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Overherredemme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Overherredemmet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Ovcrherredomme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Overherrcdomme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Overhcrredomme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Overherredsmme,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Overherrcdsmme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Overherredbmme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Overherredommc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Overhcrredommet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Overherrcdemme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Overhcrredsmme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Ovcrherredsmme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Overherrcdommet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Overherredommets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Overhcrredemme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Ovcrhcrrcdomme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Ovcrhcrredomme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Ovcrherredommet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Overhcrrcdomme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Overherredpmme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Overherredommct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Ovcrherrcdomme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Overherrcdommc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Overherredbmmet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Ovcrherredsmmet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Overhcrredsmmet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Overherredymme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Overherredsmmct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Overherreddmmet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Overherredsmmes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Overherredsmmer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Overhrrredomme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vphsie,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ophoie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ophsie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ophoye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ophsye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ophoje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vphsye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vphoye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Hovmod, Hofmod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Hoffmod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Hosmod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Houmod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Hojmod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Selvfolelse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Selvfslelse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Selvfelelse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Selofslelse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Selvfplelse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Selvfolelsens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Selvfslelsc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Trcrlleliv, Trcrlbindelse, TrcrldomS, Trcrldommcn, Trcrldomsliv, Trcrlleaand, Trcrlleftand, Trcrldom, Trcrldoms, Trcrllestand, Trcrllesind, Trcrldommen, Trcrldommens, Trceldom, Trceldoms, Trceldommens, Trceldommen, Trceldomsaag, Trcellesind, Trceldom, Trcellestand, Trcelleaag, Trceldomen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kue, kuet, kuc, kuct,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tuet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tuct, kuer, kucr, 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ie, boie, boic, bsie, bsic, foie, foic, foicr, foje, fojer, fojc, fojcr, foier, foielig, foiclig, fojclig, fojclig, fsie, fsic, fsicr, fsje, fsjer, fsjc, fsjcr, fsier, fsielig, fsiclig,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jelig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fsjclig,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Selvgodhed, Selvgodhcd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Sclvgodhed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Slaveri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Slavcri,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slavetilstand, slavctilstand,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slavisk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Ydmykelse,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Ydmykelse, Ydmygelse,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Ydmpg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Ydmhg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Ydmjg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Ndmygelse, Zmygelse,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UdfMig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else,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Ydmykclse,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Ydmykclse, Ydmygclse,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Ydmpg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Ydmhg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Ydmjg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Ndmygclse, Zmygclse,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UdfMig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clse,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Ydmykclsc,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Ydmykclsc, Ydmygclsc,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Ydmpg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Ydmhg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Ydmjg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Ndmygclsc, Zmygclsc,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UdfMig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clsc,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Ydmykelsc,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Ydmykelsc, Ydmygelsc,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Ydmpg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Ydmhg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Ydmjg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Ydmog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Ndmygelsc, Zmygelsc,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Udmyg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Udmvg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UdfMig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elsc,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UdMlig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elsc,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fornedrende, forncdrende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fornedrcnde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nedverdighet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nedverdigar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nedvcerdiges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nedvcrrdiger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nedvardige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nedverdigene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nedvoerdige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Nedtrykker, Ncdtrykker, Nedtrykkcr, Ncdtrykkcr,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Medtrykker,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Mcdtrykker, Medtrykkcr, Mcdtrykkcr,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Forsmoedelse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Forsmadelse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Forsmaedelse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Forsmwdelse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Forsmcedclser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Forsmsedelse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Forsmadclse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Forsmcrdelst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Forsmoedelsen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delsers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Forsmadelsen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Forsmirdelse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Forsmoedelsens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Forsmndelse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Forsmcedrlse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Forsmcedelss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Forsmadels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Forsmerdelse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Forsmeedelse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ForsmKdelse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Forsmedelsene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tilsidesat,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tilsidcsat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tilstdesat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tilsidrsat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tilsiidesat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tllsidesat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Selvfornegtelse,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Selvforncegtelse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Selvforncrgtelse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Selvfornagtelse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Selvforncegtelsens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Sclvfornegtelse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Selv-Forn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Selvforncegtelsen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Selvfornoegtelse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Selufornegtelse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Selvfornegtelst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Sclvforncgtelse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Eelvfornegtelse,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elvforncegtelse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elvforncrgtelse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elvfornagtelse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elvforncegtelsens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clvfornegtelse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elv-Forn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elvforncegtelsen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elvfornoegtelse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elvfornegtelses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elufornegtelse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elvfornegtelst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clvforncgtelse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uduelig,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uduelig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udulig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uduclig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udugclig, uduglig,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uduslig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udueliig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uduidelig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Feil,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Fcil, FcII,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Nedsceltelse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Nedsceltelser, Neds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Nedsettelsen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Nedscettelse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ttelser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Nedscrttelse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Nedscettelsen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Nedscettelser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Nedsoettelse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Ndscettelse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ttelserne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Nedscrttclse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Nedscettclse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uselvstcendig,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uselvstcendig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uselvstcrndig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usjolvstendig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usuldstcendig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uselvstendlg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uselystendig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uselvstoendig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usclvstendig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lvst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usclvstcendig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uselvstcendlg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usjolstendig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uretfoerdig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uretfardig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urctfcerdig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urctfcrrdig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uretfaerdig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uretfccrdig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uretfwrdig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uretftrrdig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uretfterdig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uretfeerdig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urctfardig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uretfserdig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uretfirrdig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uretflrrdig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urctfoerdig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urertferdig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uretfcerdtg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urettferdug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uretfierdig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uretfcrrdlg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urctfccrdig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uretfsrdig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urettferdg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uratfardig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uretfcerdlg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uretfZerdig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uretfardlg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uretftrdig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urctf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uretfHrdig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uretfa-rdig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uretfcerdelig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urettferdleg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uretfssrdig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urettferdiig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uretfcrrdtg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urettferddig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urcrtfcrrdig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uretferrdig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uretferdlg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uvcerdig,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uvcerdi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uvcrrdig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uvardig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uvoerdig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uverdug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uvccrdig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uvaerdig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uvwrdig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uvserdig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uvcerdelig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uveerdig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uvcerdlg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modlos,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modlss,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Underkuelse,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Undcrkuelse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Underkuclse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underdanig, underdanighed, Underdanighed, Underdanigst, Underdanig, Underdanigste, Underdanighet, Underdanige, Underdanigt, Underdanigheds, Underdanigheden, Underdanighcd, Underdanigft, Undcrdanighed, UnderDanigst, Undcrdanigst, Underdanigbed, Undcrdanighcd, Underdaniges, underdanigst, underdanige, undrrdanigste, undcrdanigst, undcrdanigste, undcrdanigt, undcrdanighet, undcrdanigstc, undcrdanigsie, uudcrdanigst, uudcrdanig, underthanig, uuderdanig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Mand og Kvinnes forvirrede tilstand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[The confused state of man and woman]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Dame, Damen, dame, Damen, damc, Damc, damcn, Damcn, damer, Damer, damcr, Damcr, damene, Damene, damcne, Damcne, damcrne, Damcrne, damerne, Damerne, damcrnc, Damcrnc, damcnc, Damcnc, damernc, Damernc, damenc, Damenc,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rtcde, bcskjortcde, beskjortcde, bcskjortede, beskjortede, fruentimmernetheder, fruentimmcrncdhcer, frucntimmcrncdhcdcr, mor, moder, moderlig, modre, modrcne, modrc, modcrlig, modcrlighcden, modcrlighed, moderlighed, modcrlighcd,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Husfrue, Huusfrue, Huusfrne,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Favoritinde, Husslavinde, Emancipationsistinde, Emancipationistindern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_; Mand_; Mand, Manden, 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Mccnd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M33nd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MWnd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McendeneZ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McendsDom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Mcendsom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Mcendeues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Mcendcncs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Mandighedens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Mandighcd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Mandlighed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McrndZ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Mcrndcncs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McrndeneZ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McrndsDom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McrndeneS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mandclig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mandslig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mandtlig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ssig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mandomessig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mandsagtig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mandomelig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mandliaftig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mandommelig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mandeliig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Egtemand,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Egtcmand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Aft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gtsmand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AZgtemand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A3gtemand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Agtermand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AEgtemand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Aftcegtsmand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Algtemand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Asgtemand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Aigtemand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Cgtemand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VEgtemand, Vgtemand, VEgte-Mand, Vgtcmand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Herre, Herren,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herrens, herrer, herrers, herrene, herrenes, herrerne, herrernes, hcerre, hecrren, hcrrens, hcrrer, hcrrers, hcrrene, hcrrenes, hcrrcn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Forvirring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Forvirring,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Fdrvirring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Forvrrling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Fdrvirring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Furvirring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Forrvirring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Fvrvirring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Begrebsforvirring,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Begrcbsforvirring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Begrebsforvexling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Begreb,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Begrcb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Bcgreb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Bcgrcb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Bsgreb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Begrsb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Begrrb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BGrgeB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Begrlb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BGrg6B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Btgreb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Brgrc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b,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Bkgreb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BcgrcB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BcgreB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Brgrrb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BegrcB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BjGreB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BNGreB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Begrtb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Begrrberne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forvirrede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Begrebernes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Begrebet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Begrrberne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forvirrede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Vegreb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Vcgrep, Vcgrcp, Vegrcp;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No Results: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Mill, en frigj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rer eller rabulist?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[Mill, a liberator or an offender]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Mill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Mill;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Kvinde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Kvmde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Kvmder,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Kvmdekjsn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Kvmdei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Kvindfolk,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Kviudfolk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Kvcndfolk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Kvindfoltene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Kvlndfolk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Kvindfolkenc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Kvindfolkje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Kvindfolkcnc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Kvendfolkets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Kvmdfolket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Kvindfolkt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stvinder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stvindcr,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Qvmde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Qvmdfolck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Qvmdekwn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Qvmdeligt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Qvmdernis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Qvmdt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rn, pige, pige, piger, pigene, pigerne, piges, pigens, pigers, pigenes, pigernes, pigebarn, pigebarnet, pigeborn, pigc, pigcn, pigcr, pigcne, pigcrne, pigcs, pigcbarn, pigcbarnet, pigcborn,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lelser, fruentimre, fruentimret, fruentimrene, Frnentimmer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Fruen-Timmer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Frwentimmer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Frucutimmcr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Frmntimmer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Fruertimmer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Frllentimmer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Fruintimmer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Frucntimmer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Fruntimmcr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Frneutimmer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Freuentimmer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Fruetttimmer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Fraentimmer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Fruentimmrr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Fruenstimmer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Frnntimmer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Frnmtimmer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Fruelttimmer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hcnnc,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rtcde, bcskjortcde, beskjortcde, bcskjortede, beskjortede, fruentimmernetheder, fruentimmcrncdhcer, frucntimmcrncdhcdcr,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rerinde, lcercrinde, lcercrinder, lcererinderne, lcercrindene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Husfrue, Huusfrue, Huusfrne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Funksjon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Befrier, Befrieren,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Besrier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Bcfrier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Befricr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Dilettant,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Dilletant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Dillettant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Ridder,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Riddcr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Riddsr, Ridderlighed,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Ridderlighcd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Riddcrlighed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Frigj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rer, Frigjorer, Frigjsrer,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frigjsrende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Opviglerier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Oppvigler, Opvigler, Rabulist,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Rabulift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emansipasjon, Kvinderfrig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ring, Kvindcfrigoring,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Kvindeemancipation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Kvinde-Emancipation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Kvinde-emancipation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Emansipasjon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Emansipation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Emancipacion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Emancipalion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Emancipasjon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Emancipaiion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Emancipationisterne, Ligeberettigelse,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Ligeberettigelsen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Ligeberettigelsens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Ligcberettigelse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Ligestilling,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Ligcstilling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Udelukkelse,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Udelukkclse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Udclukkelse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Udelukkelsc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Udclukkclse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Udelukkelsens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Udslukkelse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Udclukkelsen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Udclukkclsc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Udelukkclsc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Udlukkelse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Udrlukkelse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Kvindesp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rgsmaal, Kvindcsp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rgsmaal, Kvindcsporgsmaal;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No results: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Skabningens herre og fruentimmer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[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u w:val="single" w:color="000000"/>
          <w:rtl w:val="0"/>
          <w:lang w:val="en-US"/>
        </w:rPr>
        <w:t>Lord of creation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4"/>
          <w:szCs w:val="24"/>
          <w:u w:val="single" w:color="000000"/>
          <w:rtl w:val="0"/>
          <w:lang w:val="en-US"/>
        </w:rPr>
        <w:t>Woman chamber</w:t>
      </w:r>
      <w:r>
        <w:rPr>
          <w:rFonts w:ascii="Times New Roman" w:hAnsi="Times New Roman" w:hint="default"/>
          <w:sz w:val="24"/>
          <w:szCs w:val="24"/>
          <w:u w:val="single"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val="single" w:color="000000"/>
          <w:rtl w:val="0"/>
          <w:lang w:val="en-US"/>
        </w:rPr>
        <w:t>]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: 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Skabningens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 Skabningens, Skabningen,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Skabningcn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Skabningn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Skabningcns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Skabningcns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Slabningens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SfabningenS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Skabuingens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Skabniugens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Stabningcns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Slabning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Stabningens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Slabninger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Elabning,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Stabningeus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Herre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Herre, Herren,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herrens, herrer, herrers, herrene, herrenes, herrerne, herrernes, hcerre, hecrren, hcrrens, hcrrer, hcrrers, hcrrene, hcrrenes, hcrrcn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Fruentimmer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_; f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lelser, fruentimre, fruentimret, fruentimrene, Frnentimmer, Frueutimmer, Fruen-Timmer, Frncntimmer, Frnentimmcr, Fruetimmer, Frncntimmcr, Frueutimmcr, Frucutimmer, Fruentimmcr, Frwentimmer, Frucutimmcr, Frucntimmcr, Fruemtimmer, Frmntimmer, Fruertimmer, Frllentimmer, Frumtimmer, Frauentimmer, Fruentimmmer, Fruintimmer, Frucntimmer, Froentimmer, Fruntimmcr, Frneutimmer, Freuentimmer, Fruetttimmer, Fraentimmer, Fruentimmrr, Fruenstimmer, Frnntimmer, Frnmtimmer, Fruelttimmer,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Fruntimmer, Fruentimmeret,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Fruentimmertilvcerelse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</w:t>
      </w: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Brødteks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line="360" w:lineRule="auto"/>
        <w:ind w:left="0" w:right="0" w:firstLine="0"/>
        <w:jc w:val="both"/>
        <w:outlineLvl w:val="2"/>
        <w:rPr>
          <w:rtl w:val="0"/>
        </w:rPr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 xml:space="preserve">Side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12</w:t>
    </w:r>
    <w:r>
      <w:rPr/>
      <w:fldChar w:fldCharType="end" w:fldLock="0"/>
    </w:r>
    <w:r>
      <w:rPr>
        <w:rtl w:val="0"/>
      </w:rPr>
      <w:t xml:space="preserve"> av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