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32095" w14:textId="77777777" w:rsidR="00E35546" w:rsidRDefault="007036E0" w:rsidP="00887333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7036E0">
        <w:rPr>
          <w:rFonts w:asciiTheme="majorEastAsia" w:eastAsiaTheme="majorEastAsia" w:hAnsiTheme="majorEastAsia" w:hint="eastAsia"/>
          <w:b/>
          <w:sz w:val="52"/>
          <w:szCs w:val="52"/>
        </w:rPr>
        <w:t>阿里云SDK开发手册</w:t>
      </w:r>
    </w:p>
    <w:p w14:paraId="5B15D948" w14:textId="77777777" w:rsidR="000E1414" w:rsidRDefault="000E1414" w:rsidP="00887333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1EA6F89E" w14:textId="77777777" w:rsidR="00980FE6" w:rsidRDefault="00980FE6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Fonts w:asciiTheme="majorEastAsia" w:eastAsiaTheme="majorEastAsia" w:hAnsiTheme="majorEastAsia"/>
          <w:b/>
          <w:sz w:val="52"/>
          <w:szCs w:val="52"/>
        </w:rPr>
        <w:instrText xml:space="preserve"> TOC </w:instrText>
      </w:r>
      <w:r>
        <w:rPr>
          <w:rFonts w:asciiTheme="majorEastAsia" w:eastAsiaTheme="majorEastAsia" w:hAnsiTheme="majorEastAsia" w:hint="eastAsia"/>
          <w:b/>
          <w:sz w:val="52"/>
          <w:szCs w:val="52"/>
        </w:rPr>
        <w:instrText>\o "1-3"</w:instrText>
      </w:r>
      <w:r>
        <w:rPr>
          <w:rFonts w:asciiTheme="majorEastAsia" w:eastAsiaTheme="majorEastAsia" w:hAnsiTheme="majorEastAsia"/>
          <w:b/>
          <w:sz w:val="52"/>
          <w:szCs w:val="52"/>
        </w:rPr>
        <w:instrText xml:space="preserve"> </w:instrText>
      </w:r>
      <w:r>
        <w:rPr>
          <w:rFonts w:asciiTheme="majorEastAsia" w:eastAsiaTheme="majorEastAsia" w:hAnsiTheme="majorEastAsia"/>
          <w:b/>
          <w:sz w:val="52"/>
          <w:szCs w:val="52"/>
        </w:rPr>
        <w:fldChar w:fldCharType="separate"/>
      </w:r>
      <w:r>
        <w:rPr>
          <w:rFonts w:hint="eastAsia"/>
          <w:noProof/>
        </w:rPr>
        <w:t>一、创建</w:t>
      </w:r>
      <w:r>
        <w:rPr>
          <w:noProof/>
        </w:rPr>
        <w:t>Access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_Toc271393122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9C9820" w14:textId="77777777" w:rsidR="00980FE6" w:rsidRDefault="00980FE6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二、安装</w:t>
      </w:r>
      <w:r>
        <w:rPr>
          <w:noProof/>
        </w:rPr>
        <w:t>Java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_Toc271393123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84A51E" w14:textId="77777777" w:rsidR="00980FE6" w:rsidRDefault="00980FE6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三、快速入门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_Toc271393124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0D3B9" w14:textId="77777777" w:rsidR="00980FE6" w:rsidRDefault="00980FE6" w:rsidP="00887333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14:paraId="0293D216" w14:textId="31574510" w:rsidR="000E1414" w:rsidRDefault="000E1414" w:rsidP="00980FE6">
      <w:pPr>
        <w:widowControl/>
        <w:jc w:val="left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br w:type="page"/>
      </w:r>
    </w:p>
    <w:p w14:paraId="7BEF500F" w14:textId="77777777" w:rsidR="007036E0" w:rsidRPr="000E1414" w:rsidRDefault="000E1414" w:rsidP="00980FE6">
      <w:pPr>
        <w:pStyle w:val="2"/>
      </w:pPr>
      <w:bookmarkStart w:id="0" w:name="_Toc271393122"/>
      <w:r w:rsidRPr="000E1414">
        <w:rPr>
          <w:rFonts w:hint="eastAsia"/>
        </w:rPr>
        <w:lastRenderedPageBreak/>
        <w:t>一、</w:t>
      </w:r>
      <w:r w:rsidR="007036E0" w:rsidRPr="000E1414">
        <w:rPr>
          <w:rFonts w:hint="eastAsia"/>
        </w:rPr>
        <w:t>创建</w:t>
      </w:r>
      <w:r w:rsidR="007036E0" w:rsidRPr="000E1414">
        <w:t>Access Key</w:t>
      </w:r>
      <w:bookmarkEnd w:id="0"/>
    </w:p>
    <w:p w14:paraId="26DF46E4" w14:textId="77777777" w:rsidR="007036E0" w:rsidRPr="00384C1F" w:rsidRDefault="007036E0" w:rsidP="00384C1F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384C1F">
        <w:rPr>
          <w:rFonts w:asciiTheme="majorEastAsia" w:eastAsiaTheme="majorEastAsia" w:hAnsiTheme="majorEastAsia" w:hint="eastAsia"/>
          <w:b/>
          <w:sz w:val="24"/>
          <w:szCs w:val="24"/>
        </w:rPr>
        <w:t>步骤如下：</w:t>
      </w:r>
    </w:p>
    <w:p w14:paraId="5EAF518C" w14:textId="77777777" w:rsidR="007036E0" w:rsidRPr="00384C1F" w:rsidRDefault="007036E0" w:rsidP="00887333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4C1F">
        <w:rPr>
          <w:rFonts w:asciiTheme="majorEastAsia" w:eastAsiaTheme="majorEastAsia" w:hAnsiTheme="majorEastAsia"/>
          <w:sz w:val="24"/>
          <w:szCs w:val="24"/>
        </w:rPr>
        <w:t>登陆阿里云账号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06D854F5" w14:textId="77777777" w:rsidR="007036E0" w:rsidRPr="00384C1F" w:rsidRDefault="007036E0" w:rsidP="00887333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4C1F">
        <w:rPr>
          <w:rFonts w:asciiTheme="majorEastAsia" w:eastAsiaTheme="majorEastAsia" w:hAnsiTheme="majorEastAsia"/>
          <w:sz w:val="24"/>
          <w:szCs w:val="24"/>
        </w:rPr>
        <w:t>打开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“我的Access Key”页面，页面地址：</w:t>
      </w:r>
      <w:hyperlink r:id="rId8" w:history="1">
        <w:r w:rsidRPr="00384C1F">
          <w:rPr>
            <w:rStyle w:val="a8"/>
            <w:rFonts w:asciiTheme="majorEastAsia" w:eastAsiaTheme="majorEastAsia" w:hAnsiTheme="majorEastAsia"/>
            <w:sz w:val="24"/>
            <w:szCs w:val="24"/>
          </w:rPr>
          <w:t>http://i.aliyun.com/access_key/</w:t>
        </w:r>
      </w:hyperlink>
    </w:p>
    <w:p w14:paraId="34400077" w14:textId="77777777" w:rsidR="007036E0" w:rsidRPr="00384C1F" w:rsidRDefault="007036E0" w:rsidP="00887333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4C1F">
        <w:rPr>
          <w:rFonts w:asciiTheme="majorEastAsia" w:eastAsiaTheme="majorEastAsia" w:hAnsiTheme="majorEastAsia" w:hint="eastAsia"/>
          <w:sz w:val="24"/>
          <w:szCs w:val="24"/>
        </w:rPr>
        <w:t>创建、管理</w:t>
      </w:r>
      <w:r w:rsidR="004017D8">
        <w:rPr>
          <w:rFonts w:asciiTheme="majorEastAsia" w:eastAsiaTheme="majorEastAsia" w:hAnsiTheme="majorEastAsia" w:hint="eastAsia"/>
          <w:sz w:val="24"/>
          <w:szCs w:val="24"/>
        </w:rPr>
        <w:t>你</w:t>
      </w:r>
      <w:r w:rsidR="007D2A63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Access Key。</w:t>
      </w:r>
    </w:p>
    <w:p w14:paraId="165E9752" w14:textId="77777777" w:rsidR="007036E0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081CE" wp14:editId="0A10BB25">
            <wp:simplePos x="0" y="0"/>
            <wp:positionH relativeFrom="column">
              <wp:posOffset>800100</wp:posOffset>
            </wp:positionH>
            <wp:positionV relativeFrom="paragraph">
              <wp:posOffset>38100</wp:posOffset>
            </wp:positionV>
            <wp:extent cx="4474210" cy="2353945"/>
            <wp:effectExtent l="0" t="0" r="0" b="8255"/>
            <wp:wrapTight wrapText="bothSides">
              <wp:wrapPolygon edited="0">
                <wp:start x="0" y="0"/>
                <wp:lineTo x="0" y="21443"/>
                <wp:lineTo x="21459" y="21443"/>
                <wp:lineTo x="2145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FE035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38A92CAB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4D2366AD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6226CA6B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05306755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2CF8D00B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6051F742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438780D5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40664DC3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2FC1F846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3F5E6561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23640CD0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504C417B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1878F52F" w14:textId="77777777" w:rsidR="000E1414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7362DC52" w14:textId="77777777" w:rsidR="000E1414" w:rsidRPr="007036E0" w:rsidRDefault="000E1414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32AB243C" w14:textId="77777777" w:rsidR="007036E0" w:rsidRPr="000E1414" w:rsidRDefault="000E1414" w:rsidP="00980FE6">
      <w:pPr>
        <w:pStyle w:val="2"/>
      </w:pPr>
      <w:bookmarkStart w:id="1" w:name="_Toc271393123"/>
      <w:r w:rsidRPr="000E1414">
        <w:rPr>
          <w:rFonts w:hint="eastAsia"/>
        </w:rPr>
        <w:lastRenderedPageBreak/>
        <w:t>二、</w:t>
      </w:r>
      <w:r w:rsidR="007036E0" w:rsidRPr="000E1414">
        <w:t>安装</w:t>
      </w:r>
      <w:r w:rsidR="007036E0" w:rsidRPr="000E1414">
        <w:t>Java SDK</w:t>
      </w:r>
      <w:bookmarkEnd w:id="1"/>
    </w:p>
    <w:p w14:paraId="6A99E1BE" w14:textId="77777777" w:rsidR="00887333" w:rsidRPr="00887333" w:rsidRDefault="00887333" w:rsidP="00887333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887333">
        <w:rPr>
          <w:rFonts w:asciiTheme="majorEastAsia" w:eastAsiaTheme="majorEastAsia" w:hAnsiTheme="majorEastAsia"/>
          <w:b/>
          <w:sz w:val="24"/>
          <w:szCs w:val="24"/>
        </w:rPr>
        <w:t>支持的开发环境</w:t>
      </w:r>
      <w:r w:rsidRPr="00887333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14:paraId="2C762EF6" w14:textId="77777777" w:rsidR="00887333" w:rsidRPr="00887333" w:rsidRDefault="008D7516" w:rsidP="00384C1F">
      <w:pPr>
        <w:spacing w:line="360" w:lineRule="auto"/>
        <w:ind w:left="84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阿里云</w:t>
      </w:r>
      <w:r w:rsidR="00CA6259">
        <w:rPr>
          <w:rFonts w:asciiTheme="majorEastAsia" w:eastAsiaTheme="majorEastAsia" w:hAnsiTheme="majorEastAsia" w:hint="eastAsia"/>
          <w:sz w:val="24"/>
          <w:szCs w:val="24"/>
        </w:rPr>
        <w:t>Java</w:t>
      </w:r>
      <w:r w:rsidR="00CA6259">
        <w:rPr>
          <w:rFonts w:asciiTheme="majorEastAsia" w:eastAsiaTheme="majorEastAsia" w:hAnsiTheme="majorEastAsia"/>
          <w:sz w:val="24"/>
          <w:szCs w:val="24"/>
        </w:rPr>
        <w:t xml:space="preserve"> SDK支持</w:t>
      </w:r>
      <w:r w:rsidR="007D0390">
        <w:rPr>
          <w:rFonts w:asciiTheme="majorEastAsia" w:eastAsiaTheme="majorEastAsia" w:hAnsiTheme="majorEastAsia" w:hint="eastAsia"/>
          <w:sz w:val="24"/>
          <w:szCs w:val="24"/>
        </w:rPr>
        <w:t xml:space="preserve">J2SE Development Kit (JDK) </w:t>
      </w:r>
      <w:r w:rsidR="00F357E6">
        <w:rPr>
          <w:rFonts w:asciiTheme="majorEastAsia" w:eastAsiaTheme="majorEastAsia" w:hAnsiTheme="majorEastAsia"/>
          <w:sz w:val="24"/>
          <w:szCs w:val="24"/>
        </w:rPr>
        <w:t>1.</w:t>
      </w:r>
      <w:r w:rsidR="007D0390">
        <w:rPr>
          <w:rFonts w:asciiTheme="majorEastAsia" w:eastAsiaTheme="majorEastAsia" w:hAnsiTheme="majorEastAsia" w:hint="eastAsia"/>
          <w:sz w:val="24"/>
          <w:szCs w:val="24"/>
        </w:rPr>
        <w:t>5</w:t>
      </w:r>
      <w:r w:rsidR="00CA6259" w:rsidRPr="00CA6259">
        <w:rPr>
          <w:rFonts w:asciiTheme="majorEastAsia" w:eastAsiaTheme="majorEastAsia" w:hAnsiTheme="majorEastAsia" w:hint="eastAsia"/>
          <w:sz w:val="24"/>
          <w:szCs w:val="24"/>
        </w:rPr>
        <w:t>或以上版</w:t>
      </w:r>
      <w:r w:rsidR="00887333">
        <w:rPr>
          <w:rFonts w:asciiTheme="majorEastAsia" w:eastAsiaTheme="majorEastAsia" w:hAnsiTheme="majorEastAsia" w:hint="eastAsia"/>
          <w:sz w:val="24"/>
          <w:szCs w:val="24"/>
        </w:rPr>
        <w:t>本</w:t>
      </w:r>
      <w:r w:rsidR="00032F3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CF44D49" w14:textId="77777777" w:rsidR="007036E0" w:rsidRPr="00887333" w:rsidRDefault="008D7516" w:rsidP="00887333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安装步骤</w:t>
      </w:r>
      <w:r w:rsidR="001A6043" w:rsidRPr="00887333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14:paraId="5345D305" w14:textId="7528B46D" w:rsidR="000E1414" w:rsidRDefault="000E1414" w:rsidP="00887333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E1414">
        <w:rPr>
          <w:rFonts w:asciiTheme="majorEastAsia" w:eastAsiaTheme="majorEastAsia" w:hAnsiTheme="majorEastAsia" w:hint="eastAsia"/>
          <w:sz w:val="24"/>
          <w:szCs w:val="24"/>
        </w:rPr>
        <w:t>在解压的文件中可以找到</w:t>
      </w:r>
      <w:r w:rsidR="00197DDD">
        <w:rPr>
          <w:rFonts w:asciiTheme="majorEastAsia" w:eastAsiaTheme="majorEastAsia" w:hAnsiTheme="majorEastAsia" w:hint="eastAsia"/>
          <w:sz w:val="24"/>
          <w:szCs w:val="24"/>
        </w:rPr>
        <w:t xml:space="preserve"> aliyun</w:t>
      </w:r>
      <w:bookmarkStart w:id="2" w:name="_GoBack"/>
      <w:bookmarkEnd w:id="2"/>
      <w:r w:rsidR="0043285B" w:rsidRPr="0043285B">
        <w:rPr>
          <w:rFonts w:asciiTheme="majorEastAsia" w:eastAsiaTheme="majorEastAsia" w:hAnsiTheme="majorEastAsia"/>
          <w:sz w:val="24"/>
          <w:szCs w:val="24"/>
        </w:rPr>
        <w:t>-sdk-java-online_standard-20141010</w:t>
      </w:r>
      <w:r w:rsidR="001A6043" w:rsidRPr="000E1414">
        <w:rPr>
          <w:rFonts w:asciiTheme="majorEastAsia" w:eastAsiaTheme="majorEastAsia" w:hAnsiTheme="majorEastAsia" w:hint="eastAsia"/>
          <w:sz w:val="24"/>
          <w:szCs w:val="24"/>
        </w:rPr>
        <w:t>.</w:t>
      </w:r>
      <w:r>
        <w:rPr>
          <w:rFonts w:asciiTheme="majorEastAsia" w:eastAsiaTheme="majorEastAsia" w:hAnsiTheme="majorEastAsia"/>
          <w:sz w:val="24"/>
          <w:szCs w:val="24"/>
        </w:rPr>
        <w:t>j</w:t>
      </w:r>
      <w:r w:rsidR="001A6043" w:rsidRPr="000E1414">
        <w:rPr>
          <w:rFonts w:asciiTheme="majorEastAsia" w:eastAsiaTheme="majorEastAsia" w:hAnsiTheme="majorEastAsia"/>
          <w:sz w:val="24"/>
          <w:szCs w:val="24"/>
        </w:rPr>
        <w:t>ar</w:t>
      </w:r>
      <w:r>
        <w:rPr>
          <w:rFonts w:asciiTheme="majorEastAsia" w:eastAsiaTheme="majorEastAsia" w:hAnsiTheme="majorEastAsia" w:hint="eastAsia"/>
          <w:sz w:val="24"/>
          <w:szCs w:val="24"/>
        </w:rPr>
        <w:t>这个包；</w:t>
      </w:r>
    </w:p>
    <w:p w14:paraId="38BD3711" w14:textId="77777777" w:rsidR="001A6043" w:rsidRPr="000E1414" w:rsidRDefault="005E4855" w:rsidP="00887333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0E1414">
        <w:rPr>
          <w:rFonts w:asciiTheme="majorEastAsia" w:eastAsiaTheme="majorEastAsia" w:hAnsiTheme="majorEastAsia" w:hint="eastAsia"/>
          <w:sz w:val="24"/>
          <w:szCs w:val="24"/>
        </w:rPr>
        <w:t>以Eclipse为例导入</w:t>
      </w:r>
      <w:r w:rsidR="000E1414">
        <w:rPr>
          <w:rFonts w:asciiTheme="majorEastAsia" w:eastAsiaTheme="majorEastAsia" w:hAnsiTheme="majorEastAsia" w:hint="eastAsia"/>
          <w:sz w:val="24"/>
          <w:szCs w:val="24"/>
        </w:rPr>
        <w:t>j</w:t>
      </w:r>
      <w:r w:rsidRPr="000E1414">
        <w:rPr>
          <w:rFonts w:asciiTheme="majorEastAsia" w:eastAsiaTheme="majorEastAsia" w:hAnsiTheme="majorEastAsia" w:hint="eastAsia"/>
          <w:sz w:val="24"/>
          <w:szCs w:val="24"/>
        </w:rPr>
        <w:t>ar包的过程如下：</w:t>
      </w:r>
      <w:r w:rsidR="001A6043" w:rsidRPr="000E1414">
        <w:rPr>
          <w:rFonts w:asciiTheme="majorEastAsia" w:eastAsiaTheme="majorEastAsia" w:hAnsiTheme="majorEastAsia" w:hint="eastAsia"/>
          <w:sz w:val="24"/>
          <w:szCs w:val="24"/>
        </w:rPr>
        <w:t>在Eclipse</w:t>
      </w:r>
      <w:r w:rsidR="00887333" w:rsidRPr="000E1414">
        <w:rPr>
          <w:rFonts w:asciiTheme="majorEastAsia" w:eastAsiaTheme="majorEastAsia" w:hAnsiTheme="majorEastAsia" w:hint="eastAsia"/>
          <w:sz w:val="24"/>
          <w:szCs w:val="24"/>
        </w:rPr>
        <w:t>上</w:t>
      </w:r>
      <w:r w:rsidR="001A6043" w:rsidRPr="000E1414">
        <w:rPr>
          <w:rFonts w:asciiTheme="majorEastAsia" w:eastAsiaTheme="majorEastAsia" w:hAnsiTheme="majorEastAsia" w:hint="eastAsia"/>
          <w:sz w:val="24"/>
          <w:szCs w:val="24"/>
        </w:rPr>
        <w:t>右键</w:t>
      </w:r>
      <w:r w:rsidR="00384C1F" w:rsidRPr="000E1414">
        <w:rPr>
          <w:rFonts w:asciiTheme="majorEastAsia" w:eastAsiaTheme="majorEastAsia" w:hAnsiTheme="majorEastAsia" w:hint="eastAsia"/>
          <w:sz w:val="24"/>
          <w:szCs w:val="24"/>
        </w:rPr>
        <w:t>点击</w:t>
      </w:r>
      <w:r w:rsidR="001A6043" w:rsidRPr="000E1414">
        <w:rPr>
          <w:rFonts w:asciiTheme="majorEastAsia" w:eastAsiaTheme="majorEastAsia" w:hAnsiTheme="majorEastAsia" w:hint="eastAsia"/>
          <w:sz w:val="24"/>
          <w:szCs w:val="24"/>
        </w:rPr>
        <w:t>工程 -&gt; Properties -&gt; Java Build Path -&gt; Li</w:t>
      </w:r>
      <w:r w:rsidR="001A6043" w:rsidRPr="000E1414">
        <w:rPr>
          <w:rFonts w:asciiTheme="majorEastAsia" w:eastAsiaTheme="majorEastAsia" w:hAnsiTheme="majorEastAsia"/>
          <w:sz w:val="24"/>
          <w:szCs w:val="24"/>
        </w:rPr>
        <w:t>braries</w:t>
      </w:r>
      <w:r w:rsidR="001A6043" w:rsidRPr="000E1414">
        <w:rPr>
          <w:rFonts w:asciiTheme="majorEastAsia" w:eastAsiaTheme="majorEastAsia" w:hAnsiTheme="majorEastAsia" w:hint="eastAsia"/>
          <w:sz w:val="24"/>
          <w:szCs w:val="24"/>
        </w:rPr>
        <w:t>-&gt;Add</w:t>
      </w:r>
      <w:r w:rsidR="001A6043" w:rsidRPr="000E1414">
        <w:rPr>
          <w:rFonts w:asciiTheme="majorEastAsia" w:eastAsiaTheme="majorEastAsia" w:hAnsiTheme="majorEastAsia"/>
          <w:sz w:val="24"/>
          <w:szCs w:val="24"/>
        </w:rPr>
        <w:t xml:space="preserve"> External</w:t>
      </w:r>
      <w:r w:rsidR="001A6043" w:rsidRPr="000E1414">
        <w:rPr>
          <w:rFonts w:asciiTheme="majorEastAsia" w:eastAsiaTheme="majorEastAsia" w:hAnsiTheme="majorEastAsia" w:hint="eastAsia"/>
          <w:sz w:val="24"/>
          <w:szCs w:val="24"/>
        </w:rPr>
        <w:t xml:space="preserve"> JARs</w:t>
      </w:r>
      <w:r w:rsidR="000E1414" w:rsidRPr="000E1414">
        <w:rPr>
          <w:rFonts w:asciiTheme="majorEastAsia" w:eastAsiaTheme="majorEastAsia" w:hAnsiTheme="majorEastAsia" w:hint="eastAsia"/>
          <w:sz w:val="24"/>
          <w:szCs w:val="24"/>
        </w:rPr>
        <w:t>（netbeans和intellij等其他idea用户请自行按照相应导入jar</w:t>
      </w:r>
      <w:r w:rsidR="000E1414">
        <w:rPr>
          <w:rFonts w:asciiTheme="majorEastAsia" w:eastAsiaTheme="majorEastAsia" w:hAnsiTheme="majorEastAsia" w:hint="eastAsia"/>
          <w:sz w:val="24"/>
          <w:szCs w:val="24"/>
        </w:rPr>
        <w:t>包得方法导入这</w:t>
      </w:r>
      <w:r w:rsidR="000E1414" w:rsidRPr="000E1414">
        <w:rPr>
          <w:rFonts w:asciiTheme="majorEastAsia" w:eastAsiaTheme="majorEastAsia" w:hAnsiTheme="majorEastAsia" w:hint="eastAsia"/>
          <w:sz w:val="24"/>
          <w:szCs w:val="24"/>
        </w:rPr>
        <w:t>个包）</w:t>
      </w:r>
      <w:r w:rsidR="001A6043" w:rsidRPr="000E1414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4DF64F42" w14:textId="77777777" w:rsidR="001A6043" w:rsidRDefault="001A6043" w:rsidP="00887333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887333">
        <w:rPr>
          <w:rFonts w:asciiTheme="majorEastAsia" w:eastAsiaTheme="majorEastAsia" w:hAnsiTheme="majorEastAsia" w:hint="eastAsia"/>
          <w:sz w:val="24"/>
          <w:szCs w:val="24"/>
        </w:rPr>
        <w:t>选择以上ja</w:t>
      </w:r>
      <w:r w:rsidRPr="00887333">
        <w:rPr>
          <w:rFonts w:asciiTheme="majorEastAsia" w:eastAsiaTheme="majorEastAsia" w:hAnsiTheme="majorEastAsia"/>
          <w:sz w:val="24"/>
          <w:szCs w:val="24"/>
        </w:rPr>
        <w:t>r包</w:t>
      </w:r>
      <w:r w:rsidRPr="00887333">
        <w:rPr>
          <w:rFonts w:asciiTheme="majorEastAsia" w:eastAsiaTheme="majorEastAsia" w:hAnsiTheme="majorEastAsia" w:hint="eastAsia"/>
          <w:sz w:val="24"/>
          <w:szCs w:val="24"/>
        </w:rPr>
        <w:t>，点击“OK”按钮</w:t>
      </w:r>
      <w:r w:rsidR="00384C1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384C1F">
        <w:rPr>
          <w:rFonts w:asciiTheme="majorEastAsia" w:eastAsiaTheme="majorEastAsia" w:hAnsiTheme="majorEastAsia"/>
          <w:sz w:val="24"/>
          <w:szCs w:val="24"/>
        </w:rPr>
        <w:t>经过以上步骤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384C1F">
        <w:rPr>
          <w:rFonts w:asciiTheme="majorEastAsia" w:eastAsiaTheme="majorEastAsia" w:hAnsiTheme="majorEastAsia"/>
          <w:sz w:val="24"/>
          <w:szCs w:val="24"/>
        </w:rPr>
        <w:t>你就可以在工程中使</w:t>
      </w:r>
      <w:r w:rsidR="00384C1F">
        <w:rPr>
          <w:rFonts w:asciiTheme="majorEastAsia" w:eastAsiaTheme="majorEastAsia" w:hAnsiTheme="majorEastAsia"/>
          <w:sz w:val="24"/>
          <w:szCs w:val="24"/>
        </w:rPr>
        <w:t>用阿里云</w:t>
      </w:r>
      <w:r w:rsidR="001F56CD" w:rsidRPr="00384C1F">
        <w:rPr>
          <w:rFonts w:asciiTheme="majorEastAsia" w:eastAsiaTheme="majorEastAsia" w:hAnsiTheme="majorEastAsia"/>
          <w:sz w:val="24"/>
          <w:szCs w:val="24"/>
        </w:rPr>
        <w:t>Java SDK了</w:t>
      </w:r>
      <w:r w:rsidR="001F56CD" w:rsidRPr="00384C1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D4B66C6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0B2A4ED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6E009F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1ABC83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7BEC507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C999CC6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C201BBD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6D50A44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F775B2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16B00D5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10BDD0C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2BDDF7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0EF26F2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1B5E011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61B0F6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3CE9D78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7BBEBD" w14:textId="77777777" w:rsid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5130B3" w14:textId="77777777" w:rsidR="000E1414" w:rsidRPr="000E1414" w:rsidRDefault="000E1414" w:rsidP="000E1414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C62D47" w14:textId="48A459B1" w:rsidR="001F56CD" w:rsidRPr="00D33E00" w:rsidRDefault="00D33E00" w:rsidP="00980FE6">
      <w:pPr>
        <w:pStyle w:val="2"/>
      </w:pPr>
      <w:bookmarkStart w:id="3" w:name="_Toc271393124"/>
      <w:r w:rsidRPr="00D33E00">
        <w:rPr>
          <w:rFonts w:hint="eastAsia"/>
        </w:rPr>
        <w:t>三、</w:t>
      </w:r>
      <w:r w:rsidR="007036E0" w:rsidRPr="00D33E00">
        <w:t>快速入门</w:t>
      </w:r>
      <w:bookmarkEnd w:id="3"/>
    </w:p>
    <w:p w14:paraId="1CC3C600" w14:textId="77777777" w:rsidR="001F56CD" w:rsidRPr="00384C1F" w:rsidRDefault="001F56CD" w:rsidP="00384C1F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384C1F">
        <w:rPr>
          <w:rFonts w:asciiTheme="majorEastAsia" w:eastAsiaTheme="majorEastAsia" w:hAnsiTheme="majorEastAsia"/>
          <w:b/>
          <w:sz w:val="24"/>
          <w:szCs w:val="24"/>
        </w:rPr>
        <w:t>初始化一个AliyunClient</w:t>
      </w:r>
    </w:p>
    <w:p w14:paraId="1D8FB33C" w14:textId="77777777" w:rsidR="00D429D4" w:rsidRPr="00384C1F" w:rsidRDefault="00D429D4" w:rsidP="00384C1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4C1F">
        <w:rPr>
          <w:rFonts w:asciiTheme="majorEastAsia" w:eastAsiaTheme="majorEastAsia" w:hAnsiTheme="majorEastAsia"/>
          <w:sz w:val="24"/>
          <w:szCs w:val="24"/>
        </w:rPr>
        <w:t>与阿里云SDK相关的类都在包com.aliyun.api.AliyunClient下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2CDBD858" w14:textId="389A342A" w:rsidR="00384C1F" w:rsidRDefault="001F56CD" w:rsidP="00384C1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4C1F">
        <w:rPr>
          <w:rFonts w:asciiTheme="majorEastAsia" w:eastAsiaTheme="majorEastAsia" w:hAnsiTheme="majorEastAsia"/>
          <w:sz w:val="24"/>
          <w:szCs w:val="24"/>
        </w:rPr>
        <w:t>AliyunClient是与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API交互的</w:t>
      </w:r>
      <w:r w:rsidR="00D33E00">
        <w:rPr>
          <w:rFonts w:asciiTheme="majorEastAsia" w:eastAsiaTheme="majorEastAsia" w:hAnsiTheme="majorEastAsia" w:hint="eastAsia"/>
          <w:sz w:val="24"/>
          <w:szCs w:val="24"/>
        </w:rPr>
        <w:t>接口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，S</w:t>
      </w:r>
      <w:r w:rsidRPr="00384C1F">
        <w:rPr>
          <w:rFonts w:asciiTheme="majorEastAsia" w:eastAsiaTheme="majorEastAsia" w:hAnsiTheme="majorEastAsia"/>
          <w:sz w:val="24"/>
          <w:szCs w:val="24"/>
        </w:rPr>
        <w:t>DK的操作都是通过</w:t>
      </w:r>
      <w:bookmarkStart w:id="4" w:name="OLE_LINK14"/>
      <w:bookmarkStart w:id="5" w:name="OLE_LINK15"/>
      <w:r w:rsidRPr="00384C1F">
        <w:rPr>
          <w:rFonts w:asciiTheme="majorEastAsia" w:eastAsiaTheme="majorEastAsia" w:hAnsiTheme="majorEastAsia"/>
          <w:sz w:val="24"/>
          <w:szCs w:val="24"/>
        </w:rPr>
        <w:t>AliyunClient</w:t>
      </w:r>
      <w:bookmarkEnd w:id="4"/>
      <w:bookmarkEnd w:id="5"/>
      <w:r w:rsidRPr="00384C1F">
        <w:rPr>
          <w:rFonts w:asciiTheme="majorEastAsia" w:eastAsiaTheme="majorEastAsia" w:hAnsiTheme="majorEastAsia"/>
          <w:sz w:val="24"/>
          <w:szCs w:val="24"/>
        </w:rPr>
        <w:t>完成的</w:t>
      </w:r>
      <w:r w:rsidR="00EF3780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09076FC1" w14:textId="77777777" w:rsidR="00EF3780" w:rsidRDefault="00EF3780" w:rsidP="00384C1F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4C1F">
        <w:rPr>
          <w:rFonts w:asciiTheme="majorEastAsia" w:eastAsiaTheme="majorEastAsia" w:hAnsiTheme="majorEastAsia" w:hint="eastAsia"/>
          <w:sz w:val="24"/>
          <w:szCs w:val="24"/>
        </w:rPr>
        <w:t>Al</w:t>
      </w:r>
      <w:r w:rsidRPr="00384C1F">
        <w:rPr>
          <w:rFonts w:asciiTheme="majorEastAsia" w:eastAsiaTheme="majorEastAsia" w:hAnsiTheme="majorEastAsia"/>
          <w:sz w:val="24"/>
          <w:szCs w:val="24"/>
        </w:rPr>
        <w:t>iyunClient可以复用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建议</w:t>
      </w:r>
      <w:r w:rsidRPr="00384C1F">
        <w:rPr>
          <w:rFonts w:asciiTheme="majorEastAsia" w:eastAsiaTheme="majorEastAsia" w:hAnsiTheme="majorEastAsia"/>
          <w:sz w:val="24"/>
          <w:szCs w:val="24"/>
        </w:rPr>
        <w:t>设置成应用程序全局唯一的</w:t>
      </w:r>
      <w:r w:rsidR="00B424E1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7D56F309" w14:textId="77777777" w:rsidR="00B424E1" w:rsidRDefault="00B424E1" w:rsidP="00B424E1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用户可以调用带有c</w:t>
      </w:r>
      <w:r w:rsidRPr="00B424E1">
        <w:rPr>
          <w:rFonts w:asciiTheme="majorEastAsia" w:eastAsiaTheme="majorEastAsia" w:hAnsiTheme="majorEastAsia"/>
          <w:sz w:val="24"/>
          <w:szCs w:val="24"/>
        </w:rPr>
        <w:t>onnectTimeout</w:t>
      </w:r>
      <w:r>
        <w:rPr>
          <w:rFonts w:asciiTheme="majorEastAsia" w:eastAsiaTheme="majorEastAsia" w:hAnsiTheme="majorEastAsia"/>
          <w:sz w:val="24"/>
          <w:szCs w:val="24"/>
        </w:rPr>
        <w:t>和</w:t>
      </w:r>
      <w:r w:rsidRPr="00B424E1">
        <w:rPr>
          <w:rFonts w:asciiTheme="majorEastAsia" w:eastAsiaTheme="majorEastAsia" w:hAnsiTheme="majorEastAsia"/>
          <w:sz w:val="24"/>
          <w:szCs w:val="24"/>
        </w:rPr>
        <w:t>readTimeout</w:t>
      </w:r>
      <w:r>
        <w:rPr>
          <w:rFonts w:asciiTheme="majorEastAsia" w:eastAsiaTheme="majorEastAsia" w:hAnsiTheme="majorEastAsia"/>
          <w:sz w:val="24"/>
          <w:szCs w:val="24"/>
        </w:rPr>
        <w:t>的构造方法来设置SDK调用接口的连接超时时间和读取超时时间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bookmarkStart w:id="6" w:name="OLE_LINK22"/>
      <w:bookmarkStart w:id="7" w:name="OLE_LINK23"/>
      <w:r>
        <w:rPr>
          <w:rFonts w:asciiTheme="majorEastAsia" w:eastAsiaTheme="majorEastAsia" w:hAnsiTheme="majorEastAsia" w:hint="eastAsia"/>
          <w:sz w:val="24"/>
          <w:szCs w:val="24"/>
        </w:rPr>
        <w:t>SDK</w:t>
      </w:r>
      <w:r>
        <w:rPr>
          <w:rFonts w:asciiTheme="majorEastAsia" w:eastAsiaTheme="majorEastAsia" w:hAnsiTheme="majorEastAsia"/>
          <w:sz w:val="24"/>
          <w:szCs w:val="24"/>
        </w:rPr>
        <w:t>默认的连接</w:t>
      </w:r>
      <w:r>
        <w:rPr>
          <w:rFonts w:asciiTheme="majorEastAsia" w:eastAsiaTheme="majorEastAsia" w:hAnsiTheme="majorEastAsia" w:hint="eastAsia"/>
          <w:sz w:val="24"/>
          <w:szCs w:val="24"/>
        </w:rPr>
        <w:t>超时时间是3秒，读取超时时间是</w:t>
      </w:r>
      <w:r w:rsidR="004F2C27">
        <w:rPr>
          <w:rFonts w:asciiTheme="majorEastAsia" w:eastAsiaTheme="majorEastAsia" w:hAnsiTheme="majorEastAsia" w:hint="eastAsia"/>
          <w:sz w:val="24"/>
          <w:szCs w:val="24"/>
        </w:rPr>
        <w:t>8</w:t>
      </w:r>
      <w:r>
        <w:rPr>
          <w:rFonts w:asciiTheme="majorEastAsia" w:eastAsiaTheme="majorEastAsia" w:hAnsiTheme="majorEastAsia" w:hint="eastAsia"/>
          <w:sz w:val="24"/>
          <w:szCs w:val="24"/>
        </w:rPr>
        <w:t>0秒</w:t>
      </w:r>
      <w:bookmarkEnd w:id="6"/>
      <w:bookmarkEnd w:id="7"/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0BB69BC1" w14:textId="77777777" w:rsidR="001F56CD" w:rsidRPr="00384C1F" w:rsidRDefault="00384C1F" w:rsidP="00384C1F">
      <w:pPr>
        <w:spacing w:line="360" w:lineRule="auto"/>
        <w:ind w:left="84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384C1F">
        <w:rPr>
          <w:rFonts w:asciiTheme="majorEastAsia" w:eastAsiaTheme="majorEastAsia" w:hAnsiTheme="majorEastAsia"/>
          <w:b/>
          <w:sz w:val="24"/>
          <w:szCs w:val="24"/>
        </w:rPr>
        <w:t>示例代码</w:t>
      </w:r>
      <w:r w:rsidR="001F56CD" w:rsidRPr="00384C1F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14:paraId="7781FBC6" w14:textId="77777777" w:rsidR="00D429D4" w:rsidRDefault="00113F6E" w:rsidP="00EF3780">
      <w:pPr>
        <w:spacing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3EE81EEF" wp14:editId="69F77BE8">
            <wp:extent cx="5274310" cy="2633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C66" w14:textId="77777777" w:rsidR="00D33E00" w:rsidRPr="00EF3780" w:rsidRDefault="00D33E00" w:rsidP="00EF3780">
      <w:pPr>
        <w:spacing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50A4D1C4" w14:textId="77777777" w:rsidR="000048D5" w:rsidRPr="00384C1F" w:rsidRDefault="000048D5" w:rsidP="00384C1F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384C1F">
        <w:rPr>
          <w:rFonts w:asciiTheme="majorEastAsia" w:eastAsiaTheme="majorEastAsia" w:hAnsiTheme="majorEastAsia"/>
          <w:b/>
          <w:sz w:val="28"/>
          <w:szCs w:val="28"/>
        </w:rPr>
        <w:t>SDK调用示例</w:t>
      </w:r>
    </w:p>
    <w:p w14:paraId="5E102956" w14:textId="77777777" w:rsidR="000048D5" w:rsidRPr="00384C1F" w:rsidRDefault="000048D5" w:rsidP="00384C1F">
      <w:pPr>
        <w:spacing w:line="360" w:lineRule="auto"/>
        <w:ind w:left="420" w:firstLine="42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384C1F">
        <w:rPr>
          <w:rFonts w:asciiTheme="majorEastAsia" w:eastAsiaTheme="majorEastAsia" w:hAnsiTheme="majorEastAsia"/>
          <w:b/>
          <w:sz w:val="24"/>
          <w:szCs w:val="24"/>
        </w:rPr>
        <w:t>调用</w:t>
      </w:r>
      <w:r w:rsidRPr="00384C1F">
        <w:rPr>
          <w:rFonts w:asciiTheme="majorEastAsia" w:eastAsiaTheme="majorEastAsia" w:hAnsiTheme="majorEastAsia" w:hint="eastAsia"/>
          <w:b/>
          <w:sz w:val="24"/>
          <w:szCs w:val="24"/>
        </w:rPr>
        <w:t>步骤：</w:t>
      </w:r>
    </w:p>
    <w:p w14:paraId="2D0EBFFB" w14:textId="7328D456" w:rsidR="000048D5" w:rsidRPr="00384C1F" w:rsidRDefault="000048D5" w:rsidP="00384C1F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4C1F">
        <w:rPr>
          <w:rFonts w:asciiTheme="majorEastAsia" w:eastAsiaTheme="majorEastAsia" w:hAnsiTheme="majorEastAsia" w:hint="eastAsia"/>
          <w:sz w:val="24"/>
          <w:szCs w:val="24"/>
        </w:rPr>
        <w:t>实例化一个请求类,根据调用A</w:t>
      </w:r>
      <w:r w:rsidRPr="00384C1F">
        <w:rPr>
          <w:rFonts w:asciiTheme="majorEastAsia" w:eastAsiaTheme="majorEastAsia" w:hAnsiTheme="majorEastAsia"/>
          <w:sz w:val="24"/>
          <w:szCs w:val="24"/>
        </w:rPr>
        <w:t>PI的</w:t>
      </w:r>
      <w:r w:rsidR="00AD7A97">
        <w:rPr>
          <w:rFonts w:asciiTheme="majorEastAsia" w:eastAsiaTheme="majorEastAsia" w:hAnsiTheme="majorEastAsia" w:hint="eastAsia"/>
          <w:sz w:val="24"/>
          <w:szCs w:val="24"/>
        </w:rPr>
        <w:t>不同</w:t>
      </w:r>
      <w:r w:rsidRPr="00384C1F">
        <w:rPr>
          <w:rFonts w:asciiTheme="majorEastAsia" w:eastAsiaTheme="majorEastAsia" w:hAnsiTheme="majorEastAsia"/>
          <w:sz w:val="24"/>
          <w:szCs w:val="24"/>
        </w:rPr>
        <w:t>版本实例化不同Java包下的请求类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29E7BDB4" w14:textId="77777777" w:rsidR="000048D5" w:rsidRPr="00384C1F" w:rsidRDefault="000048D5" w:rsidP="00384C1F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4C1F">
        <w:rPr>
          <w:rFonts w:asciiTheme="majorEastAsia" w:eastAsiaTheme="majorEastAsia" w:hAnsiTheme="majorEastAsia"/>
          <w:sz w:val="24"/>
          <w:szCs w:val="24"/>
        </w:rPr>
        <w:t>给请求实例赋值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14:paraId="3A655ABD" w14:textId="77777777" w:rsidR="000048D5" w:rsidRDefault="000048D5" w:rsidP="00887333">
      <w:pPr>
        <w:pStyle w:val="a7"/>
        <w:numPr>
          <w:ilvl w:val="0"/>
          <w:numId w:val="9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384C1F">
        <w:rPr>
          <w:rFonts w:asciiTheme="majorEastAsia" w:eastAsiaTheme="majorEastAsia" w:hAnsiTheme="majorEastAsia"/>
          <w:sz w:val="24"/>
          <w:szCs w:val="24"/>
        </w:rPr>
        <w:t>调用接口返回调用结果</w:t>
      </w:r>
      <w:r w:rsidRPr="00384C1F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0066CD99" w14:textId="77777777" w:rsidR="00AD7A97" w:rsidRPr="00AD7A97" w:rsidRDefault="00AD7A97" w:rsidP="00AD7A97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D56CEEA" w14:textId="77777777" w:rsidR="00384C1F" w:rsidRPr="00384C1F" w:rsidRDefault="00384C1F" w:rsidP="00384C1F">
      <w:pPr>
        <w:spacing w:line="360" w:lineRule="auto"/>
        <w:ind w:left="84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384C1F">
        <w:rPr>
          <w:rFonts w:asciiTheme="majorEastAsia" w:eastAsiaTheme="majorEastAsia" w:hAnsiTheme="majorEastAsia" w:hint="eastAsia"/>
          <w:b/>
          <w:sz w:val="24"/>
          <w:szCs w:val="24"/>
        </w:rPr>
        <w:t>包名称介绍：</w:t>
      </w:r>
    </w:p>
    <w:p w14:paraId="664CC112" w14:textId="77777777" w:rsidR="000048D5" w:rsidRPr="00384C1F" w:rsidRDefault="00384C1F" w:rsidP="00384C1F">
      <w:pPr>
        <w:spacing w:line="360" w:lineRule="auto"/>
        <w:ind w:left="840" w:firstLine="42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84C1F">
        <w:rPr>
          <w:rFonts w:asciiTheme="majorEastAsia" w:eastAsiaTheme="majorEastAsia" w:hAnsiTheme="majorEastAsia" w:hint="eastAsia"/>
          <w:sz w:val="24"/>
          <w:szCs w:val="24"/>
        </w:rPr>
        <w:t>下面</w:t>
      </w:r>
      <w:r w:rsidR="000048D5" w:rsidRPr="00384C1F">
        <w:rPr>
          <w:rFonts w:asciiTheme="majorEastAsia" w:eastAsiaTheme="majorEastAsia" w:hAnsiTheme="majorEastAsia" w:hint="eastAsia"/>
          <w:sz w:val="24"/>
          <w:szCs w:val="24"/>
        </w:rPr>
        <w:t>以ECS</w:t>
      </w:r>
      <w:r w:rsidR="00BE6F88">
        <w:rPr>
          <w:rFonts w:asciiTheme="majorEastAsia" w:eastAsiaTheme="majorEastAsia" w:hAnsiTheme="majorEastAsia"/>
          <w:sz w:val="24"/>
          <w:szCs w:val="24"/>
        </w:rPr>
        <w:t xml:space="preserve"> API 2014-05-26</w:t>
      </w:r>
      <w:r w:rsidR="000048D5" w:rsidRPr="00384C1F">
        <w:rPr>
          <w:rFonts w:asciiTheme="majorEastAsia" w:eastAsiaTheme="majorEastAsia" w:hAnsiTheme="majorEastAsia"/>
          <w:sz w:val="24"/>
          <w:szCs w:val="24"/>
        </w:rPr>
        <w:t>版为例</w:t>
      </w:r>
    </w:p>
    <w:p w14:paraId="2997B61E" w14:textId="77777777" w:rsidR="00470077" w:rsidRDefault="00470077" w:rsidP="00887333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C3269ED" w14:textId="77777777" w:rsidR="00470077" w:rsidRDefault="00470077" w:rsidP="00887333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5167872" w14:textId="77777777" w:rsidR="00470077" w:rsidRDefault="00470077" w:rsidP="00887333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A1794F6" w14:textId="77777777" w:rsidR="00470077" w:rsidRDefault="00470077" w:rsidP="00887333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请求类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14:paraId="75BAA2C4" w14:textId="77777777" w:rsidR="00470077" w:rsidRDefault="007C364D" w:rsidP="00887333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6595F40" wp14:editId="3DA810A3">
            <wp:extent cx="5274310" cy="10763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2DB8" w14:textId="77777777" w:rsidR="00470077" w:rsidRPr="00470077" w:rsidRDefault="00470077" w:rsidP="00887333">
      <w:pPr>
        <w:spacing w:line="36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响应类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14:paraId="58FDB0B4" w14:textId="77777777" w:rsidR="000048D5" w:rsidRDefault="007C364D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39316C0" wp14:editId="6CDCC646">
            <wp:extent cx="5274310" cy="12680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0BAA" w14:textId="77777777" w:rsidR="00AD7A97" w:rsidRPr="000048D5" w:rsidRDefault="00AD7A97" w:rsidP="00887333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1770C076" w14:textId="77777777" w:rsidR="00D429D4" w:rsidRPr="007D6A56" w:rsidRDefault="00113F6E" w:rsidP="007D6A56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D6A56">
        <w:rPr>
          <w:rFonts w:asciiTheme="majorEastAsia" w:eastAsiaTheme="majorEastAsia" w:hAnsiTheme="majorEastAsia"/>
          <w:b/>
          <w:sz w:val="24"/>
          <w:szCs w:val="24"/>
        </w:rPr>
        <w:t>示例代码</w:t>
      </w:r>
      <w:r w:rsidR="00D429D4" w:rsidRPr="007D6A56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14:paraId="5B9424E4" w14:textId="77777777" w:rsidR="00113F6E" w:rsidRPr="007D6A56" w:rsidRDefault="00113F6E" w:rsidP="007D6A56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D6A56">
        <w:rPr>
          <w:rFonts w:asciiTheme="majorEastAsia" w:eastAsiaTheme="majorEastAsia" w:hAnsiTheme="majorEastAsia" w:hint="eastAsia"/>
          <w:sz w:val="24"/>
          <w:szCs w:val="24"/>
        </w:rPr>
        <w:t>创建ECS实例</w:t>
      </w:r>
    </w:p>
    <w:p w14:paraId="5D58173E" w14:textId="77777777" w:rsidR="00113F6E" w:rsidRDefault="00113F6E" w:rsidP="00887333">
      <w:pPr>
        <w:spacing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CAF5573" wp14:editId="1D6E1DE2">
            <wp:extent cx="5274310" cy="2715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C41" w14:textId="77777777" w:rsidR="007D6A56" w:rsidRDefault="007D6A56" w:rsidP="00887333">
      <w:pPr>
        <w:spacing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1EE36D33" w14:textId="77777777" w:rsidR="00AD7A97" w:rsidRDefault="00AD7A97" w:rsidP="00887333">
      <w:pPr>
        <w:spacing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39914E37" w14:textId="77777777" w:rsidR="000048D5" w:rsidRPr="007D6A56" w:rsidRDefault="00113F6E" w:rsidP="007D6A56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D6A56">
        <w:rPr>
          <w:rFonts w:asciiTheme="majorEastAsia" w:eastAsiaTheme="majorEastAsia" w:hAnsiTheme="majorEastAsia" w:hint="eastAsia"/>
          <w:sz w:val="24"/>
          <w:szCs w:val="24"/>
        </w:rPr>
        <w:t>查询实例信息</w:t>
      </w:r>
    </w:p>
    <w:p w14:paraId="16725B17" w14:textId="77777777" w:rsidR="00113F6E" w:rsidRDefault="00113F6E" w:rsidP="00887333">
      <w:pPr>
        <w:spacing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247D1961" wp14:editId="6E437381">
            <wp:extent cx="5274310" cy="1736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434B" w14:textId="77777777" w:rsidR="007D6A56" w:rsidRDefault="007D6A56" w:rsidP="00887333">
      <w:pPr>
        <w:spacing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</w:p>
    <w:p w14:paraId="49AB6817" w14:textId="77777777" w:rsidR="00113F6E" w:rsidRPr="007D6A56" w:rsidRDefault="00113F6E" w:rsidP="007D6A56">
      <w:pPr>
        <w:pStyle w:val="a7"/>
        <w:numPr>
          <w:ilvl w:val="0"/>
          <w:numId w:val="10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D6A56">
        <w:rPr>
          <w:rFonts w:asciiTheme="majorEastAsia" w:eastAsiaTheme="majorEastAsia" w:hAnsiTheme="majorEastAsia"/>
          <w:sz w:val="24"/>
          <w:szCs w:val="24"/>
        </w:rPr>
        <w:t>删除实例</w:t>
      </w:r>
    </w:p>
    <w:p w14:paraId="4FC51E02" w14:textId="77777777" w:rsidR="00113F6E" w:rsidRPr="00113F6E" w:rsidRDefault="00113F6E" w:rsidP="00887333">
      <w:pPr>
        <w:spacing w:line="360" w:lineRule="auto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2CB310D4" wp14:editId="6C995D52">
            <wp:extent cx="5274310" cy="2209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22E5" w14:textId="77777777" w:rsidR="001F56CD" w:rsidRDefault="001F56CD" w:rsidP="00384C1F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p w14:paraId="73044D09" w14:textId="77777777" w:rsidR="00E35546" w:rsidRDefault="00E35546" w:rsidP="00E35546">
      <w:pPr>
        <w:pStyle w:val="a7"/>
        <w:spacing w:line="360" w:lineRule="auto"/>
        <w:ind w:left="840" w:firstLineChars="0" w:firstLine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注：</w:t>
      </w:r>
    </w:p>
    <w:p w14:paraId="070C3807" w14:textId="3EE3C211" w:rsidR="00E35546" w:rsidRDefault="00E35546" w:rsidP="00E35546">
      <w:pPr>
        <w:pStyle w:val="a7"/>
        <w:spacing w:line="360" w:lineRule="auto"/>
        <w:ind w:left="840"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所有的request返回的值都封装在相应的response对象里，假定我们的response对象名就叫response，则可以通过response.</w:t>
      </w:r>
      <w:r w:rsidR="00633F69">
        <w:rPr>
          <w:rFonts w:asciiTheme="majorEastAsia" w:eastAsiaTheme="majorEastAsia" w:hAnsiTheme="majorEastAsia" w:hint="eastAsia"/>
          <w:b/>
          <w:sz w:val="28"/>
          <w:szCs w:val="28"/>
        </w:rPr>
        <w:t>get</w:t>
      </w:r>
      <w:r w:rsidR="00117C96">
        <w:rPr>
          <w:rFonts w:asciiTheme="majorEastAsia" w:eastAsiaTheme="majorEastAsia" w:hAnsiTheme="majorEastAsia" w:hint="eastAsia"/>
          <w:b/>
          <w:sz w:val="28"/>
          <w:szCs w:val="28"/>
        </w:rPr>
        <w:t>&lt;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成员变量名</w:t>
      </w:r>
      <w:r w:rsidR="00117C96">
        <w:rPr>
          <w:rFonts w:asciiTheme="majorEastAsia" w:eastAsiaTheme="majorEastAsia" w:hAnsiTheme="majorEastAsia" w:hint="eastAsia"/>
          <w:b/>
          <w:sz w:val="28"/>
          <w:szCs w:val="28"/>
        </w:rPr>
        <w:t>&gt;</w:t>
      </w:r>
      <w:r w:rsidR="00633F69">
        <w:rPr>
          <w:rFonts w:asciiTheme="majorEastAsia" w:eastAsiaTheme="majorEastAsia" w:hAnsiTheme="majorEastAsia" w:hint="eastAsia"/>
          <w:b/>
          <w:sz w:val="28"/>
          <w:szCs w:val="28"/>
        </w:rPr>
        <w:t>()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获取。</w:t>
      </w:r>
    </w:p>
    <w:p w14:paraId="7ACE0B6D" w14:textId="77777777" w:rsidR="00E35546" w:rsidRPr="0069486F" w:rsidRDefault="00E35546" w:rsidP="00E35546">
      <w:pPr>
        <w:spacing w:line="360" w:lineRule="auto"/>
        <w:ind w:left="840" w:firstLine="42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69486F">
        <w:rPr>
          <w:rFonts w:asciiTheme="majorEastAsia" w:eastAsiaTheme="majorEastAsia" w:hAnsiTheme="majorEastAsia" w:hint="eastAsia"/>
          <w:b/>
          <w:sz w:val="28"/>
          <w:szCs w:val="28"/>
        </w:rPr>
        <w:t>每一个request返回的response里含有的成员变量可以从Open API文档中查看到。</w:t>
      </w:r>
    </w:p>
    <w:p w14:paraId="4947704E" w14:textId="77777777" w:rsidR="001276D0" w:rsidRPr="00384C1F" w:rsidRDefault="001276D0" w:rsidP="00384C1F">
      <w:pPr>
        <w:spacing w:line="360" w:lineRule="auto"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sectPr w:rsidR="001276D0" w:rsidRPr="00384C1F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141B8" w14:textId="77777777" w:rsidR="00E35546" w:rsidRDefault="00E35546" w:rsidP="007036E0">
      <w:r>
        <w:separator/>
      </w:r>
    </w:p>
  </w:endnote>
  <w:endnote w:type="continuationSeparator" w:id="0">
    <w:p w14:paraId="6E2E3441" w14:textId="77777777" w:rsidR="00E35546" w:rsidRDefault="00E35546" w:rsidP="0070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035A2" w14:textId="77777777" w:rsidR="00E35546" w:rsidRDefault="00E35546" w:rsidP="00E35546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B031D1A" w14:textId="77777777" w:rsidR="00E35546" w:rsidRDefault="00E35546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8B609" w14:textId="77777777" w:rsidR="00E35546" w:rsidRDefault="00E35546" w:rsidP="00E35546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97DDD">
      <w:rPr>
        <w:rStyle w:val="ab"/>
        <w:noProof/>
      </w:rPr>
      <w:t>3</w:t>
    </w:r>
    <w:r>
      <w:rPr>
        <w:rStyle w:val="ab"/>
      </w:rPr>
      <w:fldChar w:fldCharType="end"/>
    </w:r>
  </w:p>
  <w:p w14:paraId="51E5346A" w14:textId="77777777" w:rsidR="00E35546" w:rsidRDefault="00E3554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DF77E" w14:textId="77777777" w:rsidR="00E35546" w:rsidRDefault="00E35546" w:rsidP="007036E0">
      <w:r>
        <w:separator/>
      </w:r>
    </w:p>
  </w:footnote>
  <w:footnote w:type="continuationSeparator" w:id="0">
    <w:p w14:paraId="72872E6D" w14:textId="77777777" w:rsidR="00E35546" w:rsidRDefault="00E35546" w:rsidP="00703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1970"/>
    <w:multiLevelType w:val="hybridMultilevel"/>
    <w:tmpl w:val="41583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274B12"/>
    <w:multiLevelType w:val="hybridMultilevel"/>
    <w:tmpl w:val="4790EC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7A64F5C"/>
    <w:multiLevelType w:val="hybridMultilevel"/>
    <w:tmpl w:val="B3AAF404"/>
    <w:lvl w:ilvl="0" w:tplc="996C5D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D3117"/>
    <w:multiLevelType w:val="hybridMultilevel"/>
    <w:tmpl w:val="120A6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0E14E2"/>
    <w:multiLevelType w:val="hybridMultilevel"/>
    <w:tmpl w:val="0CBCD0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8814B3B"/>
    <w:multiLevelType w:val="hybridMultilevel"/>
    <w:tmpl w:val="ADAC2E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734729E"/>
    <w:multiLevelType w:val="hybridMultilevel"/>
    <w:tmpl w:val="BABEAA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64A58C7"/>
    <w:multiLevelType w:val="hybridMultilevel"/>
    <w:tmpl w:val="470E6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8B9233E"/>
    <w:multiLevelType w:val="hybridMultilevel"/>
    <w:tmpl w:val="7338B0F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9A51488"/>
    <w:multiLevelType w:val="hybridMultilevel"/>
    <w:tmpl w:val="D3BECD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BD"/>
    <w:rsid w:val="000048D5"/>
    <w:rsid w:val="00032F35"/>
    <w:rsid w:val="000A53EC"/>
    <w:rsid w:val="000E1414"/>
    <w:rsid w:val="00113F6E"/>
    <w:rsid w:val="00117C96"/>
    <w:rsid w:val="001276D0"/>
    <w:rsid w:val="00142138"/>
    <w:rsid w:val="00197DDD"/>
    <w:rsid w:val="001A6043"/>
    <w:rsid w:val="001A6E60"/>
    <w:rsid w:val="001F56CD"/>
    <w:rsid w:val="002121BD"/>
    <w:rsid w:val="00384C1F"/>
    <w:rsid w:val="003B4626"/>
    <w:rsid w:val="004017D8"/>
    <w:rsid w:val="00431B77"/>
    <w:rsid w:val="0043285B"/>
    <w:rsid w:val="004348EB"/>
    <w:rsid w:val="00470077"/>
    <w:rsid w:val="00494AA7"/>
    <w:rsid w:val="00496DCC"/>
    <w:rsid w:val="004C0E6B"/>
    <w:rsid w:val="004F2C27"/>
    <w:rsid w:val="00540BD1"/>
    <w:rsid w:val="005E4855"/>
    <w:rsid w:val="005F043E"/>
    <w:rsid w:val="00633F69"/>
    <w:rsid w:val="006F388F"/>
    <w:rsid w:val="007036E0"/>
    <w:rsid w:val="00752D6E"/>
    <w:rsid w:val="007C364D"/>
    <w:rsid w:val="007D0390"/>
    <w:rsid w:val="007D2A63"/>
    <w:rsid w:val="007D6A56"/>
    <w:rsid w:val="008262A4"/>
    <w:rsid w:val="00887333"/>
    <w:rsid w:val="008D7516"/>
    <w:rsid w:val="00980FE6"/>
    <w:rsid w:val="00AD7A97"/>
    <w:rsid w:val="00B424E1"/>
    <w:rsid w:val="00B452FA"/>
    <w:rsid w:val="00BE6F88"/>
    <w:rsid w:val="00CA6259"/>
    <w:rsid w:val="00D33E00"/>
    <w:rsid w:val="00D429D4"/>
    <w:rsid w:val="00D92156"/>
    <w:rsid w:val="00D94236"/>
    <w:rsid w:val="00E35546"/>
    <w:rsid w:val="00E803FF"/>
    <w:rsid w:val="00EF3780"/>
    <w:rsid w:val="00F357E6"/>
    <w:rsid w:val="00FD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5809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3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6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3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036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14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14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03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036E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036E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36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036E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036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036E0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036E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36E0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E1414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E1414"/>
    <w:rPr>
      <w:rFonts w:ascii="Heiti SC Light" w:eastAsia="Heiti SC Light"/>
      <w:sz w:val="18"/>
      <w:szCs w:val="18"/>
    </w:rPr>
  </w:style>
  <w:style w:type="character" w:customStyle="1" w:styleId="60">
    <w:name w:val="标题 6字符"/>
    <w:basedOn w:val="a0"/>
    <w:link w:val="6"/>
    <w:uiPriority w:val="9"/>
    <w:rsid w:val="000E14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0E1414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33E00"/>
  </w:style>
  <w:style w:type="paragraph" w:styleId="21">
    <w:name w:val="toc 2"/>
    <w:basedOn w:val="a"/>
    <w:next w:val="a"/>
    <w:autoRedefine/>
    <w:uiPriority w:val="39"/>
    <w:unhideWhenUsed/>
    <w:rsid w:val="00D33E0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33E00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33E0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D33E00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D33E00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D33E0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33E0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33E00"/>
    <w:pPr>
      <w:ind w:leftChars="1600" w:left="3360"/>
    </w:pPr>
  </w:style>
  <w:style w:type="character" w:styleId="ab">
    <w:name w:val="page number"/>
    <w:basedOn w:val="a0"/>
    <w:uiPriority w:val="99"/>
    <w:semiHidden/>
    <w:unhideWhenUsed/>
    <w:rsid w:val="00AD7A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3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6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36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036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14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14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036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036E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036E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36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7036E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7036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036E0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036E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36E0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E1414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0E1414"/>
    <w:rPr>
      <w:rFonts w:ascii="Heiti SC Light" w:eastAsia="Heiti SC Light"/>
      <w:sz w:val="18"/>
      <w:szCs w:val="18"/>
    </w:rPr>
  </w:style>
  <w:style w:type="character" w:customStyle="1" w:styleId="60">
    <w:name w:val="标题 6字符"/>
    <w:basedOn w:val="a0"/>
    <w:link w:val="6"/>
    <w:uiPriority w:val="9"/>
    <w:rsid w:val="000E14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0E1414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33E00"/>
  </w:style>
  <w:style w:type="paragraph" w:styleId="21">
    <w:name w:val="toc 2"/>
    <w:basedOn w:val="a"/>
    <w:next w:val="a"/>
    <w:autoRedefine/>
    <w:uiPriority w:val="39"/>
    <w:unhideWhenUsed/>
    <w:rsid w:val="00D33E0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33E00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33E0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D33E00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D33E00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D33E0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33E0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33E00"/>
    <w:pPr>
      <w:ind w:leftChars="1600" w:left="3360"/>
    </w:pPr>
  </w:style>
  <w:style w:type="character" w:styleId="ab">
    <w:name w:val="page number"/>
    <w:basedOn w:val="a0"/>
    <w:uiPriority w:val="99"/>
    <w:semiHidden/>
    <w:unhideWhenUsed/>
    <w:rsid w:val="00AD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.aliyun.com/access_key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夏挺 张</cp:lastModifiedBy>
  <cp:revision>30</cp:revision>
  <dcterms:created xsi:type="dcterms:W3CDTF">2014-06-11T02:15:00Z</dcterms:created>
  <dcterms:modified xsi:type="dcterms:W3CDTF">2014-10-10T12:18:00Z</dcterms:modified>
  <cp:category/>
</cp:coreProperties>
</file>