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3D" w:rsidRPr="00F221A4" w:rsidRDefault="00CF7E3D" w:rsidP="00F03C93">
      <w:pPr>
        <w:pStyle w:val="Title"/>
        <w:jc w:val="center"/>
        <w:rPr>
          <w:rFonts w:ascii="宋体" w:eastAsia="宋体" w:hAnsi="宋体" w:cs="宋体"/>
          <w:b/>
          <w:bCs/>
          <w:color w:val="2C3F51"/>
          <w:sz w:val="41"/>
          <w:szCs w:val="41"/>
        </w:rPr>
      </w:pPr>
      <w:r w:rsidRPr="00F221A4">
        <w:rPr>
          <w:rFonts w:hint="eastAsia"/>
          <w:b/>
          <w:shd w:val="clear" w:color="auto" w:fill="FFFFFF"/>
        </w:rPr>
        <w:t>蓝鲸应用统一开发环境</w:t>
      </w:r>
      <w:r w:rsidRPr="00F221A4">
        <w:rPr>
          <w:rFonts w:hint="eastAsia"/>
          <w:b/>
          <w:shd w:val="clear" w:color="auto" w:fill="FFFFFF"/>
        </w:rPr>
        <w:t>(Vagrant)</w:t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/>
          <w:b/>
          <w:bCs/>
          <w:color w:val="2C3F51"/>
          <w:sz w:val="41"/>
          <w:szCs w:val="41"/>
        </w:rPr>
      </w:pP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一：背</w:t>
      </w:r>
      <w:r w:rsidRPr="00B92D1F">
        <w:rPr>
          <w:rFonts w:ascii="宋体" w:eastAsia="宋体" w:hAnsi="宋体" w:cs="宋体"/>
          <w:b/>
          <w:bCs/>
          <w:color w:val="2C3F51"/>
          <w:sz w:val="41"/>
          <w:szCs w:val="41"/>
        </w:rPr>
        <w:t>景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蓝鲸应用开发需要依赖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django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celery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mysql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-client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等第三方库，而像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celery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又依赖其他多个库，新手在搭建本地开发环境时，过程繁琐，问题百出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  <w:bookmarkStart w:id="0" w:name="_GoBack"/>
      <w:bookmarkEnd w:id="0"/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不同开发者，开发环境不同，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有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window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，有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mac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。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window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版本也不完全一致，开发者需要一个统一开发环境，方便调试。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蓝鲸提供的统一开发环境和线上使用的系统、库版本一致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想要在多平台下开发，必须依赖于虚拟环境，蓝鲸提供统一开发环境使用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virtualbox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hypervisor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，使用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做管理工具，下面对使用方法做详细介绍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/>
          <w:b/>
          <w:bCs/>
          <w:color w:val="2C3F51"/>
          <w:sz w:val="41"/>
          <w:szCs w:val="41"/>
        </w:rPr>
      </w:pP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二：</w:t>
      </w:r>
      <w:r w:rsidRPr="00B92D1F">
        <w:rPr>
          <w:rFonts w:ascii="inherit" w:eastAsia="Times New Roman" w:hAnsi="inherit" w:cs="Arial"/>
          <w:b/>
          <w:bCs/>
          <w:color w:val="2C3F51"/>
          <w:sz w:val="41"/>
          <w:szCs w:val="41"/>
        </w:rPr>
        <w:t>vagrant</w:t>
      </w: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安装配</w:t>
      </w:r>
      <w:r w:rsidRPr="00B92D1F">
        <w:rPr>
          <w:rFonts w:ascii="宋体" w:eastAsia="宋体" w:hAnsi="宋体" w:cs="宋体"/>
          <w:b/>
          <w:bCs/>
          <w:color w:val="2C3F51"/>
          <w:sz w:val="41"/>
          <w:szCs w:val="41"/>
        </w:rPr>
        <w:t>置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下面以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window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版本为例子，假设安装目录为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D:\Program Files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1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，安装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，添加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D:\Program Files\Vagrant\bin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PATH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环境变量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 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外网下载地址：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"https://www.vagrantup.com/downloads.html"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https://www.vagrantup.com/downloads.html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lastRenderedPageBreak/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内网下载地址：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"http://pypi.o.tencent.com/vagrant/install/vagrant_1.8.1.msi"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http://pypi.o.tencent.com/vagrant/install/vagrant_1.8.1.msi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  <w:r w:rsidRPr="00B92D1F">
        <w:rPr>
          <w:rFonts w:ascii="Arial" w:eastAsia="Times New Roman" w:hAnsi="Arial" w:cs="Arial"/>
          <w:noProof/>
          <w:color w:val="2C3F51"/>
          <w:sz w:val="24"/>
          <w:szCs w:val="24"/>
        </w:rPr>
        <w:drawing>
          <wp:inline distT="0" distB="0" distL="0" distR="0">
            <wp:extent cx="6239613" cy="4486275"/>
            <wp:effectExtent l="0" t="0" r="8890" b="0"/>
            <wp:docPr id="2" name="Picture 2" descr="http://km.oa.com/files/post_photo/289/276289/e9780dcb8bb28092d02e4de5db4bac68145915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m.oa.com/files/post_photo/289/276289/e9780dcb8bb28092d02e4de5db4bac6814591587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88" cy="44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2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，安装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virtualbox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，根据提示一步一步安装完成后，添加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D:\Program Files\</w:t>
      </w:r>
      <w:proofErr w:type="spellStart"/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VirtualBox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PATH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环境变量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 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外网下载地址：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"https://www.virtualbox.org/wiki/Downloads"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https://www.virtualbox.org/wiki/Downloads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内网下载地址：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"http://pypi.o.tencent.com/vagrant/install/VirtualBox-5.0.14-105127-Win.exe"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http://pypi.o.tencent.com/vagrant/install/VirtualBox-5.0.14-105127-Win.exe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3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，安装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ssh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客户端（如果本地已经有，请跳过这一步）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      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使用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ssh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命令需要本地装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ssh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命令行客户端（注意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xshell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, 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SecureCRT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等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GUI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等不能被使用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）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下载完成后，解压到任意目录，如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D:\Program Files\OpenSSH-Win32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，添加到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PATH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环境变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量</w:t>
      </w:r>
    </w:p>
    <w:p w:rsidR="00B92D1F" w:rsidRPr="00B92D1F" w:rsidRDefault="00B92D1F" w:rsidP="00B92D1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lastRenderedPageBreak/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外网下载地址：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"https://github.com/PowerShell/Win32-OpenSSH/releases/download/5_15_2016/OpenSSH-Win32.zip"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https://github.com/PowerShell/Win32-OpenSSH/releases/download/5_15_2016/OpenSSH-Win32.zip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Pr="00B92D1F" w:rsidRDefault="00B92D1F" w:rsidP="00B92D1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     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内网下载地址：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"http://pypi.o.tencent.com/vagrant/install/OpenSSH-Win32.zip"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http://pypi.o.tencent.com/vagrant/install/OpenSSH-Win32.zip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运行命令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VBoxManage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(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Virtualbox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管理工具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) 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和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ssh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，能正常返回版本号，说明安装成功。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br/>
      </w:r>
      <w:r w:rsidRPr="00B92D1F">
        <w:rPr>
          <w:rFonts w:ascii="Arial" w:eastAsia="Times New Roman" w:hAnsi="Arial" w:cs="Arial"/>
          <w:noProof/>
          <w:color w:val="2C3F51"/>
          <w:sz w:val="24"/>
          <w:szCs w:val="24"/>
        </w:rPr>
        <w:drawing>
          <wp:inline distT="0" distB="0" distL="0" distR="0">
            <wp:extent cx="6257572" cy="2581696"/>
            <wp:effectExtent l="0" t="0" r="0" b="9525"/>
            <wp:docPr id="1" name="Picture 1" descr="http://km.oa.com/files/photos/pictures/201605/1464596438_18_w875_h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m.oa.com/files/photos/pictures/201605/1464596438_18_w875_h3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09" cy="25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/>
          <w:b/>
          <w:bCs/>
          <w:color w:val="2C3F51"/>
          <w:sz w:val="41"/>
          <w:szCs w:val="41"/>
        </w:rPr>
      </w:pP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三：添加蓝鲸镜像到</w:t>
      </w:r>
      <w:r w:rsidRPr="00B92D1F">
        <w:rPr>
          <w:rFonts w:ascii="inherit" w:eastAsia="Times New Roman" w:hAnsi="inherit" w:cs="Arial"/>
          <w:b/>
          <w:bCs/>
          <w:color w:val="2C3F51"/>
          <w:sz w:val="41"/>
          <w:szCs w:val="41"/>
        </w:rPr>
        <w:t>vagrant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需要基础镜像才能使用，蓝鲸已经制作好了应用开发镜像，里面包含了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My-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Sql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, Rabbit-MQ, 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django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等应用开发所需的环境，即开即用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下载地址：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"http://pypi.o.tencent.com/vagrant/bk-django1.8.box"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http://pypi.o.tencent.com/vagrant/bk-django1.8.box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  <w:r w:rsidR="00DA3272">
        <w:rPr>
          <w:noProof/>
        </w:rPr>
        <w:drawing>
          <wp:inline distT="0" distB="0" distL="0" distR="0" wp14:anchorId="7D800ABF" wp14:editId="5D13B8B7">
            <wp:extent cx="5486400" cy="28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bk-django1.8.box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是下载的镜像名称，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bk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是添加的镜像名称，注意这个后面会需要用到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/>
          <w:b/>
          <w:bCs/>
          <w:color w:val="2C3F51"/>
          <w:sz w:val="41"/>
          <w:szCs w:val="41"/>
        </w:rPr>
      </w:pP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四：初始化环</w:t>
      </w:r>
      <w:r w:rsidRPr="00B92D1F">
        <w:rPr>
          <w:rFonts w:ascii="宋体" w:eastAsia="宋体" w:hAnsi="宋体" w:cs="宋体"/>
          <w:b/>
          <w:bCs/>
          <w:color w:val="2C3F51"/>
          <w:sz w:val="41"/>
          <w:szCs w:val="41"/>
        </w:rPr>
        <w:t>境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第一次使用需要初始化环境，如开发环境为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D:\WorkStation\vagrant\django18</w:t>
      </w:r>
      <w:r w:rsidRPr="00B92D1F">
        <w:rPr>
          <w:rFonts w:ascii="微软雅黑" w:eastAsia="微软雅黑" w:hAnsi="微软雅黑" w:cs="微软雅黑" w:hint="eastAsia"/>
          <w:color w:val="000000"/>
          <w:sz w:val="24"/>
          <w:szCs w:val="24"/>
        </w:rPr>
        <w:t>，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切换到工作目录，下文所有命令都是在工作目录下执行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E234C5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E6E49" wp14:editId="53573DDA">
            <wp:extent cx="5486400" cy="868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proofErr w:type="gramStart"/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会在当前目录新建</w:t>
      </w:r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.vagrant</w:t>
      </w:r>
      <w:proofErr w:type="gramEnd"/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目录并生成</w:t>
      </w:r>
      <w:proofErr w:type="spellStart"/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Vagrantfile</w:t>
      </w:r>
      <w:proofErr w:type="spellEnd"/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配置文件，修改</w:t>
      </w:r>
      <w:proofErr w:type="spellStart"/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Vagrantfile</w:t>
      </w:r>
      <w:proofErr w:type="spellEnd"/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，可以定制化</w:t>
      </w:r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，如端口映射，同步目录等</w:t>
      </w:r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t> </w:t>
      </w:r>
      <w:r w:rsidR="00B92D1F" w:rsidRPr="00B92D1F">
        <w:rPr>
          <w:rFonts w:ascii="Arial" w:eastAsia="Times New Roman" w:hAnsi="Arial" w:cs="Arial"/>
          <w:color w:val="2C3F51"/>
          <w:sz w:val="24"/>
          <w:szCs w:val="24"/>
        </w:rPr>
        <w:br/>
      </w:r>
      <w:r w:rsidR="00B92D1F"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注意</w:t>
      </w:r>
      <w:r w:rsidR="00B92D1F" w:rsidRPr="00B92D1F">
        <w:rPr>
          <w:rFonts w:ascii="微软雅黑" w:eastAsia="微软雅黑" w:hAnsi="微软雅黑" w:cs="微软雅黑"/>
          <w:color w:val="2C3F51"/>
          <w:sz w:val="24"/>
          <w:szCs w:val="24"/>
        </w:rPr>
        <w:t>：</w:t>
      </w:r>
    </w:p>
    <w:p w:rsidR="00B92D1F" w:rsidRPr="00B92D1F" w:rsidRDefault="00B92D1F" w:rsidP="00B92D1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默认</w:t>
      </w:r>
      <w:r w:rsidRPr="00B92D1F">
        <w:rPr>
          <w:rFonts w:ascii="Arial" w:eastAsia="Times New Roman" w:hAnsi="Arial" w:cs="Arial"/>
          <w:b/>
          <w:bCs/>
          <w:color w:val="FF0000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会把当前目录做共享文件夹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，挂载到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/vagrant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下</w:t>
      </w:r>
    </w:p>
    <w:p w:rsidR="00B92D1F" w:rsidRPr="00B92D1F" w:rsidRDefault="00B92D1F" w:rsidP="00B92D1F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蓝鲸镜像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root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用户的密码都是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4"/>
        <w:rPr>
          <w:rFonts w:ascii="inherit" w:eastAsia="Times New Roman" w:hAnsi="inherit" w:cs="Arial"/>
          <w:b/>
          <w:bCs/>
          <w:color w:val="2C3F51"/>
          <w:sz w:val="24"/>
          <w:szCs w:val="24"/>
        </w:rPr>
      </w:pPr>
      <w:r w:rsidRPr="00B92D1F">
        <w:rPr>
          <w:rFonts w:ascii="inherit" w:eastAsia="Times New Roman" w:hAnsi="inherit" w:cs="Arial"/>
          <w:b/>
          <w:bCs/>
          <w:color w:val="2C3F51"/>
          <w:sz w:val="24"/>
          <w:szCs w:val="24"/>
        </w:rPr>
        <w:t>1.</w:t>
      </w:r>
      <w:r w:rsidRPr="00B92D1F">
        <w:rPr>
          <w:rFonts w:ascii="宋体" w:eastAsia="宋体" w:hAnsi="宋体" w:cs="宋体" w:hint="eastAsia"/>
          <w:b/>
          <w:bCs/>
          <w:color w:val="2C3F51"/>
          <w:sz w:val="24"/>
          <w:szCs w:val="24"/>
        </w:rPr>
        <w:t>创建数据</w:t>
      </w:r>
      <w:r w:rsidRPr="00B92D1F">
        <w:rPr>
          <w:rFonts w:ascii="宋体" w:eastAsia="宋体" w:hAnsi="宋体" w:cs="宋体"/>
          <w:b/>
          <w:bCs/>
          <w:color w:val="2C3F51"/>
          <w:sz w:val="24"/>
          <w:szCs w:val="24"/>
        </w:rPr>
        <w:t>库</w:t>
      </w:r>
    </w:p>
    <w:p w:rsidR="00B92D1F" w:rsidRDefault="00B92D1F" w:rsidP="00B92D1F">
      <w:pPr>
        <w:shd w:val="clear" w:color="auto" w:fill="FFFFFF"/>
        <w:spacing w:after="264" w:line="240" w:lineRule="auto"/>
        <w:rPr>
          <w:rFonts w:ascii="微软雅黑" w:eastAsia="微软雅黑" w:hAnsi="微软雅黑" w:cs="微软雅黑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蓝鲸统一开发环境已经安装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mariadb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5.5(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兼容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mysql5.5)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，新的应用使用需要先创建数据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库</w:t>
      </w:r>
    </w:p>
    <w:p w:rsidR="00EC1924" w:rsidRPr="00B92D1F" w:rsidRDefault="00EC1924" w:rsidP="00B92D1F">
      <w:pPr>
        <w:shd w:val="clear" w:color="auto" w:fill="FFFFFF"/>
        <w:spacing w:after="264" w:line="240" w:lineRule="auto"/>
        <w:rPr>
          <w:rFonts w:ascii="Arial" w:eastAsia="Times New Roman" w:hAnsi="Arial" w:cs="Arial" w:hint="eastAsia"/>
          <w:color w:val="2C3F51"/>
          <w:sz w:val="24"/>
          <w:szCs w:val="24"/>
        </w:rPr>
      </w:pPr>
      <w:r>
        <w:rPr>
          <w:noProof/>
        </w:rPr>
        <w:drawing>
          <wp:inline distT="0" distB="0" distL="0" distR="0" wp14:anchorId="487CBD58" wp14:editId="7387091E">
            <wp:extent cx="54864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4"/>
        <w:rPr>
          <w:rFonts w:ascii="inherit" w:eastAsia="Times New Roman" w:hAnsi="inherit" w:cs="Arial"/>
          <w:b/>
          <w:bCs/>
          <w:color w:val="2C3F51"/>
          <w:sz w:val="24"/>
          <w:szCs w:val="24"/>
        </w:rPr>
      </w:pPr>
      <w:r w:rsidRPr="00B92D1F">
        <w:rPr>
          <w:rFonts w:ascii="inherit" w:eastAsia="Times New Roman" w:hAnsi="inherit" w:cs="Arial"/>
          <w:b/>
          <w:bCs/>
          <w:color w:val="2C3F51"/>
          <w:sz w:val="24"/>
          <w:szCs w:val="24"/>
        </w:rPr>
        <w:t>2.APP</w:t>
      </w:r>
      <w:r w:rsidRPr="00B92D1F">
        <w:rPr>
          <w:rFonts w:ascii="宋体" w:eastAsia="宋体" w:hAnsi="宋体" w:cs="宋体" w:hint="eastAsia"/>
          <w:b/>
          <w:bCs/>
          <w:color w:val="2C3F51"/>
          <w:sz w:val="24"/>
          <w:szCs w:val="24"/>
        </w:rPr>
        <w:t>代码获取，切换工作目</w:t>
      </w:r>
      <w:r w:rsidRPr="00B92D1F">
        <w:rPr>
          <w:rFonts w:ascii="宋体" w:eastAsia="宋体" w:hAnsi="宋体" w:cs="宋体"/>
          <w:b/>
          <w:bCs/>
          <w:color w:val="2C3F51"/>
          <w:sz w:val="24"/>
          <w:szCs w:val="24"/>
        </w:rPr>
        <w:t>录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APP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代码获取参考：蓝鲸应用开发【新手指南】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"http://km.oa.com/group/18567/articles/show/259786"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http://km.oa.com/group/18567/articles/show/259786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</w:p>
    <w:p w:rsid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  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默认会当前目录挂着到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/vagrant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目录下，把应用的代码拷贝到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D:\WorkStation\vagrant\django18</w:t>
      </w:r>
      <w:r w:rsidRPr="00B92D1F">
        <w:rPr>
          <w:rFonts w:ascii="微软雅黑" w:eastAsia="微软雅黑" w:hAnsi="微软雅黑" w:cs="微软雅黑" w:hint="eastAsia"/>
          <w:b/>
          <w:bCs/>
          <w:i/>
          <w:iCs/>
          <w:color w:val="FF0000"/>
          <w:sz w:val="24"/>
          <w:szCs w:val="24"/>
        </w:rPr>
        <w:t>（</w:t>
      </w:r>
      <w:proofErr w:type="gramStart"/>
      <w:r w:rsidRPr="00B92D1F">
        <w:rPr>
          <w:rFonts w:ascii="微软雅黑" w:eastAsia="微软雅黑" w:hAnsi="微软雅黑" w:cs="微软雅黑" w:hint="eastAsia"/>
          <w:b/>
          <w:bCs/>
          <w:i/>
          <w:iCs/>
          <w:color w:val="FF0000"/>
          <w:sz w:val="24"/>
          <w:szCs w:val="24"/>
        </w:rPr>
        <w:t>初始化工作目录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)</w:t>
      </w:r>
      <w:r w:rsidRPr="00B92D1F">
        <w:rPr>
          <w:rFonts w:ascii="微软雅黑" w:eastAsia="微软雅黑" w:hAnsi="微软雅黑" w:cs="微软雅黑" w:hint="eastAsia"/>
          <w:b/>
          <w:bCs/>
          <w:i/>
          <w:iCs/>
          <w:color w:val="FF0000"/>
          <w:sz w:val="24"/>
          <w:szCs w:val="24"/>
        </w:rPr>
        <w:t>，</w:t>
      </w:r>
      <w:proofErr w:type="gram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在虚拟环境中即可看到应用的代码，假设应用为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test-bk1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切换到应用的工作目录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/vagrant/test-bk1/</w:t>
      </w:r>
    </w:p>
    <w:p w:rsidR="0075233E" w:rsidRPr="00B92D1F" w:rsidRDefault="0075233E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>
        <w:rPr>
          <w:noProof/>
        </w:rPr>
        <w:drawing>
          <wp:inline distT="0" distB="0" distL="0" distR="0" wp14:anchorId="71E74B97" wp14:editId="0D5CCEE2">
            <wp:extent cx="5486400" cy="31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4"/>
        <w:rPr>
          <w:rFonts w:ascii="inherit" w:eastAsia="Times New Roman" w:hAnsi="inherit" w:cs="Arial"/>
          <w:b/>
          <w:bCs/>
          <w:color w:val="2C3F51"/>
          <w:sz w:val="24"/>
          <w:szCs w:val="24"/>
        </w:rPr>
      </w:pPr>
      <w:r w:rsidRPr="00B92D1F">
        <w:rPr>
          <w:rFonts w:ascii="inherit" w:eastAsia="Times New Roman" w:hAnsi="inherit" w:cs="Arial"/>
          <w:b/>
          <w:bCs/>
          <w:color w:val="2C3F51"/>
          <w:sz w:val="24"/>
          <w:szCs w:val="24"/>
        </w:rPr>
        <w:t>3.</w:t>
      </w:r>
      <w:r w:rsidRPr="00B92D1F">
        <w:rPr>
          <w:rFonts w:ascii="宋体" w:eastAsia="宋体" w:hAnsi="宋体" w:cs="宋体" w:hint="eastAsia"/>
          <w:b/>
          <w:bCs/>
          <w:color w:val="2C3F51"/>
          <w:sz w:val="24"/>
          <w:szCs w:val="24"/>
        </w:rPr>
        <w:t>创建表结构</w:t>
      </w:r>
      <w:r w:rsidRPr="00B92D1F">
        <w:rPr>
          <w:rFonts w:ascii="inherit" w:eastAsia="Times New Roman" w:hAnsi="inherit" w:cs="Arial"/>
          <w:b/>
          <w:bCs/>
          <w:color w:val="2C3F51"/>
          <w:sz w:val="24"/>
          <w:szCs w:val="24"/>
        </w:rPr>
        <w:t>&amp;</w:t>
      </w:r>
      <w:r w:rsidRPr="00B92D1F">
        <w:rPr>
          <w:rFonts w:ascii="宋体" w:eastAsia="宋体" w:hAnsi="宋体" w:cs="宋体" w:hint="eastAsia"/>
          <w:b/>
          <w:bCs/>
          <w:color w:val="2C3F51"/>
          <w:sz w:val="24"/>
          <w:szCs w:val="24"/>
        </w:rPr>
        <w:t>升级表结构（</w:t>
      </w:r>
      <w:r w:rsidRPr="00B92D1F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默认仅支持</w:t>
      </w:r>
      <w:r w:rsidRPr="00B92D1F">
        <w:rPr>
          <w:rFonts w:ascii="inherit" w:eastAsia="Times New Roman" w:hAnsi="inherit" w:cs="Arial"/>
          <w:b/>
          <w:bCs/>
          <w:color w:val="FF0000"/>
          <w:sz w:val="24"/>
          <w:szCs w:val="24"/>
        </w:rPr>
        <w:t>django1.8</w:t>
      </w:r>
      <w:r w:rsidRPr="00B92D1F">
        <w:rPr>
          <w:rFonts w:ascii="宋体" w:eastAsia="宋体" w:hAnsi="宋体" w:cs="宋体"/>
          <w:b/>
          <w:bCs/>
          <w:color w:val="2C3F51"/>
          <w:sz w:val="24"/>
          <w:szCs w:val="24"/>
        </w:rPr>
        <w:t>）</w:t>
      </w:r>
    </w:p>
    <w:p w:rsidR="00B92D1F" w:rsidRP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新的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APP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或者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APP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有数据库变更时，需要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migrate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到数据库中才能使用（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django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migrate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请查看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"https://docs.djangoproject.com/en/1.8/topics/migrations/"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336699"/>
          <w:sz w:val="24"/>
          <w:szCs w:val="24"/>
          <w:u w:val="single"/>
        </w:rPr>
        <w:t>https://docs.djangoproject.com/en/1.8/topics/migrations/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）</w:t>
      </w:r>
    </w:p>
    <w:p w:rsidR="00B92D1F" w:rsidRPr="00B92D1F" w:rsidRDefault="007816D8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/>
          <w:b/>
          <w:bCs/>
          <w:color w:val="2C3F51"/>
          <w:sz w:val="41"/>
          <w:szCs w:val="41"/>
        </w:rPr>
      </w:pPr>
      <w:r>
        <w:rPr>
          <w:noProof/>
        </w:rPr>
        <w:lastRenderedPageBreak/>
        <w:drawing>
          <wp:inline distT="0" distB="0" distL="0" distR="0" wp14:anchorId="107E6085" wp14:editId="5498B016">
            <wp:extent cx="5486400" cy="295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1F"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五：运行环境，应用开</w:t>
      </w:r>
      <w:r w:rsidR="00B92D1F" w:rsidRPr="00B92D1F">
        <w:rPr>
          <w:rFonts w:ascii="宋体" w:eastAsia="宋体" w:hAnsi="宋体" w:cs="宋体"/>
          <w:b/>
          <w:bCs/>
          <w:color w:val="2C3F51"/>
          <w:sz w:val="41"/>
          <w:szCs w:val="41"/>
        </w:rPr>
        <w:t>发</w:t>
      </w:r>
    </w:p>
    <w:p w:rsidR="00B92D1F" w:rsidRDefault="00B92D1F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切换到应用的工作目录</w:t>
      </w:r>
      <w:r w:rsidRPr="00B92D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/vagrant/test-bk1/</w:t>
      </w:r>
    </w:p>
    <w:p w:rsidR="00A84BB8" w:rsidRPr="00B92D1F" w:rsidRDefault="00A84BB8" w:rsidP="00B92D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>
        <w:rPr>
          <w:noProof/>
        </w:rPr>
        <w:drawing>
          <wp:inline distT="0" distB="0" distL="0" distR="0" wp14:anchorId="120A8062" wp14:editId="7550D364">
            <wp:extent cx="5486400" cy="87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在本地浏览器即可，访问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8000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端口即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可</w:t>
      </w:r>
    </w:p>
    <w:p w:rsid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宋体" w:eastAsia="宋体" w:hAnsi="宋体" w:cs="宋体"/>
          <w:b/>
          <w:bCs/>
          <w:color w:val="2C3F51"/>
          <w:sz w:val="41"/>
          <w:szCs w:val="41"/>
        </w:rPr>
      </w:pP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六：</w:t>
      </w:r>
      <w:r w:rsidRPr="00B92D1F">
        <w:rPr>
          <w:rFonts w:ascii="inherit" w:eastAsia="Times New Roman" w:hAnsi="inherit" w:cs="Arial"/>
          <w:b/>
          <w:bCs/>
          <w:color w:val="2C3F51"/>
          <w:sz w:val="41"/>
          <w:szCs w:val="41"/>
        </w:rPr>
        <w:t>Vagrant</w:t>
      </w:r>
      <w:r w:rsidRPr="00B92D1F">
        <w:rPr>
          <w:rFonts w:ascii="宋体" w:eastAsia="宋体" w:hAnsi="宋体" w:cs="宋体" w:hint="eastAsia"/>
          <w:b/>
          <w:bCs/>
          <w:color w:val="2C3F51"/>
          <w:sz w:val="41"/>
          <w:szCs w:val="41"/>
        </w:rPr>
        <w:t>常用命</w:t>
      </w:r>
      <w:r w:rsidRPr="00B92D1F">
        <w:rPr>
          <w:rFonts w:ascii="宋体" w:eastAsia="宋体" w:hAnsi="宋体" w:cs="宋体"/>
          <w:b/>
          <w:bCs/>
          <w:color w:val="2C3F51"/>
          <w:sz w:val="41"/>
          <w:szCs w:val="41"/>
        </w:rPr>
        <w:t>令</w:t>
      </w:r>
    </w:p>
    <w:p w:rsidR="007F4D51" w:rsidRPr="00B92D1F" w:rsidRDefault="007F4D51" w:rsidP="00B92D1F">
      <w:pPr>
        <w:shd w:val="clear" w:color="auto" w:fill="FFFFFF"/>
        <w:spacing w:before="288" w:after="144" w:line="240" w:lineRule="auto"/>
        <w:outlineLvl w:val="2"/>
        <w:rPr>
          <w:rFonts w:ascii="inherit" w:eastAsia="Times New Roman" w:hAnsi="inherit" w:cs="Arial" w:hint="eastAsia"/>
          <w:b/>
          <w:bCs/>
          <w:color w:val="2C3F51"/>
          <w:sz w:val="41"/>
          <w:szCs w:val="41"/>
        </w:rPr>
      </w:pPr>
      <w:r>
        <w:rPr>
          <w:noProof/>
        </w:rPr>
        <w:drawing>
          <wp:inline distT="0" distB="0" distL="0" distR="0" wp14:anchorId="5AC04BED" wp14:editId="0D6AA888">
            <wp:extent cx="5486400" cy="1472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F" w:rsidRPr="00B92D1F" w:rsidRDefault="00B92D1F" w:rsidP="00B92D1F">
      <w:pPr>
        <w:shd w:val="clear" w:color="auto" w:fill="FFFFFF"/>
        <w:spacing w:before="288" w:after="144" w:line="240" w:lineRule="auto"/>
        <w:outlineLvl w:val="2"/>
        <w:rPr>
          <w:rFonts w:ascii="Arial" w:eastAsia="Times New Roman" w:hAnsi="Arial" w:cs="Arial"/>
          <w:b/>
          <w:bCs/>
          <w:color w:val="2C3F51"/>
          <w:sz w:val="41"/>
          <w:szCs w:val="41"/>
        </w:rPr>
      </w:pPr>
      <w:r w:rsidRPr="00B92D1F">
        <w:rPr>
          <w:rFonts w:ascii="微软雅黑" w:eastAsia="微软雅黑" w:hAnsi="微软雅黑" w:cs="微软雅黑" w:hint="eastAsia"/>
          <w:b/>
          <w:bCs/>
          <w:color w:val="2C3F51"/>
          <w:sz w:val="41"/>
          <w:szCs w:val="41"/>
        </w:rPr>
        <w:t>七：</w:t>
      </w:r>
      <w:proofErr w:type="spellStart"/>
      <w:r w:rsidRPr="00B92D1F">
        <w:rPr>
          <w:rFonts w:ascii="Arial" w:eastAsia="Times New Roman" w:hAnsi="Arial" w:cs="Arial"/>
          <w:b/>
          <w:bCs/>
          <w:color w:val="2C3F51"/>
          <w:sz w:val="41"/>
          <w:szCs w:val="41"/>
        </w:rPr>
        <w:t>Vagrantfile</w:t>
      </w:r>
      <w:proofErr w:type="spellEnd"/>
      <w:r w:rsidRPr="00B92D1F">
        <w:rPr>
          <w:rFonts w:ascii="微软雅黑" w:eastAsia="微软雅黑" w:hAnsi="微软雅黑" w:cs="微软雅黑" w:hint="eastAsia"/>
          <w:b/>
          <w:bCs/>
          <w:color w:val="2C3F51"/>
          <w:sz w:val="41"/>
          <w:szCs w:val="41"/>
        </w:rPr>
        <w:t>配置文件详</w:t>
      </w:r>
      <w:r w:rsidRPr="00B92D1F">
        <w:rPr>
          <w:rFonts w:ascii="微软雅黑" w:eastAsia="微软雅黑" w:hAnsi="微软雅黑" w:cs="微软雅黑"/>
          <w:b/>
          <w:bCs/>
          <w:color w:val="2C3F51"/>
          <w:sz w:val="41"/>
          <w:szCs w:val="41"/>
        </w:rPr>
        <w:t>解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在开发目录下有一个文件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Vagrantfile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，里面包含有大量的配置信息，主要包括三个方面的配置，虚拟机的配置、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SSH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配置、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的一些基础配置。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是使用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Ruby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开发的，所以它的配置语法也是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Ruby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的，但是我们没有学过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Ruby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的人还是可以跟着它的注释知道怎么配置一些基本项的配置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b/>
          <w:bCs/>
          <w:color w:val="2C3F51"/>
          <w:sz w:val="24"/>
          <w:szCs w:val="24"/>
        </w:rPr>
        <w:t>网络设</w:t>
      </w:r>
      <w:r w:rsidRPr="00B92D1F">
        <w:rPr>
          <w:rFonts w:ascii="微软雅黑" w:eastAsia="微软雅黑" w:hAnsi="微软雅黑" w:cs="微软雅黑"/>
          <w:b/>
          <w:bCs/>
          <w:color w:val="2C3F51"/>
          <w:sz w:val="24"/>
          <w:szCs w:val="24"/>
        </w:rPr>
        <w:t>置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有两种方式来进行网络连接，一种是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host-only(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主机模式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)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，意思是主机和虚拟机之间的网络互访，而不是虚拟机访问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internet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的技术，也就是只有你一個人自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High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，其他人访问不到你的虚拟机。另一种是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Bridge(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桥接模式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)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，该模式下的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就像是局域网中的一台独立的主机，也就是说需要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到你的路由器要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，这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lastRenderedPageBreak/>
        <w:t>样的话局域网里面其他机器就可以访问它了，一般我们设置虚拟机都是自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high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为主，所以我们的设置一般如下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：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proofErr w:type="spellStart"/>
      <w:proofErr w:type="gram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config.vm.network</w:t>
      </w:r>
      <w:proofErr w:type="spellEnd"/>
      <w:proofErr w:type="gram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: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private_network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, 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: “11.11.11.11” 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br/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这里我们虚拟机设置为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hostonly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，并且指定了一个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的话建议最好不要用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192.168..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这个网段，因为很有可能和你局域网里面的其它机器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冲突，所以最好使用类似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11.11..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这样的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IP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地址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b/>
          <w:bCs/>
          <w:color w:val="2C3F51"/>
          <w:sz w:val="24"/>
          <w:szCs w:val="24"/>
        </w:rPr>
        <w:t>同步目</w:t>
      </w:r>
      <w:r w:rsidRPr="00B92D1F">
        <w:rPr>
          <w:rFonts w:ascii="微软雅黑" w:eastAsia="微软雅黑" w:hAnsi="微软雅黑" w:cs="微软雅黑"/>
          <w:b/>
          <w:bCs/>
          <w:color w:val="2C3F51"/>
          <w:sz w:val="24"/>
          <w:szCs w:val="24"/>
        </w:rPr>
        <w:t>录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我们上面介绍过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/vagrant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目录默认就是当前的开发目录，这是在虚拟机开启的时候默认挂载同步的。我们还可以通过配置来设置额外的同步目录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：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proofErr w:type="spellStart"/>
      <w:proofErr w:type="gram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config.vm.synced</w:t>
      </w:r>
      <w:proofErr w:type="gramEnd"/>
      <w:r w:rsidRPr="00B92D1F">
        <w:rPr>
          <w:rFonts w:ascii="Arial" w:eastAsia="Times New Roman" w:hAnsi="Arial" w:cs="Arial"/>
          <w:color w:val="2C3F51"/>
          <w:sz w:val="24"/>
          <w:szCs w:val="24"/>
        </w:rPr>
        <w:t>_folder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“/Users/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astaxie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/data”, “/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vagrant_data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” 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br/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上面这个设定，第一个参数是主机的目录，第二个参数是虚拟机挂载的目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录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b/>
          <w:bCs/>
          <w:color w:val="2C3F51"/>
          <w:sz w:val="24"/>
          <w:szCs w:val="24"/>
        </w:rPr>
        <w:t>端口转</w:t>
      </w:r>
      <w:r w:rsidRPr="00B92D1F">
        <w:rPr>
          <w:rFonts w:ascii="微软雅黑" w:eastAsia="微软雅黑" w:hAnsi="微软雅黑" w:cs="微软雅黑"/>
          <w:b/>
          <w:bCs/>
          <w:color w:val="2C3F51"/>
          <w:sz w:val="24"/>
          <w:szCs w:val="24"/>
        </w:rPr>
        <w:t>发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proofErr w:type="spellStart"/>
      <w:proofErr w:type="gram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config.vm.network</w:t>
      </w:r>
      <w:proofErr w:type="spellEnd"/>
      <w:proofErr w:type="gramEnd"/>
      <w:r w:rsidRPr="00B92D1F">
        <w:rPr>
          <w:rFonts w:ascii="Arial" w:eastAsia="Times New Roman" w:hAnsi="Arial" w:cs="Arial"/>
          <w:color w:val="2C3F51"/>
          <w:sz w:val="24"/>
          <w:szCs w:val="24"/>
        </w:rPr>
        <w:t xml:space="preserve"> :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forwarded_port</w:t>
      </w:r>
      <w:proofErr w:type="spellEnd"/>
      <w:r w:rsidRPr="00B92D1F">
        <w:rPr>
          <w:rFonts w:ascii="Arial" w:eastAsia="Times New Roman" w:hAnsi="Arial" w:cs="Arial"/>
          <w:color w:val="2C3F51"/>
          <w:sz w:val="24"/>
          <w:szCs w:val="24"/>
        </w:rPr>
        <w:t>, guest: 8000, host: 8000 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br/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这一行的意思是把对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host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机器上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8000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端口的访问请求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forward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到虚拟机的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8000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端口的服务上，例如你在你的虚拟机上使用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nginx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跑了一个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Go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应用，那么你在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host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机器上的浏览器中打开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begin"/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instrText xml:space="preserve"> HYPERLINK "http://localhost:8080/" \t "_blank" </w:instrTex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separate"/>
      </w:r>
      <w:r w:rsidRPr="00B92D1F">
        <w:rPr>
          <w:rFonts w:ascii="Arial" w:eastAsia="Times New Roman" w:hAnsi="Arial" w:cs="Arial"/>
          <w:color w:val="1980E6"/>
          <w:sz w:val="24"/>
          <w:szCs w:val="24"/>
        </w:rPr>
        <w:t>http://localhost:8000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fldChar w:fldCharType="end"/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时，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就会把这个请求转发到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里面跑在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8000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端口的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nginx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服务上，因此我们可以通过这个设置来帮助我们去设定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host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之间，或是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和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之间的信息交互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。</w:t>
      </w:r>
    </w:p>
    <w:p w:rsidR="00B92D1F" w:rsidRPr="00B92D1F" w:rsidRDefault="00B92D1F" w:rsidP="00B92D1F">
      <w:pPr>
        <w:shd w:val="clear" w:color="auto" w:fill="FFFFFF"/>
        <w:spacing w:after="264" w:line="384" w:lineRule="atLeast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修改完</w:t>
      </w:r>
      <w:proofErr w:type="spellStart"/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Vagrantfile</w:t>
      </w:r>
      <w:proofErr w:type="spellEnd"/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的配置后，记得要用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vagrant reload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命令来重启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之后才能使用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VM</w:t>
      </w: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更新后的配</w:t>
      </w:r>
      <w:r w:rsidRPr="00B92D1F">
        <w:rPr>
          <w:rFonts w:ascii="微软雅黑" w:eastAsia="微软雅黑" w:hAnsi="微软雅黑" w:cs="微软雅黑"/>
          <w:color w:val="2C3F51"/>
          <w:sz w:val="24"/>
          <w:szCs w:val="24"/>
        </w:rPr>
        <w:t>置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color w:val="2C3F51"/>
          <w:sz w:val="24"/>
          <w:szCs w:val="24"/>
        </w:rPr>
        <w:t>更多内容请查阅官方文档</w:t>
      </w:r>
      <w:r w:rsidRPr="00B92D1F">
        <w:rPr>
          <w:rFonts w:ascii="Arial" w:eastAsia="Times New Roman" w:hAnsi="Arial" w:cs="Arial"/>
          <w:color w:val="2C3F51"/>
          <w:sz w:val="24"/>
          <w:szCs w:val="24"/>
        </w:rPr>
        <w:t> </w:t>
      </w:r>
      <w:hyperlink r:id="rId14" w:tgtFrame="_blank" w:history="1">
        <w:r w:rsidRPr="00B92D1F">
          <w:rPr>
            <w:rFonts w:ascii="Arial" w:eastAsia="Times New Roman" w:hAnsi="Arial" w:cs="Arial"/>
            <w:color w:val="1980E6"/>
            <w:sz w:val="24"/>
            <w:szCs w:val="24"/>
          </w:rPr>
          <w:t>https://www.vagrantup.com/docs/cli/index.html</w:t>
        </w:r>
      </w:hyperlink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r w:rsidRPr="00B92D1F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注意</w:t>
      </w:r>
      <w:r w:rsidRPr="00B92D1F">
        <w:rPr>
          <w:rFonts w:ascii="微软雅黑" w:eastAsia="微软雅黑" w:hAnsi="微软雅黑" w:cs="微软雅黑"/>
          <w:b/>
          <w:bCs/>
          <w:color w:val="FF0000"/>
          <w:sz w:val="24"/>
          <w:szCs w:val="24"/>
        </w:rPr>
        <w:t>：</w:t>
      </w:r>
    </w:p>
    <w:p w:rsidR="00B92D1F" w:rsidRPr="00B92D1F" w:rsidRDefault="00B92D1F" w:rsidP="00B92D1F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2C3F51"/>
          <w:sz w:val="24"/>
          <w:szCs w:val="24"/>
        </w:rPr>
      </w:pPr>
      <w:proofErr w:type="spellStart"/>
      <w:r w:rsidRPr="00B92D1F">
        <w:rPr>
          <w:rFonts w:ascii="Arial" w:eastAsia="Times New Roman" w:hAnsi="Arial" w:cs="Arial"/>
          <w:b/>
          <w:bCs/>
          <w:color w:val="FF0000"/>
          <w:sz w:val="24"/>
          <w:szCs w:val="24"/>
        </w:rPr>
        <w:t>Virtualbox</w:t>
      </w:r>
      <w:proofErr w:type="spellEnd"/>
      <w:r w:rsidRPr="00B92D1F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虚拟化需要</w:t>
      </w:r>
      <w:r w:rsidRPr="00B92D1F">
        <w:rPr>
          <w:rFonts w:ascii="Arial" w:eastAsia="Times New Roman" w:hAnsi="Arial" w:cs="Arial"/>
          <w:b/>
          <w:bCs/>
          <w:color w:val="FF0000"/>
          <w:sz w:val="24"/>
          <w:szCs w:val="24"/>
        </w:rPr>
        <w:t>BIOS</w:t>
      </w:r>
      <w:r w:rsidRPr="00B92D1F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开启虚拟化支持，</w:t>
      </w:r>
      <w:hyperlink r:id="rId15" w:tgtFrame="_blank" w:history="1">
        <w:r w:rsidRPr="00B92D1F">
          <w:rPr>
            <w:rFonts w:ascii="Arial" w:eastAsia="Times New Roman" w:hAnsi="Arial" w:cs="Arial"/>
            <w:b/>
            <w:bCs/>
            <w:color w:val="FF0000"/>
            <w:sz w:val="24"/>
            <w:szCs w:val="24"/>
            <w:u w:val="single"/>
          </w:rPr>
          <w:t>http://jingyan.baidu.com/article/8ebacdf0df465b49f65cd5d5.html</w:t>
        </w:r>
      </w:hyperlink>
    </w:p>
    <w:p w:rsidR="008E46EB" w:rsidRDefault="008E46EB"/>
    <w:sectPr w:rsidR="008E4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0232"/>
    <w:multiLevelType w:val="multilevel"/>
    <w:tmpl w:val="B32C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2"/>
    <w:rsid w:val="004C658A"/>
    <w:rsid w:val="0075233E"/>
    <w:rsid w:val="00767A64"/>
    <w:rsid w:val="007816D8"/>
    <w:rsid w:val="007F4D51"/>
    <w:rsid w:val="008E46EB"/>
    <w:rsid w:val="00927682"/>
    <w:rsid w:val="00A15FE1"/>
    <w:rsid w:val="00A84BB8"/>
    <w:rsid w:val="00B92D1F"/>
    <w:rsid w:val="00CA51C4"/>
    <w:rsid w:val="00CF7E3D"/>
    <w:rsid w:val="00DA3272"/>
    <w:rsid w:val="00E234C5"/>
    <w:rsid w:val="00EC1924"/>
    <w:rsid w:val="00F03C93"/>
    <w:rsid w:val="00F221A4"/>
    <w:rsid w:val="00FA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142A"/>
  <w15:chartTrackingRefBased/>
  <w15:docId w15:val="{F4B13DDE-0CBB-4399-9AC4-B8E183CF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92D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D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92D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2D1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2D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D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D1F"/>
  </w:style>
  <w:style w:type="character" w:customStyle="1" w:styleId="hljs-comment">
    <w:name w:val="hljs-comment"/>
    <w:basedOn w:val="DefaultParagraphFont"/>
    <w:rsid w:val="00B92D1F"/>
  </w:style>
  <w:style w:type="character" w:customStyle="1" w:styleId="hljs-variable">
    <w:name w:val="hljs-variable"/>
    <w:basedOn w:val="DefaultParagraphFont"/>
    <w:rsid w:val="00B92D1F"/>
  </w:style>
  <w:style w:type="paragraph" w:styleId="Title">
    <w:name w:val="Title"/>
    <w:basedOn w:val="Normal"/>
    <w:next w:val="Normal"/>
    <w:link w:val="TitleChar"/>
    <w:uiPriority w:val="10"/>
    <w:qFormat/>
    <w:rsid w:val="00F03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jingyan.baidu.com/article/8ebacdf0df465b49f65cd5d5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vagrantup.com/docs/cl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Lei</dc:creator>
  <cp:keywords/>
  <dc:description/>
  <cp:lastModifiedBy>Joe Lei</cp:lastModifiedBy>
  <cp:revision>19</cp:revision>
  <dcterms:created xsi:type="dcterms:W3CDTF">2016-06-01T09:42:00Z</dcterms:created>
  <dcterms:modified xsi:type="dcterms:W3CDTF">2016-06-01T09:49:00Z</dcterms:modified>
</cp:coreProperties>
</file>