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Médico - Informe de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Nombre: Structured Reports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Estudio: undefined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Fecha: 2025-09-08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Descripción: ascdasdas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Series de Imágenes: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Series 1: CT (1 imagenes)</w:t>
      </w:r>
      <w:r>
        <w:br/>
      </w:r>
      <w:r>
        <w:rPr>
          <w:rtl w:val="0"/>
        </w:rPr>
        <w:t xml:space="preserve">Series 1: CR (1 imagenes)</w:t>
      </w:r>
      <w:r>
        <w:br/>
      </w:r>
      <w:r>
        <w:rPr>
          <w:rtl w:val="0"/>
        </w:rPr>
        <w:t xml:space="preserve">Series 1: DR (1 imagenes)</w:t>
      </w:r>
      <w:r>
        <w:br/>
      </w:r>
      <w:r>
        <w:rPr>
          <w:rtl w:val="0"/>
        </w:rPr>
        <w:t xml:space="preserve">Series 3: MR (1 imagenes)</w:t>
      </w:r>
      <w:r>
        <w:br/>
      </w:r>
      <w:r>
        <w:rPr>
          <w:rtl w:val="0"/>
        </w:rPr>
        <w:t xml:space="preserve">Series : US (1 imagenes)</w:t>
      </w:r>
      <w:r>
        <w:br/>
      </w:r>
      <w:r>
        <w:rPr>
          <w:rtl w:val="0"/>
        </w:rPr>
        <w:t xml:space="preserve">Series 0: MR (1 imagenes)</w:t>
      </w:r>
      <w:r>
        <w:br/>
      </w:r>
      <w:r>
        <w:rPr>
          <w:rtl w:val="0"/>
        </w:rPr>
        <w:t xml:space="preserve">Series 2: CT (1 imagenes)</w:t>
      </w:r>
      <w:r>
        <w:br/>
      </w:r>
      <w:r>
        <w:rPr>
          <w:rtl w:val="0"/>
        </w:rPr>
        <w:t xml:space="preserve">Series 11: DS (1 imagenes)</w:t>
      </w:r>
      <w:r>
        <w:br/>
      </w:r>
      <w:r>
        <w:rPr>
          <w:rtl w:val="0"/>
        </w:rPr>
        <w:t xml:space="preserve">Series 103: MR (1 imagenes)</w:t>
      </w:r>
      <w:r>
        <w:br/>
      </w:r>
      <w:r>
        <w:rPr>
          <w:rtl w:val="0"/>
        </w:rPr>
        <w:t xml:space="preserve">Series : CR (1 imagenes)</w:t>
      </w:r>
      <w:r>
        <w:br/>
      </w:r>
      <w:r>
        <w:rPr>
          <w:rtl w:val="0"/>
        </w:rPr>
        <w:t xml:space="preserve">Series 0: US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  <w:r>
        <w:br/>
      </w:r>
      <w:r>
        <w:rPr>
          <w:rtl w:val="0"/>
        </w:rPr>
        <w:t xml:space="preserve">Series 1: SR (1 imagenes)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Conclusión: dasdasdas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Imagen de la firma: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p>
          <w:pPr>
            <w:jc w:val="center"/>
          </w:pPr>
          <w:r>
            <w:rPr/>
            <w:drawing>
              <wp:inline distT="0" distB="0" distL="0" distR="0">
                <wp:extent cx="952500" cy="952500"/>
                <wp:docPr id="0" name="Picture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Imagen QR: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p>
          <w:pPr>
            <w:jc w:val="center"/>
          </w:pPr>
          <w:r>
            <w:rPr/>
            <w:drawing>
              <wp:inline distT="0" distB="0" distL="0" distR="0">
                <wp:extent cx="952500" cy="952500"/>
                <wp:docPr id="0" name="Picture" descr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Firmado por: Dr. Usuario Administrador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Rama: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_generated_1.png"/><Relationship Id="rId7" Type="http://schemas.openxmlformats.org/officeDocument/2006/relationships/image" Target="media/image_generated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