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D9C4" w14:textId="74CA2F99" w:rsidR="001341FE" w:rsidRDefault="001341FE" w:rsidP="001341FE">
      <w:pPr>
        <w:pStyle w:val="Ttulo1"/>
        <w:rPr>
          <w:color w:val="000000" w:themeColor="text1"/>
        </w:rPr>
      </w:pPr>
      <w:r w:rsidRPr="001341FE">
        <w:rPr>
          <w:color w:val="000000" w:themeColor="text1"/>
        </w:rPr>
        <w:t>Tarea 02</w:t>
      </w:r>
    </w:p>
    <w:p w14:paraId="0B91074E" w14:textId="77777777" w:rsidR="001341FE" w:rsidRPr="001341FE" w:rsidRDefault="001341FE" w:rsidP="001341FE"/>
    <w:p w14:paraId="2D5D7D3F" w14:textId="6AD33965" w:rsidR="00E85826" w:rsidRDefault="00E85826" w:rsidP="002E7742">
      <w:pPr>
        <w:jc w:val="both"/>
      </w:pPr>
      <w:r>
        <w:t>En un estudio sobre la victimización violenta de mujeres y hombres, Porcerelli et al. recogieron información de 679 mujeres y 345 hombres de entre 18 y 64 años en varios centros de medicina familiar del área metropolitana de Detroit. Los pacientes rellenaron un cuestionario de historia clínica que incluía una pregunta sobre la victimización. La tabla 1 muestra los sujetos de la muestra clasificados de forma cruzada por sexo y el tipo de victimización violenta declarada. Las categorías de victimización se definen como sin victimización, victimización por parte de la pareja (y no por otros), victimización por parte de personas que no son la pareja (amigos, familiares o extraños), y aquellos que informaron de victimización múltiple.</w:t>
      </w:r>
    </w:p>
    <w:p w14:paraId="769A930E" w14:textId="23E39BFE" w:rsidR="00E85826" w:rsidRDefault="00E85826" w:rsidP="00E85826">
      <w:pPr>
        <w:ind w:left="720" w:hanging="360"/>
      </w:pPr>
    </w:p>
    <w:tbl>
      <w:tblPr>
        <w:tblStyle w:val="Tablaconcuadrculaclara"/>
        <w:tblW w:w="8839" w:type="dxa"/>
        <w:tblLook w:val="04A0" w:firstRow="1" w:lastRow="0" w:firstColumn="1" w:lastColumn="0" w:noHBand="0" w:noVBand="1"/>
      </w:tblPr>
      <w:tblGrid>
        <w:gridCol w:w="1133"/>
        <w:gridCol w:w="1945"/>
        <w:gridCol w:w="1044"/>
        <w:gridCol w:w="1380"/>
        <w:gridCol w:w="2507"/>
        <w:gridCol w:w="830"/>
      </w:tblGrid>
      <w:tr w:rsidR="00E85826" w14:paraId="7504B413" w14:textId="77777777" w:rsidTr="002E7742">
        <w:tc>
          <w:tcPr>
            <w:tcW w:w="1133" w:type="dxa"/>
          </w:tcPr>
          <w:p w14:paraId="7E83E666" w14:textId="3B8F5603" w:rsidR="00E85826" w:rsidRDefault="00E85826" w:rsidP="00E85826">
            <w:r>
              <w:t>Género</w:t>
            </w:r>
          </w:p>
        </w:tc>
        <w:tc>
          <w:tcPr>
            <w:tcW w:w="1945" w:type="dxa"/>
          </w:tcPr>
          <w:p w14:paraId="252AE3EC" w14:textId="0F6D10CB" w:rsidR="00E85826" w:rsidRDefault="00E85826" w:rsidP="00E85826">
            <w:r>
              <w:t>No Victimización</w:t>
            </w:r>
          </w:p>
        </w:tc>
        <w:tc>
          <w:tcPr>
            <w:tcW w:w="1044" w:type="dxa"/>
          </w:tcPr>
          <w:p w14:paraId="79769ACA" w14:textId="41621250" w:rsidR="00E85826" w:rsidRDefault="00E85826" w:rsidP="00E85826">
            <w:r>
              <w:t>Parejas</w:t>
            </w:r>
          </w:p>
        </w:tc>
        <w:tc>
          <w:tcPr>
            <w:tcW w:w="1380" w:type="dxa"/>
          </w:tcPr>
          <w:p w14:paraId="561D3137" w14:textId="3D45FA4B" w:rsidR="00E85826" w:rsidRDefault="00E85826" w:rsidP="00E85826">
            <w:r>
              <w:t>No Pareja</w:t>
            </w:r>
            <w:r w:rsidR="00D86052">
              <w:t>s</w:t>
            </w:r>
          </w:p>
        </w:tc>
        <w:tc>
          <w:tcPr>
            <w:tcW w:w="2507" w:type="dxa"/>
          </w:tcPr>
          <w:p w14:paraId="38F5F24F" w14:textId="352DF3DB" w:rsidR="00E85826" w:rsidRDefault="00E85826" w:rsidP="00E85826">
            <w:r>
              <w:t>Victimización Múltiple</w:t>
            </w:r>
          </w:p>
        </w:tc>
        <w:tc>
          <w:tcPr>
            <w:tcW w:w="830" w:type="dxa"/>
          </w:tcPr>
          <w:p w14:paraId="4E5D86AF" w14:textId="163712DA" w:rsidR="00E85826" w:rsidRDefault="00D86052" w:rsidP="00E85826">
            <w:r>
              <w:t>Total</w:t>
            </w:r>
          </w:p>
        </w:tc>
      </w:tr>
      <w:tr w:rsidR="00E85826" w14:paraId="5DFC8F15" w14:textId="77777777" w:rsidTr="002E7742">
        <w:tc>
          <w:tcPr>
            <w:tcW w:w="1133" w:type="dxa"/>
          </w:tcPr>
          <w:p w14:paraId="507D2833" w14:textId="6985225C" w:rsidR="00E85826" w:rsidRDefault="00D86052" w:rsidP="00E85826">
            <w:r>
              <w:t>Mujer</w:t>
            </w:r>
          </w:p>
        </w:tc>
        <w:tc>
          <w:tcPr>
            <w:tcW w:w="1945" w:type="dxa"/>
          </w:tcPr>
          <w:p w14:paraId="6C7C0A8F" w14:textId="5500C4E0" w:rsidR="00E85826" w:rsidRDefault="00D86052" w:rsidP="00E85826">
            <w:r>
              <w:t>611</w:t>
            </w:r>
          </w:p>
        </w:tc>
        <w:tc>
          <w:tcPr>
            <w:tcW w:w="1044" w:type="dxa"/>
          </w:tcPr>
          <w:p w14:paraId="6DAE0E93" w14:textId="1829BFEE" w:rsidR="00E85826" w:rsidRDefault="00D86052" w:rsidP="00E85826">
            <w:r>
              <w:t>34</w:t>
            </w:r>
          </w:p>
        </w:tc>
        <w:tc>
          <w:tcPr>
            <w:tcW w:w="1380" w:type="dxa"/>
          </w:tcPr>
          <w:p w14:paraId="49721CB5" w14:textId="091D9955" w:rsidR="00E85826" w:rsidRDefault="00D86052" w:rsidP="00E85826">
            <w:r>
              <w:t>16</w:t>
            </w:r>
          </w:p>
        </w:tc>
        <w:tc>
          <w:tcPr>
            <w:tcW w:w="2507" w:type="dxa"/>
          </w:tcPr>
          <w:p w14:paraId="39C4169C" w14:textId="64ED916D" w:rsidR="00E85826" w:rsidRDefault="00D86052" w:rsidP="00E85826">
            <w:r>
              <w:t>18</w:t>
            </w:r>
          </w:p>
        </w:tc>
        <w:tc>
          <w:tcPr>
            <w:tcW w:w="830" w:type="dxa"/>
          </w:tcPr>
          <w:p w14:paraId="32A423C2" w14:textId="7E0913B5" w:rsidR="00E85826" w:rsidRDefault="00D86052" w:rsidP="00E85826">
            <w:r>
              <w:t>679</w:t>
            </w:r>
          </w:p>
        </w:tc>
      </w:tr>
      <w:tr w:rsidR="00E85826" w14:paraId="6B4D9AB3" w14:textId="77777777" w:rsidTr="002E7742">
        <w:tc>
          <w:tcPr>
            <w:tcW w:w="1133" w:type="dxa"/>
          </w:tcPr>
          <w:p w14:paraId="3D0A0F04" w14:textId="0D2A832E" w:rsidR="00E85826" w:rsidRDefault="00D86052" w:rsidP="00E85826">
            <w:r>
              <w:t>Hombre</w:t>
            </w:r>
          </w:p>
        </w:tc>
        <w:tc>
          <w:tcPr>
            <w:tcW w:w="1945" w:type="dxa"/>
          </w:tcPr>
          <w:p w14:paraId="45EEE5FE" w14:textId="64A012B2" w:rsidR="00E85826" w:rsidRDefault="00D86052" w:rsidP="00E85826">
            <w:r>
              <w:t>308</w:t>
            </w:r>
          </w:p>
        </w:tc>
        <w:tc>
          <w:tcPr>
            <w:tcW w:w="1044" w:type="dxa"/>
          </w:tcPr>
          <w:p w14:paraId="78FA1D6F" w14:textId="7709B575" w:rsidR="00E85826" w:rsidRDefault="00D86052" w:rsidP="00E85826">
            <w:r>
              <w:t>10</w:t>
            </w:r>
          </w:p>
        </w:tc>
        <w:tc>
          <w:tcPr>
            <w:tcW w:w="1380" w:type="dxa"/>
          </w:tcPr>
          <w:p w14:paraId="2E481533" w14:textId="3E1E3AEE" w:rsidR="00E85826" w:rsidRDefault="00D86052" w:rsidP="00E85826">
            <w:r>
              <w:t>17</w:t>
            </w:r>
          </w:p>
        </w:tc>
        <w:tc>
          <w:tcPr>
            <w:tcW w:w="2507" w:type="dxa"/>
          </w:tcPr>
          <w:p w14:paraId="1E621255" w14:textId="1BFA9E37" w:rsidR="00E85826" w:rsidRDefault="00D86052" w:rsidP="00E85826">
            <w:r>
              <w:t>10</w:t>
            </w:r>
          </w:p>
        </w:tc>
        <w:tc>
          <w:tcPr>
            <w:tcW w:w="830" w:type="dxa"/>
          </w:tcPr>
          <w:p w14:paraId="33660153" w14:textId="0449EF3A" w:rsidR="00E85826" w:rsidRDefault="00D86052" w:rsidP="00E85826">
            <w:r>
              <w:t>345</w:t>
            </w:r>
          </w:p>
        </w:tc>
      </w:tr>
      <w:tr w:rsidR="00E85826" w14:paraId="459900AA" w14:textId="77777777" w:rsidTr="002E7742">
        <w:tc>
          <w:tcPr>
            <w:tcW w:w="1133" w:type="dxa"/>
          </w:tcPr>
          <w:p w14:paraId="1B34C528" w14:textId="75D8F8C1" w:rsidR="00E85826" w:rsidRDefault="00D86052" w:rsidP="00E85826">
            <w:r>
              <w:t>Total</w:t>
            </w:r>
          </w:p>
        </w:tc>
        <w:tc>
          <w:tcPr>
            <w:tcW w:w="1945" w:type="dxa"/>
          </w:tcPr>
          <w:p w14:paraId="527C5A62" w14:textId="25DF198D" w:rsidR="00E85826" w:rsidRDefault="00D86052" w:rsidP="00E85826">
            <w:r>
              <w:t>919</w:t>
            </w:r>
          </w:p>
        </w:tc>
        <w:tc>
          <w:tcPr>
            <w:tcW w:w="1044" w:type="dxa"/>
          </w:tcPr>
          <w:p w14:paraId="07A44D0D" w14:textId="28F77EC7" w:rsidR="00E85826" w:rsidRDefault="00D86052" w:rsidP="00E85826">
            <w:r>
              <w:t>44</w:t>
            </w:r>
          </w:p>
        </w:tc>
        <w:tc>
          <w:tcPr>
            <w:tcW w:w="1380" w:type="dxa"/>
          </w:tcPr>
          <w:p w14:paraId="452CB155" w14:textId="33B4710D" w:rsidR="00E85826" w:rsidRDefault="00D86052" w:rsidP="00E85826">
            <w:r>
              <w:t>33</w:t>
            </w:r>
          </w:p>
        </w:tc>
        <w:tc>
          <w:tcPr>
            <w:tcW w:w="2507" w:type="dxa"/>
          </w:tcPr>
          <w:p w14:paraId="5E9BD9E7" w14:textId="6F30C68F" w:rsidR="00E85826" w:rsidRDefault="00D86052" w:rsidP="00E85826">
            <w:r>
              <w:t>28</w:t>
            </w:r>
          </w:p>
        </w:tc>
        <w:tc>
          <w:tcPr>
            <w:tcW w:w="830" w:type="dxa"/>
          </w:tcPr>
          <w:p w14:paraId="1C034C76" w14:textId="7C271AD7" w:rsidR="00E85826" w:rsidRDefault="00D86052" w:rsidP="00E85826">
            <w:r>
              <w:t>1024</w:t>
            </w:r>
          </w:p>
        </w:tc>
      </w:tr>
    </w:tbl>
    <w:p w14:paraId="6DE42302" w14:textId="77777777" w:rsidR="00E85826" w:rsidRDefault="00E85826" w:rsidP="00E85826">
      <w:pPr>
        <w:ind w:left="720" w:hanging="360"/>
      </w:pPr>
    </w:p>
    <w:p w14:paraId="3FF73592" w14:textId="77777777" w:rsidR="00E85826" w:rsidRDefault="00E85826" w:rsidP="00E85826">
      <w:pPr>
        <w:ind w:left="720" w:hanging="360"/>
      </w:pPr>
    </w:p>
    <w:p w14:paraId="17F8DA06" w14:textId="6DC6E550" w:rsidR="00E85826" w:rsidRPr="00C91410" w:rsidRDefault="00E85826" w:rsidP="00E85826">
      <w:pPr>
        <w:pStyle w:val="Prrafodelista"/>
        <w:numPr>
          <w:ilvl w:val="0"/>
          <w:numId w:val="1"/>
        </w:numPr>
        <w:rPr>
          <w:b/>
          <w:bCs/>
        </w:rPr>
      </w:pPr>
      <w:r w:rsidRPr="00C91410">
        <w:rPr>
          <w:b/>
          <w:bCs/>
        </w:rPr>
        <w:t>Supongamos que elegimos un sujeto al azar de este grupo. ¿Cuál es la probabilidad de que este sujeto sea una mujer?</w:t>
      </w:r>
      <w:r w:rsidRPr="00C91410">
        <w:rPr>
          <w:b/>
          <w:bCs/>
        </w:rPr>
        <w:t xml:space="preserve"> </w:t>
      </w:r>
    </w:p>
    <w:p w14:paraId="4BE247BE" w14:textId="1CB27F28" w:rsidR="00CF1E93" w:rsidRPr="00DC14EA" w:rsidRDefault="00CF1E93" w:rsidP="00DC14EA">
      <w:pPr>
        <w:ind w:firstLine="708"/>
        <w:rPr>
          <w:i/>
          <w:iCs/>
        </w:rPr>
      </w:pPr>
      <w:r w:rsidRPr="00DC14EA">
        <w:rPr>
          <w:i/>
          <w:iCs/>
        </w:rPr>
        <w:t xml:space="preserve">Método </w:t>
      </w:r>
    </w:p>
    <w:p w14:paraId="27CEC737" w14:textId="77777777" w:rsidR="00CF1E93" w:rsidRDefault="00CF1E93" w:rsidP="00DC14EA">
      <w:pPr>
        <w:ind w:left="708" w:firstLine="708"/>
      </w:pPr>
      <w:r>
        <w:t>P(Mujer) = Total de mujeres/Total = Probabilidad que el sujeto sea mujer</w:t>
      </w:r>
    </w:p>
    <w:p w14:paraId="42BD60DF" w14:textId="77777777" w:rsidR="00CF1E93" w:rsidRDefault="00CF1E93" w:rsidP="00DC14EA">
      <w:pPr>
        <w:ind w:left="708" w:firstLine="708"/>
      </w:pPr>
      <w:r>
        <w:t>P(Mujer) = 679/1024 = 0.6631</w:t>
      </w:r>
    </w:p>
    <w:p w14:paraId="763A2752" w14:textId="77777777" w:rsidR="00CF1E93" w:rsidRDefault="00CF1E93" w:rsidP="00EC7DA1">
      <w:pPr>
        <w:pStyle w:val="Prrafodelista"/>
        <w:ind w:left="2124"/>
      </w:pPr>
    </w:p>
    <w:p w14:paraId="30036C9A" w14:textId="691E2EC7" w:rsidR="00CF1E93" w:rsidRDefault="00CF1E93" w:rsidP="00DC14EA">
      <w:pPr>
        <w:ind w:left="708" w:firstLine="708"/>
      </w:pPr>
      <w:r>
        <w:t>Porcentaje de la probabilidad</w:t>
      </w:r>
      <w:r w:rsidR="00DC14EA">
        <w:t>:</w:t>
      </w:r>
    </w:p>
    <w:p w14:paraId="0E6A1482" w14:textId="77777777" w:rsidR="00CF1E93" w:rsidRDefault="00CF1E93" w:rsidP="00DC14EA">
      <w:pPr>
        <w:ind w:left="708" w:firstLine="708"/>
      </w:pPr>
      <w:r>
        <w:t>P(Mujer) = 0.6631*100 = 66.31%</w:t>
      </w:r>
    </w:p>
    <w:p w14:paraId="05829AC3" w14:textId="77777777" w:rsidR="00CF1E93" w:rsidRDefault="00CF1E93" w:rsidP="00E85826">
      <w:pPr>
        <w:pStyle w:val="Prrafodelista"/>
      </w:pPr>
    </w:p>
    <w:p w14:paraId="15558927" w14:textId="7BA62C14" w:rsidR="00E85826" w:rsidRPr="00C91410" w:rsidRDefault="00E85826" w:rsidP="00C91410">
      <w:pPr>
        <w:pStyle w:val="Prrafodelista"/>
        <w:numPr>
          <w:ilvl w:val="0"/>
          <w:numId w:val="1"/>
        </w:numPr>
        <w:rPr>
          <w:b/>
          <w:bCs/>
        </w:rPr>
      </w:pPr>
      <w:r>
        <w:t xml:space="preserve"> </w:t>
      </w:r>
      <w:r w:rsidRPr="00C91410">
        <w:rPr>
          <w:b/>
          <w:bCs/>
        </w:rPr>
        <w:t>¿Cómo llamamos a la probabilidad de la parte a?</w:t>
      </w:r>
    </w:p>
    <w:p w14:paraId="287AE64D" w14:textId="7D15CDF0" w:rsidR="00C5735A" w:rsidRDefault="00C91410" w:rsidP="00DC14EA">
      <w:pPr>
        <w:ind w:firstLine="708"/>
      </w:pPr>
      <w:r>
        <w:t>Probabilidad de un evento</w:t>
      </w:r>
    </w:p>
    <w:p w14:paraId="1A989026" w14:textId="15787EC9" w:rsidR="00E85826" w:rsidRPr="00C91410" w:rsidRDefault="00E85826" w:rsidP="00CF1E93"/>
    <w:p w14:paraId="4149197B" w14:textId="06C4EFFC" w:rsidR="00E85826" w:rsidRDefault="00E85826" w:rsidP="00E85826">
      <w:pPr>
        <w:pStyle w:val="Prrafodelista"/>
        <w:numPr>
          <w:ilvl w:val="0"/>
          <w:numId w:val="1"/>
        </w:numPr>
        <w:rPr>
          <w:b/>
          <w:bCs/>
        </w:rPr>
      </w:pPr>
      <w:r w:rsidRPr="00C91410">
        <w:rPr>
          <w:b/>
          <w:bCs/>
        </w:rPr>
        <w:t>Si elegimos un sujeto al azar, ¿cuál es la probabilidad de que sea una mujer y haya sufrido maltrato por parte de su pareja?</w:t>
      </w:r>
    </w:p>
    <w:p w14:paraId="4C3750D7" w14:textId="5D785D0A" w:rsidR="00DC14EA" w:rsidRPr="00DC14EA" w:rsidRDefault="00DC14EA" w:rsidP="00DC14EA">
      <w:pPr>
        <w:ind w:firstLine="708"/>
        <w:rPr>
          <w:i/>
          <w:iCs/>
        </w:rPr>
      </w:pPr>
      <w:r w:rsidRPr="00DC14EA">
        <w:rPr>
          <w:i/>
          <w:iCs/>
        </w:rPr>
        <w:t>Método</w:t>
      </w:r>
    </w:p>
    <w:p w14:paraId="3D46AE75" w14:textId="7671EFC0" w:rsidR="00E85826" w:rsidRDefault="00B47A71" w:rsidP="00DC14EA">
      <w:pPr>
        <w:pStyle w:val="Prrafodelista"/>
        <w:ind w:left="1416"/>
      </w:pPr>
      <w:r w:rsidRPr="008F1A3E">
        <w:t>P(Pareja mujer | Total de parejas</w:t>
      </w:r>
      <w:r w:rsidR="008F1A3E" w:rsidRPr="008F1A3E">
        <w:t xml:space="preserve">) = Pareja mujer / Total de Parejas = </w:t>
      </w:r>
      <w:r w:rsidR="008F1A3E" w:rsidRPr="008F1A3E">
        <w:t>Probabilidad que el sujeto sea mujer</w:t>
      </w:r>
      <w:r w:rsidR="008F1A3E" w:rsidRPr="008F1A3E">
        <w:t xml:space="preserve"> que sufrió maltrato </w:t>
      </w:r>
      <w:r w:rsidR="008F1A3E" w:rsidRPr="008F1A3E">
        <w:t>por parte de su pareja</w:t>
      </w:r>
    </w:p>
    <w:p w14:paraId="0C079C1A" w14:textId="26AC5762" w:rsidR="008F1A3E" w:rsidRDefault="008F1A3E" w:rsidP="00DC14EA">
      <w:pPr>
        <w:pStyle w:val="Prrafodelista"/>
        <w:ind w:left="1416"/>
      </w:pPr>
      <w:r w:rsidRPr="008F1A3E">
        <w:t>P(Pareja mujer | Total de parejas) =</w:t>
      </w:r>
      <w:r>
        <w:t xml:space="preserve"> 34/44 = 0.773</w:t>
      </w:r>
    </w:p>
    <w:p w14:paraId="3CA114B5" w14:textId="0AA42FE2" w:rsidR="008F1A3E" w:rsidRDefault="008F1A3E" w:rsidP="00DC14EA">
      <w:pPr>
        <w:pStyle w:val="Prrafodelista"/>
        <w:ind w:left="1416"/>
      </w:pPr>
    </w:p>
    <w:p w14:paraId="57CDB98E" w14:textId="6AD46D28" w:rsidR="008F1A3E" w:rsidRDefault="008F1A3E" w:rsidP="00DC14EA">
      <w:pPr>
        <w:pStyle w:val="Prrafodelista"/>
        <w:ind w:left="1416"/>
      </w:pPr>
      <w:r>
        <w:t>Porcentaje de la probabilidad</w:t>
      </w:r>
    </w:p>
    <w:p w14:paraId="71401A1C" w14:textId="570F35ED" w:rsidR="008F1A3E" w:rsidRDefault="008F1A3E" w:rsidP="00DC14EA">
      <w:pPr>
        <w:pStyle w:val="Prrafodelista"/>
        <w:ind w:left="1416"/>
      </w:pPr>
      <w:r w:rsidRPr="008F1A3E">
        <w:t>P(Pareja mujer | Total de parejas) =</w:t>
      </w:r>
      <w:r>
        <w:t xml:space="preserve"> </w:t>
      </w:r>
      <w:r>
        <w:t>0.773</w:t>
      </w:r>
      <w:r>
        <w:t>*100 = 77.3%</w:t>
      </w:r>
    </w:p>
    <w:p w14:paraId="7D949DE2" w14:textId="77777777" w:rsidR="00DC14EA" w:rsidRDefault="00DC14EA" w:rsidP="00DC14EA">
      <w:pPr>
        <w:pStyle w:val="Prrafodelista"/>
        <w:ind w:left="1416"/>
      </w:pPr>
    </w:p>
    <w:p w14:paraId="726C842D" w14:textId="3E15B0A5" w:rsidR="008F1A3E" w:rsidRDefault="008F1A3E" w:rsidP="00E85826">
      <w:pPr>
        <w:pStyle w:val="Prrafodelista"/>
      </w:pPr>
    </w:p>
    <w:p w14:paraId="61268B32" w14:textId="77777777" w:rsidR="00DC14EA" w:rsidRPr="008F1A3E" w:rsidRDefault="00DC14EA" w:rsidP="00E85826">
      <w:pPr>
        <w:pStyle w:val="Prrafodelista"/>
      </w:pPr>
    </w:p>
    <w:p w14:paraId="20E2F110" w14:textId="77777777" w:rsidR="00E85826" w:rsidRPr="00C91410" w:rsidRDefault="00E85826" w:rsidP="00E85826">
      <w:pPr>
        <w:pStyle w:val="Prrafodelista"/>
        <w:rPr>
          <w:b/>
          <w:bCs/>
        </w:rPr>
      </w:pPr>
    </w:p>
    <w:p w14:paraId="2C6368C3" w14:textId="2351C665" w:rsidR="00E85826" w:rsidRPr="00C91410" w:rsidRDefault="00E85826" w:rsidP="00E85826">
      <w:pPr>
        <w:pStyle w:val="Prrafodelista"/>
        <w:numPr>
          <w:ilvl w:val="0"/>
          <w:numId w:val="1"/>
        </w:numPr>
        <w:rPr>
          <w:b/>
          <w:bCs/>
        </w:rPr>
      </w:pPr>
      <w:r w:rsidRPr="00C91410">
        <w:rPr>
          <w:b/>
          <w:bCs/>
        </w:rPr>
        <w:t xml:space="preserve">¿Cómo llamamos a la probabilidad calculada en la parte </w:t>
      </w:r>
      <w:r w:rsidR="000D517D">
        <w:rPr>
          <w:b/>
          <w:bCs/>
        </w:rPr>
        <w:t>c</w:t>
      </w:r>
      <w:r w:rsidRPr="00C91410">
        <w:rPr>
          <w:b/>
          <w:bCs/>
        </w:rPr>
        <w:t>?</w:t>
      </w:r>
    </w:p>
    <w:p w14:paraId="22B94819" w14:textId="6D84F1A0" w:rsidR="00E85826" w:rsidRDefault="00B47A71" w:rsidP="00DC14EA">
      <w:pPr>
        <w:ind w:left="12" w:firstLine="708"/>
      </w:pPr>
      <w:r w:rsidRPr="00B47A71">
        <w:t>Probabilidad condicional</w:t>
      </w:r>
    </w:p>
    <w:p w14:paraId="20367C8A" w14:textId="77777777" w:rsidR="00223145" w:rsidRPr="00B47A71" w:rsidRDefault="00223145" w:rsidP="00DC14EA">
      <w:pPr>
        <w:ind w:left="12" w:firstLine="708"/>
      </w:pPr>
    </w:p>
    <w:p w14:paraId="7CB6DBF3" w14:textId="71EC2685" w:rsidR="00E85826" w:rsidRDefault="00E85826" w:rsidP="00E85826">
      <w:pPr>
        <w:pStyle w:val="Prrafodelista"/>
        <w:numPr>
          <w:ilvl w:val="0"/>
          <w:numId w:val="1"/>
        </w:numPr>
        <w:rPr>
          <w:b/>
          <w:bCs/>
        </w:rPr>
      </w:pPr>
      <w:r w:rsidRPr="00C91410">
        <w:rPr>
          <w:b/>
          <w:bCs/>
        </w:rPr>
        <w:t>Supongamos que elegimos a un hombre al azar. Conociendo esta información, ¿cuál es la probabilidad de que haya sufrido maltrato por parte de personas que no son pareja?</w:t>
      </w:r>
    </w:p>
    <w:p w14:paraId="0B8EC37E" w14:textId="6EFF3676" w:rsidR="00EC7DA1" w:rsidRPr="00EC7DA1" w:rsidRDefault="00EC7DA1" w:rsidP="00DC14EA">
      <w:pPr>
        <w:pStyle w:val="Prrafodelista"/>
        <w:numPr>
          <w:ilvl w:val="0"/>
          <w:numId w:val="3"/>
        </w:numPr>
      </w:pPr>
      <w:r w:rsidRPr="00EC7DA1">
        <w:t xml:space="preserve">Primero calculamos la </w:t>
      </w:r>
      <w:r w:rsidRPr="00EC7DA1">
        <w:t xml:space="preserve">probabilidad marginal </w:t>
      </w:r>
      <w:r>
        <w:t xml:space="preserve">y la </w:t>
      </w:r>
      <w:r w:rsidRPr="00EC7DA1">
        <w:t>probabilidad condicional</w:t>
      </w:r>
      <w:r>
        <w:t>:</w:t>
      </w:r>
    </w:p>
    <w:p w14:paraId="48432CFE" w14:textId="605F0E9D" w:rsidR="005B6B61" w:rsidRDefault="005B6B61" w:rsidP="00DC14EA">
      <w:pPr>
        <w:ind w:left="708" w:firstLine="708"/>
      </w:pPr>
      <w:r w:rsidRPr="005B6B61">
        <w:t>P(Hombre</w:t>
      </w:r>
      <w:r>
        <w:t xml:space="preserve">) = Total de hombres / Total = </w:t>
      </w:r>
      <w:r w:rsidRPr="005B6B61">
        <w:t>Probabilidad de Hombre</w:t>
      </w:r>
    </w:p>
    <w:p w14:paraId="39C08AA8" w14:textId="542649FD" w:rsidR="005B6B61" w:rsidRDefault="005B6B61" w:rsidP="00DC14EA">
      <w:pPr>
        <w:ind w:left="708" w:firstLine="708"/>
      </w:pPr>
      <w:r>
        <w:t>P(Hombre) = 345/1024 = 0.337</w:t>
      </w:r>
    </w:p>
    <w:p w14:paraId="5BF15E2D" w14:textId="55B6DA6F" w:rsidR="005B6B61" w:rsidRDefault="005B6B61" w:rsidP="00EC7DA1">
      <w:pPr>
        <w:pStyle w:val="Prrafodelista"/>
        <w:ind w:left="2832"/>
      </w:pPr>
    </w:p>
    <w:p w14:paraId="62E6B85A" w14:textId="01E6C765" w:rsidR="005B6B61" w:rsidRDefault="005B6B61" w:rsidP="00DC14EA">
      <w:pPr>
        <w:ind w:left="1416"/>
      </w:pPr>
      <w:r>
        <w:t>P(</w:t>
      </w:r>
      <w:r w:rsidRPr="005B6B61">
        <w:t>Hombre maltrato por no pareja</w:t>
      </w:r>
      <w:r>
        <w:t xml:space="preserve">) = Total hombres </w:t>
      </w:r>
      <w:r w:rsidRPr="005B6B61">
        <w:t>maltrato por no pareja</w:t>
      </w:r>
      <w:r>
        <w:t xml:space="preserve"> /</w:t>
      </w:r>
      <w:r w:rsidR="00DC14EA">
        <w:t xml:space="preserve"> </w:t>
      </w:r>
      <w:r>
        <w:t>Total de matrato por no pareja</w:t>
      </w:r>
    </w:p>
    <w:p w14:paraId="32FDBE82" w14:textId="5A3FBF67" w:rsidR="005B6B61" w:rsidRDefault="005B6B61" w:rsidP="00DC14EA">
      <w:pPr>
        <w:ind w:left="708" w:firstLine="708"/>
      </w:pPr>
      <w:r>
        <w:t>P(</w:t>
      </w:r>
      <w:r w:rsidRPr="005B6B61">
        <w:t>Hombre maltrato por no pareja</w:t>
      </w:r>
      <w:r>
        <w:t>) =</w:t>
      </w:r>
      <w:r>
        <w:t xml:space="preserve"> 17 / 33 = </w:t>
      </w:r>
      <w:r w:rsidR="00EC7DA1">
        <w:t>0.515</w:t>
      </w:r>
    </w:p>
    <w:p w14:paraId="5A9ECB6D" w14:textId="77777777" w:rsidR="00EC7DA1" w:rsidRDefault="00EC7DA1" w:rsidP="00EC7DA1">
      <w:pPr>
        <w:pStyle w:val="Prrafodelista"/>
        <w:ind w:left="2112"/>
      </w:pPr>
    </w:p>
    <w:p w14:paraId="5D96C840" w14:textId="35E1F0B8" w:rsidR="00EC7DA1" w:rsidRPr="00EC7DA1" w:rsidRDefault="00EC7DA1" w:rsidP="00DC14EA">
      <w:pPr>
        <w:pStyle w:val="Prrafodelista"/>
        <w:numPr>
          <w:ilvl w:val="0"/>
          <w:numId w:val="3"/>
        </w:numPr>
      </w:pPr>
      <w:r>
        <w:t>Ahora aplicamos la regla de la multiplicación:</w:t>
      </w:r>
    </w:p>
    <w:p w14:paraId="2AB736B7" w14:textId="7C8D35B5" w:rsidR="005B6B61" w:rsidRDefault="007D0E87" w:rsidP="00DC14EA">
      <w:pPr>
        <w:ind w:left="1416"/>
      </w:pPr>
      <w:r w:rsidRPr="005B6B61">
        <w:t>P(</w:t>
      </w:r>
      <w:r w:rsidR="005B6B61" w:rsidRPr="005B6B61">
        <w:t>Probabilidad de Hombre</w:t>
      </w:r>
      <w:r w:rsidR="005B6B61">
        <w:t xml:space="preserve"> </w:t>
      </w:r>
      <w:r w:rsidRPr="005B6B61">
        <w:sym w:font="Symbol" w:char="F0C7"/>
      </w:r>
      <w:r w:rsidRPr="005B6B61">
        <w:t xml:space="preserve"> </w:t>
      </w:r>
      <w:r w:rsidR="005B6B61">
        <w:t>Probabilidad</w:t>
      </w:r>
      <w:r w:rsidR="005B6B61" w:rsidRPr="005B6B61">
        <w:t xml:space="preserve"> </w:t>
      </w:r>
      <w:r w:rsidR="005B6B61">
        <w:t xml:space="preserve"> </w:t>
      </w:r>
      <w:r w:rsidR="005B6B61" w:rsidRPr="005B6B61">
        <w:t>Hombre maltrato por no pareja</w:t>
      </w:r>
      <w:r w:rsidR="005B6B61" w:rsidRPr="005B6B61">
        <w:t xml:space="preserve">) = </w:t>
      </w:r>
      <w:r w:rsidR="005B6B61">
        <w:t>P(</w:t>
      </w:r>
      <w:r w:rsidR="005B6B61" w:rsidRPr="005B6B61">
        <w:t>Probabilidad de Hombre</w:t>
      </w:r>
      <w:r w:rsidR="005B6B61">
        <w:t xml:space="preserve">)*P(Probabilidad </w:t>
      </w:r>
      <w:r w:rsidR="005B6B61" w:rsidRPr="005B6B61">
        <w:t>Hombre maltrato por no pareja</w:t>
      </w:r>
      <w:r w:rsidR="005B6B61">
        <w:t>)</w:t>
      </w:r>
    </w:p>
    <w:p w14:paraId="2E5D5E82" w14:textId="7FE6E67E" w:rsidR="00EC7DA1" w:rsidRDefault="00EC7DA1" w:rsidP="00EC7DA1">
      <w:pPr>
        <w:pStyle w:val="Prrafodelista"/>
        <w:ind w:left="2832"/>
      </w:pPr>
    </w:p>
    <w:p w14:paraId="58255DEB" w14:textId="16C808AC" w:rsidR="00EC7DA1" w:rsidRDefault="00EC7DA1" w:rsidP="00DC14EA">
      <w:pPr>
        <w:ind w:left="1416"/>
      </w:pPr>
      <w:r w:rsidRPr="005B6B61">
        <w:t>P(Probabilidad de Hombre</w:t>
      </w:r>
      <w:r>
        <w:t xml:space="preserve"> </w:t>
      </w:r>
      <w:r w:rsidRPr="005B6B61">
        <w:sym w:font="Symbol" w:char="F0C7"/>
      </w:r>
      <w:r w:rsidRPr="005B6B61">
        <w:t xml:space="preserve"> </w:t>
      </w:r>
      <w:r>
        <w:t>Probabilidad</w:t>
      </w:r>
      <w:r w:rsidRPr="005B6B61">
        <w:t xml:space="preserve"> </w:t>
      </w:r>
      <w:r>
        <w:t xml:space="preserve"> </w:t>
      </w:r>
      <w:r w:rsidRPr="005B6B61">
        <w:t>Hombre maltrato por no pareja) =</w:t>
      </w:r>
      <w:r>
        <w:t xml:space="preserve"> 0.337*0.515 = 0.1735</w:t>
      </w:r>
    </w:p>
    <w:p w14:paraId="13017957" w14:textId="3A98C3B1" w:rsidR="00EC7DA1" w:rsidRDefault="00EC7DA1" w:rsidP="00EC7DA1">
      <w:pPr>
        <w:pStyle w:val="Prrafodelista"/>
        <w:ind w:left="2832"/>
      </w:pPr>
    </w:p>
    <w:p w14:paraId="119822EA" w14:textId="16421982" w:rsidR="00EC7DA1" w:rsidRDefault="00EC7DA1" w:rsidP="00DC14EA">
      <w:pPr>
        <w:ind w:left="708" w:firstLine="708"/>
      </w:pPr>
      <w:r>
        <w:t>Porcentaje:</w:t>
      </w:r>
    </w:p>
    <w:p w14:paraId="00D954F1" w14:textId="03366176" w:rsidR="00EC7DA1" w:rsidRDefault="00EC7DA1" w:rsidP="00DC14EA">
      <w:pPr>
        <w:ind w:left="708" w:firstLine="708"/>
      </w:pPr>
      <w:r>
        <w:t>0.1735</w:t>
      </w:r>
      <w:r>
        <w:t>*100 = 17.35%</w:t>
      </w:r>
    </w:p>
    <w:p w14:paraId="4ACE930D" w14:textId="77777777" w:rsidR="00EC7DA1" w:rsidRPr="005B6B61" w:rsidRDefault="00EC7DA1" w:rsidP="005B6B61">
      <w:pPr>
        <w:pStyle w:val="Prrafodelista"/>
      </w:pPr>
    </w:p>
    <w:p w14:paraId="0E20F4B0" w14:textId="212A65A8" w:rsidR="00E85826" w:rsidRPr="00C91410" w:rsidRDefault="00E85826" w:rsidP="00E85826">
      <w:pPr>
        <w:pStyle w:val="Prrafodelista"/>
        <w:numPr>
          <w:ilvl w:val="0"/>
          <w:numId w:val="1"/>
        </w:numPr>
        <w:rPr>
          <w:b/>
          <w:bCs/>
        </w:rPr>
      </w:pPr>
      <w:r w:rsidRPr="00C91410">
        <w:rPr>
          <w:b/>
          <w:bCs/>
        </w:rPr>
        <w:t>¿Cómo llamamos a la probabilidad de la parte (</w:t>
      </w:r>
      <w:r w:rsidR="007D0E87">
        <w:rPr>
          <w:b/>
          <w:bCs/>
        </w:rPr>
        <w:t>e</w:t>
      </w:r>
      <w:r w:rsidRPr="00C91410">
        <w:rPr>
          <w:b/>
          <w:bCs/>
        </w:rPr>
        <w:t>)?</w:t>
      </w:r>
    </w:p>
    <w:p w14:paraId="7BFCC437" w14:textId="02287F00" w:rsidR="005B6B61" w:rsidRDefault="000D517D" w:rsidP="00DC14EA">
      <w:pPr>
        <w:ind w:firstLine="708"/>
      </w:pPr>
      <w:r>
        <w:t xml:space="preserve">Probabilidad conjunta: </w:t>
      </w:r>
      <w:r w:rsidR="005B6B61">
        <w:t>Regla de la multiplicación</w:t>
      </w:r>
      <w:r w:rsidR="00DC14EA">
        <w:t xml:space="preserve"> de </w:t>
      </w:r>
      <w:r w:rsidR="00DC14EA" w:rsidRPr="00EC7DA1">
        <w:t xml:space="preserve">la probabilidad marginal </w:t>
      </w:r>
      <w:r w:rsidR="00DC14EA">
        <w:t xml:space="preserve">y la </w:t>
      </w:r>
      <w:r w:rsidR="00DC14EA" w:rsidRPr="00EC7DA1">
        <w:t>probabilidad condicional</w:t>
      </w:r>
    </w:p>
    <w:p w14:paraId="15A787BE" w14:textId="77777777" w:rsidR="00DC14EA" w:rsidRPr="005B6B61" w:rsidRDefault="00DC14EA" w:rsidP="00DC14EA">
      <w:pPr>
        <w:pStyle w:val="Prrafodelista"/>
        <w:rPr>
          <w:b/>
          <w:bCs/>
        </w:rPr>
      </w:pPr>
    </w:p>
    <w:p w14:paraId="2157BDB6" w14:textId="6334CF2C" w:rsidR="00E85826" w:rsidRPr="00C91410" w:rsidRDefault="00E85826" w:rsidP="00E85826">
      <w:pPr>
        <w:pStyle w:val="Prrafodelista"/>
        <w:numPr>
          <w:ilvl w:val="0"/>
          <w:numId w:val="1"/>
        </w:numPr>
        <w:rPr>
          <w:b/>
          <w:bCs/>
        </w:rPr>
      </w:pPr>
      <w:r w:rsidRPr="00C91410">
        <w:rPr>
          <w:b/>
          <w:bCs/>
        </w:rPr>
        <w:t>Supongamos que elegimos un sujeto al azar. ¿Cuál es la probabilidad de que se trate de un hombre o de alguien que haya sufrido malos tratos por parte de su pareja?</w:t>
      </w:r>
    </w:p>
    <w:p w14:paraId="72C47CD1" w14:textId="77777777" w:rsidR="000D517D" w:rsidRPr="00EC7DA1" w:rsidRDefault="000D517D" w:rsidP="000D517D">
      <w:pPr>
        <w:pStyle w:val="Prrafodelista"/>
        <w:numPr>
          <w:ilvl w:val="0"/>
          <w:numId w:val="3"/>
        </w:numPr>
      </w:pPr>
      <w:r w:rsidRPr="00EC7DA1">
        <w:t xml:space="preserve">Primero calculamos la probabilidad marginal </w:t>
      </w:r>
      <w:r>
        <w:t xml:space="preserve">y la </w:t>
      </w:r>
      <w:r w:rsidRPr="00EC7DA1">
        <w:t>probabilidad condicional</w:t>
      </w:r>
      <w:r>
        <w:t>:</w:t>
      </w:r>
    </w:p>
    <w:p w14:paraId="76F54746" w14:textId="77777777" w:rsidR="000D517D" w:rsidRDefault="000D517D" w:rsidP="000D517D">
      <w:pPr>
        <w:ind w:left="708" w:firstLine="708"/>
      </w:pPr>
      <w:r w:rsidRPr="005B6B61">
        <w:t>P(Hombre</w:t>
      </w:r>
      <w:r>
        <w:t xml:space="preserve">) = Total de hombres / Total = </w:t>
      </w:r>
      <w:r w:rsidRPr="005B6B61">
        <w:t>Probabilidad de Hombre</w:t>
      </w:r>
    </w:p>
    <w:p w14:paraId="3ABC3141" w14:textId="77777777" w:rsidR="000D517D" w:rsidRDefault="000D517D" w:rsidP="000D517D">
      <w:pPr>
        <w:ind w:left="708" w:firstLine="708"/>
      </w:pPr>
      <w:r>
        <w:t>P(Hombre) = 345/1024 = 0.337</w:t>
      </w:r>
    </w:p>
    <w:p w14:paraId="60BA68F2" w14:textId="77777777" w:rsidR="000D517D" w:rsidRDefault="000D517D" w:rsidP="000D517D">
      <w:pPr>
        <w:pStyle w:val="Prrafodelista"/>
        <w:ind w:left="2832"/>
      </w:pPr>
    </w:p>
    <w:p w14:paraId="6E387877" w14:textId="77777777" w:rsidR="001341FE" w:rsidRDefault="000D517D" w:rsidP="000D517D">
      <w:pPr>
        <w:ind w:left="1416"/>
      </w:pPr>
      <w:r>
        <w:t>P(</w:t>
      </w:r>
      <w:r w:rsidR="001341FE">
        <w:t>M</w:t>
      </w:r>
      <w:r w:rsidRPr="005B6B61">
        <w:t>altrato pareja</w:t>
      </w:r>
      <w:r>
        <w:t xml:space="preserve">) = Total </w:t>
      </w:r>
      <w:r w:rsidR="001341FE">
        <w:t xml:space="preserve">Maltrato </w:t>
      </w:r>
      <w:r w:rsidRPr="005B6B61">
        <w:t>por pareja</w:t>
      </w:r>
      <w:r>
        <w:t xml:space="preserve"> / Total </w:t>
      </w:r>
    </w:p>
    <w:p w14:paraId="7363E164" w14:textId="5A9E3251" w:rsidR="000D517D" w:rsidRDefault="000D517D" w:rsidP="000D517D">
      <w:pPr>
        <w:ind w:left="708" w:firstLine="708"/>
      </w:pPr>
      <w:r>
        <w:t>P(</w:t>
      </w:r>
      <w:r w:rsidR="001341FE">
        <w:t xml:space="preserve">Maltrato </w:t>
      </w:r>
      <w:r w:rsidRPr="005B6B61">
        <w:t>pareja</w:t>
      </w:r>
      <w:r>
        <w:t xml:space="preserve">) = </w:t>
      </w:r>
      <w:r w:rsidR="001341FE">
        <w:t>33</w:t>
      </w:r>
      <w:r>
        <w:t xml:space="preserve"> / </w:t>
      </w:r>
      <w:r w:rsidR="001341FE">
        <w:t>1024</w:t>
      </w:r>
      <w:r>
        <w:t xml:space="preserve"> = </w:t>
      </w:r>
      <w:r w:rsidR="001341FE">
        <w:t>0.032</w:t>
      </w:r>
    </w:p>
    <w:p w14:paraId="59CA9E08" w14:textId="01FD20C0" w:rsidR="000D517D" w:rsidRDefault="000D517D" w:rsidP="000D517D">
      <w:pPr>
        <w:pStyle w:val="Prrafodelista"/>
        <w:ind w:left="2112"/>
      </w:pPr>
    </w:p>
    <w:p w14:paraId="66DE18A0" w14:textId="716398C7" w:rsidR="001341FE" w:rsidRDefault="001341FE" w:rsidP="000D517D">
      <w:pPr>
        <w:pStyle w:val="Prrafodelista"/>
        <w:ind w:left="2112"/>
      </w:pPr>
    </w:p>
    <w:p w14:paraId="14E8F54B" w14:textId="48170068" w:rsidR="001341FE" w:rsidRDefault="001341FE" w:rsidP="000D517D">
      <w:pPr>
        <w:pStyle w:val="Prrafodelista"/>
        <w:ind w:left="2112"/>
      </w:pPr>
    </w:p>
    <w:p w14:paraId="35777E88" w14:textId="77777777" w:rsidR="001341FE" w:rsidRDefault="001341FE" w:rsidP="000D517D">
      <w:pPr>
        <w:pStyle w:val="Prrafodelista"/>
        <w:ind w:left="2112"/>
      </w:pPr>
    </w:p>
    <w:p w14:paraId="4D1D778A" w14:textId="00242DC8" w:rsidR="000D517D" w:rsidRPr="00EC7DA1" w:rsidRDefault="000D517D" w:rsidP="000D517D">
      <w:pPr>
        <w:pStyle w:val="Prrafodelista"/>
        <w:numPr>
          <w:ilvl w:val="0"/>
          <w:numId w:val="3"/>
        </w:numPr>
      </w:pPr>
      <w:r>
        <w:t>Ahora aplicamos la regla de la multiplicación:</w:t>
      </w:r>
    </w:p>
    <w:p w14:paraId="7E7FD2C7" w14:textId="46D6C878" w:rsidR="000D517D" w:rsidRDefault="000D517D" w:rsidP="000D517D">
      <w:pPr>
        <w:ind w:left="1416"/>
      </w:pPr>
      <w:r w:rsidRPr="005B6B61">
        <w:t>P(Probabilidad de Hombre</w:t>
      </w:r>
      <w:r>
        <w:t xml:space="preserve"> </w:t>
      </w:r>
      <w:r w:rsidRPr="005B6B61">
        <w:sym w:font="Symbol" w:char="F0C7"/>
      </w:r>
      <w:r w:rsidRPr="005B6B61">
        <w:t xml:space="preserve"> </w:t>
      </w:r>
      <w:r>
        <w:t>Probabilidad</w:t>
      </w:r>
      <w:r w:rsidRPr="005B6B61">
        <w:t xml:space="preserve"> </w:t>
      </w:r>
      <w:r>
        <w:t xml:space="preserve"> </w:t>
      </w:r>
      <w:r w:rsidR="001341FE">
        <w:t>M</w:t>
      </w:r>
      <w:r w:rsidRPr="005B6B61">
        <w:t xml:space="preserve">altrato por pareja) = </w:t>
      </w:r>
      <w:r>
        <w:t>P(</w:t>
      </w:r>
      <w:r w:rsidRPr="005B6B61">
        <w:t>Probabilidad de Hombre</w:t>
      </w:r>
      <w:r>
        <w:t xml:space="preserve">)*P(Probabilidad </w:t>
      </w:r>
      <w:r w:rsidR="001341FE">
        <w:t>M</w:t>
      </w:r>
      <w:r w:rsidRPr="005B6B61">
        <w:t>altrato por</w:t>
      </w:r>
      <w:r w:rsidR="001341FE">
        <w:t xml:space="preserve"> </w:t>
      </w:r>
      <w:r w:rsidRPr="005B6B61">
        <w:t>pareja</w:t>
      </w:r>
      <w:r>
        <w:t>)</w:t>
      </w:r>
    </w:p>
    <w:p w14:paraId="08C620D8" w14:textId="77777777" w:rsidR="000D517D" w:rsidRDefault="000D517D" w:rsidP="000D517D">
      <w:pPr>
        <w:pStyle w:val="Prrafodelista"/>
        <w:ind w:left="2832"/>
      </w:pPr>
    </w:p>
    <w:p w14:paraId="33E6BE62" w14:textId="56976CDA" w:rsidR="000D517D" w:rsidRDefault="001341FE" w:rsidP="000D517D">
      <w:pPr>
        <w:ind w:left="1416"/>
      </w:pPr>
      <w:r w:rsidRPr="005B6B61">
        <w:t>P(Probabilidad de Hombre</w:t>
      </w:r>
      <w:r>
        <w:t xml:space="preserve"> </w:t>
      </w:r>
      <w:r w:rsidRPr="005B6B61">
        <w:sym w:font="Symbol" w:char="F0C7"/>
      </w:r>
      <w:r w:rsidRPr="005B6B61">
        <w:t xml:space="preserve"> </w:t>
      </w:r>
      <w:r>
        <w:t>Probabilidad</w:t>
      </w:r>
      <w:r w:rsidRPr="005B6B61">
        <w:t xml:space="preserve"> </w:t>
      </w:r>
      <w:r>
        <w:t xml:space="preserve"> M</w:t>
      </w:r>
      <w:r w:rsidRPr="005B6B61">
        <w:t xml:space="preserve">altrato por pareja) = </w:t>
      </w:r>
      <w:r w:rsidR="000D517D">
        <w:t>0.337*</w:t>
      </w:r>
      <w:r>
        <w:t>0.032</w:t>
      </w:r>
      <w:r w:rsidR="000D517D">
        <w:t xml:space="preserve"> = </w:t>
      </w:r>
      <w:r>
        <w:t>0.0108</w:t>
      </w:r>
    </w:p>
    <w:p w14:paraId="36228D1E" w14:textId="77777777" w:rsidR="000D517D" w:rsidRDefault="000D517D" w:rsidP="000D517D">
      <w:pPr>
        <w:pStyle w:val="Prrafodelista"/>
        <w:ind w:left="2832"/>
      </w:pPr>
    </w:p>
    <w:p w14:paraId="668C97BB" w14:textId="77777777" w:rsidR="000D517D" w:rsidRDefault="000D517D" w:rsidP="000D517D">
      <w:pPr>
        <w:ind w:left="708" w:firstLine="708"/>
      </w:pPr>
      <w:r>
        <w:t>Porcentaje:</w:t>
      </w:r>
    </w:p>
    <w:p w14:paraId="3AA5C6FD" w14:textId="5AFB03F2" w:rsidR="000D517D" w:rsidRDefault="001341FE" w:rsidP="000D517D">
      <w:pPr>
        <w:ind w:left="708" w:firstLine="708"/>
      </w:pPr>
      <w:r>
        <w:t>0.0108</w:t>
      </w:r>
      <w:r w:rsidR="000D517D">
        <w:t xml:space="preserve">*100 = </w:t>
      </w:r>
      <w:r>
        <w:t>1.078</w:t>
      </w:r>
      <w:r w:rsidR="000D517D">
        <w:t>%</w:t>
      </w:r>
    </w:p>
    <w:p w14:paraId="56FDAFD7" w14:textId="77777777" w:rsidR="00E85826" w:rsidRPr="00C91410" w:rsidRDefault="00E85826" w:rsidP="00E85826">
      <w:pPr>
        <w:pStyle w:val="Prrafodelista"/>
        <w:rPr>
          <w:b/>
          <w:bCs/>
        </w:rPr>
      </w:pPr>
    </w:p>
    <w:p w14:paraId="348B16FD" w14:textId="77777777" w:rsidR="00E85826" w:rsidRDefault="00E85826" w:rsidP="00E85826">
      <w:pPr>
        <w:pStyle w:val="Prrafodelista"/>
      </w:pPr>
    </w:p>
    <w:p w14:paraId="3E15A451" w14:textId="223122F7" w:rsidR="00E85826" w:rsidRPr="00CF1E93" w:rsidRDefault="00E85826" w:rsidP="00E85826">
      <w:pPr>
        <w:pStyle w:val="Prrafodelista"/>
        <w:numPr>
          <w:ilvl w:val="0"/>
          <w:numId w:val="1"/>
        </w:numPr>
        <w:rPr>
          <w:b/>
          <w:bCs/>
        </w:rPr>
      </w:pPr>
      <w:r w:rsidRPr="00CF1E93">
        <w:rPr>
          <w:b/>
          <w:bCs/>
        </w:rPr>
        <w:t xml:space="preserve"> ¿Cómo llamamos al método con el que has obtenido la probabilidad de la parte h?</w:t>
      </w:r>
    </w:p>
    <w:p w14:paraId="22710ABE" w14:textId="669CC2B1" w:rsidR="00E85826" w:rsidRDefault="000D517D" w:rsidP="000D517D">
      <w:pPr>
        <w:ind w:left="708"/>
      </w:pPr>
      <w:r>
        <w:t>Probabilidad condicional de eventos independientes</w:t>
      </w:r>
    </w:p>
    <w:p w14:paraId="26E5FA23" w14:textId="77777777" w:rsidR="000D517D" w:rsidRDefault="000D517D" w:rsidP="000D517D">
      <w:pPr>
        <w:ind w:left="708"/>
      </w:pPr>
    </w:p>
    <w:sectPr w:rsidR="000D517D">
      <w:headerReference w:type="default" r:id="rId7"/>
      <w:footerReference w:type="even"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38C0" w14:textId="77777777" w:rsidR="0093019F" w:rsidRDefault="0093019F" w:rsidP="00D86052">
      <w:r>
        <w:separator/>
      </w:r>
    </w:p>
  </w:endnote>
  <w:endnote w:type="continuationSeparator" w:id="0">
    <w:p w14:paraId="62A68F01" w14:textId="77777777" w:rsidR="0093019F" w:rsidRDefault="0093019F" w:rsidP="00D86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Hebrew">
    <w:panose1 w:val="00000000000000000000"/>
    <w:charset w:val="B1"/>
    <w:family w:val="auto"/>
    <w:pitch w:val="variable"/>
    <w:sig w:usb0="80000843" w:usb1="4000000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718433107"/>
      <w:docPartObj>
        <w:docPartGallery w:val="Page Numbers (Bottom of Page)"/>
        <w:docPartUnique/>
      </w:docPartObj>
    </w:sdtPr>
    <w:sdtContent>
      <w:p w14:paraId="154062F8" w14:textId="389BD1B9" w:rsidR="00326D69" w:rsidRDefault="00326D69" w:rsidP="00CE616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0C9A4471" w14:textId="77777777" w:rsidR="00326D69" w:rsidRDefault="00326D69" w:rsidP="00326D6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449314791"/>
      <w:docPartObj>
        <w:docPartGallery w:val="Page Numbers (Bottom of Page)"/>
        <w:docPartUnique/>
      </w:docPartObj>
    </w:sdtPr>
    <w:sdtContent>
      <w:p w14:paraId="019510B8" w14:textId="4292AB83" w:rsidR="00326D69" w:rsidRDefault="00326D69" w:rsidP="00CE616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D00C511" w14:textId="77777777" w:rsidR="00326D69" w:rsidRDefault="00326D69" w:rsidP="00326D6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24EB" w14:textId="77777777" w:rsidR="0093019F" w:rsidRDefault="0093019F" w:rsidP="00D86052">
      <w:r>
        <w:separator/>
      </w:r>
    </w:p>
  </w:footnote>
  <w:footnote w:type="continuationSeparator" w:id="0">
    <w:p w14:paraId="5B83CC76" w14:textId="77777777" w:rsidR="0093019F" w:rsidRDefault="0093019F" w:rsidP="00D860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2942"/>
      <w:gridCol w:w="2943"/>
      <w:gridCol w:w="2943"/>
    </w:tblGrid>
    <w:tr w:rsidR="00326D69" w14:paraId="4B7EDB99" w14:textId="77777777" w:rsidTr="00326D69">
      <w:tc>
        <w:tcPr>
          <w:tcW w:w="2942" w:type="dxa"/>
        </w:tcPr>
        <w:p w14:paraId="20435C53" w14:textId="5E37CB42" w:rsidR="00D86052" w:rsidRPr="00326D69" w:rsidRDefault="00D86052" w:rsidP="00326D69">
          <w:pPr>
            <w:pStyle w:val="Encabezado"/>
            <w:jc w:val="center"/>
            <w:rPr>
              <w:rFonts w:ascii="Arial Hebrew" w:hAnsi="Arial Hebrew" w:cs="Arial Hebrew" w:hint="cs"/>
              <w:sz w:val="20"/>
              <w:szCs w:val="20"/>
            </w:rPr>
          </w:pPr>
          <w:r w:rsidRPr="00326D69">
            <w:rPr>
              <w:rFonts w:ascii="Arial Hebrew" w:hAnsi="Arial Hebrew" w:cs="Arial Hebrew" w:hint="cs"/>
              <w:sz w:val="20"/>
              <w:szCs w:val="20"/>
            </w:rPr>
            <w:t xml:space="preserve">Heidy </w:t>
          </w:r>
          <w:r w:rsidR="00326D69">
            <w:rPr>
              <w:rFonts w:ascii="Cambria" w:hAnsi="Cambria" w:cs="Arial Hebrew"/>
              <w:sz w:val="20"/>
              <w:szCs w:val="20"/>
            </w:rPr>
            <w:t>V</w:t>
          </w:r>
          <w:r w:rsidRPr="00326D69">
            <w:rPr>
              <w:rFonts w:ascii="Arial Hebrew" w:hAnsi="Arial Hebrew" w:cs="Arial Hebrew" w:hint="cs"/>
              <w:sz w:val="20"/>
              <w:szCs w:val="20"/>
            </w:rPr>
            <w:t>aldelamar Gonzalez</w:t>
          </w:r>
        </w:p>
        <w:p w14:paraId="4D5E7FEE" w14:textId="77777777" w:rsidR="00326D69" w:rsidRPr="00326D69" w:rsidRDefault="00326D69" w:rsidP="00326D69">
          <w:pPr>
            <w:pStyle w:val="Encabezado"/>
            <w:jc w:val="center"/>
            <w:rPr>
              <w:rFonts w:ascii="Arial Hebrew" w:hAnsi="Arial Hebrew" w:cs="Arial Hebrew" w:hint="cs"/>
              <w:sz w:val="20"/>
              <w:szCs w:val="20"/>
            </w:rPr>
          </w:pPr>
          <w:r w:rsidRPr="00326D69">
            <w:rPr>
              <w:rFonts w:ascii="Arial Hebrew" w:hAnsi="Arial Hebrew" w:cs="Arial Hebrew" w:hint="cs"/>
              <w:sz w:val="20"/>
              <w:szCs w:val="20"/>
            </w:rPr>
            <w:t>Tecnolog</w:t>
          </w:r>
          <w:r w:rsidRPr="00326D69">
            <w:rPr>
              <w:rFonts w:ascii="Cambria" w:hAnsi="Cambria" w:cs="Cambria"/>
              <w:sz w:val="20"/>
              <w:szCs w:val="20"/>
            </w:rPr>
            <w:t>í</w:t>
          </w:r>
          <w:r w:rsidRPr="00326D69">
            <w:rPr>
              <w:rFonts w:ascii="Arial Hebrew" w:hAnsi="Arial Hebrew" w:cs="Arial Hebrew" w:hint="cs"/>
              <w:sz w:val="20"/>
              <w:szCs w:val="20"/>
            </w:rPr>
            <w:t>a</w:t>
          </w:r>
        </w:p>
        <w:p w14:paraId="012FE4BA" w14:textId="2377850C" w:rsidR="00326D69" w:rsidRPr="00326D69" w:rsidRDefault="00326D69" w:rsidP="00326D69">
          <w:pPr>
            <w:pStyle w:val="Encabezado"/>
            <w:jc w:val="center"/>
            <w:rPr>
              <w:rFonts w:ascii="Arial Hebrew" w:hAnsi="Arial Hebrew" w:cs="Arial Hebrew" w:hint="cs"/>
              <w:sz w:val="20"/>
              <w:szCs w:val="20"/>
            </w:rPr>
          </w:pPr>
          <w:r w:rsidRPr="00326D69">
            <w:rPr>
              <w:rFonts w:ascii="Arial Hebrew" w:hAnsi="Arial Hebrew" w:cs="Arial Hebrew" w:hint="cs"/>
              <w:sz w:val="20"/>
              <w:szCs w:val="20"/>
            </w:rPr>
            <w:t>Quinto semestre</w:t>
          </w:r>
        </w:p>
      </w:tc>
      <w:tc>
        <w:tcPr>
          <w:tcW w:w="2943" w:type="dxa"/>
        </w:tcPr>
        <w:p w14:paraId="543DB1DF" w14:textId="44362CC1" w:rsidR="00D86052" w:rsidRPr="00326D69" w:rsidRDefault="00D86052" w:rsidP="00326D69">
          <w:pPr>
            <w:pStyle w:val="Encabezado"/>
            <w:jc w:val="center"/>
            <w:rPr>
              <w:rFonts w:ascii="Arial Hebrew" w:hAnsi="Arial Hebrew" w:cs="Arial Hebrew" w:hint="cs"/>
              <w:sz w:val="20"/>
              <w:szCs w:val="20"/>
            </w:rPr>
          </w:pPr>
          <w:r w:rsidRPr="00326D69">
            <w:rPr>
              <w:rFonts w:ascii="Arial Hebrew" w:hAnsi="Arial Hebrew" w:cs="Arial Hebrew" w:hint="cs"/>
              <w:sz w:val="20"/>
              <w:szCs w:val="20"/>
            </w:rPr>
            <w:t>Probabilidad y Estad</w:t>
          </w:r>
          <w:r w:rsidRPr="00326D69">
            <w:rPr>
              <w:rFonts w:ascii="Cambria" w:hAnsi="Cambria" w:cs="Cambria"/>
              <w:sz w:val="20"/>
              <w:szCs w:val="20"/>
            </w:rPr>
            <w:t>í</w:t>
          </w:r>
          <w:r w:rsidRPr="00326D69">
            <w:rPr>
              <w:rFonts w:ascii="Arial Hebrew" w:hAnsi="Arial Hebrew" w:cs="Arial Hebrew" w:hint="cs"/>
              <w:sz w:val="20"/>
              <w:szCs w:val="20"/>
            </w:rPr>
            <w:t>stica</w:t>
          </w:r>
        </w:p>
        <w:p w14:paraId="0BF152B7" w14:textId="77777777" w:rsidR="00326D69" w:rsidRPr="00326D69" w:rsidRDefault="00326D69" w:rsidP="00326D69">
          <w:pPr>
            <w:pStyle w:val="Encabezado"/>
            <w:jc w:val="center"/>
            <w:rPr>
              <w:rFonts w:ascii="Arial Hebrew" w:hAnsi="Arial Hebrew" w:cs="Arial Hebrew" w:hint="cs"/>
              <w:sz w:val="20"/>
              <w:szCs w:val="20"/>
            </w:rPr>
          </w:pPr>
          <w:r w:rsidRPr="00326D69">
            <w:rPr>
              <w:rFonts w:ascii="Arial Hebrew" w:hAnsi="Arial Hebrew" w:cs="Arial Hebrew" w:hint="cs"/>
              <w:sz w:val="20"/>
              <w:szCs w:val="20"/>
            </w:rPr>
            <w:t>ENES Juriquilla</w:t>
          </w:r>
        </w:p>
        <w:p w14:paraId="6D5FB6B6" w14:textId="43FEEDDA" w:rsidR="00326D69" w:rsidRPr="00326D69" w:rsidRDefault="00326D69" w:rsidP="00326D69">
          <w:pPr>
            <w:pStyle w:val="Encabezado"/>
            <w:jc w:val="center"/>
            <w:rPr>
              <w:rFonts w:ascii="Arial Hebrew" w:hAnsi="Arial Hebrew" w:cs="Arial Hebrew" w:hint="cs"/>
              <w:sz w:val="20"/>
              <w:szCs w:val="20"/>
            </w:rPr>
          </w:pPr>
          <w:r w:rsidRPr="00326D69">
            <w:rPr>
              <w:rFonts w:ascii="Arial Hebrew" w:hAnsi="Arial Hebrew" w:cs="Arial Hebrew" w:hint="cs"/>
              <w:sz w:val="20"/>
              <w:szCs w:val="20"/>
            </w:rPr>
            <w:t>UNAM</w:t>
          </w:r>
        </w:p>
        <w:p w14:paraId="25667177" w14:textId="7381C3B3" w:rsidR="00D86052" w:rsidRPr="00326D69" w:rsidRDefault="00D86052" w:rsidP="00326D69">
          <w:pPr>
            <w:pStyle w:val="Encabezado"/>
            <w:jc w:val="both"/>
            <w:rPr>
              <w:rFonts w:ascii="Arial Hebrew" w:hAnsi="Arial Hebrew" w:cs="Arial Hebrew" w:hint="cs"/>
              <w:sz w:val="20"/>
              <w:szCs w:val="20"/>
            </w:rPr>
          </w:pPr>
        </w:p>
      </w:tc>
      <w:tc>
        <w:tcPr>
          <w:tcW w:w="2943" w:type="dxa"/>
        </w:tcPr>
        <w:p w14:paraId="661B970E" w14:textId="6C8C1746" w:rsidR="00D86052" w:rsidRPr="00326D69" w:rsidRDefault="00326D69" w:rsidP="00326D69">
          <w:pPr>
            <w:pStyle w:val="Encabezado"/>
            <w:jc w:val="center"/>
            <w:rPr>
              <w:rFonts w:ascii="Arial Hebrew" w:hAnsi="Arial Hebrew" w:cs="Arial Hebrew" w:hint="cs"/>
              <w:sz w:val="20"/>
              <w:szCs w:val="20"/>
            </w:rPr>
          </w:pPr>
          <w:r w:rsidRPr="00326D69">
            <w:rPr>
              <w:rFonts w:ascii="Arial Hebrew" w:hAnsi="Arial Hebrew" w:cs="Arial Hebrew" w:hint="cs"/>
              <w:noProof/>
              <w:sz w:val="20"/>
              <w:szCs w:val="20"/>
            </w:rPr>
            <w:drawing>
              <wp:inline distT="0" distB="0" distL="0" distR="0" wp14:anchorId="5565DA0E" wp14:editId="42EE6270">
                <wp:extent cx="1435695" cy="44656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99487" cy="466410"/>
                        </a:xfrm>
                        <a:prstGeom prst="rect">
                          <a:avLst/>
                        </a:prstGeom>
                      </pic:spPr>
                    </pic:pic>
                  </a:graphicData>
                </a:graphic>
              </wp:inline>
            </w:drawing>
          </w:r>
        </w:p>
      </w:tc>
    </w:tr>
  </w:tbl>
  <w:p w14:paraId="6D905417" w14:textId="77777777" w:rsidR="00D86052" w:rsidRDefault="00D8605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6BD"/>
    <w:multiLevelType w:val="hybridMultilevel"/>
    <w:tmpl w:val="7856FD8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 w15:restartNumberingAfterBreak="0">
    <w:nsid w:val="13670EBB"/>
    <w:multiLevelType w:val="hybridMultilevel"/>
    <w:tmpl w:val="66902216"/>
    <w:lvl w:ilvl="0" w:tplc="FC6EBF3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E301CD"/>
    <w:multiLevelType w:val="hybridMultilevel"/>
    <w:tmpl w:val="B89CDC0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num w:numId="1" w16cid:durableId="2121339631">
    <w:abstractNumId w:val="1"/>
  </w:num>
  <w:num w:numId="2" w16cid:durableId="1063065568">
    <w:abstractNumId w:val="2"/>
  </w:num>
  <w:num w:numId="3" w16cid:durableId="17080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826"/>
    <w:rsid w:val="000D517D"/>
    <w:rsid w:val="001341FE"/>
    <w:rsid w:val="001B12AE"/>
    <w:rsid w:val="00223145"/>
    <w:rsid w:val="002E7742"/>
    <w:rsid w:val="00326D69"/>
    <w:rsid w:val="00345358"/>
    <w:rsid w:val="00427CA0"/>
    <w:rsid w:val="00567DB2"/>
    <w:rsid w:val="005B6B61"/>
    <w:rsid w:val="005F3884"/>
    <w:rsid w:val="006E7219"/>
    <w:rsid w:val="007D0E87"/>
    <w:rsid w:val="008F1A3E"/>
    <w:rsid w:val="0093019F"/>
    <w:rsid w:val="009A085C"/>
    <w:rsid w:val="00AB288F"/>
    <w:rsid w:val="00B47A71"/>
    <w:rsid w:val="00C5735A"/>
    <w:rsid w:val="00C91410"/>
    <w:rsid w:val="00CF1E93"/>
    <w:rsid w:val="00D86052"/>
    <w:rsid w:val="00DC14EA"/>
    <w:rsid w:val="00E85826"/>
    <w:rsid w:val="00EC7D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C41B712"/>
  <w15:chartTrackingRefBased/>
  <w15:docId w15:val="{D3070D66-E841-9440-BC03-6B55FDAB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1F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826"/>
    <w:pPr>
      <w:ind w:left="720"/>
      <w:contextualSpacing/>
    </w:pPr>
  </w:style>
  <w:style w:type="character" w:styleId="Hipervnculo">
    <w:name w:val="Hyperlink"/>
    <w:basedOn w:val="Fuentedeprrafopredeter"/>
    <w:uiPriority w:val="99"/>
    <w:unhideWhenUsed/>
    <w:rsid w:val="00E85826"/>
    <w:rPr>
      <w:color w:val="0563C1" w:themeColor="hyperlink"/>
      <w:u w:val="single"/>
    </w:rPr>
  </w:style>
  <w:style w:type="character" w:styleId="Mencinsinresolver">
    <w:name w:val="Unresolved Mention"/>
    <w:basedOn w:val="Fuentedeprrafopredeter"/>
    <w:uiPriority w:val="99"/>
    <w:semiHidden/>
    <w:unhideWhenUsed/>
    <w:rsid w:val="00E85826"/>
    <w:rPr>
      <w:color w:val="605E5C"/>
      <w:shd w:val="clear" w:color="auto" w:fill="E1DFDD"/>
    </w:rPr>
  </w:style>
  <w:style w:type="table" w:styleId="Tablaconcuadrcula">
    <w:name w:val="Table Grid"/>
    <w:basedOn w:val="Tablanormal"/>
    <w:uiPriority w:val="39"/>
    <w:rsid w:val="00E85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86052"/>
    <w:pPr>
      <w:tabs>
        <w:tab w:val="center" w:pos="4419"/>
        <w:tab w:val="right" w:pos="8838"/>
      </w:tabs>
    </w:pPr>
  </w:style>
  <w:style w:type="character" w:customStyle="1" w:styleId="EncabezadoCar">
    <w:name w:val="Encabezado Car"/>
    <w:basedOn w:val="Fuentedeprrafopredeter"/>
    <w:link w:val="Encabezado"/>
    <w:uiPriority w:val="99"/>
    <w:rsid w:val="00D86052"/>
  </w:style>
  <w:style w:type="paragraph" w:styleId="Piedepgina">
    <w:name w:val="footer"/>
    <w:basedOn w:val="Normal"/>
    <w:link w:val="PiedepginaCar"/>
    <w:uiPriority w:val="99"/>
    <w:unhideWhenUsed/>
    <w:rsid w:val="00D86052"/>
    <w:pPr>
      <w:tabs>
        <w:tab w:val="center" w:pos="4419"/>
        <w:tab w:val="right" w:pos="8838"/>
      </w:tabs>
    </w:pPr>
  </w:style>
  <w:style w:type="character" w:customStyle="1" w:styleId="PiedepginaCar">
    <w:name w:val="Pie de página Car"/>
    <w:basedOn w:val="Fuentedeprrafopredeter"/>
    <w:link w:val="Piedepgina"/>
    <w:uiPriority w:val="99"/>
    <w:rsid w:val="00D86052"/>
  </w:style>
  <w:style w:type="character" w:styleId="Nmerodepgina">
    <w:name w:val="page number"/>
    <w:basedOn w:val="Fuentedeprrafopredeter"/>
    <w:uiPriority w:val="99"/>
    <w:semiHidden/>
    <w:unhideWhenUsed/>
    <w:rsid w:val="00326D69"/>
  </w:style>
  <w:style w:type="table" w:styleId="Tablaconcuadrculaclara">
    <w:name w:val="Grid Table Light"/>
    <w:basedOn w:val="Tablanormal"/>
    <w:uiPriority w:val="40"/>
    <w:rsid w:val="002E77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1341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HEIDY VALDELAMAR GONZALEZ</dc:creator>
  <cp:keywords/>
  <dc:description/>
  <cp:lastModifiedBy>HEIDY VALDELAMAR GONZALEZ</cp:lastModifiedBy>
  <cp:revision>2</cp:revision>
  <cp:lastPrinted>2022-09-05T00:45:00Z</cp:lastPrinted>
  <dcterms:created xsi:type="dcterms:W3CDTF">2022-09-04T22:17:00Z</dcterms:created>
  <dcterms:modified xsi:type="dcterms:W3CDTF">2022-09-05T16:49:00Z</dcterms:modified>
</cp:coreProperties>
</file>