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256908610"/>
        <w:docPartObj>
          <w:docPartGallery w:val="Cover Pages"/>
          <w:docPartUnique/>
        </w:docPartObj>
      </w:sdtPr>
      <w:sdtEndPr>
        <w:rPr>
          <w:lang w:val="fr-FR"/>
        </w:rPr>
      </w:sdtEndPr>
      <w:sdtContent>
        <w:p w14:paraId="2307860E" w14:textId="63D4DE13" w:rsidR="003C3217" w:rsidRDefault="003C3217" w:rsidP="00A21A3E">
          <w:pPr>
            <w:pStyle w:val="Sansinterligne"/>
            <w:jc w:val="both"/>
          </w:pPr>
          <w:r>
            <w:rPr>
              <w:noProof/>
              <w:lang w:val="fr-FR" w:eastAsia="fr-FR"/>
            </w:rPr>
            <mc:AlternateContent>
              <mc:Choice Requires="wpg">
                <w:drawing>
                  <wp:anchor distT="0" distB="0" distL="114300" distR="114300" simplePos="0" relativeHeight="251659264" behindDoc="1" locked="0" layoutInCell="1" allowOverlap="1" wp14:anchorId="72AE7A69" wp14:editId="2A9AF83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1-13T00:00:00Z">
                                      <w:dateFormat w:val="dd/MM/yyyy"/>
                                      <w:lid w:val="fr-FR"/>
                                      <w:storeMappedDataAs w:val="dateTime"/>
                                      <w:calendar w:val="gregorian"/>
                                    </w:date>
                                  </w:sdtPr>
                                  <w:sdtEndPr/>
                                  <w:sdtContent>
                                    <w:p w14:paraId="2A5067F0" w14:textId="4E2E06A7" w:rsidR="003C3217" w:rsidRDefault="00C7718C">
                                      <w:pPr>
                                        <w:pStyle w:val="Sansinterligne"/>
                                        <w:jc w:val="right"/>
                                        <w:rPr>
                                          <w:color w:val="FFFFFF" w:themeColor="background1"/>
                                          <w:sz w:val="28"/>
                                          <w:szCs w:val="28"/>
                                        </w:rPr>
                                      </w:pPr>
                                      <w:r>
                                        <w:rPr>
                                          <w:color w:val="FFFFFF" w:themeColor="background1"/>
                                          <w:sz w:val="28"/>
                                          <w:szCs w:val="28"/>
                                          <w:lang w:val="fr-FR"/>
                                        </w:rPr>
                                        <w:t>13</w:t>
                                      </w:r>
                                      <w:r w:rsidR="008F6701">
                                        <w:rPr>
                                          <w:color w:val="FFFFFF" w:themeColor="background1"/>
                                          <w:sz w:val="28"/>
                                          <w:szCs w:val="28"/>
                                          <w:lang w:val="fr-FR"/>
                                        </w:rPr>
                                        <w:t>/</w:t>
                                      </w:r>
                                      <w:r>
                                        <w:rPr>
                                          <w:color w:val="FFFFFF" w:themeColor="background1"/>
                                          <w:sz w:val="28"/>
                                          <w:szCs w:val="28"/>
                                          <w:lang w:val="fr-FR"/>
                                        </w:rPr>
                                        <w:t>01</w:t>
                                      </w:r>
                                      <w:r w:rsidR="008F6701">
                                        <w:rPr>
                                          <w:color w:val="FFFFFF" w:themeColor="background1"/>
                                          <w:sz w:val="28"/>
                                          <w:szCs w:val="28"/>
                                          <w:lang w:val="fr-FR"/>
                                        </w:rPr>
                                        <w:t>/202</w:t>
                                      </w:r>
                                      <w:r>
                                        <w:rPr>
                                          <w:color w:val="FFFFFF" w:themeColor="background1"/>
                                          <w:sz w:val="28"/>
                                          <w:szCs w:val="28"/>
                                          <w:lang w:val="fr-FR"/>
                                        </w:rPr>
                                        <w:t>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2AE7A69" id="Grou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1-13T00:00:00Z">
                                <w:dateFormat w:val="dd/MM/yyyy"/>
                                <w:lid w:val="fr-FR"/>
                                <w:storeMappedDataAs w:val="dateTime"/>
                                <w:calendar w:val="gregorian"/>
                              </w:date>
                            </w:sdtPr>
                            <w:sdtEndPr/>
                            <w:sdtContent>
                              <w:p w14:paraId="2A5067F0" w14:textId="4E2E06A7" w:rsidR="003C3217" w:rsidRDefault="00C7718C">
                                <w:pPr>
                                  <w:pStyle w:val="Sansinterligne"/>
                                  <w:jc w:val="right"/>
                                  <w:rPr>
                                    <w:color w:val="FFFFFF" w:themeColor="background1"/>
                                    <w:sz w:val="28"/>
                                    <w:szCs w:val="28"/>
                                  </w:rPr>
                                </w:pPr>
                                <w:r>
                                  <w:rPr>
                                    <w:color w:val="FFFFFF" w:themeColor="background1"/>
                                    <w:sz w:val="28"/>
                                    <w:szCs w:val="28"/>
                                    <w:lang w:val="fr-FR"/>
                                  </w:rPr>
                                  <w:t>13</w:t>
                                </w:r>
                                <w:r w:rsidR="008F6701">
                                  <w:rPr>
                                    <w:color w:val="FFFFFF" w:themeColor="background1"/>
                                    <w:sz w:val="28"/>
                                    <w:szCs w:val="28"/>
                                    <w:lang w:val="fr-FR"/>
                                  </w:rPr>
                                  <w:t>/</w:t>
                                </w:r>
                                <w:r>
                                  <w:rPr>
                                    <w:color w:val="FFFFFF" w:themeColor="background1"/>
                                    <w:sz w:val="28"/>
                                    <w:szCs w:val="28"/>
                                    <w:lang w:val="fr-FR"/>
                                  </w:rPr>
                                  <w:t>01</w:t>
                                </w:r>
                                <w:r w:rsidR="008F6701">
                                  <w:rPr>
                                    <w:color w:val="FFFFFF" w:themeColor="background1"/>
                                    <w:sz w:val="28"/>
                                    <w:szCs w:val="28"/>
                                    <w:lang w:val="fr-FR"/>
                                  </w:rPr>
                                  <w:t>/202</w:t>
                                </w:r>
                                <w:r>
                                  <w:rPr>
                                    <w:color w:val="FFFFFF" w:themeColor="background1"/>
                                    <w:sz w:val="28"/>
                                    <w:szCs w:val="28"/>
                                    <w:lang w:val="fr-FR"/>
                                  </w:rPr>
                                  <w:t>2</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FR" w:eastAsia="fr-FR"/>
            </w:rPr>
            <mc:AlternateContent>
              <mc:Choice Requires="wps">
                <w:drawing>
                  <wp:anchor distT="0" distB="0" distL="114300" distR="114300" simplePos="0" relativeHeight="251661312" behindDoc="0" locked="0" layoutInCell="1" allowOverlap="1" wp14:anchorId="16324428" wp14:editId="216D800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177165"/>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402330" cy="177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AA511" w14:textId="28AF9C3E" w:rsidR="003C3217" w:rsidRDefault="003C3217">
                                <w:pPr>
                                  <w:pStyle w:val="Sansinterligne"/>
                                  <w:rPr>
                                    <w:color w:val="595959" w:themeColor="text1" w:themeTint="A6"/>
                                    <w:sz w:val="20"/>
                                    <w:szCs w:val="20"/>
                                  </w:rPr>
                                </w:pPr>
                                <w:r w:rsidRPr="005A3AA4">
                                  <w:t xml:space="preserve">Valentin Kaelin et </w:t>
                                </w:r>
                                <w:r w:rsidR="00891837">
                                  <w:t>Jonathan Friedli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6324428" id="_x0000_t202" coordsize="21600,21600" o:spt="202" path="m,l,21600r21600,l21600,xe">
                    <v:stroke joinstyle="miter"/>
                    <v:path gradientshapeok="t" o:connecttype="rect"/>
                  </v:shapetype>
                  <v:shape id="Zone de texte 32" o:spid="_x0000_s1055" type="#_x0000_t202" style="position:absolute;left:0;text-align:left;margin-left:0;margin-top:0;width:267.9pt;height:13.9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" filled="f" stroked="f" strokeweight=".5pt">
                    <v:textbox style="mso-fit-shape-to-text:t" inset="0,0,0,0">
                      <w:txbxContent>
                        <w:p w14:paraId="1F1AA511" w14:textId="28AF9C3E" w:rsidR="003C3217" w:rsidRDefault="003C3217">
                          <w:pPr>
                            <w:pStyle w:val="Sansinterligne"/>
                            <w:rPr>
                              <w:color w:val="595959" w:themeColor="text1" w:themeTint="A6"/>
                              <w:sz w:val="20"/>
                              <w:szCs w:val="20"/>
                            </w:rPr>
                          </w:pPr>
                          <w:r w:rsidRPr="005A3AA4">
                            <w:t xml:space="preserve">Valentin Kaelin et </w:t>
                          </w:r>
                          <w:r w:rsidR="00891837">
                            <w:t>Jonathan Friedli</w:t>
                          </w:r>
                        </w:p>
                      </w:txbxContent>
                    </v:textbox>
                    <w10:wrap anchorx="page" anchory="page"/>
                  </v:shape>
                </w:pict>
              </mc:Fallback>
            </mc:AlternateContent>
          </w:r>
          <w:r>
            <w:rPr>
              <w:noProof/>
              <w:lang w:val="fr-FR" w:eastAsia="fr-FR"/>
            </w:rPr>
            <mc:AlternateContent>
              <mc:Choice Requires="wps">
                <w:drawing>
                  <wp:anchor distT="0" distB="0" distL="114300" distR="114300" simplePos="0" relativeHeight="251660288" behindDoc="0" locked="0" layoutInCell="1" allowOverlap="1" wp14:anchorId="00D49F87" wp14:editId="4CB2792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353185"/>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402330" cy="1353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166DB2" w14:textId="6C185564" w:rsidR="003C3217" w:rsidRDefault="001F745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319579221"/>
                                    <w:dataBinding w:prefixMappings="xmlns:ns0='http://purl.org/dc/elements/1.1/' xmlns:ns1='http://schemas.openxmlformats.org/package/2006/metadata/core-properties' " w:xpath="/ns1:coreProperties[1]/ns0:title[1]" w:storeItemID="{6C3C8BC8-F283-45AE-878A-BAB7291924A1}"/>
                                    <w:text/>
                                  </w:sdtPr>
                                  <w:sdtEndPr/>
                                  <w:sdtContent>
                                    <w:r w:rsidR="00C7718C">
                                      <w:rPr>
                                        <w:rFonts w:asciiTheme="majorHAnsi" w:eastAsiaTheme="majorEastAsia" w:hAnsiTheme="majorHAnsi" w:cstheme="majorBidi"/>
                                        <w:spacing w:val="-10"/>
                                        <w:kern w:val="28"/>
                                        <w:sz w:val="56"/>
                                        <w:szCs w:val="56"/>
                                        <w:lang w:val="fr-FR"/>
                                      </w:rPr>
                                      <w:t>Rapport Laboratoire 8</w:t>
                                    </w:r>
                                    <w:r w:rsidR="00C7718C" w:rsidRPr="003C3217">
                                      <w:rPr>
                                        <w:rFonts w:asciiTheme="majorHAnsi" w:eastAsiaTheme="majorEastAsia" w:hAnsiTheme="majorHAnsi" w:cstheme="majorBidi"/>
                                        <w:spacing w:val="-10"/>
                                        <w:kern w:val="28"/>
                                        <w:sz w:val="56"/>
                                        <w:szCs w:val="56"/>
                                        <w:lang w:val="fr-FR"/>
                                      </w:rPr>
                                      <w:t xml:space="preserve"> : </w:t>
                                    </w:r>
                                    <w:r w:rsidR="00C7718C">
                                      <w:rPr>
                                        <w:rFonts w:asciiTheme="majorHAnsi" w:eastAsiaTheme="majorEastAsia" w:hAnsiTheme="majorHAnsi" w:cstheme="majorBidi"/>
                                        <w:spacing w:val="-10"/>
                                        <w:kern w:val="28"/>
                                        <w:sz w:val="56"/>
                                        <w:szCs w:val="56"/>
                                        <w:lang w:val="fr-FR"/>
                                      </w:rPr>
                                      <w:t>Echecs</w:t>
                                    </w:r>
                                  </w:sdtContent>
                                </w:sdt>
                              </w:p>
                              <w:p w14:paraId="3F7B4079" w14:textId="57CC6B38" w:rsidR="003C3217" w:rsidRDefault="003C321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0D49F87" id="Zone de texte 11" o:spid="_x0000_s1056" type="#_x0000_t202" style="position:absolute;left:0;text-align:left;margin-left:0;margin-top:0;width:267.9pt;height:106.5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" filled="f" stroked="f" strokeweight=".5pt">
                    <v:textbox style="mso-fit-shape-to-text:t" inset="0,0,0,0">
                      <w:txbxContent>
                        <w:p w14:paraId="68166DB2" w14:textId="6C185564" w:rsidR="003C3217" w:rsidRDefault="001F745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319579221"/>
                              <w:dataBinding w:prefixMappings="xmlns:ns0='http://purl.org/dc/elements/1.1/' xmlns:ns1='http://schemas.openxmlformats.org/package/2006/metadata/core-properties' " w:xpath="/ns1:coreProperties[1]/ns0:title[1]" w:storeItemID="{6C3C8BC8-F283-45AE-878A-BAB7291924A1}"/>
                              <w:text/>
                            </w:sdtPr>
                            <w:sdtEndPr/>
                            <w:sdtContent>
                              <w:r w:rsidR="00C7718C">
                                <w:rPr>
                                  <w:rFonts w:asciiTheme="majorHAnsi" w:eastAsiaTheme="majorEastAsia" w:hAnsiTheme="majorHAnsi" w:cstheme="majorBidi"/>
                                  <w:spacing w:val="-10"/>
                                  <w:kern w:val="28"/>
                                  <w:sz w:val="56"/>
                                  <w:szCs w:val="56"/>
                                  <w:lang w:val="fr-FR"/>
                                </w:rPr>
                                <w:t>Rapport Laboratoire 8</w:t>
                              </w:r>
                              <w:r w:rsidR="00C7718C" w:rsidRPr="003C3217">
                                <w:rPr>
                                  <w:rFonts w:asciiTheme="majorHAnsi" w:eastAsiaTheme="majorEastAsia" w:hAnsiTheme="majorHAnsi" w:cstheme="majorBidi"/>
                                  <w:spacing w:val="-10"/>
                                  <w:kern w:val="28"/>
                                  <w:sz w:val="56"/>
                                  <w:szCs w:val="56"/>
                                  <w:lang w:val="fr-FR"/>
                                </w:rPr>
                                <w:t xml:space="preserve"> : </w:t>
                              </w:r>
                              <w:r w:rsidR="00C7718C">
                                <w:rPr>
                                  <w:rFonts w:asciiTheme="majorHAnsi" w:eastAsiaTheme="majorEastAsia" w:hAnsiTheme="majorHAnsi" w:cstheme="majorBidi"/>
                                  <w:spacing w:val="-10"/>
                                  <w:kern w:val="28"/>
                                  <w:sz w:val="56"/>
                                  <w:szCs w:val="56"/>
                                  <w:lang w:val="fr-FR"/>
                                </w:rPr>
                                <w:t>Echecs</w:t>
                              </w:r>
                            </w:sdtContent>
                          </w:sdt>
                        </w:p>
                        <w:p w14:paraId="3F7B4079" w14:textId="57CC6B38" w:rsidR="003C3217" w:rsidRDefault="003C3217">
                          <w:pPr>
                            <w:spacing w:before="120"/>
                            <w:rPr>
                              <w:color w:val="404040" w:themeColor="text1" w:themeTint="BF"/>
                              <w:sz w:val="36"/>
                              <w:szCs w:val="36"/>
                            </w:rPr>
                          </w:pPr>
                        </w:p>
                      </w:txbxContent>
                    </v:textbox>
                    <w10:wrap anchorx="page" anchory="page"/>
                  </v:shape>
                </w:pict>
              </mc:Fallback>
            </mc:AlternateContent>
          </w:r>
        </w:p>
        <w:p w14:paraId="2D01159D" w14:textId="19188001" w:rsidR="003C3217" w:rsidRDefault="003C3217" w:rsidP="00A21A3E">
          <w:pPr>
            <w:jc w:val="both"/>
            <w:rPr>
              <w:rFonts w:asciiTheme="majorHAnsi" w:eastAsiaTheme="majorEastAsia" w:hAnsiTheme="majorHAnsi" w:cstheme="majorBidi"/>
              <w:spacing w:val="-10"/>
              <w:kern w:val="28"/>
              <w:sz w:val="56"/>
              <w:szCs w:val="56"/>
              <w:lang w:val="fr-FR"/>
            </w:rPr>
          </w:pPr>
          <w:r>
            <w:rPr>
              <w:lang w:val="fr-FR"/>
            </w:rPr>
            <w:br w:type="page"/>
          </w:r>
        </w:p>
      </w:sdtContent>
    </w:sdt>
    <w:sdt>
      <w:sdtPr>
        <w:rPr>
          <w:rFonts w:asciiTheme="minorHAnsi" w:eastAsiaTheme="minorHAnsi" w:hAnsiTheme="minorHAnsi" w:cstheme="minorBidi"/>
          <w:color w:val="auto"/>
          <w:sz w:val="22"/>
          <w:szCs w:val="22"/>
          <w:lang w:val="fr-FR" w:eastAsia="en-US"/>
        </w:rPr>
        <w:id w:val="1348984862"/>
        <w:docPartObj>
          <w:docPartGallery w:val="Table of Contents"/>
          <w:docPartUnique/>
        </w:docPartObj>
      </w:sdtPr>
      <w:sdtEndPr>
        <w:rPr>
          <w:b/>
          <w:bCs/>
        </w:rPr>
      </w:sdtEndPr>
      <w:sdtContent>
        <w:p w14:paraId="11732C6F" w14:textId="7B132309" w:rsidR="00142DE6" w:rsidRDefault="00142DE6" w:rsidP="00A21A3E">
          <w:pPr>
            <w:pStyle w:val="En-ttedetabledesmatires"/>
            <w:jc w:val="both"/>
          </w:pPr>
          <w:r>
            <w:rPr>
              <w:lang w:val="fr-FR"/>
            </w:rPr>
            <w:t>Table des matières</w:t>
          </w:r>
        </w:p>
        <w:p w14:paraId="3EB65B15" w14:textId="3CB644D2" w:rsidR="00373A94" w:rsidRDefault="00142DE6">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92214104" w:history="1">
            <w:r w:rsidR="00373A94" w:rsidRPr="002E080A">
              <w:rPr>
                <w:rStyle w:val="Lienhypertexte"/>
                <w:noProof/>
                <w:lang w:val="fr-FR"/>
              </w:rPr>
              <w:t>Introduction</w:t>
            </w:r>
            <w:r w:rsidR="00373A94">
              <w:rPr>
                <w:noProof/>
                <w:webHidden/>
              </w:rPr>
              <w:tab/>
            </w:r>
            <w:r w:rsidR="00373A94">
              <w:rPr>
                <w:noProof/>
                <w:webHidden/>
              </w:rPr>
              <w:fldChar w:fldCharType="begin"/>
            </w:r>
            <w:r w:rsidR="00373A94">
              <w:rPr>
                <w:noProof/>
                <w:webHidden/>
              </w:rPr>
              <w:instrText xml:space="preserve"> PAGEREF _Toc92214104 \h </w:instrText>
            </w:r>
            <w:r w:rsidR="00373A94">
              <w:rPr>
                <w:noProof/>
                <w:webHidden/>
              </w:rPr>
            </w:r>
            <w:r w:rsidR="00373A94">
              <w:rPr>
                <w:noProof/>
                <w:webHidden/>
              </w:rPr>
              <w:fldChar w:fldCharType="separate"/>
            </w:r>
            <w:r w:rsidR="00373A94">
              <w:rPr>
                <w:noProof/>
                <w:webHidden/>
              </w:rPr>
              <w:t>1</w:t>
            </w:r>
            <w:r w:rsidR="00373A94">
              <w:rPr>
                <w:noProof/>
                <w:webHidden/>
              </w:rPr>
              <w:fldChar w:fldCharType="end"/>
            </w:r>
          </w:hyperlink>
        </w:p>
        <w:p w14:paraId="74D10240" w14:textId="08517E37" w:rsidR="00373A94" w:rsidRDefault="001F7453">
          <w:pPr>
            <w:pStyle w:val="TM1"/>
            <w:tabs>
              <w:tab w:val="right" w:leader="dot" w:pos="9062"/>
            </w:tabs>
            <w:rPr>
              <w:rFonts w:eastAsiaTheme="minorEastAsia"/>
              <w:noProof/>
              <w:lang w:eastAsia="fr-CH"/>
            </w:rPr>
          </w:pPr>
          <w:hyperlink w:anchor="_Toc92214105" w:history="1">
            <w:r w:rsidR="00373A94" w:rsidRPr="002E080A">
              <w:rPr>
                <w:rStyle w:val="Lienhypertexte"/>
                <w:noProof/>
                <w:lang w:val="fr-FR"/>
              </w:rPr>
              <w:t>Diagramme des classes</w:t>
            </w:r>
            <w:r w:rsidR="00373A94">
              <w:rPr>
                <w:noProof/>
                <w:webHidden/>
              </w:rPr>
              <w:tab/>
            </w:r>
            <w:r w:rsidR="00373A94">
              <w:rPr>
                <w:noProof/>
                <w:webHidden/>
              </w:rPr>
              <w:fldChar w:fldCharType="begin"/>
            </w:r>
            <w:r w:rsidR="00373A94">
              <w:rPr>
                <w:noProof/>
                <w:webHidden/>
              </w:rPr>
              <w:instrText xml:space="preserve"> PAGEREF _Toc92214105 \h </w:instrText>
            </w:r>
            <w:r w:rsidR="00373A94">
              <w:rPr>
                <w:noProof/>
                <w:webHidden/>
              </w:rPr>
            </w:r>
            <w:r w:rsidR="00373A94">
              <w:rPr>
                <w:noProof/>
                <w:webHidden/>
              </w:rPr>
              <w:fldChar w:fldCharType="separate"/>
            </w:r>
            <w:r w:rsidR="00373A94">
              <w:rPr>
                <w:noProof/>
                <w:webHidden/>
              </w:rPr>
              <w:t>2</w:t>
            </w:r>
            <w:r w:rsidR="00373A94">
              <w:rPr>
                <w:noProof/>
                <w:webHidden/>
              </w:rPr>
              <w:fldChar w:fldCharType="end"/>
            </w:r>
          </w:hyperlink>
        </w:p>
        <w:p w14:paraId="11505859" w14:textId="5E522C74" w:rsidR="00373A94" w:rsidRDefault="001F7453">
          <w:pPr>
            <w:pStyle w:val="TM1"/>
            <w:tabs>
              <w:tab w:val="right" w:leader="dot" w:pos="9062"/>
            </w:tabs>
            <w:rPr>
              <w:rFonts w:eastAsiaTheme="minorEastAsia"/>
              <w:noProof/>
              <w:lang w:eastAsia="fr-CH"/>
            </w:rPr>
          </w:pPr>
          <w:hyperlink w:anchor="_Toc92214106" w:history="1">
            <w:r w:rsidR="00373A94" w:rsidRPr="002E080A">
              <w:rPr>
                <w:rStyle w:val="Lienhypertexte"/>
                <w:noProof/>
                <w:lang w:val="fr-FR"/>
              </w:rPr>
              <w:t>Choix de modélisation et d’implémentation</w:t>
            </w:r>
            <w:r w:rsidR="00373A94">
              <w:rPr>
                <w:noProof/>
                <w:webHidden/>
              </w:rPr>
              <w:tab/>
            </w:r>
            <w:r w:rsidR="00373A94">
              <w:rPr>
                <w:noProof/>
                <w:webHidden/>
              </w:rPr>
              <w:fldChar w:fldCharType="begin"/>
            </w:r>
            <w:r w:rsidR="00373A94">
              <w:rPr>
                <w:noProof/>
                <w:webHidden/>
              </w:rPr>
              <w:instrText xml:space="preserve"> PAGEREF _Toc92214106 \h </w:instrText>
            </w:r>
            <w:r w:rsidR="00373A94">
              <w:rPr>
                <w:noProof/>
                <w:webHidden/>
              </w:rPr>
            </w:r>
            <w:r w:rsidR="00373A94">
              <w:rPr>
                <w:noProof/>
                <w:webHidden/>
              </w:rPr>
              <w:fldChar w:fldCharType="separate"/>
            </w:r>
            <w:r w:rsidR="00373A94">
              <w:rPr>
                <w:noProof/>
                <w:webHidden/>
              </w:rPr>
              <w:t>3</w:t>
            </w:r>
            <w:r w:rsidR="00373A94">
              <w:rPr>
                <w:noProof/>
                <w:webHidden/>
              </w:rPr>
              <w:fldChar w:fldCharType="end"/>
            </w:r>
          </w:hyperlink>
        </w:p>
        <w:p w14:paraId="525A14FD" w14:textId="194A85BA" w:rsidR="00373A94" w:rsidRDefault="001F7453">
          <w:pPr>
            <w:pStyle w:val="TM2"/>
            <w:tabs>
              <w:tab w:val="right" w:leader="dot" w:pos="9062"/>
            </w:tabs>
            <w:rPr>
              <w:rFonts w:eastAsiaTheme="minorEastAsia"/>
              <w:noProof/>
              <w:lang w:eastAsia="fr-CH"/>
            </w:rPr>
          </w:pPr>
          <w:hyperlink w:anchor="_Toc92214107" w:history="1">
            <w:r w:rsidR="00373A94" w:rsidRPr="002E080A">
              <w:rPr>
                <w:rStyle w:val="Lienhypertexte"/>
                <w:noProof/>
                <w:lang w:val="fr-FR"/>
              </w:rPr>
              <w:t>GameManager</w:t>
            </w:r>
            <w:r w:rsidR="00373A94">
              <w:rPr>
                <w:noProof/>
                <w:webHidden/>
              </w:rPr>
              <w:tab/>
            </w:r>
            <w:r w:rsidR="00373A94">
              <w:rPr>
                <w:noProof/>
                <w:webHidden/>
              </w:rPr>
              <w:fldChar w:fldCharType="begin"/>
            </w:r>
            <w:r w:rsidR="00373A94">
              <w:rPr>
                <w:noProof/>
                <w:webHidden/>
              </w:rPr>
              <w:instrText xml:space="preserve"> PAGEREF _Toc92214107 \h </w:instrText>
            </w:r>
            <w:r w:rsidR="00373A94">
              <w:rPr>
                <w:noProof/>
                <w:webHidden/>
              </w:rPr>
            </w:r>
            <w:r w:rsidR="00373A94">
              <w:rPr>
                <w:noProof/>
                <w:webHidden/>
              </w:rPr>
              <w:fldChar w:fldCharType="separate"/>
            </w:r>
            <w:r w:rsidR="00373A94">
              <w:rPr>
                <w:noProof/>
                <w:webHidden/>
              </w:rPr>
              <w:t>3</w:t>
            </w:r>
            <w:r w:rsidR="00373A94">
              <w:rPr>
                <w:noProof/>
                <w:webHidden/>
              </w:rPr>
              <w:fldChar w:fldCharType="end"/>
            </w:r>
          </w:hyperlink>
        </w:p>
        <w:p w14:paraId="64E412C3" w14:textId="0D9317D0" w:rsidR="00373A94" w:rsidRDefault="001F7453">
          <w:pPr>
            <w:pStyle w:val="TM2"/>
            <w:tabs>
              <w:tab w:val="right" w:leader="dot" w:pos="9062"/>
            </w:tabs>
            <w:rPr>
              <w:rFonts w:eastAsiaTheme="minorEastAsia"/>
              <w:noProof/>
              <w:lang w:eastAsia="fr-CH"/>
            </w:rPr>
          </w:pPr>
          <w:hyperlink w:anchor="_Toc92214108" w:history="1">
            <w:r w:rsidR="00373A94" w:rsidRPr="002E080A">
              <w:rPr>
                <w:rStyle w:val="Lienhypertexte"/>
                <w:noProof/>
                <w:lang w:val="fr-FR"/>
              </w:rPr>
              <w:t>Board</w:t>
            </w:r>
            <w:r w:rsidR="00373A94">
              <w:rPr>
                <w:noProof/>
                <w:webHidden/>
              </w:rPr>
              <w:tab/>
            </w:r>
            <w:r w:rsidR="00373A94">
              <w:rPr>
                <w:noProof/>
                <w:webHidden/>
              </w:rPr>
              <w:fldChar w:fldCharType="begin"/>
            </w:r>
            <w:r w:rsidR="00373A94">
              <w:rPr>
                <w:noProof/>
                <w:webHidden/>
              </w:rPr>
              <w:instrText xml:space="preserve"> PAGEREF _Toc92214108 \h </w:instrText>
            </w:r>
            <w:r w:rsidR="00373A94">
              <w:rPr>
                <w:noProof/>
                <w:webHidden/>
              </w:rPr>
            </w:r>
            <w:r w:rsidR="00373A94">
              <w:rPr>
                <w:noProof/>
                <w:webHidden/>
              </w:rPr>
              <w:fldChar w:fldCharType="separate"/>
            </w:r>
            <w:r w:rsidR="00373A94">
              <w:rPr>
                <w:noProof/>
                <w:webHidden/>
              </w:rPr>
              <w:t>3</w:t>
            </w:r>
            <w:r w:rsidR="00373A94">
              <w:rPr>
                <w:noProof/>
                <w:webHidden/>
              </w:rPr>
              <w:fldChar w:fldCharType="end"/>
            </w:r>
          </w:hyperlink>
        </w:p>
        <w:p w14:paraId="1CB0AF6A" w14:textId="69628300" w:rsidR="00373A94" w:rsidRDefault="001F7453">
          <w:pPr>
            <w:pStyle w:val="TM3"/>
            <w:tabs>
              <w:tab w:val="right" w:leader="dot" w:pos="9062"/>
            </w:tabs>
            <w:rPr>
              <w:rFonts w:eastAsiaTheme="minorEastAsia"/>
              <w:noProof/>
              <w:lang w:eastAsia="fr-CH"/>
            </w:rPr>
          </w:pPr>
          <w:hyperlink w:anchor="_Toc92214109" w:history="1">
            <w:r w:rsidR="00373A94" w:rsidRPr="002E080A">
              <w:rPr>
                <w:rStyle w:val="Lienhypertexte"/>
                <w:noProof/>
                <w:lang w:val="fr-FR"/>
              </w:rPr>
              <w:t>Système d’événements</w:t>
            </w:r>
            <w:r w:rsidR="00373A94">
              <w:rPr>
                <w:noProof/>
                <w:webHidden/>
              </w:rPr>
              <w:tab/>
            </w:r>
            <w:r w:rsidR="00373A94">
              <w:rPr>
                <w:noProof/>
                <w:webHidden/>
              </w:rPr>
              <w:fldChar w:fldCharType="begin"/>
            </w:r>
            <w:r w:rsidR="00373A94">
              <w:rPr>
                <w:noProof/>
                <w:webHidden/>
              </w:rPr>
              <w:instrText xml:space="preserve"> PAGEREF _Toc92214109 \h </w:instrText>
            </w:r>
            <w:r w:rsidR="00373A94">
              <w:rPr>
                <w:noProof/>
                <w:webHidden/>
              </w:rPr>
            </w:r>
            <w:r w:rsidR="00373A94">
              <w:rPr>
                <w:noProof/>
                <w:webHidden/>
              </w:rPr>
              <w:fldChar w:fldCharType="separate"/>
            </w:r>
            <w:r w:rsidR="00373A94">
              <w:rPr>
                <w:noProof/>
                <w:webHidden/>
              </w:rPr>
              <w:t>3</w:t>
            </w:r>
            <w:r w:rsidR="00373A94">
              <w:rPr>
                <w:noProof/>
                <w:webHidden/>
              </w:rPr>
              <w:fldChar w:fldCharType="end"/>
            </w:r>
          </w:hyperlink>
        </w:p>
        <w:p w14:paraId="4146308D" w14:textId="0A945D49" w:rsidR="00373A94" w:rsidRDefault="001F7453">
          <w:pPr>
            <w:pStyle w:val="TM3"/>
            <w:tabs>
              <w:tab w:val="right" w:leader="dot" w:pos="9062"/>
            </w:tabs>
            <w:rPr>
              <w:rFonts w:eastAsiaTheme="minorEastAsia"/>
              <w:noProof/>
              <w:lang w:eastAsia="fr-CH"/>
            </w:rPr>
          </w:pPr>
          <w:hyperlink w:anchor="_Toc92214110" w:history="1">
            <w:r w:rsidR="00373A94" w:rsidRPr="002E080A">
              <w:rPr>
                <w:rStyle w:val="Lienhypertexte"/>
                <w:noProof/>
              </w:rPr>
              <w:t>Stockage des pièces</w:t>
            </w:r>
            <w:r w:rsidR="00373A94">
              <w:rPr>
                <w:noProof/>
                <w:webHidden/>
              </w:rPr>
              <w:tab/>
            </w:r>
            <w:r w:rsidR="00373A94">
              <w:rPr>
                <w:noProof/>
                <w:webHidden/>
              </w:rPr>
              <w:fldChar w:fldCharType="begin"/>
            </w:r>
            <w:r w:rsidR="00373A94">
              <w:rPr>
                <w:noProof/>
                <w:webHidden/>
              </w:rPr>
              <w:instrText xml:space="preserve"> PAGEREF _Toc92214110 \h </w:instrText>
            </w:r>
            <w:r w:rsidR="00373A94">
              <w:rPr>
                <w:noProof/>
                <w:webHidden/>
              </w:rPr>
            </w:r>
            <w:r w:rsidR="00373A94">
              <w:rPr>
                <w:noProof/>
                <w:webHidden/>
              </w:rPr>
              <w:fldChar w:fldCharType="separate"/>
            </w:r>
            <w:r w:rsidR="00373A94">
              <w:rPr>
                <w:noProof/>
                <w:webHidden/>
              </w:rPr>
              <w:t>3</w:t>
            </w:r>
            <w:r w:rsidR="00373A94">
              <w:rPr>
                <w:noProof/>
                <w:webHidden/>
              </w:rPr>
              <w:fldChar w:fldCharType="end"/>
            </w:r>
          </w:hyperlink>
        </w:p>
        <w:p w14:paraId="3CC17028" w14:textId="5CFD1D9C" w:rsidR="00373A94" w:rsidRDefault="001F7453">
          <w:pPr>
            <w:pStyle w:val="TM3"/>
            <w:tabs>
              <w:tab w:val="right" w:leader="dot" w:pos="9062"/>
            </w:tabs>
            <w:rPr>
              <w:rFonts w:eastAsiaTheme="minorEastAsia"/>
              <w:noProof/>
              <w:lang w:eastAsia="fr-CH"/>
            </w:rPr>
          </w:pPr>
          <w:hyperlink w:anchor="_Toc92214111" w:history="1">
            <w:r w:rsidR="00373A94" w:rsidRPr="002E080A">
              <w:rPr>
                <w:rStyle w:val="Lienhypertexte"/>
                <w:noProof/>
                <w:lang w:val="fr-FR"/>
              </w:rPr>
              <w:t>Liste de rois</w:t>
            </w:r>
            <w:r w:rsidR="00373A94">
              <w:rPr>
                <w:noProof/>
                <w:webHidden/>
              </w:rPr>
              <w:tab/>
            </w:r>
            <w:r w:rsidR="00373A94">
              <w:rPr>
                <w:noProof/>
                <w:webHidden/>
              </w:rPr>
              <w:fldChar w:fldCharType="begin"/>
            </w:r>
            <w:r w:rsidR="00373A94">
              <w:rPr>
                <w:noProof/>
                <w:webHidden/>
              </w:rPr>
              <w:instrText xml:space="preserve"> PAGEREF _Toc92214111 \h </w:instrText>
            </w:r>
            <w:r w:rsidR="00373A94">
              <w:rPr>
                <w:noProof/>
                <w:webHidden/>
              </w:rPr>
            </w:r>
            <w:r w:rsidR="00373A94">
              <w:rPr>
                <w:noProof/>
                <w:webHidden/>
              </w:rPr>
              <w:fldChar w:fldCharType="separate"/>
            </w:r>
            <w:r w:rsidR="00373A94">
              <w:rPr>
                <w:noProof/>
                <w:webHidden/>
              </w:rPr>
              <w:t>3</w:t>
            </w:r>
            <w:r w:rsidR="00373A94">
              <w:rPr>
                <w:noProof/>
                <w:webHidden/>
              </w:rPr>
              <w:fldChar w:fldCharType="end"/>
            </w:r>
          </w:hyperlink>
        </w:p>
        <w:p w14:paraId="63F88DB0" w14:textId="0EC234AA" w:rsidR="00373A94" w:rsidRDefault="001F7453">
          <w:pPr>
            <w:pStyle w:val="TM3"/>
            <w:tabs>
              <w:tab w:val="right" w:leader="dot" w:pos="9062"/>
            </w:tabs>
            <w:rPr>
              <w:rFonts w:eastAsiaTheme="minorEastAsia"/>
              <w:noProof/>
              <w:lang w:eastAsia="fr-CH"/>
            </w:rPr>
          </w:pPr>
          <w:hyperlink w:anchor="_Toc92214112" w:history="1">
            <w:r w:rsidR="00373A94" w:rsidRPr="002E080A">
              <w:rPr>
                <w:rStyle w:val="Lienhypertexte"/>
                <w:noProof/>
                <w:lang w:val="fr-FR"/>
              </w:rPr>
              <w:t>Compter les tours</w:t>
            </w:r>
            <w:r w:rsidR="00373A94">
              <w:rPr>
                <w:noProof/>
                <w:webHidden/>
              </w:rPr>
              <w:tab/>
            </w:r>
            <w:r w:rsidR="00373A94">
              <w:rPr>
                <w:noProof/>
                <w:webHidden/>
              </w:rPr>
              <w:fldChar w:fldCharType="begin"/>
            </w:r>
            <w:r w:rsidR="00373A94">
              <w:rPr>
                <w:noProof/>
                <w:webHidden/>
              </w:rPr>
              <w:instrText xml:space="preserve"> PAGEREF _Toc92214112 \h </w:instrText>
            </w:r>
            <w:r w:rsidR="00373A94">
              <w:rPr>
                <w:noProof/>
                <w:webHidden/>
              </w:rPr>
            </w:r>
            <w:r w:rsidR="00373A94">
              <w:rPr>
                <w:noProof/>
                <w:webHidden/>
              </w:rPr>
              <w:fldChar w:fldCharType="separate"/>
            </w:r>
            <w:r w:rsidR="00373A94">
              <w:rPr>
                <w:noProof/>
                <w:webHidden/>
              </w:rPr>
              <w:t>3</w:t>
            </w:r>
            <w:r w:rsidR="00373A94">
              <w:rPr>
                <w:noProof/>
                <w:webHidden/>
              </w:rPr>
              <w:fldChar w:fldCharType="end"/>
            </w:r>
          </w:hyperlink>
        </w:p>
        <w:p w14:paraId="51608D00" w14:textId="6E2817FD" w:rsidR="00373A94" w:rsidRDefault="001F7453">
          <w:pPr>
            <w:pStyle w:val="TM2"/>
            <w:tabs>
              <w:tab w:val="right" w:leader="dot" w:pos="9062"/>
            </w:tabs>
            <w:rPr>
              <w:rFonts w:eastAsiaTheme="minorEastAsia"/>
              <w:noProof/>
              <w:lang w:eastAsia="fr-CH"/>
            </w:rPr>
          </w:pPr>
          <w:hyperlink w:anchor="_Toc92214113" w:history="1">
            <w:r w:rsidR="00373A94" w:rsidRPr="002E080A">
              <w:rPr>
                <w:rStyle w:val="Lienhypertexte"/>
                <w:noProof/>
                <w:lang w:val="fr-FR"/>
              </w:rPr>
              <w:t>Cell</w:t>
            </w:r>
            <w:r w:rsidR="00373A94">
              <w:rPr>
                <w:noProof/>
                <w:webHidden/>
              </w:rPr>
              <w:tab/>
            </w:r>
            <w:r w:rsidR="00373A94">
              <w:rPr>
                <w:noProof/>
                <w:webHidden/>
              </w:rPr>
              <w:fldChar w:fldCharType="begin"/>
            </w:r>
            <w:r w:rsidR="00373A94">
              <w:rPr>
                <w:noProof/>
                <w:webHidden/>
              </w:rPr>
              <w:instrText xml:space="preserve"> PAGEREF _Toc92214113 \h </w:instrText>
            </w:r>
            <w:r w:rsidR="00373A94">
              <w:rPr>
                <w:noProof/>
                <w:webHidden/>
              </w:rPr>
            </w:r>
            <w:r w:rsidR="00373A94">
              <w:rPr>
                <w:noProof/>
                <w:webHidden/>
              </w:rPr>
              <w:fldChar w:fldCharType="separate"/>
            </w:r>
            <w:r w:rsidR="00373A94">
              <w:rPr>
                <w:noProof/>
                <w:webHidden/>
              </w:rPr>
              <w:t>4</w:t>
            </w:r>
            <w:r w:rsidR="00373A94">
              <w:rPr>
                <w:noProof/>
                <w:webHidden/>
              </w:rPr>
              <w:fldChar w:fldCharType="end"/>
            </w:r>
          </w:hyperlink>
        </w:p>
        <w:p w14:paraId="000E20B4" w14:textId="2C992742" w:rsidR="00373A94" w:rsidRDefault="001F7453">
          <w:pPr>
            <w:pStyle w:val="TM2"/>
            <w:tabs>
              <w:tab w:val="right" w:leader="dot" w:pos="9062"/>
            </w:tabs>
            <w:rPr>
              <w:rFonts w:eastAsiaTheme="minorEastAsia"/>
              <w:noProof/>
              <w:lang w:eastAsia="fr-CH"/>
            </w:rPr>
          </w:pPr>
          <w:hyperlink w:anchor="_Toc92214114" w:history="1">
            <w:r w:rsidR="00373A94" w:rsidRPr="002E080A">
              <w:rPr>
                <w:rStyle w:val="Lienhypertexte"/>
                <w:noProof/>
                <w:lang w:val="fr-FR"/>
              </w:rPr>
              <w:t>Moves</w:t>
            </w:r>
            <w:r w:rsidR="00373A94">
              <w:rPr>
                <w:noProof/>
                <w:webHidden/>
              </w:rPr>
              <w:tab/>
            </w:r>
            <w:r w:rsidR="00373A94">
              <w:rPr>
                <w:noProof/>
                <w:webHidden/>
              </w:rPr>
              <w:fldChar w:fldCharType="begin"/>
            </w:r>
            <w:r w:rsidR="00373A94">
              <w:rPr>
                <w:noProof/>
                <w:webHidden/>
              </w:rPr>
              <w:instrText xml:space="preserve"> PAGEREF _Toc92214114 \h </w:instrText>
            </w:r>
            <w:r w:rsidR="00373A94">
              <w:rPr>
                <w:noProof/>
                <w:webHidden/>
              </w:rPr>
            </w:r>
            <w:r w:rsidR="00373A94">
              <w:rPr>
                <w:noProof/>
                <w:webHidden/>
              </w:rPr>
              <w:fldChar w:fldCharType="separate"/>
            </w:r>
            <w:r w:rsidR="00373A94">
              <w:rPr>
                <w:noProof/>
                <w:webHidden/>
              </w:rPr>
              <w:t>4</w:t>
            </w:r>
            <w:r w:rsidR="00373A94">
              <w:rPr>
                <w:noProof/>
                <w:webHidden/>
              </w:rPr>
              <w:fldChar w:fldCharType="end"/>
            </w:r>
          </w:hyperlink>
        </w:p>
        <w:p w14:paraId="39095BDA" w14:textId="0F369810" w:rsidR="00373A94" w:rsidRDefault="001F7453">
          <w:pPr>
            <w:pStyle w:val="TM2"/>
            <w:tabs>
              <w:tab w:val="right" w:leader="dot" w:pos="9062"/>
            </w:tabs>
            <w:rPr>
              <w:rFonts w:eastAsiaTheme="minorEastAsia"/>
              <w:noProof/>
              <w:lang w:eastAsia="fr-CH"/>
            </w:rPr>
          </w:pPr>
          <w:hyperlink w:anchor="_Toc92214115" w:history="1">
            <w:r w:rsidR="00373A94" w:rsidRPr="002E080A">
              <w:rPr>
                <w:rStyle w:val="Lienhypertexte"/>
                <w:noProof/>
                <w:lang w:val="fr-FR"/>
              </w:rPr>
              <w:t>Piece</w:t>
            </w:r>
            <w:r w:rsidR="00373A94">
              <w:rPr>
                <w:noProof/>
                <w:webHidden/>
              </w:rPr>
              <w:tab/>
            </w:r>
            <w:r w:rsidR="00373A94">
              <w:rPr>
                <w:noProof/>
                <w:webHidden/>
              </w:rPr>
              <w:fldChar w:fldCharType="begin"/>
            </w:r>
            <w:r w:rsidR="00373A94">
              <w:rPr>
                <w:noProof/>
                <w:webHidden/>
              </w:rPr>
              <w:instrText xml:space="preserve"> PAGEREF _Toc92214115 \h </w:instrText>
            </w:r>
            <w:r w:rsidR="00373A94">
              <w:rPr>
                <w:noProof/>
                <w:webHidden/>
              </w:rPr>
            </w:r>
            <w:r w:rsidR="00373A94">
              <w:rPr>
                <w:noProof/>
                <w:webHidden/>
              </w:rPr>
              <w:fldChar w:fldCharType="separate"/>
            </w:r>
            <w:r w:rsidR="00373A94">
              <w:rPr>
                <w:noProof/>
                <w:webHidden/>
              </w:rPr>
              <w:t>4</w:t>
            </w:r>
            <w:r w:rsidR="00373A94">
              <w:rPr>
                <w:noProof/>
                <w:webHidden/>
              </w:rPr>
              <w:fldChar w:fldCharType="end"/>
            </w:r>
          </w:hyperlink>
        </w:p>
        <w:p w14:paraId="37159875" w14:textId="5B88CB1B" w:rsidR="00373A94" w:rsidRDefault="001F7453">
          <w:pPr>
            <w:pStyle w:val="TM3"/>
            <w:tabs>
              <w:tab w:val="right" w:leader="dot" w:pos="9062"/>
            </w:tabs>
            <w:rPr>
              <w:rFonts w:eastAsiaTheme="minorEastAsia"/>
              <w:noProof/>
              <w:lang w:eastAsia="fr-CH"/>
            </w:rPr>
          </w:pPr>
          <w:hyperlink w:anchor="_Toc92214116" w:history="1">
            <w:r w:rsidR="00373A94" w:rsidRPr="002E080A">
              <w:rPr>
                <w:rStyle w:val="Lienhypertexte"/>
                <w:noProof/>
                <w:lang w:val="fr-FR"/>
              </w:rPr>
              <w:t>Interface UserChoice</w:t>
            </w:r>
            <w:r w:rsidR="00373A94">
              <w:rPr>
                <w:noProof/>
                <w:webHidden/>
              </w:rPr>
              <w:tab/>
            </w:r>
            <w:r w:rsidR="00373A94">
              <w:rPr>
                <w:noProof/>
                <w:webHidden/>
              </w:rPr>
              <w:fldChar w:fldCharType="begin"/>
            </w:r>
            <w:r w:rsidR="00373A94">
              <w:rPr>
                <w:noProof/>
                <w:webHidden/>
              </w:rPr>
              <w:instrText xml:space="preserve"> PAGEREF _Toc92214116 \h </w:instrText>
            </w:r>
            <w:r w:rsidR="00373A94">
              <w:rPr>
                <w:noProof/>
                <w:webHidden/>
              </w:rPr>
            </w:r>
            <w:r w:rsidR="00373A94">
              <w:rPr>
                <w:noProof/>
                <w:webHidden/>
              </w:rPr>
              <w:fldChar w:fldCharType="separate"/>
            </w:r>
            <w:r w:rsidR="00373A94">
              <w:rPr>
                <w:noProof/>
                <w:webHidden/>
              </w:rPr>
              <w:t>4</w:t>
            </w:r>
            <w:r w:rsidR="00373A94">
              <w:rPr>
                <w:noProof/>
                <w:webHidden/>
              </w:rPr>
              <w:fldChar w:fldCharType="end"/>
            </w:r>
          </w:hyperlink>
        </w:p>
        <w:p w14:paraId="528694F3" w14:textId="456CB0D8" w:rsidR="00373A94" w:rsidRDefault="001F7453">
          <w:pPr>
            <w:pStyle w:val="TM3"/>
            <w:tabs>
              <w:tab w:val="right" w:leader="dot" w:pos="9062"/>
            </w:tabs>
            <w:rPr>
              <w:rFonts w:eastAsiaTheme="minorEastAsia"/>
              <w:noProof/>
              <w:lang w:eastAsia="fr-CH"/>
            </w:rPr>
          </w:pPr>
          <w:hyperlink w:anchor="_Toc92214117" w:history="1">
            <w:r w:rsidR="00373A94" w:rsidRPr="002E080A">
              <w:rPr>
                <w:rStyle w:val="Lienhypertexte"/>
                <w:noProof/>
                <w:lang w:val="fr-FR"/>
              </w:rPr>
              <w:t>postUpdate()</w:t>
            </w:r>
            <w:r w:rsidR="00373A94">
              <w:rPr>
                <w:noProof/>
                <w:webHidden/>
              </w:rPr>
              <w:tab/>
            </w:r>
            <w:r w:rsidR="00373A94">
              <w:rPr>
                <w:noProof/>
                <w:webHidden/>
              </w:rPr>
              <w:fldChar w:fldCharType="begin"/>
            </w:r>
            <w:r w:rsidR="00373A94">
              <w:rPr>
                <w:noProof/>
                <w:webHidden/>
              </w:rPr>
              <w:instrText xml:space="preserve"> PAGEREF _Toc92214117 \h </w:instrText>
            </w:r>
            <w:r w:rsidR="00373A94">
              <w:rPr>
                <w:noProof/>
                <w:webHidden/>
              </w:rPr>
            </w:r>
            <w:r w:rsidR="00373A94">
              <w:rPr>
                <w:noProof/>
                <w:webHidden/>
              </w:rPr>
              <w:fldChar w:fldCharType="separate"/>
            </w:r>
            <w:r w:rsidR="00373A94">
              <w:rPr>
                <w:noProof/>
                <w:webHidden/>
              </w:rPr>
              <w:t>4</w:t>
            </w:r>
            <w:r w:rsidR="00373A94">
              <w:rPr>
                <w:noProof/>
                <w:webHidden/>
              </w:rPr>
              <w:fldChar w:fldCharType="end"/>
            </w:r>
          </w:hyperlink>
        </w:p>
        <w:p w14:paraId="100CFCF5" w14:textId="2B94C39B" w:rsidR="00373A94" w:rsidRDefault="001F7453">
          <w:pPr>
            <w:pStyle w:val="TM3"/>
            <w:tabs>
              <w:tab w:val="right" w:leader="dot" w:pos="9062"/>
            </w:tabs>
            <w:rPr>
              <w:rFonts w:eastAsiaTheme="minorEastAsia"/>
              <w:noProof/>
              <w:lang w:eastAsia="fr-CH"/>
            </w:rPr>
          </w:pPr>
          <w:hyperlink w:anchor="_Toc92214118" w:history="1">
            <w:r w:rsidR="00373A94" w:rsidRPr="002E080A">
              <w:rPr>
                <w:rStyle w:val="Lienhypertexte"/>
                <w:noProof/>
                <w:lang w:val="fr-FR"/>
              </w:rPr>
              <w:t>Déplacements spéciaux</w:t>
            </w:r>
            <w:r w:rsidR="00373A94">
              <w:rPr>
                <w:noProof/>
                <w:webHidden/>
              </w:rPr>
              <w:tab/>
            </w:r>
            <w:r w:rsidR="00373A94">
              <w:rPr>
                <w:noProof/>
                <w:webHidden/>
              </w:rPr>
              <w:fldChar w:fldCharType="begin"/>
            </w:r>
            <w:r w:rsidR="00373A94">
              <w:rPr>
                <w:noProof/>
                <w:webHidden/>
              </w:rPr>
              <w:instrText xml:space="preserve"> PAGEREF _Toc92214118 \h </w:instrText>
            </w:r>
            <w:r w:rsidR="00373A94">
              <w:rPr>
                <w:noProof/>
                <w:webHidden/>
              </w:rPr>
            </w:r>
            <w:r w:rsidR="00373A94">
              <w:rPr>
                <w:noProof/>
                <w:webHidden/>
              </w:rPr>
              <w:fldChar w:fldCharType="separate"/>
            </w:r>
            <w:r w:rsidR="00373A94">
              <w:rPr>
                <w:noProof/>
                <w:webHidden/>
              </w:rPr>
              <w:t>4</w:t>
            </w:r>
            <w:r w:rsidR="00373A94">
              <w:rPr>
                <w:noProof/>
                <w:webHidden/>
              </w:rPr>
              <w:fldChar w:fldCharType="end"/>
            </w:r>
          </w:hyperlink>
        </w:p>
        <w:p w14:paraId="5D50EBD7" w14:textId="2DB18A01" w:rsidR="00373A94" w:rsidRDefault="001F7453">
          <w:pPr>
            <w:pStyle w:val="TM2"/>
            <w:tabs>
              <w:tab w:val="right" w:leader="dot" w:pos="9062"/>
            </w:tabs>
            <w:rPr>
              <w:rFonts w:eastAsiaTheme="minorEastAsia"/>
              <w:noProof/>
              <w:lang w:eastAsia="fr-CH"/>
            </w:rPr>
          </w:pPr>
          <w:hyperlink w:anchor="_Toc92214119" w:history="1">
            <w:r w:rsidR="00373A94" w:rsidRPr="002E080A">
              <w:rPr>
                <w:rStyle w:val="Lienhypertexte"/>
                <w:noProof/>
                <w:lang w:val="fr-FR"/>
              </w:rPr>
              <w:t>FirstSpecificMove</w:t>
            </w:r>
            <w:r w:rsidR="00373A94">
              <w:rPr>
                <w:noProof/>
                <w:webHidden/>
              </w:rPr>
              <w:tab/>
            </w:r>
            <w:r w:rsidR="00373A94">
              <w:rPr>
                <w:noProof/>
                <w:webHidden/>
              </w:rPr>
              <w:fldChar w:fldCharType="begin"/>
            </w:r>
            <w:r w:rsidR="00373A94">
              <w:rPr>
                <w:noProof/>
                <w:webHidden/>
              </w:rPr>
              <w:instrText xml:space="preserve"> PAGEREF _Toc92214119 \h </w:instrText>
            </w:r>
            <w:r w:rsidR="00373A94">
              <w:rPr>
                <w:noProof/>
                <w:webHidden/>
              </w:rPr>
            </w:r>
            <w:r w:rsidR="00373A94">
              <w:rPr>
                <w:noProof/>
                <w:webHidden/>
              </w:rPr>
              <w:fldChar w:fldCharType="separate"/>
            </w:r>
            <w:r w:rsidR="00373A94">
              <w:rPr>
                <w:noProof/>
                <w:webHidden/>
              </w:rPr>
              <w:t>4</w:t>
            </w:r>
            <w:r w:rsidR="00373A94">
              <w:rPr>
                <w:noProof/>
                <w:webHidden/>
              </w:rPr>
              <w:fldChar w:fldCharType="end"/>
            </w:r>
          </w:hyperlink>
        </w:p>
        <w:p w14:paraId="047470B9" w14:textId="014C1A73" w:rsidR="00373A94" w:rsidRDefault="001F7453">
          <w:pPr>
            <w:pStyle w:val="TM2"/>
            <w:tabs>
              <w:tab w:val="right" w:leader="dot" w:pos="9062"/>
            </w:tabs>
            <w:rPr>
              <w:rFonts w:eastAsiaTheme="minorEastAsia"/>
              <w:noProof/>
              <w:lang w:eastAsia="fr-CH"/>
            </w:rPr>
          </w:pPr>
          <w:hyperlink w:anchor="_Toc92214120" w:history="1">
            <w:r w:rsidR="00373A94" w:rsidRPr="002E080A">
              <w:rPr>
                <w:rStyle w:val="Lienhypertexte"/>
                <w:noProof/>
                <w:lang w:val="fr-FR"/>
              </w:rPr>
              <w:t>Pawn</w:t>
            </w:r>
            <w:r w:rsidR="00373A94">
              <w:rPr>
                <w:noProof/>
                <w:webHidden/>
              </w:rPr>
              <w:tab/>
            </w:r>
            <w:r w:rsidR="00373A94">
              <w:rPr>
                <w:noProof/>
                <w:webHidden/>
              </w:rPr>
              <w:fldChar w:fldCharType="begin"/>
            </w:r>
            <w:r w:rsidR="00373A94">
              <w:rPr>
                <w:noProof/>
                <w:webHidden/>
              </w:rPr>
              <w:instrText xml:space="preserve"> PAGEREF _Toc92214120 \h </w:instrText>
            </w:r>
            <w:r w:rsidR="00373A94">
              <w:rPr>
                <w:noProof/>
                <w:webHidden/>
              </w:rPr>
            </w:r>
            <w:r w:rsidR="00373A94">
              <w:rPr>
                <w:noProof/>
                <w:webHidden/>
              </w:rPr>
              <w:fldChar w:fldCharType="separate"/>
            </w:r>
            <w:r w:rsidR="00373A94">
              <w:rPr>
                <w:noProof/>
                <w:webHidden/>
              </w:rPr>
              <w:t>4</w:t>
            </w:r>
            <w:r w:rsidR="00373A94">
              <w:rPr>
                <w:noProof/>
                <w:webHidden/>
              </w:rPr>
              <w:fldChar w:fldCharType="end"/>
            </w:r>
          </w:hyperlink>
        </w:p>
        <w:p w14:paraId="021525FA" w14:textId="7764A274" w:rsidR="00373A94" w:rsidRDefault="001F7453">
          <w:pPr>
            <w:pStyle w:val="TM1"/>
            <w:tabs>
              <w:tab w:val="right" w:leader="dot" w:pos="9062"/>
            </w:tabs>
            <w:rPr>
              <w:rFonts w:eastAsiaTheme="minorEastAsia"/>
              <w:noProof/>
              <w:lang w:eastAsia="fr-CH"/>
            </w:rPr>
          </w:pPr>
          <w:hyperlink w:anchor="_Toc92214121" w:history="1">
            <w:r w:rsidR="00373A94" w:rsidRPr="002E080A">
              <w:rPr>
                <w:rStyle w:val="Lienhypertexte"/>
                <w:noProof/>
                <w:lang w:val="fr-FR"/>
              </w:rPr>
              <w:t>Tests effectués</w:t>
            </w:r>
            <w:r w:rsidR="00373A94">
              <w:rPr>
                <w:noProof/>
                <w:webHidden/>
              </w:rPr>
              <w:tab/>
            </w:r>
            <w:r w:rsidR="00373A94">
              <w:rPr>
                <w:noProof/>
                <w:webHidden/>
              </w:rPr>
              <w:fldChar w:fldCharType="begin"/>
            </w:r>
            <w:r w:rsidR="00373A94">
              <w:rPr>
                <w:noProof/>
                <w:webHidden/>
              </w:rPr>
              <w:instrText xml:space="preserve"> PAGEREF _Toc92214121 \h </w:instrText>
            </w:r>
            <w:r w:rsidR="00373A94">
              <w:rPr>
                <w:noProof/>
                <w:webHidden/>
              </w:rPr>
            </w:r>
            <w:r w:rsidR="00373A94">
              <w:rPr>
                <w:noProof/>
                <w:webHidden/>
              </w:rPr>
              <w:fldChar w:fldCharType="separate"/>
            </w:r>
            <w:r w:rsidR="00373A94">
              <w:rPr>
                <w:noProof/>
                <w:webHidden/>
              </w:rPr>
              <w:t>4</w:t>
            </w:r>
            <w:r w:rsidR="00373A94">
              <w:rPr>
                <w:noProof/>
                <w:webHidden/>
              </w:rPr>
              <w:fldChar w:fldCharType="end"/>
            </w:r>
          </w:hyperlink>
        </w:p>
        <w:p w14:paraId="005EA737" w14:textId="407D8656" w:rsidR="00373A94" w:rsidRDefault="001F7453">
          <w:pPr>
            <w:pStyle w:val="TM2"/>
            <w:tabs>
              <w:tab w:val="right" w:leader="dot" w:pos="9062"/>
            </w:tabs>
            <w:rPr>
              <w:rFonts w:eastAsiaTheme="minorEastAsia"/>
              <w:noProof/>
              <w:lang w:eastAsia="fr-CH"/>
            </w:rPr>
          </w:pPr>
          <w:hyperlink w:anchor="_Toc92214122" w:history="1">
            <w:r w:rsidR="00373A94" w:rsidRPr="002E080A">
              <w:rPr>
                <w:rStyle w:val="Lienhypertexte"/>
                <w:noProof/>
                <w:lang w:val="fr-FR"/>
              </w:rPr>
              <w:t>Tests généraux</w:t>
            </w:r>
            <w:r w:rsidR="00373A94">
              <w:rPr>
                <w:noProof/>
                <w:webHidden/>
              </w:rPr>
              <w:tab/>
            </w:r>
            <w:r w:rsidR="00373A94">
              <w:rPr>
                <w:noProof/>
                <w:webHidden/>
              </w:rPr>
              <w:fldChar w:fldCharType="begin"/>
            </w:r>
            <w:r w:rsidR="00373A94">
              <w:rPr>
                <w:noProof/>
                <w:webHidden/>
              </w:rPr>
              <w:instrText xml:space="preserve"> PAGEREF _Toc92214122 \h </w:instrText>
            </w:r>
            <w:r w:rsidR="00373A94">
              <w:rPr>
                <w:noProof/>
                <w:webHidden/>
              </w:rPr>
            </w:r>
            <w:r w:rsidR="00373A94">
              <w:rPr>
                <w:noProof/>
                <w:webHidden/>
              </w:rPr>
              <w:fldChar w:fldCharType="separate"/>
            </w:r>
            <w:r w:rsidR="00373A94">
              <w:rPr>
                <w:noProof/>
                <w:webHidden/>
              </w:rPr>
              <w:t>5</w:t>
            </w:r>
            <w:r w:rsidR="00373A94">
              <w:rPr>
                <w:noProof/>
                <w:webHidden/>
              </w:rPr>
              <w:fldChar w:fldCharType="end"/>
            </w:r>
          </w:hyperlink>
        </w:p>
        <w:p w14:paraId="4A418FB8" w14:textId="11BFFC01" w:rsidR="00373A94" w:rsidRDefault="001F7453">
          <w:pPr>
            <w:pStyle w:val="TM2"/>
            <w:tabs>
              <w:tab w:val="right" w:leader="dot" w:pos="9062"/>
            </w:tabs>
            <w:rPr>
              <w:rFonts w:eastAsiaTheme="minorEastAsia"/>
              <w:noProof/>
              <w:lang w:eastAsia="fr-CH"/>
            </w:rPr>
          </w:pPr>
          <w:hyperlink w:anchor="_Toc92214123" w:history="1">
            <w:r w:rsidR="00373A94" w:rsidRPr="002E080A">
              <w:rPr>
                <w:rStyle w:val="Lienhypertexte"/>
                <w:noProof/>
                <w:lang w:val="fr-FR"/>
              </w:rPr>
              <w:t>Tests de la Reine</w:t>
            </w:r>
            <w:r w:rsidR="00373A94">
              <w:rPr>
                <w:noProof/>
                <w:webHidden/>
              </w:rPr>
              <w:tab/>
            </w:r>
            <w:r w:rsidR="00373A94">
              <w:rPr>
                <w:noProof/>
                <w:webHidden/>
              </w:rPr>
              <w:fldChar w:fldCharType="begin"/>
            </w:r>
            <w:r w:rsidR="00373A94">
              <w:rPr>
                <w:noProof/>
                <w:webHidden/>
              </w:rPr>
              <w:instrText xml:space="preserve"> PAGEREF _Toc92214123 \h </w:instrText>
            </w:r>
            <w:r w:rsidR="00373A94">
              <w:rPr>
                <w:noProof/>
                <w:webHidden/>
              </w:rPr>
            </w:r>
            <w:r w:rsidR="00373A94">
              <w:rPr>
                <w:noProof/>
                <w:webHidden/>
              </w:rPr>
              <w:fldChar w:fldCharType="separate"/>
            </w:r>
            <w:r w:rsidR="00373A94">
              <w:rPr>
                <w:noProof/>
                <w:webHidden/>
              </w:rPr>
              <w:t>5</w:t>
            </w:r>
            <w:r w:rsidR="00373A94">
              <w:rPr>
                <w:noProof/>
                <w:webHidden/>
              </w:rPr>
              <w:fldChar w:fldCharType="end"/>
            </w:r>
          </w:hyperlink>
        </w:p>
        <w:p w14:paraId="50337328" w14:textId="4F50A2B7" w:rsidR="00373A94" w:rsidRDefault="001F7453">
          <w:pPr>
            <w:pStyle w:val="TM2"/>
            <w:tabs>
              <w:tab w:val="right" w:leader="dot" w:pos="9062"/>
            </w:tabs>
            <w:rPr>
              <w:rFonts w:eastAsiaTheme="minorEastAsia"/>
              <w:noProof/>
              <w:lang w:eastAsia="fr-CH"/>
            </w:rPr>
          </w:pPr>
          <w:hyperlink w:anchor="_Toc92214124" w:history="1">
            <w:r w:rsidR="00373A94" w:rsidRPr="002E080A">
              <w:rPr>
                <w:rStyle w:val="Lienhypertexte"/>
                <w:noProof/>
                <w:lang w:val="fr-FR"/>
              </w:rPr>
              <w:t>Tests du Roi</w:t>
            </w:r>
            <w:r w:rsidR="00373A94">
              <w:rPr>
                <w:noProof/>
                <w:webHidden/>
              </w:rPr>
              <w:tab/>
            </w:r>
            <w:r w:rsidR="00373A94">
              <w:rPr>
                <w:noProof/>
                <w:webHidden/>
              </w:rPr>
              <w:fldChar w:fldCharType="begin"/>
            </w:r>
            <w:r w:rsidR="00373A94">
              <w:rPr>
                <w:noProof/>
                <w:webHidden/>
              </w:rPr>
              <w:instrText xml:space="preserve"> PAGEREF _Toc92214124 \h </w:instrText>
            </w:r>
            <w:r w:rsidR="00373A94">
              <w:rPr>
                <w:noProof/>
                <w:webHidden/>
              </w:rPr>
            </w:r>
            <w:r w:rsidR="00373A94">
              <w:rPr>
                <w:noProof/>
                <w:webHidden/>
              </w:rPr>
              <w:fldChar w:fldCharType="separate"/>
            </w:r>
            <w:r w:rsidR="00373A94">
              <w:rPr>
                <w:noProof/>
                <w:webHidden/>
              </w:rPr>
              <w:t>5</w:t>
            </w:r>
            <w:r w:rsidR="00373A94">
              <w:rPr>
                <w:noProof/>
                <w:webHidden/>
              </w:rPr>
              <w:fldChar w:fldCharType="end"/>
            </w:r>
          </w:hyperlink>
        </w:p>
        <w:p w14:paraId="60D5B5FF" w14:textId="470DAC65" w:rsidR="00373A94" w:rsidRDefault="001F7453">
          <w:pPr>
            <w:pStyle w:val="TM2"/>
            <w:tabs>
              <w:tab w:val="right" w:leader="dot" w:pos="9062"/>
            </w:tabs>
            <w:rPr>
              <w:rFonts w:eastAsiaTheme="minorEastAsia"/>
              <w:noProof/>
              <w:lang w:eastAsia="fr-CH"/>
            </w:rPr>
          </w:pPr>
          <w:hyperlink w:anchor="_Toc92214125" w:history="1">
            <w:r w:rsidR="00373A94" w:rsidRPr="002E080A">
              <w:rPr>
                <w:rStyle w:val="Lienhypertexte"/>
                <w:noProof/>
                <w:lang w:val="fr-FR"/>
              </w:rPr>
              <w:t>Tests de la Tour</w:t>
            </w:r>
            <w:r w:rsidR="00373A94">
              <w:rPr>
                <w:noProof/>
                <w:webHidden/>
              </w:rPr>
              <w:tab/>
            </w:r>
            <w:r w:rsidR="00373A94">
              <w:rPr>
                <w:noProof/>
                <w:webHidden/>
              </w:rPr>
              <w:fldChar w:fldCharType="begin"/>
            </w:r>
            <w:r w:rsidR="00373A94">
              <w:rPr>
                <w:noProof/>
                <w:webHidden/>
              </w:rPr>
              <w:instrText xml:space="preserve"> PAGEREF _Toc92214125 \h </w:instrText>
            </w:r>
            <w:r w:rsidR="00373A94">
              <w:rPr>
                <w:noProof/>
                <w:webHidden/>
              </w:rPr>
            </w:r>
            <w:r w:rsidR="00373A94">
              <w:rPr>
                <w:noProof/>
                <w:webHidden/>
              </w:rPr>
              <w:fldChar w:fldCharType="separate"/>
            </w:r>
            <w:r w:rsidR="00373A94">
              <w:rPr>
                <w:noProof/>
                <w:webHidden/>
              </w:rPr>
              <w:t>6</w:t>
            </w:r>
            <w:r w:rsidR="00373A94">
              <w:rPr>
                <w:noProof/>
                <w:webHidden/>
              </w:rPr>
              <w:fldChar w:fldCharType="end"/>
            </w:r>
          </w:hyperlink>
        </w:p>
        <w:p w14:paraId="01B3EA22" w14:textId="3244597E" w:rsidR="00373A94" w:rsidRDefault="001F7453">
          <w:pPr>
            <w:pStyle w:val="TM2"/>
            <w:tabs>
              <w:tab w:val="right" w:leader="dot" w:pos="9062"/>
            </w:tabs>
            <w:rPr>
              <w:rFonts w:eastAsiaTheme="minorEastAsia"/>
              <w:noProof/>
              <w:lang w:eastAsia="fr-CH"/>
            </w:rPr>
          </w:pPr>
          <w:hyperlink w:anchor="_Toc92214126" w:history="1">
            <w:r w:rsidR="00373A94" w:rsidRPr="002E080A">
              <w:rPr>
                <w:rStyle w:val="Lienhypertexte"/>
                <w:noProof/>
                <w:lang w:val="fr-FR"/>
              </w:rPr>
              <w:t>Tests du Fou</w:t>
            </w:r>
            <w:r w:rsidR="00373A94">
              <w:rPr>
                <w:noProof/>
                <w:webHidden/>
              </w:rPr>
              <w:tab/>
            </w:r>
            <w:r w:rsidR="00373A94">
              <w:rPr>
                <w:noProof/>
                <w:webHidden/>
              </w:rPr>
              <w:fldChar w:fldCharType="begin"/>
            </w:r>
            <w:r w:rsidR="00373A94">
              <w:rPr>
                <w:noProof/>
                <w:webHidden/>
              </w:rPr>
              <w:instrText xml:space="preserve"> PAGEREF _Toc92214126 \h </w:instrText>
            </w:r>
            <w:r w:rsidR="00373A94">
              <w:rPr>
                <w:noProof/>
                <w:webHidden/>
              </w:rPr>
            </w:r>
            <w:r w:rsidR="00373A94">
              <w:rPr>
                <w:noProof/>
                <w:webHidden/>
              </w:rPr>
              <w:fldChar w:fldCharType="separate"/>
            </w:r>
            <w:r w:rsidR="00373A94">
              <w:rPr>
                <w:noProof/>
                <w:webHidden/>
              </w:rPr>
              <w:t>6</w:t>
            </w:r>
            <w:r w:rsidR="00373A94">
              <w:rPr>
                <w:noProof/>
                <w:webHidden/>
              </w:rPr>
              <w:fldChar w:fldCharType="end"/>
            </w:r>
          </w:hyperlink>
        </w:p>
        <w:p w14:paraId="6E29BC71" w14:textId="5FC234AE" w:rsidR="00373A94" w:rsidRDefault="001F7453">
          <w:pPr>
            <w:pStyle w:val="TM2"/>
            <w:tabs>
              <w:tab w:val="right" w:leader="dot" w:pos="9062"/>
            </w:tabs>
            <w:rPr>
              <w:rFonts w:eastAsiaTheme="minorEastAsia"/>
              <w:noProof/>
              <w:lang w:eastAsia="fr-CH"/>
            </w:rPr>
          </w:pPr>
          <w:hyperlink w:anchor="_Toc92214127" w:history="1">
            <w:r w:rsidR="00373A94" w:rsidRPr="002E080A">
              <w:rPr>
                <w:rStyle w:val="Lienhypertexte"/>
                <w:noProof/>
                <w:lang w:val="fr-FR"/>
              </w:rPr>
              <w:t>Tests du Cavalier</w:t>
            </w:r>
            <w:r w:rsidR="00373A94">
              <w:rPr>
                <w:noProof/>
                <w:webHidden/>
              </w:rPr>
              <w:tab/>
            </w:r>
            <w:r w:rsidR="00373A94">
              <w:rPr>
                <w:noProof/>
                <w:webHidden/>
              </w:rPr>
              <w:fldChar w:fldCharType="begin"/>
            </w:r>
            <w:r w:rsidR="00373A94">
              <w:rPr>
                <w:noProof/>
                <w:webHidden/>
              </w:rPr>
              <w:instrText xml:space="preserve"> PAGEREF _Toc92214127 \h </w:instrText>
            </w:r>
            <w:r w:rsidR="00373A94">
              <w:rPr>
                <w:noProof/>
                <w:webHidden/>
              </w:rPr>
            </w:r>
            <w:r w:rsidR="00373A94">
              <w:rPr>
                <w:noProof/>
                <w:webHidden/>
              </w:rPr>
              <w:fldChar w:fldCharType="separate"/>
            </w:r>
            <w:r w:rsidR="00373A94">
              <w:rPr>
                <w:noProof/>
                <w:webHidden/>
              </w:rPr>
              <w:t>6</w:t>
            </w:r>
            <w:r w:rsidR="00373A94">
              <w:rPr>
                <w:noProof/>
                <w:webHidden/>
              </w:rPr>
              <w:fldChar w:fldCharType="end"/>
            </w:r>
          </w:hyperlink>
        </w:p>
        <w:p w14:paraId="522F2DB1" w14:textId="3DE1DCB7" w:rsidR="00373A94" w:rsidRDefault="001F7453">
          <w:pPr>
            <w:pStyle w:val="TM2"/>
            <w:tabs>
              <w:tab w:val="right" w:leader="dot" w:pos="9062"/>
            </w:tabs>
            <w:rPr>
              <w:rFonts w:eastAsiaTheme="minorEastAsia"/>
              <w:noProof/>
              <w:lang w:eastAsia="fr-CH"/>
            </w:rPr>
          </w:pPr>
          <w:hyperlink w:anchor="_Toc92214128" w:history="1">
            <w:r w:rsidR="00373A94" w:rsidRPr="002E080A">
              <w:rPr>
                <w:rStyle w:val="Lienhypertexte"/>
                <w:noProof/>
                <w:lang w:val="fr-FR"/>
              </w:rPr>
              <w:t>Tests du Pion</w:t>
            </w:r>
            <w:r w:rsidR="00373A94">
              <w:rPr>
                <w:noProof/>
                <w:webHidden/>
              </w:rPr>
              <w:tab/>
            </w:r>
            <w:r w:rsidR="00373A94">
              <w:rPr>
                <w:noProof/>
                <w:webHidden/>
              </w:rPr>
              <w:fldChar w:fldCharType="begin"/>
            </w:r>
            <w:r w:rsidR="00373A94">
              <w:rPr>
                <w:noProof/>
                <w:webHidden/>
              </w:rPr>
              <w:instrText xml:space="preserve"> PAGEREF _Toc92214128 \h </w:instrText>
            </w:r>
            <w:r w:rsidR="00373A94">
              <w:rPr>
                <w:noProof/>
                <w:webHidden/>
              </w:rPr>
            </w:r>
            <w:r w:rsidR="00373A94">
              <w:rPr>
                <w:noProof/>
                <w:webHidden/>
              </w:rPr>
              <w:fldChar w:fldCharType="separate"/>
            </w:r>
            <w:r w:rsidR="00373A94">
              <w:rPr>
                <w:noProof/>
                <w:webHidden/>
              </w:rPr>
              <w:t>7</w:t>
            </w:r>
            <w:r w:rsidR="00373A94">
              <w:rPr>
                <w:noProof/>
                <w:webHidden/>
              </w:rPr>
              <w:fldChar w:fldCharType="end"/>
            </w:r>
          </w:hyperlink>
        </w:p>
        <w:p w14:paraId="71BD100B" w14:textId="76F8CCC5" w:rsidR="00142DE6" w:rsidRPr="00142DE6" w:rsidRDefault="00142DE6" w:rsidP="00A21A3E">
          <w:pPr>
            <w:jc w:val="both"/>
          </w:pPr>
          <w:r>
            <w:rPr>
              <w:b/>
              <w:bCs/>
              <w:lang w:val="fr-FR"/>
            </w:rPr>
            <w:fldChar w:fldCharType="end"/>
          </w:r>
        </w:p>
      </w:sdtContent>
    </w:sdt>
    <w:p w14:paraId="561669B7" w14:textId="1E9FC108" w:rsidR="00970031" w:rsidRDefault="00970031" w:rsidP="00A21A3E">
      <w:pPr>
        <w:pStyle w:val="Titre1"/>
        <w:jc w:val="both"/>
        <w:rPr>
          <w:lang w:val="fr-FR"/>
        </w:rPr>
      </w:pPr>
      <w:bookmarkStart w:id="0" w:name="_Toc92214104"/>
      <w:r>
        <w:rPr>
          <w:lang w:val="fr-FR"/>
        </w:rPr>
        <w:t>Introduction</w:t>
      </w:r>
      <w:bookmarkEnd w:id="0"/>
    </w:p>
    <w:p w14:paraId="3BA21BC9" w14:textId="5D2AB81C" w:rsidR="00C730AF" w:rsidRDefault="001217EA" w:rsidP="00A21A3E">
      <w:pPr>
        <w:jc w:val="both"/>
        <w:rPr>
          <w:lang w:val="fr-FR"/>
        </w:rPr>
      </w:pPr>
      <w:r>
        <w:rPr>
          <w:lang w:val="fr-FR"/>
        </w:rPr>
        <w:t xml:space="preserve">Dans le cadre </w:t>
      </w:r>
      <w:r w:rsidR="004A4950">
        <w:rPr>
          <w:lang w:val="fr-FR"/>
        </w:rPr>
        <w:t xml:space="preserve">de </w:t>
      </w:r>
      <w:r w:rsidR="006B5D2A">
        <w:rPr>
          <w:lang w:val="fr-FR"/>
        </w:rPr>
        <w:t>ce laboratoire n°</w:t>
      </w:r>
      <w:r w:rsidR="00C7718C">
        <w:rPr>
          <w:lang w:val="fr-FR"/>
        </w:rPr>
        <w:t>8</w:t>
      </w:r>
      <w:r w:rsidR="00970031">
        <w:rPr>
          <w:lang w:val="fr-FR"/>
        </w:rPr>
        <w:t xml:space="preserve">, nous avons dû </w:t>
      </w:r>
      <w:r w:rsidR="006B5D2A">
        <w:rPr>
          <w:lang w:val="fr-FR"/>
        </w:rPr>
        <w:t xml:space="preserve">implémenter un programme permettant de </w:t>
      </w:r>
      <w:r w:rsidR="00B1170D">
        <w:rPr>
          <w:lang w:val="fr-FR"/>
        </w:rPr>
        <w:t xml:space="preserve">jouer aux échecs. Deux interfaces nous étaient </w:t>
      </w:r>
      <w:r w:rsidR="004D64E2">
        <w:rPr>
          <w:lang w:val="fr-FR"/>
        </w:rPr>
        <w:t>fournies</w:t>
      </w:r>
      <w:r w:rsidR="00B1170D">
        <w:rPr>
          <w:lang w:val="fr-FR"/>
        </w:rPr>
        <w:t xml:space="preserve"> (une interface graphique ainsi qu’un mode console) et notre but a été de réaliser toute la partie logique du jeu.</w:t>
      </w:r>
      <w:r w:rsidR="004D64E2">
        <w:rPr>
          <w:lang w:val="fr-FR"/>
        </w:rPr>
        <w:t xml:space="preserve"> Pour finir, les implémentations de l’échec et mat et des pat n’ont pas été réalisées.</w:t>
      </w:r>
    </w:p>
    <w:p w14:paraId="3C093D9B" w14:textId="77777777" w:rsidR="00142DE6" w:rsidRDefault="00142DE6" w:rsidP="00A21A3E">
      <w:pPr>
        <w:jc w:val="both"/>
        <w:rPr>
          <w:lang w:val="fr-FR"/>
        </w:rPr>
      </w:pPr>
    </w:p>
    <w:p w14:paraId="023C2945" w14:textId="6588614A" w:rsidR="00142DE6" w:rsidRDefault="00142DE6" w:rsidP="00A21A3E">
      <w:pPr>
        <w:jc w:val="both"/>
        <w:rPr>
          <w:lang w:val="fr-FR"/>
        </w:rPr>
        <w:sectPr w:rsidR="00142DE6" w:rsidSect="003C3217">
          <w:headerReference w:type="default" r:id="rId9"/>
          <w:footerReference w:type="default" r:id="rId10"/>
          <w:footerReference w:type="first" r:id="rId11"/>
          <w:pgSz w:w="11906" w:h="16838"/>
          <w:pgMar w:top="1417" w:right="1417" w:bottom="1417" w:left="1417" w:header="708" w:footer="708" w:gutter="0"/>
          <w:pgNumType w:start="0"/>
          <w:cols w:space="708"/>
          <w:titlePg/>
          <w:docGrid w:linePitch="360"/>
        </w:sectPr>
      </w:pPr>
    </w:p>
    <w:p w14:paraId="50F87AF7" w14:textId="17965033" w:rsidR="00E105F0" w:rsidRDefault="00E105F0" w:rsidP="00FE7264">
      <w:pPr>
        <w:pStyle w:val="Titre1"/>
        <w:rPr>
          <w:lang w:val="fr-FR"/>
        </w:rPr>
      </w:pPr>
      <w:bookmarkStart w:id="1" w:name="_Toc92214105"/>
      <w:r>
        <w:rPr>
          <w:lang w:val="fr-FR"/>
        </w:rPr>
        <w:lastRenderedPageBreak/>
        <w:t xml:space="preserve">Diagramme </w:t>
      </w:r>
      <w:r w:rsidR="003A6B13">
        <w:rPr>
          <w:lang w:val="fr-FR"/>
        </w:rPr>
        <w:t>des classes</w:t>
      </w:r>
      <w:bookmarkEnd w:id="1"/>
    </w:p>
    <w:p w14:paraId="7C8F7EC7" w14:textId="5035AFB7" w:rsidR="003A6B13" w:rsidRPr="00DE763D" w:rsidRDefault="00C730AF" w:rsidP="00FE7264">
      <w:pPr>
        <w:rPr>
          <w:b/>
          <w:bCs/>
          <w:color w:val="FF0000"/>
          <w:sz w:val="48"/>
          <w:szCs w:val="48"/>
          <w:lang w:val="fr-FR"/>
        </w:rPr>
      </w:pPr>
      <w:r w:rsidRPr="00DE763D">
        <w:rPr>
          <w:b/>
          <w:bCs/>
          <w:noProof/>
          <w:color w:val="FF0000"/>
          <w:sz w:val="48"/>
          <w:szCs w:val="48"/>
          <w:lang w:val="fr-FR" w:eastAsia="fr-FR"/>
        </w:rPr>
        <w:t>A AJOUTER</w:t>
      </w:r>
      <w:r w:rsidR="00DE763D" w:rsidRPr="00DE763D">
        <w:rPr>
          <w:b/>
          <w:bCs/>
          <w:noProof/>
          <w:color w:val="FF0000"/>
          <w:sz w:val="48"/>
          <w:szCs w:val="48"/>
          <w:lang w:val="fr-FR" w:eastAsia="fr-FR"/>
        </w:rPr>
        <w:t xml:space="preserve"> UNE FOIS FINI</w:t>
      </w:r>
    </w:p>
    <w:p w14:paraId="29C797E0" w14:textId="77777777" w:rsidR="00C730AF" w:rsidRDefault="00C730AF" w:rsidP="00A21A3E">
      <w:pPr>
        <w:pStyle w:val="Titre1"/>
        <w:jc w:val="both"/>
        <w:rPr>
          <w:lang w:val="fr-FR"/>
        </w:rPr>
      </w:pPr>
    </w:p>
    <w:p w14:paraId="5907FBD4" w14:textId="4971B207" w:rsidR="00DE763D" w:rsidRPr="00DE763D" w:rsidRDefault="00DE763D" w:rsidP="00A21A3E">
      <w:pPr>
        <w:jc w:val="both"/>
        <w:rPr>
          <w:lang w:val="fr-FR"/>
        </w:rPr>
        <w:sectPr w:rsidR="00DE763D" w:rsidRPr="00DE763D" w:rsidSect="003B2206">
          <w:pgSz w:w="16838" w:h="11906" w:orient="landscape"/>
          <w:pgMar w:top="1417" w:right="1417" w:bottom="1417" w:left="1417" w:header="708" w:footer="708" w:gutter="0"/>
          <w:cols w:space="708"/>
          <w:titlePg/>
          <w:docGrid w:linePitch="360"/>
        </w:sectPr>
      </w:pPr>
    </w:p>
    <w:p w14:paraId="2E18AF81" w14:textId="4849F60B" w:rsidR="001A3674" w:rsidRDefault="001A3674" w:rsidP="00A21A3E">
      <w:pPr>
        <w:pStyle w:val="Titre1"/>
        <w:jc w:val="both"/>
        <w:rPr>
          <w:lang w:val="fr-FR"/>
        </w:rPr>
      </w:pPr>
      <w:bookmarkStart w:id="2" w:name="_Toc92214106"/>
      <w:r>
        <w:rPr>
          <w:lang w:val="fr-FR"/>
        </w:rPr>
        <w:lastRenderedPageBreak/>
        <w:t>Choix de modélisation</w:t>
      </w:r>
      <w:r w:rsidR="009A19FB">
        <w:rPr>
          <w:lang w:val="fr-FR"/>
        </w:rPr>
        <w:t xml:space="preserve"> et d’implémentation</w:t>
      </w:r>
      <w:bookmarkEnd w:id="2"/>
    </w:p>
    <w:p w14:paraId="3BAB2544" w14:textId="51F72A89" w:rsidR="006426B9" w:rsidRDefault="00F4724D" w:rsidP="00A21A3E">
      <w:pPr>
        <w:pStyle w:val="Titre2"/>
        <w:jc w:val="both"/>
        <w:rPr>
          <w:lang w:val="fr-FR"/>
        </w:rPr>
      </w:pPr>
      <w:bookmarkStart w:id="3" w:name="_Toc92214107"/>
      <w:r>
        <w:rPr>
          <w:lang w:val="fr-FR"/>
        </w:rPr>
        <w:t>GameManager</w:t>
      </w:r>
      <w:bookmarkEnd w:id="3"/>
    </w:p>
    <w:p w14:paraId="13207F6D" w14:textId="1F3E2B1F" w:rsidR="006E61B5" w:rsidRDefault="00DB0279" w:rsidP="00A21A3E">
      <w:pPr>
        <w:jc w:val="both"/>
        <w:rPr>
          <w:lang w:val="fr-FR"/>
        </w:rPr>
      </w:pPr>
      <w:r>
        <w:rPr>
          <w:lang w:val="fr-FR"/>
        </w:rPr>
        <w:t xml:space="preserve">Nous avons </w:t>
      </w:r>
      <w:r w:rsidR="00F4724D">
        <w:rPr>
          <w:lang w:val="fr-FR"/>
        </w:rPr>
        <w:t xml:space="preserve">séparé la gestion de la communication avec la vue du véritable plateau pour plusieurs raisons. Tout d’abord, cela nous a permis de bien séparer les différents contextes. En effet, la classe </w:t>
      </w:r>
      <w:r w:rsidR="00F4724D" w:rsidRPr="002B2233">
        <w:rPr>
          <w:i/>
          <w:iCs/>
          <w:lang w:val="fr-FR"/>
        </w:rPr>
        <w:t>GameManager</w:t>
      </w:r>
      <w:r w:rsidR="00F4724D">
        <w:rPr>
          <w:lang w:val="fr-FR"/>
        </w:rPr>
        <w:t xml:space="preserve"> </w:t>
      </w:r>
      <w:r w:rsidR="00445C38">
        <w:rPr>
          <w:lang w:val="fr-FR"/>
        </w:rPr>
        <w:t>implémentant l’</w:t>
      </w:r>
      <w:r w:rsidR="00667972">
        <w:rPr>
          <w:lang w:val="fr-FR"/>
        </w:rPr>
        <w:t xml:space="preserve">interface </w:t>
      </w:r>
      <w:r w:rsidR="00667972" w:rsidRPr="002B2233">
        <w:rPr>
          <w:i/>
          <w:iCs/>
          <w:lang w:val="fr-FR"/>
        </w:rPr>
        <w:t>ChessController</w:t>
      </w:r>
      <w:r w:rsidR="00667972">
        <w:rPr>
          <w:lang w:val="fr-FR"/>
        </w:rPr>
        <w:t xml:space="preserve"> </w:t>
      </w:r>
      <w:r w:rsidR="00F4724D">
        <w:rPr>
          <w:lang w:val="fr-FR"/>
        </w:rPr>
        <w:t>est la seule à interagir avec la vue et les autres classes communiquent avec</w:t>
      </w:r>
      <w:r w:rsidR="00054E33">
        <w:rPr>
          <w:lang w:val="fr-FR"/>
        </w:rPr>
        <w:t xml:space="preserve"> elle via</w:t>
      </w:r>
      <w:r w:rsidR="00F4724D">
        <w:rPr>
          <w:lang w:val="fr-FR"/>
        </w:rPr>
        <w:t xml:space="preserve"> un système d’évènements sur lequel nous reviendrons en détails plus tard.</w:t>
      </w:r>
      <w:r w:rsidR="00C4097D">
        <w:rPr>
          <w:lang w:val="fr-FR"/>
        </w:rPr>
        <w:t xml:space="preserve"> De plus, cela a été plus </w:t>
      </w:r>
      <w:r w:rsidR="004561F1">
        <w:rPr>
          <w:lang w:val="fr-FR"/>
        </w:rPr>
        <w:t>cohérent</w:t>
      </w:r>
      <w:r w:rsidR="00C4097D">
        <w:rPr>
          <w:lang w:val="fr-FR"/>
        </w:rPr>
        <w:t xml:space="preserve"> afin de transmettre aux différentes pièce le </w:t>
      </w:r>
      <w:r w:rsidR="00C4097D" w:rsidRPr="002B2233">
        <w:rPr>
          <w:i/>
          <w:iCs/>
          <w:lang w:val="fr-FR"/>
        </w:rPr>
        <w:t>Board</w:t>
      </w:r>
      <w:r w:rsidR="00C4097D">
        <w:rPr>
          <w:lang w:val="fr-FR"/>
        </w:rPr>
        <w:t xml:space="preserve"> sur lequel elle</w:t>
      </w:r>
      <w:r w:rsidR="000B7681">
        <w:rPr>
          <w:lang w:val="fr-FR"/>
        </w:rPr>
        <w:t>s</w:t>
      </w:r>
      <w:r w:rsidR="00C4097D">
        <w:rPr>
          <w:lang w:val="fr-FR"/>
        </w:rPr>
        <w:t xml:space="preserve"> se trouv</w:t>
      </w:r>
      <w:r w:rsidR="000B7681">
        <w:rPr>
          <w:lang w:val="fr-FR"/>
        </w:rPr>
        <w:t xml:space="preserve">ent </w:t>
      </w:r>
      <w:r w:rsidR="00C4097D">
        <w:rPr>
          <w:lang w:val="fr-FR"/>
        </w:rPr>
        <w:t>e au lieu de l</w:t>
      </w:r>
      <w:r w:rsidR="000B7681">
        <w:rPr>
          <w:lang w:val="fr-FR"/>
        </w:rPr>
        <w:t>eur</w:t>
      </w:r>
      <w:r w:rsidR="00C4097D">
        <w:rPr>
          <w:lang w:val="fr-FR"/>
        </w:rPr>
        <w:t xml:space="preserve"> passer une classe </w:t>
      </w:r>
      <w:r w:rsidR="00257CB4">
        <w:rPr>
          <w:lang w:val="fr-FR"/>
        </w:rPr>
        <w:t xml:space="preserve">contenant plus de fonctionnalités et </w:t>
      </w:r>
      <w:r w:rsidR="00C4097D">
        <w:rPr>
          <w:lang w:val="fr-FR"/>
        </w:rPr>
        <w:t>ayant moins de rapport avec elle</w:t>
      </w:r>
      <w:r w:rsidR="00257CB4">
        <w:rPr>
          <w:lang w:val="fr-FR"/>
        </w:rPr>
        <w:t>s</w:t>
      </w:r>
      <w:r w:rsidR="00C4097D">
        <w:rPr>
          <w:lang w:val="fr-FR"/>
        </w:rPr>
        <w:t>.</w:t>
      </w:r>
    </w:p>
    <w:p w14:paraId="2F0908AC" w14:textId="3166EF80" w:rsidR="00C7767B" w:rsidRDefault="00BE5C47" w:rsidP="00A21A3E">
      <w:pPr>
        <w:jc w:val="both"/>
        <w:rPr>
          <w:lang w:val="fr-FR"/>
        </w:rPr>
      </w:pPr>
      <w:r>
        <w:rPr>
          <w:lang w:val="fr-FR"/>
        </w:rPr>
        <w:t xml:space="preserve">La seule vraie part de logique dans la classe </w:t>
      </w:r>
      <w:r w:rsidRPr="00BE5C47">
        <w:rPr>
          <w:i/>
          <w:iCs/>
          <w:lang w:val="fr-FR"/>
        </w:rPr>
        <w:t>GameManager</w:t>
      </w:r>
      <w:r>
        <w:rPr>
          <w:lang w:val="fr-FR"/>
        </w:rPr>
        <w:t xml:space="preserve"> est l</w:t>
      </w:r>
      <w:r w:rsidR="00C7767B">
        <w:rPr>
          <w:lang w:val="fr-FR"/>
        </w:rPr>
        <w:t>a vérification qu’un roi est en échec</w:t>
      </w:r>
      <w:r>
        <w:rPr>
          <w:lang w:val="fr-FR"/>
        </w:rPr>
        <w:t xml:space="preserve">. Il aurait également été possible de vérifier à chaque fin de tour directement dans la classe </w:t>
      </w:r>
      <w:r w:rsidRPr="00BE5C47">
        <w:rPr>
          <w:i/>
          <w:iCs/>
          <w:lang w:val="fr-FR"/>
        </w:rPr>
        <w:t>Board</w:t>
      </w:r>
      <w:r>
        <w:rPr>
          <w:lang w:val="fr-FR"/>
        </w:rPr>
        <w:t xml:space="preserve"> et mettre un accesseur à disposition mais notre choix nous a semblé raisonnable.</w:t>
      </w:r>
    </w:p>
    <w:p w14:paraId="074CC5AC" w14:textId="4E19AA79" w:rsidR="006E61B5" w:rsidRDefault="006E61B5" w:rsidP="00A21A3E">
      <w:pPr>
        <w:pStyle w:val="Titre2"/>
        <w:jc w:val="both"/>
        <w:rPr>
          <w:lang w:val="fr-FR"/>
        </w:rPr>
      </w:pPr>
      <w:bookmarkStart w:id="4" w:name="_Toc92214108"/>
      <w:r>
        <w:rPr>
          <w:lang w:val="fr-FR"/>
        </w:rPr>
        <w:t>Board</w:t>
      </w:r>
      <w:bookmarkEnd w:id="4"/>
    </w:p>
    <w:p w14:paraId="49ADD579" w14:textId="51B0615A" w:rsidR="006E61B5" w:rsidRDefault="00A14FFE" w:rsidP="00A21A3E">
      <w:pPr>
        <w:pStyle w:val="Titre3"/>
        <w:jc w:val="both"/>
        <w:rPr>
          <w:lang w:val="fr-FR"/>
        </w:rPr>
      </w:pPr>
      <w:bookmarkStart w:id="5" w:name="_Toc92214109"/>
      <w:r>
        <w:rPr>
          <w:lang w:val="fr-FR"/>
        </w:rPr>
        <w:t>Système d’événements</w:t>
      </w:r>
      <w:bookmarkEnd w:id="5"/>
    </w:p>
    <w:p w14:paraId="7693988D" w14:textId="56EAFED7" w:rsidR="00803674" w:rsidRDefault="00E05092" w:rsidP="00A21A3E">
      <w:pPr>
        <w:jc w:val="both"/>
        <w:rPr>
          <w:lang w:val="fr-FR"/>
        </w:rPr>
      </w:pPr>
      <w:r>
        <w:rPr>
          <w:lang w:val="fr-FR"/>
        </w:rPr>
        <w:t xml:space="preserve">La classe </w:t>
      </w:r>
      <w:r w:rsidRPr="002B2233">
        <w:rPr>
          <w:i/>
          <w:iCs/>
          <w:lang w:val="fr-FR"/>
        </w:rPr>
        <w:t>Board</w:t>
      </w:r>
      <w:r>
        <w:rPr>
          <w:lang w:val="fr-FR"/>
        </w:rPr>
        <w:t xml:space="preserve"> émet des évènements qu’écoute la classe </w:t>
      </w:r>
      <w:r w:rsidRPr="002B2233">
        <w:rPr>
          <w:i/>
          <w:iCs/>
          <w:lang w:val="fr-FR"/>
        </w:rPr>
        <w:t>GameManager</w:t>
      </w:r>
      <w:r>
        <w:rPr>
          <w:lang w:val="fr-FR"/>
        </w:rPr>
        <w:t xml:space="preserve"> dans plusieurs cas :</w:t>
      </w:r>
    </w:p>
    <w:p w14:paraId="103F752B" w14:textId="0C9395F1" w:rsidR="00E05092" w:rsidRDefault="00E05092" w:rsidP="00A21A3E">
      <w:pPr>
        <w:pStyle w:val="Paragraphedeliste"/>
        <w:numPr>
          <w:ilvl w:val="0"/>
          <w:numId w:val="6"/>
        </w:numPr>
        <w:jc w:val="both"/>
        <w:rPr>
          <w:lang w:val="fr-FR"/>
        </w:rPr>
      </w:pPr>
      <w:r>
        <w:rPr>
          <w:lang w:val="fr-FR"/>
        </w:rPr>
        <w:t>Une pièce a été supprimée d’une case</w:t>
      </w:r>
      <w:r w:rsidR="00392998">
        <w:rPr>
          <w:lang w:val="fr-FR"/>
        </w:rPr>
        <w:t>.</w:t>
      </w:r>
    </w:p>
    <w:p w14:paraId="3918692E" w14:textId="07BA2E6C" w:rsidR="00E05092" w:rsidRDefault="00E05092" w:rsidP="00A21A3E">
      <w:pPr>
        <w:pStyle w:val="Paragraphedeliste"/>
        <w:numPr>
          <w:ilvl w:val="0"/>
          <w:numId w:val="6"/>
        </w:numPr>
        <w:jc w:val="both"/>
        <w:rPr>
          <w:lang w:val="fr-FR"/>
        </w:rPr>
      </w:pPr>
      <w:r>
        <w:rPr>
          <w:lang w:val="fr-FR"/>
        </w:rPr>
        <w:t>Une pièce a été ajoutée sur une case</w:t>
      </w:r>
      <w:r w:rsidR="00392998">
        <w:rPr>
          <w:lang w:val="fr-FR"/>
        </w:rPr>
        <w:t>.</w:t>
      </w:r>
    </w:p>
    <w:p w14:paraId="208FC1E7" w14:textId="59C578DA" w:rsidR="00E05092" w:rsidRDefault="00E05092" w:rsidP="00A21A3E">
      <w:pPr>
        <w:pStyle w:val="Paragraphedeliste"/>
        <w:numPr>
          <w:ilvl w:val="0"/>
          <w:numId w:val="6"/>
        </w:numPr>
        <w:jc w:val="both"/>
        <w:rPr>
          <w:lang w:val="fr-FR"/>
        </w:rPr>
      </w:pPr>
      <w:r>
        <w:rPr>
          <w:lang w:val="fr-FR"/>
        </w:rPr>
        <w:t xml:space="preserve">La promotion d’un pion </w:t>
      </w:r>
      <w:r w:rsidR="00392998">
        <w:rPr>
          <w:lang w:val="fr-FR"/>
        </w:rPr>
        <w:t>est</w:t>
      </w:r>
      <w:r>
        <w:rPr>
          <w:lang w:val="fr-FR"/>
        </w:rPr>
        <w:t xml:space="preserve"> demandée</w:t>
      </w:r>
      <w:r w:rsidR="00392998">
        <w:rPr>
          <w:lang w:val="fr-FR"/>
        </w:rPr>
        <w:t>.</w:t>
      </w:r>
    </w:p>
    <w:p w14:paraId="5626D0E9" w14:textId="3E3BC1F9" w:rsidR="00E05092" w:rsidRDefault="00E05092" w:rsidP="00A21A3E">
      <w:pPr>
        <w:jc w:val="both"/>
        <w:rPr>
          <w:lang w:val="fr-FR"/>
        </w:rPr>
      </w:pPr>
      <w:r>
        <w:rPr>
          <w:lang w:val="fr-FR"/>
        </w:rPr>
        <w:t>Cela nous permet d’avoir une interface graphique à jour sans devoir manuellement ajouter/supprimer les pièces de la vue à chaque modification du plateau virtuel.</w:t>
      </w:r>
    </w:p>
    <w:p w14:paraId="158D3012" w14:textId="7A5E63A3" w:rsidR="00A26910" w:rsidRDefault="00A26910" w:rsidP="00A21A3E">
      <w:pPr>
        <w:jc w:val="both"/>
        <w:rPr>
          <w:lang w:val="fr-FR"/>
        </w:rPr>
      </w:pPr>
      <w:r>
        <w:rPr>
          <w:lang w:val="fr-FR"/>
        </w:rPr>
        <w:t xml:space="preserve">Les interfaces des Listeners ont été définies comme internes à la classe </w:t>
      </w:r>
      <w:r w:rsidRPr="00A26910">
        <w:rPr>
          <w:i/>
          <w:iCs/>
          <w:lang w:val="fr-FR"/>
        </w:rPr>
        <w:t>Board</w:t>
      </w:r>
      <w:r>
        <w:rPr>
          <w:lang w:val="fr-FR"/>
        </w:rPr>
        <w:t xml:space="preserve"> car il est peu judicieux de les ajouter chacune dans un fichier séparé en perdant le contexte qu’elles sont liées à la classe </w:t>
      </w:r>
      <w:r w:rsidRPr="00A26910">
        <w:rPr>
          <w:i/>
          <w:iCs/>
          <w:lang w:val="fr-FR"/>
        </w:rPr>
        <w:t>Board</w:t>
      </w:r>
      <w:r>
        <w:rPr>
          <w:lang w:val="fr-FR"/>
        </w:rPr>
        <w:t>.</w:t>
      </w:r>
    </w:p>
    <w:p w14:paraId="4E15ED9F" w14:textId="1A3D56E8" w:rsidR="00BB5CBE" w:rsidRPr="00A26910" w:rsidRDefault="00BB5CBE" w:rsidP="00E862B7">
      <w:pPr>
        <w:rPr>
          <w:rFonts w:asciiTheme="majorHAnsi" w:eastAsiaTheme="majorEastAsia" w:hAnsiTheme="majorHAnsi" w:cstheme="majorBidi"/>
          <w:color w:val="1F3763" w:themeColor="accent1" w:themeShade="7F"/>
          <w:sz w:val="24"/>
          <w:szCs w:val="24"/>
        </w:rPr>
      </w:pPr>
      <w:bookmarkStart w:id="6" w:name="_Toc92214110"/>
      <w:r w:rsidRPr="00BB5CBE">
        <w:rPr>
          <w:rStyle w:val="Titre3Car"/>
        </w:rPr>
        <w:t>Stockage des pièces</w:t>
      </w:r>
      <w:bookmarkEnd w:id="6"/>
      <w:r>
        <w:rPr>
          <w:lang w:val="fr-FR"/>
        </w:rPr>
        <w:br/>
        <w:t>Les pièces sont stockés dans un simple tableau à deux dimensions afin d’y accéder en O(1) lors des recherches. Il aurait également été possible de faire une HashMap mais cela nous a semblé compliqué inutilement l’implémentation étant donné que les états des pièces ne sont pas forcément fixes.</w:t>
      </w:r>
    </w:p>
    <w:p w14:paraId="7C902150" w14:textId="5B2B191B" w:rsidR="00BB5CBE" w:rsidRDefault="00BB5CBE" w:rsidP="00A21A3E">
      <w:pPr>
        <w:pStyle w:val="Titre3"/>
        <w:jc w:val="both"/>
        <w:rPr>
          <w:lang w:val="fr-FR"/>
        </w:rPr>
      </w:pPr>
      <w:bookmarkStart w:id="7" w:name="_Toc92214111"/>
      <w:r>
        <w:rPr>
          <w:lang w:val="fr-FR"/>
        </w:rPr>
        <w:t>Liste de rois</w:t>
      </w:r>
      <w:bookmarkEnd w:id="7"/>
    </w:p>
    <w:p w14:paraId="1F6F00B8" w14:textId="7FFB41D7" w:rsidR="00BB5CBE" w:rsidRPr="00BB5CBE" w:rsidRDefault="00BB5CBE" w:rsidP="00A21A3E">
      <w:pPr>
        <w:jc w:val="both"/>
        <w:rPr>
          <w:lang w:val="fr-FR"/>
        </w:rPr>
      </w:pPr>
      <w:r>
        <w:rPr>
          <w:lang w:val="fr-FR"/>
        </w:rPr>
        <w:t>En plus du tableau à deux dimensions, une ArrayList contenant les deux rois a été créée afin de faciliter la mise en échec. En effet, cela nous évite de devoir parcours le double tableau à la recherche du roi qui nous intéresse.</w:t>
      </w:r>
    </w:p>
    <w:p w14:paraId="21913CFB" w14:textId="57952D1E" w:rsidR="00A14FFE" w:rsidRDefault="00A14FFE" w:rsidP="00A21A3E">
      <w:pPr>
        <w:pStyle w:val="Titre3"/>
        <w:jc w:val="both"/>
        <w:rPr>
          <w:lang w:val="fr-FR"/>
        </w:rPr>
      </w:pPr>
      <w:bookmarkStart w:id="8" w:name="_Toc92214112"/>
      <w:r>
        <w:rPr>
          <w:lang w:val="fr-FR"/>
        </w:rPr>
        <w:t>Compter les tours</w:t>
      </w:r>
      <w:bookmarkEnd w:id="8"/>
    </w:p>
    <w:p w14:paraId="04DFF29A" w14:textId="5B14B9D2" w:rsidR="00A14FFE" w:rsidRDefault="005777EB" w:rsidP="00A21A3E">
      <w:pPr>
        <w:jc w:val="both"/>
        <w:rPr>
          <w:lang w:val="fr-FR"/>
        </w:rPr>
      </w:pPr>
      <w:r>
        <w:rPr>
          <w:lang w:val="fr-FR"/>
        </w:rPr>
        <w:t xml:space="preserve">Nous avons un compteur s’incrémentant après chaque tour afin de </w:t>
      </w:r>
      <w:r w:rsidR="001C42D2">
        <w:rPr>
          <w:lang w:val="fr-FR"/>
        </w:rPr>
        <w:t>récupérer</w:t>
      </w:r>
      <w:r>
        <w:rPr>
          <w:lang w:val="fr-FR"/>
        </w:rPr>
        <w:t xml:space="preserve"> </w:t>
      </w:r>
      <w:r w:rsidR="001C42D2">
        <w:rPr>
          <w:lang w:val="fr-FR"/>
        </w:rPr>
        <w:t xml:space="preserve">le joueur actuel ainsi que pour faciliter la gestion d’un des cas de </w:t>
      </w:r>
      <w:r w:rsidR="00313F25">
        <w:rPr>
          <w:lang w:val="fr-FR"/>
        </w:rPr>
        <w:t>nulle</w:t>
      </w:r>
      <w:r w:rsidR="001C42D2">
        <w:rPr>
          <w:lang w:val="fr-FR"/>
        </w:rPr>
        <w:t xml:space="preserve"> pour une future implémentation (</w:t>
      </w:r>
      <w:r w:rsidR="00313F25">
        <w:rPr>
          <w:lang w:val="fr-FR"/>
        </w:rPr>
        <w:t>50 coups sans avance de pion ni de prise).</w:t>
      </w:r>
      <w:r w:rsidR="00CC2B02">
        <w:rPr>
          <w:lang w:val="fr-FR"/>
        </w:rPr>
        <w:t xml:space="preserve"> Ce compteur est également utile lors de l’implémentation </w:t>
      </w:r>
      <w:r w:rsidR="00972F5B">
        <w:rPr>
          <w:lang w:val="fr-FR"/>
        </w:rPr>
        <w:t>de la prise en passant.</w:t>
      </w:r>
    </w:p>
    <w:p w14:paraId="45299284" w14:textId="454C96B9" w:rsidR="00BA2A42" w:rsidRDefault="00BA2A42" w:rsidP="00BA2A42">
      <w:pPr>
        <w:pStyle w:val="Titre2"/>
        <w:rPr>
          <w:lang w:val="fr-FR"/>
        </w:rPr>
      </w:pPr>
      <w:bookmarkStart w:id="9" w:name="_Toc92214113"/>
      <w:r>
        <w:rPr>
          <w:lang w:val="fr-FR"/>
        </w:rPr>
        <w:t>Cell</w:t>
      </w:r>
      <w:bookmarkEnd w:id="9"/>
    </w:p>
    <w:p w14:paraId="263F05E2" w14:textId="7A81AFDF" w:rsidR="00BA2A42" w:rsidRDefault="00BA2A42" w:rsidP="00E12763">
      <w:pPr>
        <w:jc w:val="both"/>
        <w:rPr>
          <w:lang w:val="fr-FR"/>
        </w:rPr>
      </w:pPr>
      <w:r>
        <w:rPr>
          <w:lang w:val="fr-FR"/>
        </w:rPr>
        <w:t xml:space="preserve">Une classe représentant une case du plateau a été réalisée afin d’offrir plus de possibilités. Il aurait été possible de stocker directement les deux coordonnées x et y dans la pièce mais cela nous aurait </w:t>
      </w:r>
      <w:r w:rsidR="00566F9C">
        <w:rPr>
          <w:lang w:val="fr-FR"/>
        </w:rPr>
        <w:t>embêtés</w:t>
      </w:r>
      <w:r>
        <w:rPr>
          <w:lang w:val="fr-FR"/>
        </w:rPr>
        <w:t xml:space="preserve"> </w:t>
      </w:r>
      <w:r w:rsidR="00566F9C">
        <w:rPr>
          <w:lang w:val="fr-FR"/>
        </w:rPr>
        <w:t xml:space="preserve">dans les </w:t>
      </w:r>
      <w:r>
        <w:rPr>
          <w:lang w:val="fr-FR"/>
        </w:rPr>
        <w:t>actions suivantes :</w:t>
      </w:r>
    </w:p>
    <w:p w14:paraId="428F2046" w14:textId="60FC55DE" w:rsidR="00BA2A42" w:rsidRDefault="00BA2A42" w:rsidP="00E12763">
      <w:pPr>
        <w:pStyle w:val="Paragraphedeliste"/>
        <w:numPr>
          <w:ilvl w:val="0"/>
          <w:numId w:val="6"/>
        </w:numPr>
        <w:jc w:val="both"/>
        <w:rPr>
          <w:lang w:val="fr-FR"/>
        </w:rPr>
      </w:pPr>
      <w:r>
        <w:rPr>
          <w:lang w:val="fr-FR"/>
        </w:rPr>
        <w:lastRenderedPageBreak/>
        <w:t>Réaliser des opérations mathématiques entre deux cases, afin de par exemple</w:t>
      </w:r>
      <w:r w:rsidR="00890BAC">
        <w:rPr>
          <w:lang w:val="fr-FR"/>
        </w:rPr>
        <w:t xml:space="preserve"> itérer sur toutes les cases d’un déplacement.</w:t>
      </w:r>
      <w:r>
        <w:rPr>
          <w:lang w:val="fr-FR"/>
        </w:rPr>
        <w:t xml:space="preserve"> </w:t>
      </w:r>
    </w:p>
    <w:p w14:paraId="36BFF68F" w14:textId="345E7498" w:rsidR="005A3814" w:rsidRDefault="005A3814" w:rsidP="00E12763">
      <w:pPr>
        <w:pStyle w:val="Paragraphedeliste"/>
        <w:numPr>
          <w:ilvl w:val="0"/>
          <w:numId w:val="6"/>
        </w:numPr>
        <w:jc w:val="both"/>
        <w:rPr>
          <w:lang w:val="fr-FR"/>
        </w:rPr>
      </w:pPr>
      <w:r>
        <w:rPr>
          <w:lang w:val="fr-FR"/>
        </w:rPr>
        <w:t>Comparer facilement 2 positions</w:t>
      </w:r>
      <w:r w:rsidR="00890BAC">
        <w:rPr>
          <w:lang w:val="fr-FR"/>
        </w:rPr>
        <w:t>.</w:t>
      </w:r>
    </w:p>
    <w:p w14:paraId="26ABB4BA" w14:textId="2E034F30" w:rsidR="00890BAC" w:rsidRPr="00BA2A42" w:rsidRDefault="00890BAC" w:rsidP="00E12763">
      <w:pPr>
        <w:pStyle w:val="Paragraphedeliste"/>
        <w:numPr>
          <w:ilvl w:val="0"/>
          <w:numId w:val="6"/>
        </w:numPr>
        <w:jc w:val="both"/>
        <w:rPr>
          <w:lang w:val="fr-FR"/>
        </w:rPr>
      </w:pPr>
      <w:r>
        <w:rPr>
          <w:lang w:val="fr-FR"/>
        </w:rPr>
        <w:t>Vérifier si une case est accessible depuis une autre.</w:t>
      </w:r>
    </w:p>
    <w:p w14:paraId="7776F07E" w14:textId="1153F535" w:rsidR="004510A5" w:rsidRDefault="004510A5" w:rsidP="0026760F">
      <w:pPr>
        <w:pStyle w:val="Titre2"/>
        <w:rPr>
          <w:lang w:val="fr-FR"/>
        </w:rPr>
      </w:pPr>
      <w:bookmarkStart w:id="10" w:name="_Toc92214114"/>
      <w:r>
        <w:rPr>
          <w:lang w:val="fr-FR"/>
        </w:rPr>
        <w:t>Moves</w:t>
      </w:r>
      <w:bookmarkEnd w:id="10"/>
    </w:p>
    <w:p w14:paraId="5CF2A8BA" w14:textId="1B8503DF" w:rsidR="0026760F" w:rsidRDefault="0026760F" w:rsidP="00E117B9">
      <w:pPr>
        <w:jc w:val="both"/>
      </w:pPr>
      <w:r>
        <w:rPr>
          <w:lang w:val="fr-FR"/>
        </w:rPr>
        <w:t>De nombreux constructeurs ont été mis à disposition</w:t>
      </w:r>
      <w:r w:rsidRPr="0026760F">
        <w:t xml:space="preserve"> </w:t>
      </w:r>
      <w:r>
        <w:t>afin d’éviter à l’utilisateur de la classe de devoir mettre des valeurs par défaut qui n’ont pas énormément de sens.</w:t>
      </w:r>
    </w:p>
    <w:p w14:paraId="58F23BB5" w14:textId="25DFC6CF" w:rsidR="007343E3" w:rsidRPr="0026760F" w:rsidRDefault="007343E3" w:rsidP="00E117B9">
      <w:pPr>
        <w:jc w:val="both"/>
        <w:rPr>
          <w:lang w:val="fr-FR"/>
        </w:rPr>
      </w:pPr>
      <w:r>
        <w:t xml:space="preserve">La classe </w:t>
      </w:r>
      <w:r w:rsidRPr="007343E3">
        <w:rPr>
          <w:i/>
          <w:iCs/>
        </w:rPr>
        <w:t>LinearMove</w:t>
      </w:r>
      <w:r>
        <w:t xml:space="preserve"> nous a permis de gérer à la fois les mouvements horizontaux et verticaux, les diagonales et les déplacements du cavalier grâce à l’utilisation des diverses méthodes de la classe </w:t>
      </w:r>
      <w:r w:rsidRPr="007343E3">
        <w:rPr>
          <w:i/>
          <w:iCs/>
        </w:rPr>
        <w:t>Cell</w:t>
      </w:r>
      <w:r>
        <w:t>.</w:t>
      </w:r>
    </w:p>
    <w:p w14:paraId="76490E50" w14:textId="2566E549" w:rsidR="008F5949" w:rsidRDefault="00DC17B1" w:rsidP="00A21A3E">
      <w:pPr>
        <w:pStyle w:val="Titre2"/>
        <w:jc w:val="both"/>
        <w:rPr>
          <w:lang w:val="fr-FR"/>
        </w:rPr>
      </w:pPr>
      <w:bookmarkStart w:id="11" w:name="_Toc92214115"/>
      <w:r>
        <w:rPr>
          <w:lang w:val="fr-FR"/>
        </w:rPr>
        <w:t>Piece</w:t>
      </w:r>
      <w:bookmarkEnd w:id="11"/>
    </w:p>
    <w:p w14:paraId="232EDCE4" w14:textId="34B9D402" w:rsidR="00392998" w:rsidRDefault="00392998" w:rsidP="00392998">
      <w:pPr>
        <w:pStyle w:val="Titre3"/>
        <w:rPr>
          <w:lang w:val="fr-FR"/>
        </w:rPr>
      </w:pPr>
      <w:bookmarkStart w:id="12" w:name="_Toc92214116"/>
      <w:r>
        <w:rPr>
          <w:lang w:val="fr-FR"/>
        </w:rPr>
        <w:t>Interface UserChoice</w:t>
      </w:r>
      <w:bookmarkEnd w:id="12"/>
    </w:p>
    <w:p w14:paraId="58072D43" w14:textId="02BD9BDB" w:rsidR="00AC220E" w:rsidRDefault="00A51BC4" w:rsidP="00A51BC4">
      <w:pPr>
        <w:jc w:val="both"/>
        <w:rPr>
          <w:lang w:val="fr-FR"/>
        </w:rPr>
      </w:pPr>
      <w:r>
        <w:rPr>
          <w:lang w:val="fr-FR"/>
        </w:rPr>
        <w:t xml:space="preserve">Les pièces implémentent l’interface </w:t>
      </w:r>
      <w:r w:rsidRPr="00A51BC4">
        <w:rPr>
          <w:i/>
          <w:iCs/>
          <w:lang w:val="fr-FR"/>
        </w:rPr>
        <w:t>UserChoice</w:t>
      </w:r>
      <w:r>
        <w:rPr>
          <w:lang w:val="fr-FR"/>
        </w:rPr>
        <w:t xml:space="preserve"> de la vue afin de faciliter la gestion du choix de la pièce lors de la promotion. Le point négatif de cette approche est qu’on lie la vue à l’implémentation logique alors qu’on avait par avant bien réussi à faire la distinction des deux. Il aurait sûrement été possible de créer des types d’abstraction au-dessus des pièces lors de la promotion mais cela nous a encore une fois semblé se compliquer beaucoup la vie. </w:t>
      </w:r>
    </w:p>
    <w:p w14:paraId="2C275CCC" w14:textId="77777777" w:rsidR="00AD0B7E" w:rsidRDefault="00AD0B7E" w:rsidP="00AD0B7E">
      <w:pPr>
        <w:pStyle w:val="Titre3"/>
        <w:rPr>
          <w:lang w:val="fr-FR"/>
        </w:rPr>
      </w:pPr>
      <w:bookmarkStart w:id="13" w:name="_Toc92214117"/>
      <w:r>
        <w:rPr>
          <w:lang w:val="fr-FR"/>
        </w:rPr>
        <w:t>postUpdate()</w:t>
      </w:r>
      <w:bookmarkEnd w:id="13"/>
    </w:p>
    <w:p w14:paraId="3F10C6FF" w14:textId="453A0A2A" w:rsidR="00AD0B7E" w:rsidRPr="00A51BC4" w:rsidRDefault="00AD0B7E" w:rsidP="00A51BC4">
      <w:pPr>
        <w:jc w:val="both"/>
        <w:rPr>
          <w:lang w:val="fr-FR"/>
        </w:rPr>
      </w:pPr>
      <w:r>
        <w:rPr>
          <w:lang w:val="fr-FR"/>
        </w:rPr>
        <w:t>La méthode n’est pas abstraite car elle n’est pas redéfinie dans toutes les pièces. Il est donc plus facile de laisser simplement son corps vide.</w:t>
      </w:r>
    </w:p>
    <w:p w14:paraId="15F23699" w14:textId="4BDA5B85" w:rsidR="00392998" w:rsidRDefault="00392998" w:rsidP="00392998">
      <w:pPr>
        <w:pStyle w:val="Titre3"/>
        <w:rPr>
          <w:lang w:val="fr-FR"/>
        </w:rPr>
      </w:pPr>
      <w:bookmarkStart w:id="14" w:name="_Toc92214118"/>
      <w:r>
        <w:rPr>
          <w:lang w:val="fr-FR"/>
        </w:rPr>
        <w:t>Déplacements spéciaux</w:t>
      </w:r>
      <w:bookmarkEnd w:id="14"/>
    </w:p>
    <w:p w14:paraId="12F5EB64" w14:textId="08C36858" w:rsidR="004510A5" w:rsidRPr="004510A5" w:rsidRDefault="004510A5" w:rsidP="00272135">
      <w:pPr>
        <w:jc w:val="both"/>
        <w:rPr>
          <w:lang w:val="fr-FR"/>
        </w:rPr>
      </w:pPr>
      <w:r>
        <w:rPr>
          <w:lang w:val="fr-FR"/>
        </w:rPr>
        <w:t>Les déplacements spéciaux tels que les roques ou la prise en passant sont directement implémentés dans la pièce spécifique. Il aurait été possible de créer des classes à part comme pour les autres mouvements mais comme ceux-ci sont utilisés dans une seule et unique classe, nous sommes allés droit au but.</w:t>
      </w:r>
    </w:p>
    <w:p w14:paraId="3E089082" w14:textId="699CA36A" w:rsidR="00912EF5" w:rsidRDefault="00392998" w:rsidP="00392998">
      <w:pPr>
        <w:pStyle w:val="Titre2"/>
        <w:rPr>
          <w:lang w:val="fr-FR"/>
        </w:rPr>
      </w:pPr>
      <w:bookmarkStart w:id="15" w:name="_Toc92214119"/>
      <w:r>
        <w:rPr>
          <w:lang w:val="fr-FR"/>
        </w:rPr>
        <w:t>FirstSpecificMove</w:t>
      </w:r>
      <w:bookmarkEnd w:id="15"/>
    </w:p>
    <w:p w14:paraId="393611B2" w14:textId="09B4551F" w:rsidR="00912EF5" w:rsidRPr="00912EF5" w:rsidRDefault="00912EF5" w:rsidP="00272135">
      <w:pPr>
        <w:jc w:val="both"/>
        <w:rPr>
          <w:lang w:val="fr-FR"/>
        </w:rPr>
      </w:pPr>
      <w:r>
        <w:rPr>
          <w:lang w:val="fr-FR"/>
        </w:rPr>
        <w:t xml:space="preserve">Une deuxième couche de classe abstraite a été implémentée afin </w:t>
      </w:r>
      <w:r w:rsidR="00D74EB2">
        <w:rPr>
          <w:lang w:val="fr-FR"/>
        </w:rPr>
        <w:t>de pouvoir gérer les 3 types de pièces pour lesquelles le premier déplacement nous est important (roi, pion, tour). Cela nous a permis d’éviter d’avoir un attribut boolean en plus dans les 7 classes ou avoir à répéter cet attribut dans les 3 classes citées ci-dessus.</w:t>
      </w:r>
    </w:p>
    <w:p w14:paraId="3DB6E296" w14:textId="382351DE" w:rsidR="00392998" w:rsidRDefault="00392998" w:rsidP="00392998">
      <w:pPr>
        <w:pStyle w:val="Titre2"/>
        <w:rPr>
          <w:lang w:val="fr-FR"/>
        </w:rPr>
      </w:pPr>
      <w:bookmarkStart w:id="16" w:name="_Toc92214120"/>
      <w:r>
        <w:rPr>
          <w:lang w:val="fr-FR"/>
        </w:rPr>
        <w:t>Pawn</w:t>
      </w:r>
      <w:bookmarkEnd w:id="16"/>
    </w:p>
    <w:p w14:paraId="02E14ABA" w14:textId="7E06C758" w:rsidR="00392998" w:rsidRPr="008F5949" w:rsidRDefault="00451EEC" w:rsidP="00272135">
      <w:pPr>
        <w:jc w:val="both"/>
        <w:rPr>
          <w:lang w:val="fr-FR"/>
        </w:rPr>
      </w:pPr>
      <w:r>
        <w:rPr>
          <w:lang w:val="fr-FR"/>
        </w:rPr>
        <w:t>C’est le pion lui-même qui vérifie s’il peut être prom</w:t>
      </w:r>
      <w:r w:rsidR="00BA2A42">
        <w:rPr>
          <w:lang w:val="fr-FR"/>
        </w:rPr>
        <w:t>u</w:t>
      </w:r>
      <w:r>
        <w:rPr>
          <w:lang w:val="fr-FR"/>
        </w:rPr>
        <w:t xml:space="preserve"> </w:t>
      </w:r>
      <w:r w:rsidR="00191FB2">
        <w:rPr>
          <w:lang w:val="fr-FR"/>
        </w:rPr>
        <w:t>dans</w:t>
      </w:r>
      <w:r>
        <w:rPr>
          <w:lang w:val="fr-FR"/>
        </w:rPr>
        <w:t xml:space="preserve"> la méthode </w:t>
      </w:r>
      <w:r w:rsidRPr="00451EEC">
        <w:rPr>
          <w:i/>
          <w:iCs/>
          <w:lang w:val="fr-FR"/>
        </w:rPr>
        <w:t>postUpdate()</w:t>
      </w:r>
      <w:r>
        <w:rPr>
          <w:i/>
          <w:iCs/>
          <w:lang w:val="fr-FR"/>
        </w:rPr>
        <w:t xml:space="preserve"> </w:t>
      </w:r>
      <w:r>
        <w:rPr>
          <w:lang w:val="fr-FR"/>
        </w:rPr>
        <w:t xml:space="preserve">afin de ne pas avoir à déléguer cette tâche. Par conséquent, un accesseur </w:t>
      </w:r>
      <w:r w:rsidR="0033589D">
        <w:rPr>
          <w:lang w:val="fr-FR"/>
        </w:rPr>
        <w:t>au</w:t>
      </w:r>
      <w:r>
        <w:rPr>
          <w:lang w:val="fr-FR"/>
        </w:rPr>
        <w:t xml:space="preserve"> listener de la classe </w:t>
      </w:r>
      <w:r w:rsidRPr="00451EEC">
        <w:rPr>
          <w:i/>
          <w:iCs/>
          <w:lang w:val="fr-FR"/>
        </w:rPr>
        <w:t>Board</w:t>
      </w:r>
      <w:r>
        <w:rPr>
          <w:lang w:val="fr-FR"/>
        </w:rPr>
        <w:t xml:space="preserve"> a dû être implémenté.</w:t>
      </w:r>
    </w:p>
    <w:p w14:paraId="57FBCB76" w14:textId="068A9FA6" w:rsidR="00655F11" w:rsidRDefault="001217EA" w:rsidP="00A21A3E">
      <w:pPr>
        <w:pStyle w:val="Titre1"/>
        <w:jc w:val="both"/>
        <w:rPr>
          <w:lang w:val="fr-FR"/>
        </w:rPr>
      </w:pPr>
      <w:bookmarkStart w:id="17" w:name="_Toc92214121"/>
      <w:r>
        <w:rPr>
          <w:lang w:val="fr-FR"/>
        </w:rPr>
        <w:t>Tests effectués</w:t>
      </w:r>
      <w:bookmarkEnd w:id="17"/>
    </w:p>
    <w:p w14:paraId="7B56A338" w14:textId="7FF7C766" w:rsidR="009100F2" w:rsidRDefault="007E0B39" w:rsidP="00A21A3E">
      <w:pPr>
        <w:jc w:val="both"/>
        <w:rPr>
          <w:lang w:val="fr-FR"/>
        </w:rPr>
      </w:pPr>
      <w:r>
        <w:rPr>
          <w:lang w:val="fr-FR"/>
        </w:rPr>
        <w:t>Nous allons lister par la suite les différents tests que nous avons réalisés, en plus d’avoir joué quelques parties complètes.</w:t>
      </w:r>
    </w:p>
    <w:p w14:paraId="5FA984E5" w14:textId="01666C6B" w:rsidR="007E0B39" w:rsidRDefault="007E0B39" w:rsidP="007E0B39">
      <w:pPr>
        <w:pStyle w:val="Titre2"/>
        <w:rPr>
          <w:lang w:val="fr-FR"/>
        </w:rPr>
      </w:pPr>
      <w:bookmarkStart w:id="18" w:name="_Toc92214122"/>
      <w:r>
        <w:rPr>
          <w:lang w:val="fr-FR"/>
        </w:rPr>
        <w:t>Tests généraux</w:t>
      </w:r>
      <w:bookmarkEnd w:id="18"/>
    </w:p>
    <w:tbl>
      <w:tblPr>
        <w:tblStyle w:val="Grilledutableau"/>
        <w:tblW w:w="9244" w:type="dxa"/>
        <w:tblLook w:val="04A0" w:firstRow="1" w:lastRow="0" w:firstColumn="1" w:lastColumn="0" w:noHBand="0" w:noVBand="1"/>
      </w:tblPr>
      <w:tblGrid>
        <w:gridCol w:w="6091"/>
        <w:gridCol w:w="3153"/>
      </w:tblGrid>
      <w:tr w:rsidR="00FA5956" w14:paraId="2E883896" w14:textId="77777777" w:rsidTr="00EB3A32">
        <w:trPr>
          <w:trHeight w:val="287"/>
        </w:trPr>
        <w:tc>
          <w:tcPr>
            <w:tcW w:w="6091" w:type="dxa"/>
          </w:tcPr>
          <w:p w14:paraId="0A349C1C" w14:textId="6A7F8058" w:rsidR="00FA5956" w:rsidRPr="009A562A" w:rsidRDefault="00FA5956" w:rsidP="00A21A3E">
            <w:pPr>
              <w:rPr>
                <w:b/>
                <w:lang w:val="fr-FR"/>
              </w:rPr>
            </w:pPr>
            <w:r w:rsidRPr="009A562A">
              <w:rPr>
                <w:b/>
                <w:lang w:val="fr-FR"/>
              </w:rPr>
              <w:t>Test</w:t>
            </w:r>
          </w:p>
        </w:tc>
        <w:tc>
          <w:tcPr>
            <w:tcW w:w="3153" w:type="dxa"/>
          </w:tcPr>
          <w:p w14:paraId="1F5582D0" w14:textId="181EA4F1" w:rsidR="00FA5956" w:rsidRPr="009A562A" w:rsidRDefault="00FA5956" w:rsidP="00A21A3E">
            <w:pPr>
              <w:rPr>
                <w:b/>
                <w:lang w:val="fr-FR"/>
              </w:rPr>
            </w:pPr>
            <w:r w:rsidRPr="009A562A">
              <w:rPr>
                <w:b/>
                <w:lang w:val="fr-FR"/>
              </w:rPr>
              <w:t>Résultat attendu</w:t>
            </w:r>
            <w:r w:rsidR="008321B2">
              <w:rPr>
                <w:b/>
                <w:lang w:val="fr-FR"/>
              </w:rPr>
              <w:t xml:space="preserve"> et observé</w:t>
            </w:r>
          </w:p>
        </w:tc>
      </w:tr>
      <w:tr w:rsidR="00FA5956" w14:paraId="1A236E2A" w14:textId="77777777" w:rsidTr="00EB3A32">
        <w:trPr>
          <w:trHeight w:val="873"/>
        </w:trPr>
        <w:tc>
          <w:tcPr>
            <w:tcW w:w="6091" w:type="dxa"/>
          </w:tcPr>
          <w:p w14:paraId="3AEF8FDC" w14:textId="4F0CF1DD" w:rsidR="00FA5956" w:rsidRDefault="005479E9" w:rsidP="00A21A3E">
            <w:pPr>
              <w:rPr>
                <w:lang w:val="fr-FR"/>
              </w:rPr>
            </w:pPr>
            <w:r>
              <w:rPr>
                <w:lang w:val="fr-FR"/>
              </w:rPr>
              <w:t>Si une pièce met le roi adverse en échec, un message s’affiche</w:t>
            </w:r>
            <w:r w:rsidR="00C65579">
              <w:rPr>
                <w:lang w:val="fr-FR"/>
              </w:rPr>
              <w:t>.</w:t>
            </w:r>
          </w:p>
        </w:tc>
        <w:tc>
          <w:tcPr>
            <w:tcW w:w="3153" w:type="dxa"/>
          </w:tcPr>
          <w:p w14:paraId="136EBBB3" w14:textId="42EB9081" w:rsidR="00FA5956" w:rsidRDefault="00E2344E" w:rsidP="00A21A3E">
            <w:pPr>
              <w:rPr>
                <w:lang w:val="fr-FR"/>
              </w:rPr>
            </w:pPr>
            <w:r>
              <w:rPr>
                <w:lang w:val="fr-FR"/>
              </w:rPr>
              <w:t>OK</w:t>
            </w:r>
          </w:p>
        </w:tc>
      </w:tr>
      <w:tr w:rsidR="00FA5956" w14:paraId="2EC79B40" w14:textId="77777777" w:rsidTr="00EB3A32">
        <w:trPr>
          <w:trHeight w:val="873"/>
        </w:trPr>
        <w:tc>
          <w:tcPr>
            <w:tcW w:w="6091" w:type="dxa"/>
          </w:tcPr>
          <w:p w14:paraId="5C45F435" w14:textId="66D3F5A5" w:rsidR="00FA5956" w:rsidRDefault="00C65579" w:rsidP="00A21A3E">
            <w:pPr>
              <w:rPr>
                <w:lang w:val="fr-FR"/>
              </w:rPr>
            </w:pPr>
            <w:r>
              <w:rPr>
                <w:lang w:val="fr-FR"/>
              </w:rPr>
              <w:lastRenderedPageBreak/>
              <w:t>Les pièces peuvent prendre des pièces adverses dans la limite de leur mouvement</w:t>
            </w:r>
            <w:r w:rsidR="00EE30EC">
              <w:rPr>
                <w:lang w:val="fr-FR"/>
              </w:rPr>
              <w:t xml:space="preserve"> (Les mouvement de chaque pièces sont détaillés plus loin dans les tests)</w:t>
            </w:r>
            <w:r>
              <w:rPr>
                <w:lang w:val="fr-FR"/>
              </w:rPr>
              <w:t>.</w:t>
            </w:r>
          </w:p>
        </w:tc>
        <w:tc>
          <w:tcPr>
            <w:tcW w:w="3153" w:type="dxa"/>
          </w:tcPr>
          <w:p w14:paraId="02B682E1" w14:textId="749B7B19" w:rsidR="00FA5956" w:rsidRDefault="00C65579" w:rsidP="00A21A3E">
            <w:pPr>
              <w:rPr>
                <w:lang w:val="fr-FR"/>
              </w:rPr>
            </w:pPr>
            <w:r>
              <w:rPr>
                <w:lang w:val="fr-FR"/>
              </w:rPr>
              <w:t>OK</w:t>
            </w:r>
          </w:p>
        </w:tc>
      </w:tr>
      <w:tr w:rsidR="00FA5956" w14:paraId="46483B01" w14:textId="77777777" w:rsidTr="00EB3A32">
        <w:trPr>
          <w:trHeight w:val="873"/>
        </w:trPr>
        <w:tc>
          <w:tcPr>
            <w:tcW w:w="6091" w:type="dxa"/>
          </w:tcPr>
          <w:p w14:paraId="3A9BB1DB" w14:textId="59CB4F53" w:rsidR="00FA5956" w:rsidRDefault="00B5113E" w:rsidP="00A21A3E">
            <w:pPr>
              <w:rPr>
                <w:lang w:val="fr-FR"/>
              </w:rPr>
            </w:pPr>
            <w:r>
              <w:rPr>
                <w:lang w:val="fr-FR"/>
              </w:rPr>
              <w:t>Le petit et le grand roque sont fonctionnel.</w:t>
            </w:r>
            <w:r w:rsidR="00E11899">
              <w:rPr>
                <w:lang w:val="fr-FR"/>
              </w:rPr>
              <w:t xml:space="preserve"> </w:t>
            </w:r>
            <w:r w:rsidR="00E11899">
              <w:rPr>
                <w:lang w:val="fr-FR"/>
              </w:rPr>
              <w:t>On ne peut pas roque, si le roi a déjà bougé, s’il est mis en échec si la tour avec laquelle on veut roque a déjà bougé ou si une des cases sur lequel passe le roi est en échec.</w:t>
            </w:r>
          </w:p>
        </w:tc>
        <w:tc>
          <w:tcPr>
            <w:tcW w:w="3153" w:type="dxa"/>
          </w:tcPr>
          <w:p w14:paraId="0202F39B" w14:textId="3383F1D8" w:rsidR="00FA5956" w:rsidRDefault="00B5113E" w:rsidP="00A21A3E">
            <w:pPr>
              <w:rPr>
                <w:lang w:val="fr-FR"/>
              </w:rPr>
            </w:pPr>
            <w:r>
              <w:rPr>
                <w:lang w:val="fr-FR"/>
              </w:rPr>
              <w:t>OK</w:t>
            </w:r>
          </w:p>
        </w:tc>
      </w:tr>
      <w:tr w:rsidR="00FA5956" w14:paraId="21AEC4A8" w14:textId="77777777" w:rsidTr="00EB3A32">
        <w:trPr>
          <w:trHeight w:val="873"/>
        </w:trPr>
        <w:tc>
          <w:tcPr>
            <w:tcW w:w="6091" w:type="dxa"/>
          </w:tcPr>
          <w:p w14:paraId="5C0C69F5" w14:textId="6C3D06F2" w:rsidR="00FA5956" w:rsidRDefault="00103E1A" w:rsidP="00A21A3E">
            <w:pPr>
              <w:rPr>
                <w:lang w:val="fr-FR"/>
              </w:rPr>
            </w:pPr>
            <w:r>
              <w:rPr>
                <w:lang w:val="fr-FR"/>
              </w:rPr>
              <w:t>Les pièces ne peuvent pas aller sur une case occupée par une autre pièce de la même couleur.</w:t>
            </w:r>
          </w:p>
        </w:tc>
        <w:tc>
          <w:tcPr>
            <w:tcW w:w="3153" w:type="dxa"/>
          </w:tcPr>
          <w:p w14:paraId="6349CF9E" w14:textId="4E0AEA5E" w:rsidR="00FA5956" w:rsidRDefault="00103E1A" w:rsidP="00A21A3E">
            <w:pPr>
              <w:rPr>
                <w:lang w:val="fr-FR"/>
              </w:rPr>
            </w:pPr>
            <w:r>
              <w:rPr>
                <w:lang w:val="fr-FR"/>
              </w:rPr>
              <w:t>OK</w:t>
            </w:r>
          </w:p>
        </w:tc>
      </w:tr>
    </w:tbl>
    <w:p w14:paraId="61425915" w14:textId="0447FAD2" w:rsidR="007E0B39" w:rsidRDefault="007E0B39" w:rsidP="007E0B39">
      <w:pPr>
        <w:pStyle w:val="Titre2"/>
        <w:rPr>
          <w:lang w:val="fr-FR"/>
        </w:rPr>
      </w:pPr>
      <w:bookmarkStart w:id="19" w:name="_Toc92214123"/>
      <w:r>
        <w:rPr>
          <w:lang w:val="fr-FR"/>
        </w:rPr>
        <w:t>Tests de la Reine</w:t>
      </w:r>
      <w:bookmarkEnd w:id="19"/>
    </w:p>
    <w:tbl>
      <w:tblPr>
        <w:tblStyle w:val="Grilledutableau"/>
        <w:tblW w:w="9244" w:type="dxa"/>
        <w:tblLook w:val="04A0" w:firstRow="1" w:lastRow="0" w:firstColumn="1" w:lastColumn="0" w:noHBand="0" w:noVBand="1"/>
      </w:tblPr>
      <w:tblGrid>
        <w:gridCol w:w="4622"/>
        <w:gridCol w:w="4622"/>
      </w:tblGrid>
      <w:tr w:rsidR="007E0B39" w14:paraId="7D545D63" w14:textId="77777777" w:rsidTr="00176164">
        <w:trPr>
          <w:trHeight w:val="287"/>
        </w:trPr>
        <w:tc>
          <w:tcPr>
            <w:tcW w:w="4622" w:type="dxa"/>
          </w:tcPr>
          <w:p w14:paraId="496073CA" w14:textId="77777777" w:rsidR="007E0B39" w:rsidRPr="009A562A" w:rsidRDefault="007E0B39" w:rsidP="00176164">
            <w:pPr>
              <w:rPr>
                <w:b/>
                <w:lang w:val="fr-FR"/>
              </w:rPr>
            </w:pPr>
            <w:r w:rsidRPr="009A562A">
              <w:rPr>
                <w:b/>
                <w:lang w:val="fr-FR"/>
              </w:rPr>
              <w:t>Test</w:t>
            </w:r>
          </w:p>
        </w:tc>
        <w:tc>
          <w:tcPr>
            <w:tcW w:w="4622" w:type="dxa"/>
          </w:tcPr>
          <w:p w14:paraId="1446DB36" w14:textId="77777777" w:rsidR="007E0B39" w:rsidRPr="009A562A" w:rsidRDefault="007E0B39" w:rsidP="00176164">
            <w:pPr>
              <w:rPr>
                <w:b/>
                <w:lang w:val="fr-FR"/>
              </w:rPr>
            </w:pPr>
            <w:r w:rsidRPr="009A562A">
              <w:rPr>
                <w:b/>
                <w:lang w:val="fr-FR"/>
              </w:rPr>
              <w:t>Résultat attendu</w:t>
            </w:r>
            <w:r>
              <w:rPr>
                <w:b/>
                <w:lang w:val="fr-FR"/>
              </w:rPr>
              <w:t xml:space="preserve"> et observé</w:t>
            </w:r>
          </w:p>
        </w:tc>
      </w:tr>
      <w:tr w:rsidR="007E0B39" w14:paraId="222146BC" w14:textId="77777777" w:rsidTr="00176164">
        <w:trPr>
          <w:trHeight w:val="873"/>
        </w:trPr>
        <w:tc>
          <w:tcPr>
            <w:tcW w:w="4622" w:type="dxa"/>
          </w:tcPr>
          <w:p w14:paraId="288F96B4" w14:textId="190636BE" w:rsidR="007E0B39" w:rsidRDefault="00E11899" w:rsidP="00176164">
            <w:pPr>
              <w:rPr>
                <w:lang w:val="fr-FR"/>
              </w:rPr>
            </w:pPr>
            <w:r>
              <w:rPr>
                <w:lang w:val="fr-FR"/>
              </w:rPr>
              <w:t>La reine peut faire des mouvements sur les côtés (haut, bas, gauche, droite) ainsi qu’en diagonale.</w:t>
            </w:r>
          </w:p>
        </w:tc>
        <w:tc>
          <w:tcPr>
            <w:tcW w:w="4622" w:type="dxa"/>
          </w:tcPr>
          <w:p w14:paraId="2795350F" w14:textId="60CEB14D" w:rsidR="007E0B39" w:rsidRDefault="00103E1A" w:rsidP="00176164">
            <w:pPr>
              <w:rPr>
                <w:lang w:val="fr-FR"/>
              </w:rPr>
            </w:pPr>
            <w:r>
              <w:rPr>
                <w:lang w:val="fr-FR"/>
              </w:rPr>
              <w:t>OK</w:t>
            </w:r>
          </w:p>
        </w:tc>
      </w:tr>
      <w:tr w:rsidR="007E0B39" w14:paraId="158E0A20" w14:textId="77777777" w:rsidTr="00176164">
        <w:trPr>
          <w:trHeight w:val="873"/>
        </w:trPr>
        <w:tc>
          <w:tcPr>
            <w:tcW w:w="4622" w:type="dxa"/>
          </w:tcPr>
          <w:p w14:paraId="71A35C4E" w14:textId="356B2082" w:rsidR="007E0B39" w:rsidRDefault="0065317D" w:rsidP="00176164">
            <w:pPr>
              <w:rPr>
                <w:lang w:val="fr-FR"/>
              </w:rPr>
            </w:pPr>
            <w:r>
              <w:rPr>
                <w:lang w:val="fr-FR"/>
              </w:rPr>
              <w:t>La reine ne peut pas sauter par-dessus une autre pièce.</w:t>
            </w:r>
          </w:p>
        </w:tc>
        <w:tc>
          <w:tcPr>
            <w:tcW w:w="4622" w:type="dxa"/>
          </w:tcPr>
          <w:p w14:paraId="23191D84" w14:textId="3F70020A" w:rsidR="007E0B39" w:rsidRDefault="00103E1A" w:rsidP="00176164">
            <w:pPr>
              <w:rPr>
                <w:lang w:val="fr-FR"/>
              </w:rPr>
            </w:pPr>
            <w:r>
              <w:rPr>
                <w:lang w:val="fr-FR"/>
              </w:rPr>
              <w:t>OK</w:t>
            </w:r>
          </w:p>
        </w:tc>
      </w:tr>
      <w:tr w:rsidR="007E0B39" w14:paraId="7EBB1128" w14:textId="77777777" w:rsidTr="00176164">
        <w:trPr>
          <w:trHeight w:val="873"/>
        </w:trPr>
        <w:tc>
          <w:tcPr>
            <w:tcW w:w="4622" w:type="dxa"/>
          </w:tcPr>
          <w:p w14:paraId="052737CF" w14:textId="689ACBAA" w:rsidR="007E0B39" w:rsidRDefault="00BB24E4" w:rsidP="00176164">
            <w:pPr>
              <w:rPr>
                <w:lang w:val="fr-FR"/>
              </w:rPr>
            </w:pPr>
            <w:r>
              <w:rPr>
                <w:lang w:val="fr-FR"/>
              </w:rPr>
              <w:t>Les mouvement de la reine n’ont pas de limite de longueur (elle peut traverser l’échiquier si aucune autre pièce ne la bloque).</w:t>
            </w:r>
          </w:p>
        </w:tc>
        <w:tc>
          <w:tcPr>
            <w:tcW w:w="4622" w:type="dxa"/>
          </w:tcPr>
          <w:p w14:paraId="4C94ACEE" w14:textId="1FEE5183" w:rsidR="007E0B39" w:rsidRDefault="0065317D" w:rsidP="00176164">
            <w:pPr>
              <w:rPr>
                <w:lang w:val="fr-FR"/>
              </w:rPr>
            </w:pPr>
            <w:r>
              <w:rPr>
                <w:lang w:val="fr-FR"/>
              </w:rPr>
              <w:t>OK</w:t>
            </w:r>
          </w:p>
        </w:tc>
      </w:tr>
      <w:tr w:rsidR="007E0B39" w14:paraId="299CC299" w14:textId="77777777" w:rsidTr="00176164">
        <w:trPr>
          <w:trHeight w:val="873"/>
        </w:trPr>
        <w:tc>
          <w:tcPr>
            <w:tcW w:w="4622" w:type="dxa"/>
          </w:tcPr>
          <w:p w14:paraId="698E1E8B" w14:textId="51FFEA99" w:rsidR="007E0B39" w:rsidRDefault="007E0B39" w:rsidP="00176164">
            <w:pPr>
              <w:rPr>
                <w:lang w:val="fr-FR"/>
              </w:rPr>
            </w:pPr>
          </w:p>
        </w:tc>
        <w:tc>
          <w:tcPr>
            <w:tcW w:w="4622" w:type="dxa"/>
          </w:tcPr>
          <w:p w14:paraId="0C36B3CF" w14:textId="77777777" w:rsidR="007E0B39" w:rsidRDefault="007E0B39" w:rsidP="00176164">
            <w:pPr>
              <w:rPr>
                <w:lang w:val="fr-FR"/>
              </w:rPr>
            </w:pPr>
          </w:p>
        </w:tc>
      </w:tr>
    </w:tbl>
    <w:p w14:paraId="586E0F26" w14:textId="3CFEA3F5" w:rsidR="007E0B39" w:rsidRDefault="007E0B39" w:rsidP="007E0B39">
      <w:pPr>
        <w:pStyle w:val="Titre2"/>
        <w:rPr>
          <w:lang w:val="fr-FR"/>
        </w:rPr>
      </w:pPr>
      <w:bookmarkStart w:id="20" w:name="_Toc92214124"/>
      <w:r>
        <w:rPr>
          <w:lang w:val="fr-FR"/>
        </w:rPr>
        <w:t>Tests du Roi</w:t>
      </w:r>
      <w:bookmarkEnd w:id="20"/>
    </w:p>
    <w:tbl>
      <w:tblPr>
        <w:tblStyle w:val="Grilledutableau"/>
        <w:tblW w:w="9244" w:type="dxa"/>
        <w:tblLook w:val="04A0" w:firstRow="1" w:lastRow="0" w:firstColumn="1" w:lastColumn="0" w:noHBand="0" w:noVBand="1"/>
      </w:tblPr>
      <w:tblGrid>
        <w:gridCol w:w="4622"/>
        <w:gridCol w:w="4622"/>
      </w:tblGrid>
      <w:tr w:rsidR="007E0B39" w14:paraId="5448FF78" w14:textId="77777777" w:rsidTr="00176164">
        <w:trPr>
          <w:trHeight w:val="287"/>
        </w:trPr>
        <w:tc>
          <w:tcPr>
            <w:tcW w:w="4622" w:type="dxa"/>
          </w:tcPr>
          <w:p w14:paraId="1147FBE0" w14:textId="77777777" w:rsidR="007E0B39" w:rsidRPr="009A562A" w:rsidRDefault="007E0B39" w:rsidP="00176164">
            <w:pPr>
              <w:rPr>
                <w:b/>
                <w:lang w:val="fr-FR"/>
              </w:rPr>
            </w:pPr>
            <w:r w:rsidRPr="009A562A">
              <w:rPr>
                <w:b/>
                <w:lang w:val="fr-FR"/>
              </w:rPr>
              <w:t>Test</w:t>
            </w:r>
          </w:p>
        </w:tc>
        <w:tc>
          <w:tcPr>
            <w:tcW w:w="4622" w:type="dxa"/>
          </w:tcPr>
          <w:p w14:paraId="11967667" w14:textId="77777777" w:rsidR="007E0B39" w:rsidRPr="009A562A" w:rsidRDefault="007E0B39" w:rsidP="00176164">
            <w:pPr>
              <w:rPr>
                <w:b/>
                <w:lang w:val="fr-FR"/>
              </w:rPr>
            </w:pPr>
            <w:r w:rsidRPr="009A562A">
              <w:rPr>
                <w:b/>
                <w:lang w:val="fr-FR"/>
              </w:rPr>
              <w:t>Résultat attendu</w:t>
            </w:r>
            <w:r>
              <w:rPr>
                <w:b/>
                <w:lang w:val="fr-FR"/>
              </w:rPr>
              <w:t xml:space="preserve"> et observé</w:t>
            </w:r>
          </w:p>
        </w:tc>
      </w:tr>
      <w:tr w:rsidR="007E0B39" w14:paraId="3E623438" w14:textId="77777777" w:rsidTr="00176164">
        <w:trPr>
          <w:trHeight w:val="873"/>
        </w:trPr>
        <w:tc>
          <w:tcPr>
            <w:tcW w:w="4622" w:type="dxa"/>
          </w:tcPr>
          <w:p w14:paraId="0F7D8553" w14:textId="20AC1E99" w:rsidR="007E0B39" w:rsidRDefault="008A0961" w:rsidP="00176164">
            <w:pPr>
              <w:rPr>
                <w:lang w:val="fr-FR"/>
              </w:rPr>
            </w:pPr>
            <w:r>
              <w:rPr>
                <w:lang w:val="fr-FR"/>
              </w:rPr>
              <w:t>Le roi ne peut faire des mouvement que d’une case de long.</w:t>
            </w:r>
          </w:p>
        </w:tc>
        <w:tc>
          <w:tcPr>
            <w:tcW w:w="4622" w:type="dxa"/>
          </w:tcPr>
          <w:p w14:paraId="5D7075C0" w14:textId="719123F3" w:rsidR="007E0B39" w:rsidRDefault="00F56BE3" w:rsidP="00176164">
            <w:pPr>
              <w:rPr>
                <w:lang w:val="fr-FR"/>
              </w:rPr>
            </w:pPr>
            <w:r>
              <w:rPr>
                <w:lang w:val="fr-FR"/>
              </w:rPr>
              <w:t>OK</w:t>
            </w:r>
          </w:p>
        </w:tc>
      </w:tr>
      <w:tr w:rsidR="007E0B39" w14:paraId="081CEBAE" w14:textId="77777777" w:rsidTr="00176164">
        <w:trPr>
          <w:trHeight w:val="873"/>
        </w:trPr>
        <w:tc>
          <w:tcPr>
            <w:tcW w:w="4622" w:type="dxa"/>
          </w:tcPr>
          <w:p w14:paraId="587A30A5" w14:textId="536F3F59" w:rsidR="007E0B39" w:rsidRDefault="00850DDD" w:rsidP="00176164">
            <w:pPr>
              <w:rPr>
                <w:lang w:val="fr-FR"/>
              </w:rPr>
            </w:pPr>
            <w:r>
              <w:rPr>
                <w:lang w:val="fr-FR"/>
              </w:rPr>
              <w:t>Le roi peut bouger sur toutes les cases autour de lui (</w:t>
            </w:r>
            <w:r w:rsidR="009A36BD">
              <w:rPr>
                <w:lang w:val="fr-FR"/>
              </w:rPr>
              <w:t>pour autant qu’aucune pièce ne le bloque et</w:t>
            </w:r>
            <w:r>
              <w:rPr>
                <w:lang w:val="fr-FR"/>
              </w:rPr>
              <w:t xml:space="preserve"> qu’il ne soit pas sur le bord de l’échiquier).</w:t>
            </w:r>
          </w:p>
        </w:tc>
        <w:tc>
          <w:tcPr>
            <w:tcW w:w="4622" w:type="dxa"/>
          </w:tcPr>
          <w:p w14:paraId="62A8FDC9" w14:textId="594D9F6B" w:rsidR="007E0B39" w:rsidRDefault="00EF1BB5" w:rsidP="00176164">
            <w:pPr>
              <w:rPr>
                <w:lang w:val="fr-FR"/>
              </w:rPr>
            </w:pPr>
            <w:r>
              <w:rPr>
                <w:lang w:val="fr-FR"/>
              </w:rPr>
              <w:t>OK</w:t>
            </w:r>
          </w:p>
        </w:tc>
      </w:tr>
      <w:tr w:rsidR="007E0B39" w14:paraId="37928F76" w14:textId="77777777" w:rsidTr="00176164">
        <w:trPr>
          <w:trHeight w:val="873"/>
        </w:trPr>
        <w:tc>
          <w:tcPr>
            <w:tcW w:w="4622" w:type="dxa"/>
          </w:tcPr>
          <w:p w14:paraId="588A15A7" w14:textId="0251EE65" w:rsidR="007E0B39" w:rsidRDefault="003A49EA" w:rsidP="00176164">
            <w:pPr>
              <w:rPr>
                <w:lang w:val="fr-FR"/>
              </w:rPr>
            </w:pPr>
            <w:r>
              <w:rPr>
                <w:lang w:val="fr-FR"/>
              </w:rPr>
              <w:t>Le roi ne peut pas aller sur case qui est attaquée par une pièce adverse.</w:t>
            </w:r>
          </w:p>
        </w:tc>
        <w:tc>
          <w:tcPr>
            <w:tcW w:w="4622" w:type="dxa"/>
          </w:tcPr>
          <w:p w14:paraId="446D7E49" w14:textId="5B5EE070" w:rsidR="007E0B39" w:rsidRDefault="00C95BB3" w:rsidP="00176164">
            <w:pPr>
              <w:rPr>
                <w:lang w:val="fr-FR"/>
              </w:rPr>
            </w:pPr>
            <w:r>
              <w:rPr>
                <w:lang w:val="fr-FR"/>
              </w:rPr>
              <w:t>OK</w:t>
            </w:r>
          </w:p>
        </w:tc>
      </w:tr>
      <w:tr w:rsidR="007E0B39" w14:paraId="11122AF8" w14:textId="77777777" w:rsidTr="00176164">
        <w:trPr>
          <w:trHeight w:val="873"/>
        </w:trPr>
        <w:tc>
          <w:tcPr>
            <w:tcW w:w="4622" w:type="dxa"/>
          </w:tcPr>
          <w:p w14:paraId="0C966CA6" w14:textId="77777777" w:rsidR="007E0B39" w:rsidRDefault="007E0B39" w:rsidP="00176164">
            <w:pPr>
              <w:rPr>
                <w:lang w:val="fr-FR"/>
              </w:rPr>
            </w:pPr>
          </w:p>
        </w:tc>
        <w:tc>
          <w:tcPr>
            <w:tcW w:w="4622" w:type="dxa"/>
          </w:tcPr>
          <w:p w14:paraId="01D2DA6D" w14:textId="77777777" w:rsidR="007E0B39" w:rsidRDefault="007E0B39" w:rsidP="00176164">
            <w:pPr>
              <w:rPr>
                <w:lang w:val="fr-FR"/>
              </w:rPr>
            </w:pPr>
          </w:p>
        </w:tc>
      </w:tr>
    </w:tbl>
    <w:p w14:paraId="7A7DE7AB" w14:textId="4B2D9118" w:rsidR="00F73ACC" w:rsidRDefault="00F73ACC" w:rsidP="007362D9">
      <w:pPr>
        <w:pStyle w:val="Titre2"/>
        <w:rPr>
          <w:lang w:val="fr-FR"/>
        </w:rPr>
      </w:pPr>
    </w:p>
    <w:p w14:paraId="2E2416DE" w14:textId="77777777" w:rsidR="00F73ACC" w:rsidRPr="00F73ACC" w:rsidRDefault="00F73ACC" w:rsidP="00F73ACC">
      <w:pPr>
        <w:rPr>
          <w:lang w:val="fr-FR"/>
        </w:rPr>
      </w:pPr>
    </w:p>
    <w:p w14:paraId="61B114A5" w14:textId="33D12B7B" w:rsidR="007362D9" w:rsidRDefault="007362D9" w:rsidP="007362D9">
      <w:pPr>
        <w:pStyle w:val="Titre2"/>
        <w:rPr>
          <w:lang w:val="fr-FR"/>
        </w:rPr>
      </w:pPr>
      <w:bookmarkStart w:id="21" w:name="_Toc92214125"/>
      <w:r>
        <w:rPr>
          <w:lang w:val="fr-FR"/>
        </w:rPr>
        <w:t>Tests de la Tour</w:t>
      </w:r>
      <w:bookmarkEnd w:id="21"/>
    </w:p>
    <w:tbl>
      <w:tblPr>
        <w:tblStyle w:val="Grilledutableau"/>
        <w:tblW w:w="9244" w:type="dxa"/>
        <w:tblLook w:val="04A0" w:firstRow="1" w:lastRow="0" w:firstColumn="1" w:lastColumn="0" w:noHBand="0" w:noVBand="1"/>
      </w:tblPr>
      <w:tblGrid>
        <w:gridCol w:w="4622"/>
        <w:gridCol w:w="4622"/>
      </w:tblGrid>
      <w:tr w:rsidR="007362D9" w14:paraId="40040984" w14:textId="77777777" w:rsidTr="00176164">
        <w:trPr>
          <w:trHeight w:val="287"/>
        </w:trPr>
        <w:tc>
          <w:tcPr>
            <w:tcW w:w="4622" w:type="dxa"/>
          </w:tcPr>
          <w:p w14:paraId="6171FAFF" w14:textId="77777777" w:rsidR="007362D9" w:rsidRPr="009A562A" w:rsidRDefault="007362D9" w:rsidP="00176164">
            <w:pPr>
              <w:rPr>
                <w:b/>
                <w:lang w:val="fr-FR"/>
              </w:rPr>
            </w:pPr>
            <w:r w:rsidRPr="009A562A">
              <w:rPr>
                <w:b/>
                <w:lang w:val="fr-FR"/>
              </w:rPr>
              <w:t>Test</w:t>
            </w:r>
          </w:p>
        </w:tc>
        <w:tc>
          <w:tcPr>
            <w:tcW w:w="4622" w:type="dxa"/>
          </w:tcPr>
          <w:p w14:paraId="6CB6E88B" w14:textId="77777777" w:rsidR="007362D9" w:rsidRPr="009A562A" w:rsidRDefault="007362D9" w:rsidP="00176164">
            <w:pPr>
              <w:rPr>
                <w:b/>
                <w:lang w:val="fr-FR"/>
              </w:rPr>
            </w:pPr>
            <w:r w:rsidRPr="009A562A">
              <w:rPr>
                <w:b/>
                <w:lang w:val="fr-FR"/>
              </w:rPr>
              <w:t>Résultat attendu</w:t>
            </w:r>
            <w:r>
              <w:rPr>
                <w:b/>
                <w:lang w:val="fr-FR"/>
              </w:rPr>
              <w:t xml:space="preserve"> et observé</w:t>
            </w:r>
          </w:p>
        </w:tc>
      </w:tr>
      <w:tr w:rsidR="007362D9" w14:paraId="7A2CD93A" w14:textId="77777777" w:rsidTr="00176164">
        <w:trPr>
          <w:trHeight w:val="873"/>
        </w:trPr>
        <w:tc>
          <w:tcPr>
            <w:tcW w:w="4622" w:type="dxa"/>
          </w:tcPr>
          <w:p w14:paraId="75EDF1E1" w14:textId="4F84BE7A" w:rsidR="007362D9" w:rsidRDefault="00243100" w:rsidP="00176164">
            <w:pPr>
              <w:rPr>
                <w:lang w:val="fr-FR"/>
              </w:rPr>
            </w:pPr>
            <w:r>
              <w:rPr>
                <w:lang w:val="fr-FR"/>
              </w:rPr>
              <w:t>La tour peut faire des mouvements sur les côtés</w:t>
            </w:r>
            <w:r w:rsidR="00184FCF">
              <w:rPr>
                <w:lang w:val="fr-FR"/>
              </w:rPr>
              <w:t xml:space="preserve"> </w:t>
            </w:r>
            <w:r w:rsidR="007E4474">
              <w:rPr>
                <w:lang w:val="fr-FR"/>
              </w:rPr>
              <w:t>mais ne peut pas faire de mouvement en diagonal.</w:t>
            </w:r>
          </w:p>
        </w:tc>
        <w:tc>
          <w:tcPr>
            <w:tcW w:w="4622" w:type="dxa"/>
          </w:tcPr>
          <w:p w14:paraId="44653847" w14:textId="6F622E89" w:rsidR="007362D9" w:rsidRDefault="00243100" w:rsidP="00176164">
            <w:pPr>
              <w:rPr>
                <w:lang w:val="fr-FR"/>
              </w:rPr>
            </w:pPr>
            <w:r>
              <w:rPr>
                <w:lang w:val="fr-FR"/>
              </w:rPr>
              <w:t>OK</w:t>
            </w:r>
          </w:p>
        </w:tc>
      </w:tr>
      <w:tr w:rsidR="007362D9" w14:paraId="0ACEC13E" w14:textId="77777777" w:rsidTr="00176164">
        <w:trPr>
          <w:trHeight w:val="873"/>
        </w:trPr>
        <w:tc>
          <w:tcPr>
            <w:tcW w:w="4622" w:type="dxa"/>
          </w:tcPr>
          <w:p w14:paraId="25967351" w14:textId="41C874B5" w:rsidR="007362D9" w:rsidRDefault="00B13C6F" w:rsidP="00176164">
            <w:pPr>
              <w:rPr>
                <w:lang w:val="fr-FR"/>
              </w:rPr>
            </w:pPr>
            <w:r>
              <w:rPr>
                <w:lang w:val="fr-FR"/>
              </w:rPr>
              <w:lastRenderedPageBreak/>
              <w:t>La tour ne peut pas sauter par-dessus un pièce de sa couleur.</w:t>
            </w:r>
          </w:p>
        </w:tc>
        <w:tc>
          <w:tcPr>
            <w:tcW w:w="4622" w:type="dxa"/>
          </w:tcPr>
          <w:p w14:paraId="17D2BDF9" w14:textId="16C02C3D" w:rsidR="007362D9" w:rsidRDefault="00B13C6F" w:rsidP="00176164">
            <w:pPr>
              <w:rPr>
                <w:lang w:val="fr-FR"/>
              </w:rPr>
            </w:pPr>
            <w:r>
              <w:rPr>
                <w:lang w:val="fr-FR"/>
              </w:rPr>
              <w:t>OK</w:t>
            </w:r>
          </w:p>
        </w:tc>
      </w:tr>
      <w:tr w:rsidR="007362D9" w14:paraId="3E173B38" w14:textId="77777777" w:rsidTr="00176164">
        <w:trPr>
          <w:trHeight w:val="873"/>
        </w:trPr>
        <w:tc>
          <w:tcPr>
            <w:tcW w:w="4622" w:type="dxa"/>
          </w:tcPr>
          <w:p w14:paraId="38D81B73" w14:textId="21FBC03E" w:rsidR="007362D9" w:rsidRDefault="00750F19" w:rsidP="00176164">
            <w:pPr>
              <w:rPr>
                <w:lang w:val="fr-FR"/>
              </w:rPr>
            </w:pPr>
            <w:r>
              <w:rPr>
                <w:lang w:val="fr-FR"/>
              </w:rPr>
              <w:t xml:space="preserve">Les mouvement de la </w:t>
            </w:r>
            <w:r>
              <w:rPr>
                <w:lang w:val="fr-FR"/>
              </w:rPr>
              <w:t>tour</w:t>
            </w:r>
            <w:r>
              <w:rPr>
                <w:lang w:val="fr-FR"/>
              </w:rPr>
              <w:t xml:space="preserve"> n’ont pas de limite de longueur</w:t>
            </w:r>
            <w:r w:rsidR="00F30498">
              <w:rPr>
                <w:lang w:val="fr-FR"/>
              </w:rPr>
              <w:t>.</w:t>
            </w:r>
          </w:p>
        </w:tc>
        <w:tc>
          <w:tcPr>
            <w:tcW w:w="4622" w:type="dxa"/>
          </w:tcPr>
          <w:p w14:paraId="55A1DFE5" w14:textId="1FC8E435" w:rsidR="007362D9" w:rsidRDefault="003E23F7" w:rsidP="00176164">
            <w:pPr>
              <w:rPr>
                <w:lang w:val="fr-FR"/>
              </w:rPr>
            </w:pPr>
            <w:r>
              <w:rPr>
                <w:lang w:val="fr-FR"/>
              </w:rPr>
              <w:t>OK</w:t>
            </w:r>
          </w:p>
        </w:tc>
      </w:tr>
      <w:tr w:rsidR="007362D9" w14:paraId="3DA68572" w14:textId="77777777" w:rsidTr="00176164">
        <w:trPr>
          <w:trHeight w:val="873"/>
        </w:trPr>
        <w:tc>
          <w:tcPr>
            <w:tcW w:w="4622" w:type="dxa"/>
          </w:tcPr>
          <w:p w14:paraId="1C47A3D2" w14:textId="77777777" w:rsidR="007362D9" w:rsidRDefault="007362D9" w:rsidP="00176164">
            <w:pPr>
              <w:rPr>
                <w:lang w:val="fr-FR"/>
              </w:rPr>
            </w:pPr>
          </w:p>
        </w:tc>
        <w:tc>
          <w:tcPr>
            <w:tcW w:w="4622" w:type="dxa"/>
          </w:tcPr>
          <w:p w14:paraId="036465EA" w14:textId="77777777" w:rsidR="007362D9" w:rsidRDefault="007362D9" w:rsidP="00176164">
            <w:pPr>
              <w:rPr>
                <w:lang w:val="fr-FR"/>
              </w:rPr>
            </w:pPr>
          </w:p>
        </w:tc>
      </w:tr>
    </w:tbl>
    <w:p w14:paraId="6D061197" w14:textId="69E5E357" w:rsidR="007362D9" w:rsidRDefault="007362D9" w:rsidP="007362D9">
      <w:pPr>
        <w:pStyle w:val="Titre2"/>
        <w:rPr>
          <w:lang w:val="fr-FR"/>
        </w:rPr>
      </w:pPr>
      <w:bookmarkStart w:id="22" w:name="_Toc92214126"/>
      <w:r>
        <w:rPr>
          <w:lang w:val="fr-FR"/>
        </w:rPr>
        <w:t xml:space="preserve">Tests du </w:t>
      </w:r>
      <w:r w:rsidR="00331939">
        <w:rPr>
          <w:lang w:val="fr-FR"/>
        </w:rPr>
        <w:t>F</w:t>
      </w:r>
      <w:r>
        <w:rPr>
          <w:lang w:val="fr-FR"/>
        </w:rPr>
        <w:t>ou</w:t>
      </w:r>
      <w:bookmarkEnd w:id="22"/>
    </w:p>
    <w:tbl>
      <w:tblPr>
        <w:tblStyle w:val="Grilledutableau"/>
        <w:tblW w:w="9244" w:type="dxa"/>
        <w:tblLook w:val="04A0" w:firstRow="1" w:lastRow="0" w:firstColumn="1" w:lastColumn="0" w:noHBand="0" w:noVBand="1"/>
      </w:tblPr>
      <w:tblGrid>
        <w:gridCol w:w="4622"/>
        <w:gridCol w:w="4622"/>
      </w:tblGrid>
      <w:tr w:rsidR="007362D9" w14:paraId="0C8AD6D0" w14:textId="77777777" w:rsidTr="00176164">
        <w:trPr>
          <w:trHeight w:val="287"/>
        </w:trPr>
        <w:tc>
          <w:tcPr>
            <w:tcW w:w="4622" w:type="dxa"/>
          </w:tcPr>
          <w:p w14:paraId="1CDDC37F" w14:textId="77777777" w:rsidR="007362D9" w:rsidRPr="009A562A" w:rsidRDefault="007362D9" w:rsidP="00176164">
            <w:pPr>
              <w:rPr>
                <w:b/>
                <w:lang w:val="fr-FR"/>
              </w:rPr>
            </w:pPr>
            <w:r w:rsidRPr="009A562A">
              <w:rPr>
                <w:b/>
                <w:lang w:val="fr-FR"/>
              </w:rPr>
              <w:t>Test</w:t>
            </w:r>
          </w:p>
        </w:tc>
        <w:tc>
          <w:tcPr>
            <w:tcW w:w="4622" w:type="dxa"/>
          </w:tcPr>
          <w:p w14:paraId="02A19983" w14:textId="77777777" w:rsidR="007362D9" w:rsidRPr="009A562A" w:rsidRDefault="007362D9" w:rsidP="00176164">
            <w:pPr>
              <w:rPr>
                <w:b/>
                <w:lang w:val="fr-FR"/>
              </w:rPr>
            </w:pPr>
            <w:r w:rsidRPr="009A562A">
              <w:rPr>
                <w:b/>
                <w:lang w:val="fr-FR"/>
              </w:rPr>
              <w:t>Résultat attendu</w:t>
            </w:r>
            <w:r>
              <w:rPr>
                <w:b/>
                <w:lang w:val="fr-FR"/>
              </w:rPr>
              <w:t xml:space="preserve"> et observé</w:t>
            </w:r>
          </w:p>
        </w:tc>
      </w:tr>
      <w:tr w:rsidR="007362D9" w14:paraId="0799AE1C" w14:textId="77777777" w:rsidTr="00176164">
        <w:trPr>
          <w:trHeight w:val="873"/>
        </w:trPr>
        <w:tc>
          <w:tcPr>
            <w:tcW w:w="4622" w:type="dxa"/>
          </w:tcPr>
          <w:p w14:paraId="455FA116" w14:textId="32BD1974" w:rsidR="007362D9" w:rsidRDefault="00B927FB" w:rsidP="00176164">
            <w:pPr>
              <w:rPr>
                <w:lang w:val="fr-FR"/>
              </w:rPr>
            </w:pPr>
            <w:r>
              <w:rPr>
                <w:lang w:val="fr-FR"/>
              </w:rPr>
              <w:t xml:space="preserve">Le fou ne peut faire </w:t>
            </w:r>
            <w:r w:rsidR="00F7132F">
              <w:rPr>
                <w:lang w:val="fr-FR"/>
              </w:rPr>
              <w:t>des mouvements uniquement en diagonal et pas sur les côtés.</w:t>
            </w:r>
          </w:p>
        </w:tc>
        <w:tc>
          <w:tcPr>
            <w:tcW w:w="4622" w:type="dxa"/>
          </w:tcPr>
          <w:p w14:paraId="00B3AA52" w14:textId="24FA569B" w:rsidR="007362D9" w:rsidRDefault="00B927FB" w:rsidP="00176164">
            <w:pPr>
              <w:rPr>
                <w:lang w:val="fr-FR"/>
              </w:rPr>
            </w:pPr>
            <w:r>
              <w:rPr>
                <w:lang w:val="fr-FR"/>
              </w:rPr>
              <w:t>OK</w:t>
            </w:r>
          </w:p>
        </w:tc>
      </w:tr>
      <w:tr w:rsidR="007362D9" w14:paraId="7D1C95A4" w14:textId="77777777" w:rsidTr="00176164">
        <w:trPr>
          <w:trHeight w:val="873"/>
        </w:trPr>
        <w:tc>
          <w:tcPr>
            <w:tcW w:w="4622" w:type="dxa"/>
          </w:tcPr>
          <w:p w14:paraId="2DB922FE" w14:textId="4BBC05DF" w:rsidR="007362D9" w:rsidRDefault="00554D73" w:rsidP="00176164">
            <w:pPr>
              <w:rPr>
                <w:lang w:val="fr-FR"/>
              </w:rPr>
            </w:pPr>
            <w:r>
              <w:rPr>
                <w:lang w:val="fr-FR"/>
              </w:rPr>
              <w:t xml:space="preserve">Le fou ne peut pas sauter par-dessus </w:t>
            </w:r>
            <w:r w:rsidR="004E011E">
              <w:rPr>
                <w:lang w:val="fr-FR"/>
              </w:rPr>
              <w:t>une autre pièce.</w:t>
            </w:r>
          </w:p>
        </w:tc>
        <w:tc>
          <w:tcPr>
            <w:tcW w:w="4622" w:type="dxa"/>
          </w:tcPr>
          <w:p w14:paraId="32803FCE" w14:textId="31731A1A" w:rsidR="007362D9" w:rsidRDefault="009A4C95" w:rsidP="00176164">
            <w:pPr>
              <w:rPr>
                <w:lang w:val="fr-FR"/>
              </w:rPr>
            </w:pPr>
            <w:r>
              <w:rPr>
                <w:lang w:val="fr-FR"/>
              </w:rPr>
              <w:t>OK</w:t>
            </w:r>
          </w:p>
        </w:tc>
      </w:tr>
      <w:tr w:rsidR="007362D9" w14:paraId="4374A598" w14:textId="77777777" w:rsidTr="00176164">
        <w:trPr>
          <w:trHeight w:val="873"/>
        </w:trPr>
        <w:tc>
          <w:tcPr>
            <w:tcW w:w="4622" w:type="dxa"/>
          </w:tcPr>
          <w:p w14:paraId="4CA5A7EE" w14:textId="27D60456" w:rsidR="007362D9" w:rsidRDefault="00E45CF6" w:rsidP="00176164">
            <w:pPr>
              <w:rPr>
                <w:lang w:val="fr-FR"/>
              </w:rPr>
            </w:pPr>
            <w:r>
              <w:rPr>
                <w:lang w:val="fr-FR"/>
              </w:rPr>
              <w:t>La longueur des mouvements du fous n’est pas limité.</w:t>
            </w:r>
          </w:p>
        </w:tc>
        <w:tc>
          <w:tcPr>
            <w:tcW w:w="4622" w:type="dxa"/>
          </w:tcPr>
          <w:p w14:paraId="0A28348C" w14:textId="27BD19C2" w:rsidR="007362D9" w:rsidRDefault="009A4C95" w:rsidP="00176164">
            <w:pPr>
              <w:rPr>
                <w:lang w:val="fr-FR"/>
              </w:rPr>
            </w:pPr>
            <w:r>
              <w:rPr>
                <w:lang w:val="fr-FR"/>
              </w:rPr>
              <w:t>OK</w:t>
            </w:r>
          </w:p>
        </w:tc>
      </w:tr>
      <w:tr w:rsidR="007362D9" w14:paraId="2E45CB8B" w14:textId="77777777" w:rsidTr="00176164">
        <w:trPr>
          <w:trHeight w:val="873"/>
        </w:trPr>
        <w:tc>
          <w:tcPr>
            <w:tcW w:w="4622" w:type="dxa"/>
          </w:tcPr>
          <w:p w14:paraId="6D017DAD" w14:textId="77777777" w:rsidR="007362D9" w:rsidRDefault="007362D9" w:rsidP="00176164">
            <w:pPr>
              <w:rPr>
                <w:lang w:val="fr-FR"/>
              </w:rPr>
            </w:pPr>
          </w:p>
        </w:tc>
        <w:tc>
          <w:tcPr>
            <w:tcW w:w="4622" w:type="dxa"/>
          </w:tcPr>
          <w:p w14:paraId="6D3F3E4C" w14:textId="77777777" w:rsidR="007362D9" w:rsidRDefault="007362D9" w:rsidP="00176164">
            <w:pPr>
              <w:rPr>
                <w:lang w:val="fr-FR"/>
              </w:rPr>
            </w:pPr>
          </w:p>
        </w:tc>
      </w:tr>
    </w:tbl>
    <w:p w14:paraId="570F56D6" w14:textId="16646B4D" w:rsidR="007362D9" w:rsidRDefault="007362D9" w:rsidP="007362D9">
      <w:pPr>
        <w:pStyle w:val="Titre2"/>
        <w:rPr>
          <w:lang w:val="fr-FR"/>
        </w:rPr>
      </w:pPr>
      <w:bookmarkStart w:id="23" w:name="_Toc92214127"/>
      <w:r>
        <w:rPr>
          <w:lang w:val="fr-FR"/>
        </w:rPr>
        <w:t>Tests du Cavalier</w:t>
      </w:r>
      <w:bookmarkEnd w:id="23"/>
    </w:p>
    <w:tbl>
      <w:tblPr>
        <w:tblStyle w:val="Grilledutableau"/>
        <w:tblW w:w="9244" w:type="dxa"/>
        <w:tblLook w:val="04A0" w:firstRow="1" w:lastRow="0" w:firstColumn="1" w:lastColumn="0" w:noHBand="0" w:noVBand="1"/>
      </w:tblPr>
      <w:tblGrid>
        <w:gridCol w:w="4622"/>
        <w:gridCol w:w="4622"/>
      </w:tblGrid>
      <w:tr w:rsidR="007362D9" w14:paraId="0D7D1340" w14:textId="77777777" w:rsidTr="00176164">
        <w:trPr>
          <w:trHeight w:val="287"/>
        </w:trPr>
        <w:tc>
          <w:tcPr>
            <w:tcW w:w="4622" w:type="dxa"/>
          </w:tcPr>
          <w:p w14:paraId="028334F9" w14:textId="77777777" w:rsidR="007362D9" w:rsidRPr="009A562A" w:rsidRDefault="007362D9" w:rsidP="00176164">
            <w:pPr>
              <w:rPr>
                <w:b/>
                <w:lang w:val="fr-FR"/>
              </w:rPr>
            </w:pPr>
            <w:r w:rsidRPr="009A562A">
              <w:rPr>
                <w:b/>
                <w:lang w:val="fr-FR"/>
              </w:rPr>
              <w:t>Test</w:t>
            </w:r>
          </w:p>
        </w:tc>
        <w:tc>
          <w:tcPr>
            <w:tcW w:w="4622" w:type="dxa"/>
          </w:tcPr>
          <w:p w14:paraId="7E93F724" w14:textId="77777777" w:rsidR="007362D9" w:rsidRPr="009A562A" w:rsidRDefault="007362D9" w:rsidP="00176164">
            <w:pPr>
              <w:rPr>
                <w:b/>
                <w:lang w:val="fr-FR"/>
              </w:rPr>
            </w:pPr>
            <w:r w:rsidRPr="009A562A">
              <w:rPr>
                <w:b/>
                <w:lang w:val="fr-FR"/>
              </w:rPr>
              <w:t>Résultat attendu</w:t>
            </w:r>
            <w:r>
              <w:rPr>
                <w:b/>
                <w:lang w:val="fr-FR"/>
              </w:rPr>
              <w:t xml:space="preserve"> et observé</w:t>
            </w:r>
          </w:p>
        </w:tc>
      </w:tr>
      <w:tr w:rsidR="007362D9" w14:paraId="56C19628" w14:textId="77777777" w:rsidTr="00176164">
        <w:trPr>
          <w:trHeight w:val="873"/>
        </w:trPr>
        <w:tc>
          <w:tcPr>
            <w:tcW w:w="4622" w:type="dxa"/>
          </w:tcPr>
          <w:p w14:paraId="12582956" w14:textId="7EC7CAAD" w:rsidR="007362D9" w:rsidRDefault="00E345C7" w:rsidP="00176164">
            <w:pPr>
              <w:rPr>
                <w:lang w:val="fr-FR"/>
              </w:rPr>
            </w:pPr>
            <w:r>
              <w:rPr>
                <w:lang w:val="fr-FR"/>
              </w:rPr>
              <w:t>Le cavalier ne peut faire que des mouvements en « L »</w:t>
            </w:r>
            <w:r w:rsidR="003B7B2F">
              <w:rPr>
                <w:lang w:val="fr-FR"/>
              </w:rPr>
              <w:t xml:space="preserve">. Le mouvement en  « L » est composé de deux mouvement sur les côtés </w:t>
            </w:r>
            <w:r w:rsidR="003B7B2F">
              <w:rPr>
                <w:lang w:val="fr-FR"/>
              </w:rPr>
              <w:t>(exemple : deux cases vers le haut puis une case à gauche</w:t>
            </w:r>
            <w:r w:rsidR="003B7B2F">
              <w:rPr>
                <w:lang w:val="fr-FR"/>
              </w:rPr>
              <w:t>). Le mouvement en L ne compte que pour 1 seule mouvement.</w:t>
            </w:r>
          </w:p>
        </w:tc>
        <w:tc>
          <w:tcPr>
            <w:tcW w:w="4622" w:type="dxa"/>
          </w:tcPr>
          <w:p w14:paraId="5B368CBA" w14:textId="5C8EF96D" w:rsidR="007362D9" w:rsidRDefault="00474638" w:rsidP="00176164">
            <w:pPr>
              <w:rPr>
                <w:lang w:val="fr-FR"/>
              </w:rPr>
            </w:pPr>
            <w:r>
              <w:rPr>
                <w:lang w:val="fr-FR"/>
              </w:rPr>
              <w:t>OK</w:t>
            </w:r>
          </w:p>
        </w:tc>
      </w:tr>
      <w:tr w:rsidR="007362D9" w14:paraId="773550AD" w14:textId="77777777" w:rsidTr="00176164">
        <w:trPr>
          <w:trHeight w:val="873"/>
        </w:trPr>
        <w:tc>
          <w:tcPr>
            <w:tcW w:w="4622" w:type="dxa"/>
          </w:tcPr>
          <w:p w14:paraId="5BAA6D86" w14:textId="342EE7EF" w:rsidR="007362D9" w:rsidRDefault="00737EEE" w:rsidP="00176164">
            <w:pPr>
              <w:rPr>
                <w:lang w:val="fr-FR"/>
              </w:rPr>
            </w:pPr>
            <w:r>
              <w:rPr>
                <w:lang w:val="fr-FR"/>
              </w:rPr>
              <w:t>Le cavalier ne peut pas faire de mouvement du type 2 cases vers le droite puis encore une case vers la gauche ou vers droite.</w:t>
            </w:r>
            <w:r w:rsidR="00CA11F8">
              <w:rPr>
                <w:lang w:val="fr-FR"/>
              </w:rPr>
              <w:t xml:space="preserve"> Il est obligé de faire le premier mouvement dans une direction (haut-bas ou gauche-droite) et le deuxième dans l’autre sens</w:t>
            </w:r>
            <w:r w:rsidR="00AC74A2">
              <w:rPr>
                <w:lang w:val="fr-FR"/>
              </w:rPr>
              <w:t>.</w:t>
            </w:r>
          </w:p>
        </w:tc>
        <w:tc>
          <w:tcPr>
            <w:tcW w:w="4622" w:type="dxa"/>
          </w:tcPr>
          <w:p w14:paraId="34388439" w14:textId="1C91F7CD" w:rsidR="007362D9" w:rsidRDefault="009A4C95" w:rsidP="00176164">
            <w:pPr>
              <w:rPr>
                <w:lang w:val="fr-FR"/>
              </w:rPr>
            </w:pPr>
            <w:r>
              <w:rPr>
                <w:lang w:val="fr-FR"/>
              </w:rPr>
              <w:t>OK</w:t>
            </w:r>
          </w:p>
        </w:tc>
      </w:tr>
      <w:tr w:rsidR="007362D9" w14:paraId="087F50EB" w14:textId="77777777" w:rsidTr="00176164">
        <w:trPr>
          <w:trHeight w:val="873"/>
        </w:trPr>
        <w:tc>
          <w:tcPr>
            <w:tcW w:w="4622" w:type="dxa"/>
          </w:tcPr>
          <w:p w14:paraId="5364F21C" w14:textId="75FEE97E" w:rsidR="007362D9" w:rsidRDefault="009A4C95" w:rsidP="00176164">
            <w:pPr>
              <w:rPr>
                <w:lang w:val="fr-FR"/>
              </w:rPr>
            </w:pPr>
            <w:r>
              <w:rPr>
                <w:lang w:val="fr-FR"/>
              </w:rPr>
              <w:t>Le cavalier peut sauter par-dessus une autre pièce.</w:t>
            </w:r>
          </w:p>
        </w:tc>
        <w:tc>
          <w:tcPr>
            <w:tcW w:w="4622" w:type="dxa"/>
          </w:tcPr>
          <w:p w14:paraId="62A90059" w14:textId="4F507225" w:rsidR="007362D9" w:rsidRPr="009A4C95" w:rsidRDefault="009A4C95" w:rsidP="00176164">
            <w:r>
              <w:rPr>
                <w:lang w:val="fr-FR"/>
              </w:rPr>
              <w:t>OK</w:t>
            </w:r>
          </w:p>
        </w:tc>
      </w:tr>
      <w:tr w:rsidR="007362D9" w14:paraId="43D47512" w14:textId="77777777" w:rsidTr="00176164">
        <w:trPr>
          <w:trHeight w:val="873"/>
        </w:trPr>
        <w:tc>
          <w:tcPr>
            <w:tcW w:w="4622" w:type="dxa"/>
          </w:tcPr>
          <w:p w14:paraId="17500125" w14:textId="16846A87" w:rsidR="007362D9" w:rsidRDefault="007362D9" w:rsidP="00176164">
            <w:pPr>
              <w:rPr>
                <w:lang w:val="fr-FR"/>
              </w:rPr>
            </w:pPr>
          </w:p>
        </w:tc>
        <w:tc>
          <w:tcPr>
            <w:tcW w:w="4622" w:type="dxa"/>
          </w:tcPr>
          <w:p w14:paraId="73489DA3" w14:textId="77777777" w:rsidR="007362D9" w:rsidRDefault="007362D9" w:rsidP="00176164">
            <w:pPr>
              <w:rPr>
                <w:lang w:val="fr-FR"/>
              </w:rPr>
            </w:pPr>
          </w:p>
        </w:tc>
      </w:tr>
    </w:tbl>
    <w:p w14:paraId="750304A3" w14:textId="0FD5DF3F" w:rsidR="00F73ACC" w:rsidRDefault="00F73ACC" w:rsidP="007362D9">
      <w:pPr>
        <w:pStyle w:val="Titre2"/>
        <w:rPr>
          <w:lang w:val="fr-FR"/>
        </w:rPr>
      </w:pPr>
    </w:p>
    <w:p w14:paraId="1AE23B72" w14:textId="77777777" w:rsidR="00F73ACC" w:rsidRPr="00F73ACC" w:rsidRDefault="00F73ACC" w:rsidP="00F73ACC">
      <w:pPr>
        <w:rPr>
          <w:lang w:val="fr-FR"/>
        </w:rPr>
      </w:pPr>
    </w:p>
    <w:p w14:paraId="25751B8D" w14:textId="09419714" w:rsidR="007362D9" w:rsidRDefault="007362D9" w:rsidP="007362D9">
      <w:pPr>
        <w:pStyle w:val="Titre2"/>
        <w:rPr>
          <w:lang w:val="fr-FR"/>
        </w:rPr>
      </w:pPr>
      <w:bookmarkStart w:id="24" w:name="_Toc92214128"/>
      <w:r>
        <w:rPr>
          <w:lang w:val="fr-FR"/>
        </w:rPr>
        <w:lastRenderedPageBreak/>
        <w:t xml:space="preserve">Tests du </w:t>
      </w:r>
      <w:r w:rsidR="00331939">
        <w:rPr>
          <w:lang w:val="fr-FR"/>
        </w:rPr>
        <w:t>P</w:t>
      </w:r>
      <w:r>
        <w:rPr>
          <w:lang w:val="fr-FR"/>
        </w:rPr>
        <w:t>ion</w:t>
      </w:r>
      <w:bookmarkEnd w:id="24"/>
    </w:p>
    <w:tbl>
      <w:tblPr>
        <w:tblStyle w:val="Grilledutableau"/>
        <w:tblW w:w="9244" w:type="dxa"/>
        <w:tblLook w:val="04A0" w:firstRow="1" w:lastRow="0" w:firstColumn="1" w:lastColumn="0" w:noHBand="0" w:noVBand="1"/>
      </w:tblPr>
      <w:tblGrid>
        <w:gridCol w:w="4622"/>
        <w:gridCol w:w="4622"/>
      </w:tblGrid>
      <w:tr w:rsidR="007362D9" w14:paraId="3EE5DF6A" w14:textId="77777777" w:rsidTr="00176164">
        <w:trPr>
          <w:trHeight w:val="287"/>
        </w:trPr>
        <w:tc>
          <w:tcPr>
            <w:tcW w:w="4622" w:type="dxa"/>
          </w:tcPr>
          <w:p w14:paraId="18AEBB01" w14:textId="77777777" w:rsidR="007362D9" w:rsidRPr="009A562A" w:rsidRDefault="007362D9" w:rsidP="00176164">
            <w:pPr>
              <w:rPr>
                <w:b/>
                <w:lang w:val="fr-FR"/>
              </w:rPr>
            </w:pPr>
            <w:r w:rsidRPr="009A562A">
              <w:rPr>
                <w:b/>
                <w:lang w:val="fr-FR"/>
              </w:rPr>
              <w:t>Test</w:t>
            </w:r>
          </w:p>
        </w:tc>
        <w:tc>
          <w:tcPr>
            <w:tcW w:w="4622" w:type="dxa"/>
          </w:tcPr>
          <w:p w14:paraId="0248D37C" w14:textId="77777777" w:rsidR="007362D9" w:rsidRPr="009A562A" w:rsidRDefault="007362D9" w:rsidP="00176164">
            <w:pPr>
              <w:rPr>
                <w:b/>
                <w:lang w:val="fr-FR"/>
              </w:rPr>
            </w:pPr>
            <w:r w:rsidRPr="009A562A">
              <w:rPr>
                <w:b/>
                <w:lang w:val="fr-FR"/>
              </w:rPr>
              <w:t>Résultat attendu</w:t>
            </w:r>
            <w:r>
              <w:rPr>
                <w:b/>
                <w:lang w:val="fr-FR"/>
              </w:rPr>
              <w:t xml:space="preserve"> et observé</w:t>
            </w:r>
          </w:p>
        </w:tc>
      </w:tr>
      <w:tr w:rsidR="007362D9" w14:paraId="2598B5EC" w14:textId="77777777" w:rsidTr="00176164">
        <w:trPr>
          <w:trHeight w:val="873"/>
        </w:trPr>
        <w:tc>
          <w:tcPr>
            <w:tcW w:w="4622" w:type="dxa"/>
          </w:tcPr>
          <w:p w14:paraId="13B8B529" w14:textId="33179E3B" w:rsidR="007362D9" w:rsidRDefault="009A4C95" w:rsidP="00176164">
            <w:pPr>
              <w:rPr>
                <w:lang w:val="fr-FR"/>
              </w:rPr>
            </w:pPr>
            <w:r>
              <w:rPr>
                <w:lang w:val="fr-FR"/>
              </w:rPr>
              <w:t>Les pions ne peuvent bouger que dans une seule direction (dans notre case : les blancs vers le haut et les noirs vers le bas).</w:t>
            </w:r>
          </w:p>
        </w:tc>
        <w:tc>
          <w:tcPr>
            <w:tcW w:w="4622" w:type="dxa"/>
          </w:tcPr>
          <w:p w14:paraId="300AB399" w14:textId="1C75079C" w:rsidR="007362D9" w:rsidRDefault="00D019C4" w:rsidP="00176164">
            <w:pPr>
              <w:rPr>
                <w:lang w:val="fr-FR"/>
              </w:rPr>
            </w:pPr>
            <w:r>
              <w:rPr>
                <w:lang w:val="fr-FR"/>
              </w:rPr>
              <w:t>OK</w:t>
            </w:r>
          </w:p>
        </w:tc>
      </w:tr>
      <w:tr w:rsidR="007362D9" w14:paraId="6FF7318D" w14:textId="77777777" w:rsidTr="00176164">
        <w:trPr>
          <w:trHeight w:val="873"/>
        </w:trPr>
        <w:tc>
          <w:tcPr>
            <w:tcW w:w="4622" w:type="dxa"/>
          </w:tcPr>
          <w:p w14:paraId="6E87E131" w14:textId="79E0EA98" w:rsidR="007362D9" w:rsidRDefault="00D019C4" w:rsidP="00176164">
            <w:pPr>
              <w:rPr>
                <w:lang w:val="fr-FR"/>
              </w:rPr>
            </w:pPr>
            <w:r>
              <w:rPr>
                <w:lang w:val="fr-FR"/>
              </w:rPr>
              <w:t xml:space="preserve">Le pion ne peut faire des mouvements que d’une case de long. </w:t>
            </w:r>
          </w:p>
        </w:tc>
        <w:tc>
          <w:tcPr>
            <w:tcW w:w="4622" w:type="dxa"/>
          </w:tcPr>
          <w:p w14:paraId="6DD7196C" w14:textId="210FBDCE" w:rsidR="007362D9" w:rsidRDefault="005B3320" w:rsidP="00176164">
            <w:pPr>
              <w:rPr>
                <w:lang w:val="fr-FR"/>
              </w:rPr>
            </w:pPr>
            <w:r>
              <w:rPr>
                <w:lang w:val="fr-FR"/>
              </w:rPr>
              <w:t>OK</w:t>
            </w:r>
          </w:p>
        </w:tc>
      </w:tr>
      <w:tr w:rsidR="007362D9" w14:paraId="0AF36888" w14:textId="77777777" w:rsidTr="00176164">
        <w:trPr>
          <w:trHeight w:val="873"/>
        </w:trPr>
        <w:tc>
          <w:tcPr>
            <w:tcW w:w="4622" w:type="dxa"/>
          </w:tcPr>
          <w:p w14:paraId="7934EF05" w14:textId="175EF60A" w:rsidR="007362D9" w:rsidRDefault="005B3320" w:rsidP="00176164">
            <w:pPr>
              <w:rPr>
                <w:lang w:val="fr-FR"/>
              </w:rPr>
            </w:pPr>
            <w:r>
              <w:rPr>
                <w:lang w:val="fr-FR"/>
              </w:rPr>
              <w:t>Exception : Si le pion n’a pas encore bougé, il peut faire un mouvement de case de long devant lui</w:t>
            </w:r>
            <w:r w:rsidR="003F7396">
              <w:rPr>
                <w:lang w:val="fr-FR"/>
              </w:rPr>
              <w:t xml:space="preserve"> (il ne peut pas sauter par-dessus une autre pièce)</w:t>
            </w:r>
            <w:r>
              <w:rPr>
                <w:lang w:val="fr-FR"/>
              </w:rPr>
              <w:t>.</w:t>
            </w:r>
          </w:p>
        </w:tc>
        <w:tc>
          <w:tcPr>
            <w:tcW w:w="4622" w:type="dxa"/>
          </w:tcPr>
          <w:p w14:paraId="7EC29C4E" w14:textId="73F15DA0" w:rsidR="007362D9" w:rsidRDefault="005B3320" w:rsidP="00176164">
            <w:pPr>
              <w:rPr>
                <w:lang w:val="fr-FR"/>
              </w:rPr>
            </w:pPr>
            <w:r>
              <w:rPr>
                <w:lang w:val="fr-FR"/>
              </w:rPr>
              <w:t>OK</w:t>
            </w:r>
          </w:p>
        </w:tc>
      </w:tr>
      <w:tr w:rsidR="007362D9" w14:paraId="68F064A0" w14:textId="77777777" w:rsidTr="00176164">
        <w:trPr>
          <w:trHeight w:val="873"/>
        </w:trPr>
        <w:tc>
          <w:tcPr>
            <w:tcW w:w="4622" w:type="dxa"/>
          </w:tcPr>
          <w:p w14:paraId="36FDD730" w14:textId="2783888D" w:rsidR="007362D9" w:rsidRDefault="00A2017B" w:rsidP="00176164">
            <w:pPr>
              <w:rPr>
                <w:lang w:val="fr-FR"/>
              </w:rPr>
            </w:pPr>
            <w:r>
              <w:rPr>
                <w:lang w:val="fr-FR"/>
              </w:rPr>
              <w:t>Le pion ne peut prendre de pièce uniquement si la pièce adverse est en diagonal de ce dernier (une pièce en diagonal vers l’arrière ne pourra pas être prise par un pion).</w:t>
            </w:r>
          </w:p>
        </w:tc>
        <w:tc>
          <w:tcPr>
            <w:tcW w:w="4622" w:type="dxa"/>
          </w:tcPr>
          <w:p w14:paraId="4335259A" w14:textId="4B3BCE3D" w:rsidR="007362D9" w:rsidRDefault="00BA1E56" w:rsidP="00176164">
            <w:pPr>
              <w:rPr>
                <w:lang w:val="fr-FR"/>
              </w:rPr>
            </w:pPr>
            <w:r>
              <w:rPr>
                <w:lang w:val="fr-FR"/>
              </w:rPr>
              <w:t>OK</w:t>
            </w:r>
          </w:p>
        </w:tc>
      </w:tr>
      <w:tr w:rsidR="000745D3" w14:paraId="08E906E1" w14:textId="77777777" w:rsidTr="00176164">
        <w:trPr>
          <w:trHeight w:val="873"/>
        </w:trPr>
        <w:tc>
          <w:tcPr>
            <w:tcW w:w="4622" w:type="dxa"/>
          </w:tcPr>
          <w:p w14:paraId="776D3EC8" w14:textId="74523B73" w:rsidR="000745D3" w:rsidRDefault="000745D3" w:rsidP="00224E69">
            <w:pPr>
              <w:rPr>
                <w:lang w:val="fr-FR"/>
              </w:rPr>
            </w:pPr>
            <w:r>
              <w:rPr>
                <w:lang w:val="fr-FR"/>
              </w:rPr>
              <w:t>Exception : La prise dite « En passant » est implémentée.</w:t>
            </w:r>
            <w:r w:rsidR="00224E69">
              <w:t xml:space="preserve"> </w:t>
            </w:r>
            <w:r w:rsidR="00224E69" w:rsidRPr="00224E69">
              <w:rPr>
                <w:lang w:val="fr-FR"/>
              </w:rPr>
              <w:t>Ce coup s’effectue en prenant un pion ayant avancé de deux</w:t>
            </w:r>
            <w:r w:rsidR="00224E69">
              <w:rPr>
                <w:lang w:val="fr-FR"/>
              </w:rPr>
              <w:t xml:space="preserve"> </w:t>
            </w:r>
            <w:r w:rsidR="00224E69" w:rsidRPr="00224E69">
              <w:rPr>
                <w:lang w:val="fr-FR"/>
              </w:rPr>
              <w:t>cases au tour précédent comme s’il n’avait avancé que d’une case.</w:t>
            </w:r>
          </w:p>
        </w:tc>
        <w:tc>
          <w:tcPr>
            <w:tcW w:w="4622" w:type="dxa"/>
          </w:tcPr>
          <w:p w14:paraId="350E83F4" w14:textId="00573936" w:rsidR="000745D3" w:rsidRDefault="00224E69" w:rsidP="00176164">
            <w:pPr>
              <w:rPr>
                <w:lang w:val="fr-FR"/>
              </w:rPr>
            </w:pPr>
            <w:r>
              <w:rPr>
                <w:lang w:val="fr-FR"/>
              </w:rPr>
              <w:t>OK</w:t>
            </w:r>
          </w:p>
        </w:tc>
      </w:tr>
      <w:tr w:rsidR="000C2563" w14:paraId="2D713C8E" w14:textId="77777777" w:rsidTr="00176164">
        <w:trPr>
          <w:trHeight w:val="873"/>
        </w:trPr>
        <w:tc>
          <w:tcPr>
            <w:tcW w:w="4622" w:type="dxa"/>
          </w:tcPr>
          <w:p w14:paraId="54BE36CC" w14:textId="5A81DEB8" w:rsidR="000C2563" w:rsidRDefault="000C2563" w:rsidP="00224E69">
            <w:pPr>
              <w:rPr>
                <w:lang w:val="fr-FR"/>
              </w:rPr>
            </w:pPr>
            <w:r>
              <w:rPr>
                <w:lang w:val="fr-FR"/>
              </w:rPr>
              <w:t>Si un pion atteint l’autre bout de l’échiquier, il peut faire une promotion. Les quatre types de promotions sont : En Reine, en Tour, en Fous, en Cavalier.</w:t>
            </w:r>
          </w:p>
        </w:tc>
        <w:tc>
          <w:tcPr>
            <w:tcW w:w="4622" w:type="dxa"/>
          </w:tcPr>
          <w:p w14:paraId="20490C80" w14:textId="626582B6" w:rsidR="000C2563" w:rsidRDefault="00992A7C" w:rsidP="00176164">
            <w:pPr>
              <w:rPr>
                <w:lang w:val="fr-FR"/>
              </w:rPr>
            </w:pPr>
            <w:r>
              <w:rPr>
                <w:lang w:val="fr-FR"/>
              </w:rPr>
              <w:t>OK</w:t>
            </w:r>
          </w:p>
        </w:tc>
      </w:tr>
    </w:tbl>
    <w:p w14:paraId="11B4F831" w14:textId="02B52D35" w:rsidR="00891837" w:rsidRDefault="00891837" w:rsidP="00A21A3E">
      <w:pPr>
        <w:jc w:val="both"/>
        <w:rPr>
          <w:lang w:val="fr-FR"/>
        </w:rPr>
      </w:pPr>
    </w:p>
    <w:sectPr w:rsidR="00891837" w:rsidSect="003B2206">
      <w:footerReference w:type="defaul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955D7" w14:textId="77777777" w:rsidR="001F7453" w:rsidRDefault="001F7453" w:rsidP="00DA4495">
      <w:pPr>
        <w:spacing w:after="0" w:line="240" w:lineRule="auto"/>
      </w:pPr>
      <w:r>
        <w:separator/>
      </w:r>
    </w:p>
  </w:endnote>
  <w:endnote w:type="continuationSeparator" w:id="0">
    <w:p w14:paraId="66615CD0" w14:textId="77777777" w:rsidR="001F7453" w:rsidRDefault="001F7453" w:rsidP="00DA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3507864"/>
      <w:docPartObj>
        <w:docPartGallery w:val="Page Numbers (Bottom of Page)"/>
        <w:docPartUnique/>
      </w:docPartObj>
    </w:sdtPr>
    <w:sdtEndPr/>
    <w:sdtContent>
      <w:p w14:paraId="4A1A263A" w14:textId="4D07F645" w:rsidR="00392998" w:rsidRDefault="00392998" w:rsidP="00392998">
        <w:pPr>
          <w:pStyle w:val="Pieddepage"/>
          <w:jc w:val="center"/>
        </w:pPr>
        <w:r>
          <w:fldChar w:fldCharType="begin"/>
        </w:r>
        <w:r>
          <w:instrText xml:space="preserve"> PAGE  \* Arabic  \* MERGEFORMAT </w:instrText>
        </w:r>
        <w:r>
          <w:fldChar w:fldCharType="separate"/>
        </w:r>
        <w:r>
          <w:rPr>
            <w:noProof/>
          </w:rPr>
          <w:t>0</w:t>
        </w:r>
        <w:r>
          <w:fldChar w:fldCharType="end"/>
        </w:r>
      </w:p>
    </w:sdtContent>
  </w:sdt>
  <w:p w14:paraId="7090BB81" w14:textId="2185BA83" w:rsidR="00970031" w:rsidRPr="00392998" w:rsidRDefault="00392998" w:rsidP="00392998">
    <w:pPr>
      <w:pStyle w:val="Pieddepage"/>
    </w:pPr>
    <w:r>
      <w:tab/>
    </w:r>
    <w:r>
      <w:tab/>
    </w:r>
    <w:r>
      <w:fldChar w:fldCharType="begin"/>
    </w:r>
    <w:r>
      <w:instrText xml:space="preserve"> TIME \@ "dddd, d MMMM yyyy" </w:instrText>
    </w:r>
    <w:r>
      <w:fldChar w:fldCharType="separate"/>
    </w:r>
    <w:r w:rsidR="00E2344E">
      <w:rPr>
        <w:noProof/>
      </w:rPr>
      <w:t>mercredi, 5 janvier 2022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9183391"/>
      <w:docPartObj>
        <w:docPartGallery w:val="Page Numbers (Bottom of Page)"/>
        <w:docPartUnique/>
      </w:docPartObj>
    </w:sdtPr>
    <w:sdtEndPr/>
    <w:sdtContent>
      <w:p w14:paraId="5DB67AAD" w14:textId="77777777" w:rsidR="00482BD7" w:rsidRDefault="00482BD7" w:rsidP="00482BD7">
        <w:pPr>
          <w:pStyle w:val="Pieddepage"/>
          <w:jc w:val="center"/>
        </w:pPr>
        <w:r>
          <w:fldChar w:fldCharType="begin"/>
        </w:r>
        <w:r>
          <w:instrText>PAGE   \* MERGEFORMAT</w:instrText>
        </w:r>
        <w:r>
          <w:fldChar w:fldCharType="separate"/>
        </w:r>
        <w:r>
          <w:rPr>
            <w:lang w:val="fr-FR"/>
          </w:rPr>
          <w:t>2</w:t>
        </w:r>
        <w:r>
          <w:fldChar w:fldCharType="end"/>
        </w:r>
      </w:p>
      <w:p w14:paraId="144FD601" w14:textId="45E6CC38" w:rsidR="003B2206" w:rsidRDefault="00482BD7" w:rsidP="00482BD7">
        <w:pPr>
          <w:pStyle w:val="Pieddepage"/>
        </w:pPr>
        <w:r>
          <w:tab/>
        </w:r>
        <w:r>
          <w:tab/>
        </w:r>
        <w:r>
          <w:tab/>
        </w:r>
        <w:r>
          <w:tab/>
        </w:r>
        <w:r>
          <w:tab/>
        </w:r>
        <w:r>
          <w:tab/>
        </w:r>
        <w:r>
          <w:tab/>
        </w:r>
        <w:r>
          <w:fldChar w:fldCharType="begin"/>
        </w:r>
        <w:r>
          <w:instrText xml:space="preserve"> TIME \@ "dddd, d MMMM yyyy" </w:instrText>
        </w:r>
        <w:r>
          <w:fldChar w:fldCharType="separate"/>
        </w:r>
        <w:r w:rsidR="00E2344E">
          <w:rPr>
            <w:noProof/>
          </w:rPr>
          <w:t>mercredi, 5 janvier 2022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1658171"/>
      <w:docPartObj>
        <w:docPartGallery w:val="Page Numbers (Bottom of Page)"/>
        <w:docPartUnique/>
      </w:docPartObj>
    </w:sdtPr>
    <w:sdtEndPr/>
    <w:sdtContent>
      <w:p w14:paraId="236EDCA6" w14:textId="77777777" w:rsidR="003B2206" w:rsidRDefault="003B2206" w:rsidP="00392998">
        <w:pPr>
          <w:pStyle w:val="Pieddepage"/>
          <w:jc w:val="center"/>
        </w:pPr>
        <w:r>
          <w:fldChar w:fldCharType="begin"/>
        </w:r>
        <w:r>
          <w:instrText xml:space="preserve"> PAGE  \* Arabic  \* MERGEFORMAT </w:instrText>
        </w:r>
        <w:r>
          <w:fldChar w:fldCharType="separate"/>
        </w:r>
        <w:r>
          <w:rPr>
            <w:noProof/>
          </w:rPr>
          <w:t>0</w:t>
        </w:r>
        <w:r>
          <w:fldChar w:fldCharType="end"/>
        </w:r>
      </w:p>
    </w:sdtContent>
  </w:sdt>
  <w:p w14:paraId="6F1395BB" w14:textId="3311E1E2" w:rsidR="003B2206" w:rsidRPr="00392998" w:rsidRDefault="003B2206" w:rsidP="00392998">
    <w:pPr>
      <w:pStyle w:val="Pieddepage"/>
    </w:pPr>
    <w:r>
      <w:tab/>
    </w:r>
    <w:r>
      <w:tab/>
    </w:r>
    <w:r>
      <w:fldChar w:fldCharType="begin"/>
    </w:r>
    <w:r>
      <w:instrText xml:space="preserve"> TIME \@ "dddd, d MMMM yyyy" </w:instrText>
    </w:r>
    <w:r>
      <w:fldChar w:fldCharType="separate"/>
    </w:r>
    <w:r w:rsidR="00E2344E">
      <w:rPr>
        <w:noProof/>
      </w:rPr>
      <w:t>mercredi, 5 janvier 2022</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987473"/>
      <w:docPartObj>
        <w:docPartGallery w:val="Page Numbers (Bottom of Page)"/>
        <w:docPartUnique/>
      </w:docPartObj>
    </w:sdtPr>
    <w:sdtEndPr/>
    <w:sdtContent>
      <w:p w14:paraId="468A2FD2" w14:textId="77777777" w:rsidR="00392998" w:rsidRDefault="00392998" w:rsidP="00392998">
        <w:pPr>
          <w:pStyle w:val="Pieddepage"/>
          <w:jc w:val="center"/>
        </w:pPr>
        <w:r>
          <w:fldChar w:fldCharType="begin"/>
        </w:r>
        <w:r>
          <w:instrText>PAGE   \* MERGEFORMAT</w:instrText>
        </w:r>
        <w:r>
          <w:fldChar w:fldCharType="separate"/>
        </w:r>
        <w:r>
          <w:t>1</w:t>
        </w:r>
        <w:r>
          <w:fldChar w:fldCharType="end"/>
        </w:r>
      </w:p>
    </w:sdtContent>
  </w:sdt>
  <w:p w14:paraId="73DA9B3E" w14:textId="7D15C0B1" w:rsidR="00392998" w:rsidRDefault="00392998">
    <w:pPr>
      <w:pStyle w:val="Pieddepage"/>
    </w:pPr>
    <w:r>
      <w:tab/>
    </w:r>
    <w:r>
      <w:tab/>
    </w:r>
    <w:r>
      <w:fldChar w:fldCharType="begin"/>
    </w:r>
    <w:r>
      <w:instrText xml:space="preserve"> TIME \@ "dddd, d MMMM yyyy" </w:instrText>
    </w:r>
    <w:r>
      <w:fldChar w:fldCharType="separate"/>
    </w:r>
    <w:r w:rsidR="00E2344E">
      <w:rPr>
        <w:noProof/>
      </w:rPr>
      <w:t>mercredi, 5 janvier 2022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8E2F6" w14:textId="77777777" w:rsidR="001F7453" w:rsidRDefault="001F7453" w:rsidP="00DA4495">
      <w:pPr>
        <w:spacing w:after="0" w:line="240" w:lineRule="auto"/>
      </w:pPr>
      <w:r>
        <w:separator/>
      </w:r>
    </w:p>
  </w:footnote>
  <w:footnote w:type="continuationSeparator" w:id="0">
    <w:p w14:paraId="5E7074F4" w14:textId="77777777" w:rsidR="001F7453" w:rsidRDefault="001F7453" w:rsidP="00DA4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615A3" w14:textId="21DA9D36" w:rsidR="00DA4495" w:rsidRPr="008F6701" w:rsidRDefault="00336033">
    <w:pPr>
      <w:pStyle w:val="En-tte"/>
      <w:rPr>
        <w:lang w:val="de-CH"/>
      </w:rPr>
    </w:pPr>
    <w:r w:rsidRPr="008F6701">
      <w:rPr>
        <w:lang w:val="de-CH"/>
      </w:rPr>
      <w:t xml:space="preserve">Valentin Kaelin et </w:t>
    </w:r>
    <w:r w:rsidR="00891837" w:rsidRPr="008F6701">
      <w:rPr>
        <w:lang w:val="de-CH"/>
      </w:rPr>
      <w:t>Jonathan Friedli</w:t>
    </w:r>
    <w:r w:rsidRPr="008F6701">
      <w:rPr>
        <w:lang w:val="de-CH"/>
      </w:rPr>
      <w:tab/>
    </w:r>
    <w:r w:rsidRPr="008F6701">
      <w:rPr>
        <w:lang w:val="de-CH"/>
      </w:rPr>
      <w:tab/>
      <w:t>POO – HEIG-VD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01AFC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3C040A"/>
    <w:multiLevelType w:val="hybridMultilevel"/>
    <w:tmpl w:val="28383E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6A35E4"/>
    <w:multiLevelType w:val="hybridMultilevel"/>
    <w:tmpl w:val="C336A5E6"/>
    <w:lvl w:ilvl="0" w:tplc="7FFC801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0B85F21"/>
    <w:multiLevelType w:val="hybridMultilevel"/>
    <w:tmpl w:val="E1BA61FE"/>
    <w:lvl w:ilvl="0" w:tplc="CB7602B2">
      <w:numFmt w:val="bullet"/>
      <w:lvlText w:val=""/>
      <w:lvlJc w:val="left"/>
      <w:pPr>
        <w:ind w:left="720" w:hanging="360"/>
      </w:pPr>
      <w:rPr>
        <w:rFonts w:ascii="Symbol" w:eastAsiaTheme="minorHAnsi"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87A0AA2"/>
    <w:multiLevelType w:val="hybridMultilevel"/>
    <w:tmpl w:val="3E8E3DC6"/>
    <w:lvl w:ilvl="0" w:tplc="9F503DB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DAA159D"/>
    <w:multiLevelType w:val="hybridMultilevel"/>
    <w:tmpl w:val="30DCD92C"/>
    <w:lvl w:ilvl="0" w:tplc="F45E41A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D2A"/>
    <w:rsid w:val="00034DC3"/>
    <w:rsid w:val="00054E33"/>
    <w:rsid w:val="00057A7E"/>
    <w:rsid w:val="000745D3"/>
    <w:rsid w:val="00076AE5"/>
    <w:rsid w:val="00076F6D"/>
    <w:rsid w:val="000A415F"/>
    <w:rsid w:val="000A69BD"/>
    <w:rsid w:val="000B7681"/>
    <w:rsid w:val="000C2563"/>
    <w:rsid w:val="000E6DCE"/>
    <w:rsid w:val="00103E1A"/>
    <w:rsid w:val="00104EF5"/>
    <w:rsid w:val="001217EA"/>
    <w:rsid w:val="00141702"/>
    <w:rsid w:val="00142DE6"/>
    <w:rsid w:val="00177FF9"/>
    <w:rsid w:val="00181B31"/>
    <w:rsid w:val="00184FCF"/>
    <w:rsid w:val="00191D88"/>
    <w:rsid w:val="00191FB2"/>
    <w:rsid w:val="001957F5"/>
    <w:rsid w:val="001A3674"/>
    <w:rsid w:val="001C11F4"/>
    <w:rsid w:val="001C42D2"/>
    <w:rsid w:val="001F0A1B"/>
    <w:rsid w:val="001F7453"/>
    <w:rsid w:val="00224E69"/>
    <w:rsid w:val="002305CB"/>
    <w:rsid w:val="00240346"/>
    <w:rsid w:val="00241623"/>
    <w:rsid w:val="002424AC"/>
    <w:rsid w:val="00243100"/>
    <w:rsid w:val="00247318"/>
    <w:rsid w:val="00252DA6"/>
    <w:rsid w:val="00257CB4"/>
    <w:rsid w:val="00263153"/>
    <w:rsid w:val="00264E78"/>
    <w:rsid w:val="0026760F"/>
    <w:rsid w:val="00272135"/>
    <w:rsid w:val="002739AB"/>
    <w:rsid w:val="002745C9"/>
    <w:rsid w:val="00277951"/>
    <w:rsid w:val="0029376F"/>
    <w:rsid w:val="002A1D75"/>
    <w:rsid w:val="002B11E2"/>
    <w:rsid w:val="002B2233"/>
    <w:rsid w:val="002C11AE"/>
    <w:rsid w:val="002C6938"/>
    <w:rsid w:val="002D21AD"/>
    <w:rsid w:val="002E3F2B"/>
    <w:rsid w:val="002E6680"/>
    <w:rsid w:val="00300FB4"/>
    <w:rsid w:val="00304407"/>
    <w:rsid w:val="00313F25"/>
    <w:rsid w:val="00323D8E"/>
    <w:rsid w:val="00326AAE"/>
    <w:rsid w:val="00331939"/>
    <w:rsid w:val="0033589D"/>
    <w:rsid w:val="00336033"/>
    <w:rsid w:val="00344B8A"/>
    <w:rsid w:val="00347E3B"/>
    <w:rsid w:val="00350C8F"/>
    <w:rsid w:val="00355D5D"/>
    <w:rsid w:val="00363AF8"/>
    <w:rsid w:val="00373A94"/>
    <w:rsid w:val="00381A2D"/>
    <w:rsid w:val="00384ED0"/>
    <w:rsid w:val="00390AE2"/>
    <w:rsid w:val="00392998"/>
    <w:rsid w:val="00395949"/>
    <w:rsid w:val="00395AEC"/>
    <w:rsid w:val="0039792D"/>
    <w:rsid w:val="003A49EA"/>
    <w:rsid w:val="003A6227"/>
    <w:rsid w:val="003A6B13"/>
    <w:rsid w:val="003B2206"/>
    <w:rsid w:val="003B45BE"/>
    <w:rsid w:val="003B7B2F"/>
    <w:rsid w:val="003C3217"/>
    <w:rsid w:val="003D2624"/>
    <w:rsid w:val="003E23F7"/>
    <w:rsid w:val="003F1AB9"/>
    <w:rsid w:val="003F599C"/>
    <w:rsid w:val="003F7396"/>
    <w:rsid w:val="003F78A8"/>
    <w:rsid w:val="00420633"/>
    <w:rsid w:val="0044447A"/>
    <w:rsid w:val="00444E91"/>
    <w:rsid w:val="00445C38"/>
    <w:rsid w:val="004510A5"/>
    <w:rsid w:val="00451EEC"/>
    <w:rsid w:val="00452528"/>
    <w:rsid w:val="004561F1"/>
    <w:rsid w:val="00467D04"/>
    <w:rsid w:val="00473F23"/>
    <w:rsid w:val="00474638"/>
    <w:rsid w:val="00474C4A"/>
    <w:rsid w:val="00482BD7"/>
    <w:rsid w:val="004A4950"/>
    <w:rsid w:val="004B7F2D"/>
    <w:rsid w:val="004D64E2"/>
    <w:rsid w:val="004E011E"/>
    <w:rsid w:val="005000AB"/>
    <w:rsid w:val="005134CC"/>
    <w:rsid w:val="00537518"/>
    <w:rsid w:val="005479E9"/>
    <w:rsid w:val="00554D73"/>
    <w:rsid w:val="00566F9C"/>
    <w:rsid w:val="00567256"/>
    <w:rsid w:val="005763FA"/>
    <w:rsid w:val="005777EB"/>
    <w:rsid w:val="00580CAC"/>
    <w:rsid w:val="005A3814"/>
    <w:rsid w:val="005A3AA4"/>
    <w:rsid w:val="005B3320"/>
    <w:rsid w:val="005C4B04"/>
    <w:rsid w:val="005D746D"/>
    <w:rsid w:val="005E61B1"/>
    <w:rsid w:val="005F418D"/>
    <w:rsid w:val="006106FA"/>
    <w:rsid w:val="006426B9"/>
    <w:rsid w:val="006430BD"/>
    <w:rsid w:val="0065317D"/>
    <w:rsid w:val="00655F11"/>
    <w:rsid w:val="00656553"/>
    <w:rsid w:val="00657C75"/>
    <w:rsid w:val="00667972"/>
    <w:rsid w:val="0069519E"/>
    <w:rsid w:val="006A772C"/>
    <w:rsid w:val="006B081C"/>
    <w:rsid w:val="006B5D2A"/>
    <w:rsid w:val="006E24F5"/>
    <w:rsid w:val="006E61B5"/>
    <w:rsid w:val="006F34A4"/>
    <w:rsid w:val="007343E3"/>
    <w:rsid w:val="007362D9"/>
    <w:rsid w:val="00737EEE"/>
    <w:rsid w:val="00743508"/>
    <w:rsid w:val="00750F19"/>
    <w:rsid w:val="00772905"/>
    <w:rsid w:val="0078197E"/>
    <w:rsid w:val="00795DCC"/>
    <w:rsid w:val="00796F59"/>
    <w:rsid w:val="007B0D66"/>
    <w:rsid w:val="007E0B39"/>
    <w:rsid w:val="007E0E10"/>
    <w:rsid w:val="007E299A"/>
    <w:rsid w:val="007E4474"/>
    <w:rsid w:val="007F5E04"/>
    <w:rsid w:val="007F7547"/>
    <w:rsid w:val="007F7C56"/>
    <w:rsid w:val="0080291B"/>
    <w:rsid w:val="00803674"/>
    <w:rsid w:val="008321B2"/>
    <w:rsid w:val="00850DDD"/>
    <w:rsid w:val="008537E1"/>
    <w:rsid w:val="00854E0D"/>
    <w:rsid w:val="00877357"/>
    <w:rsid w:val="00880265"/>
    <w:rsid w:val="00890BAC"/>
    <w:rsid w:val="00891837"/>
    <w:rsid w:val="008A0961"/>
    <w:rsid w:val="008B1B3D"/>
    <w:rsid w:val="008F5949"/>
    <w:rsid w:val="008F609A"/>
    <w:rsid w:val="008F6701"/>
    <w:rsid w:val="009059C1"/>
    <w:rsid w:val="009100F2"/>
    <w:rsid w:val="00912D2A"/>
    <w:rsid w:val="00912EF5"/>
    <w:rsid w:val="00913B9C"/>
    <w:rsid w:val="00921B8F"/>
    <w:rsid w:val="009230F9"/>
    <w:rsid w:val="00927167"/>
    <w:rsid w:val="009349D6"/>
    <w:rsid w:val="00940238"/>
    <w:rsid w:val="0094467B"/>
    <w:rsid w:val="0095276D"/>
    <w:rsid w:val="00961B66"/>
    <w:rsid w:val="00970031"/>
    <w:rsid w:val="00972F5B"/>
    <w:rsid w:val="00983A5C"/>
    <w:rsid w:val="00992A7C"/>
    <w:rsid w:val="009A19FB"/>
    <w:rsid w:val="009A2631"/>
    <w:rsid w:val="009A36BD"/>
    <w:rsid w:val="009A4C95"/>
    <w:rsid w:val="009A562A"/>
    <w:rsid w:val="009B1D5C"/>
    <w:rsid w:val="009C5699"/>
    <w:rsid w:val="009D365A"/>
    <w:rsid w:val="009D6111"/>
    <w:rsid w:val="009E445F"/>
    <w:rsid w:val="009E4E83"/>
    <w:rsid w:val="00A14FFE"/>
    <w:rsid w:val="00A2017B"/>
    <w:rsid w:val="00A21A3E"/>
    <w:rsid w:val="00A26910"/>
    <w:rsid w:val="00A33449"/>
    <w:rsid w:val="00A378E6"/>
    <w:rsid w:val="00A51BC4"/>
    <w:rsid w:val="00A71A2C"/>
    <w:rsid w:val="00A919EF"/>
    <w:rsid w:val="00A9699C"/>
    <w:rsid w:val="00AA3A66"/>
    <w:rsid w:val="00AA6A58"/>
    <w:rsid w:val="00AA7B9A"/>
    <w:rsid w:val="00AB4FB9"/>
    <w:rsid w:val="00AC220E"/>
    <w:rsid w:val="00AC74A2"/>
    <w:rsid w:val="00AD0B7E"/>
    <w:rsid w:val="00AD11E7"/>
    <w:rsid w:val="00AE14E4"/>
    <w:rsid w:val="00AF27D0"/>
    <w:rsid w:val="00B1170D"/>
    <w:rsid w:val="00B13C6F"/>
    <w:rsid w:val="00B3259B"/>
    <w:rsid w:val="00B32686"/>
    <w:rsid w:val="00B5113E"/>
    <w:rsid w:val="00B52CD4"/>
    <w:rsid w:val="00B7076D"/>
    <w:rsid w:val="00B9209A"/>
    <w:rsid w:val="00B927FB"/>
    <w:rsid w:val="00BA1E56"/>
    <w:rsid w:val="00BA2A42"/>
    <w:rsid w:val="00BA33FA"/>
    <w:rsid w:val="00BB24E4"/>
    <w:rsid w:val="00BB5CBE"/>
    <w:rsid w:val="00BC2D0C"/>
    <w:rsid w:val="00BC69B0"/>
    <w:rsid w:val="00BE4B1F"/>
    <w:rsid w:val="00BE5C47"/>
    <w:rsid w:val="00BF2F4F"/>
    <w:rsid w:val="00C00535"/>
    <w:rsid w:val="00C050B8"/>
    <w:rsid w:val="00C05997"/>
    <w:rsid w:val="00C14B3F"/>
    <w:rsid w:val="00C4097D"/>
    <w:rsid w:val="00C415AA"/>
    <w:rsid w:val="00C4464E"/>
    <w:rsid w:val="00C45C8C"/>
    <w:rsid w:val="00C51BD9"/>
    <w:rsid w:val="00C56FC8"/>
    <w:rsid w:val="00C65579"/>
    <w:rsid w:val="00C730AF"/>
    <w:rsid w:val="00C76A17"/>
    <w:rsid w:val="00C7718C"/>
    <w:rsid w:val="00C7767B"/>
    <w:rsid w:val="00C80F42"/>
    <w:rsid w:val="00C8489D"/>
    <w:rsid w:val="00C95BB3"/>
    <w:rsid w:val="00CA11F8"/>
    <w:rsid w:val="00CB6928"/>
    <w:rsid w:val="00CC2B02"/>
    <w:rsid w:val="00CE3927"/>
    <w:rsid w:val="00CF1D8C"/>
    <w:rsid w:val="00CF601F"/>
    <w:rsid w:val="00D019C4"/>
    <w:rsid w:val="00D22C17"/>
    <w:rsid w:val="00D4521E"/>
    <w:rsid w:val="00D74EB2"/>
    <w:rsid w:val="00D81FE5"/>
    <w:rsid w:val="00D969EF"/>
    <w:rsid w:val="00DA4495"/>
    <w:rsid w:val="00DB0279"/>
    <w:rsid w:val="00DC17B1"/>
    <w:rsid w:val="00DD2A54"/>
    <w:rsid w:val="00DD5680"/>
    <w:rsid w:val="00DE2B10"/>
    <w:rsid w:val="00DE763D"/>
    <w:rsid w:val="00E00639"/>
    <w:rsid w:val="00E05092"/>
    <w:rsid w:val="00E105F0"/>
    <w:rsid w:val="00E117B9"/>
    <w:rsid w:val="00E11899"/>
    <w:rsid w:val="00E12763"/>
    <w:rsid w:val="00E16115"/>
    <w:rsid w:val="00E209C1"/>
    <w:rsid w:val="00E2344E"/>
    <w:rsid w:val="00E3156E"/>
    <w:rsid w:val="00E3233B"/>
    <w:rsid w:val="00E345C7"/>
    <w:rsid w:val="00E374F3"/>
    <w:rsid w:val="00E45CF6"/>
    <w:rsid w:val="00E5524D"/>
    <w:rsid w:val="00E862B7"/>
    <w:rsid w:val="00EA290F"/>
    <w:rsid w:val="00EA46E1"/>
    <w:rsid w:val="00EB2764"/>
    <w:rsid w:val="00EB3A32"/>
    <w:rsid w:val="00EC7177"/>
    <w:rsid w:val="00ED3D4B"/>
    <w:rsid w:val="00EE25CA"/>
    <w:rsid w:val="00EE30EC"/>
    <w:rsid w:val="00EE5D50"/>
    <w:rsid w:val="00EF1BB5"/>
    <w:rsid w:val="00F03C2F"/>
    <w:rsid w:val="00F21116"/>
    <w:rsid w:val="00F30498"/>
    <w:rsid w:val="00F362DC"/>
    <w:rsid w:val="00F4724D"/>
    <w:rsid w:val="00F56BE3"/>
    <w:rsid w:val="00F57E17"/>
    <w:rsid w:val="00F7132F"/>
    <w:rsid w:val="00F73ACC"/>
    <w:rsid w:val="00F81061"/>
    <w:rsid w:val="00F82CE1"/>
    <w:rsid w:val="00F97504"/>
    <w:rsid w:val="00FA5956"/>
    <w:rsid w:val="00FC37CE"/>
    <w:rsid w:val="00FE6D64"/>
    <w:rsid w:val="00FE7264"/>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F588B"/>
  <w15:chartTrackingRefBased/>
  <w15:docId w15:val="{3E359060-18B0-45DA-99F5-F6CFA991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0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40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40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B69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12D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12D2A"/>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DA4495"/>
    <w:pPr>
      <w:tabs>
        <w:tab w:val="center" w:pos="4536"/>
        <w:tab w:val="right" w:pos="9072"/>
      </w:tabs>
      <w:spacing w:after="0" w:line="240" w:lineRule="auto"/>
    </w:pPr>
  </w:style>
  <w:style w:type="character" w:customStyle="1" w:styleId="En-tteCar">
    <w:name w:val="En-tête Car"/>
    <w:basedOn w:val="Policepardfaut"/>
    <w:link w:val="En-tte"/>
    <w:uiPriority w:val="99"/>
    <w:rsid w:val="00DA4495"/>
  </w:style>
  <w:style w:type="paragraph" w:styleId="Pieddepage">
    <w:name w:val="footer"/>
    <w:basedOn w:val="Normal"/>
    <w:link w:val="PieddepageCar"/>
    <w:uiPriority w:val="99"/>
    <w:unhideWhenUsed/>
    <w:rsid w:val="00DA44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4495"/>
  </w:style>
  <w:style w:type="character" w:customStyle="1" w:styleId="Titre1Car">
    <w:name w:val="Titre 1 Car"/>
    <w:basedOn w:val="Policepardfaut"/>
    <w:link w:val="Titre1"/>
    <w:uiPriority w:val="9"/>
    <w:rsid w:val="0097003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4023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40238"/>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CB6928"/>
    <w:pPr>
      <w:ind w:left="720"/>
      <w:contextualSpacing/>
    </w:pPr>
  </w:style>
  <w:style w:type="character" w:customStyle="1" w:styleId="Titre4Car">
    <w:name w:val="Titre 4 Car"/>
    <w:basedOn w:val="Policepardfaut"/>
    <w:link w:val="Titre4"/>
    <w:uiPriority w:val="9"/>
    <w:rsid w:val="00CB6928"/>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FA5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3C3217"/>
    <w:pPr>
      <w:spacing w:after="0" w:line="240" w:lineRule="auto"/>
    </w:pPr>
    <w:rPr>
      <w:rFonts w:eastAsiaTheme="minorEastAsia"/>
      <w:lang w:eastAsia="ja-JP"/>
    </w:rPr>
  </w:style>
  <w:style w:type="character" w:customStyle="1" w:styleId="SansinterligneCar">
    <w:name w:val="Sans interligne Car"/>
    <w:basedOn w:val="Policepardfaut"/>
    <w:link w:val="Sansinterligne"/>
    <w:uiPriority w:val="1"/>
    <w:rsid w:val="003C3217"/>
    <w:rPr>
      <w:rFonts w:eastAsiaTheme="minorEastAsia"/>
      <w:lang w:eastAsia="ja-JP"/>
    </w:rPr>
  </w:style>
  <w:style w:type="character" w:styleId="Lienhypertexte">
    <w:name w:val="Hyperlink"/>
    <w:basedOn w:val="Policepardfaut"/>
    <w:uiPriority w:val="99"/>
    <w:unhideWhenUsed/>
    <w:rsid w:val="00BC69B0"/>
    <w:rPr>
      <w:color w:val="0563C1" w:themeColor="hyperlink"/>
      <w:u w:val="single"/>
    </w:rPr>
  </w:style>
  <w:style w:type="paragraph" w:styleId="PrformatHTML">
    <w:name w:val="HTML Preformatted"/>
    <w:basedOn w:val="Normal"/>
    <w:link w:val="PrformatHTMLCar"/>
    <w:uiPriority w:val="99"/>
    <w:semiHidden/>
    <w:unhideWhenUsed/>
    <w:rsid w:val="00B3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B32686"/>
    <w:rPr>
      <w:rFonts w:ascii="Courier New" w:hAnsi="Courier New" w:cs="Courier New"/>
      <w:sz w:val="20"/>
      <w:szCs w:val="20"/>
      <w:lang w:val="fr-FR" w:eastAsia="fr-FR"/>
    </w:rPr>
  </w:style>
  <w:style w:type="paragraph" w:styleId="En-ttedetabledesmatires">
    <w:name w:val="TOC Heading"/>
    <w:basedOn w:val="Titre1"/>
    <w:next w:val="Normal"/>
    <w:uiPriority w:val="39"/>
    <w:unhideWhenUsed/>
    <w:qFormat/>
    <w:rsid w:val="00142DE6"/>
    <w:pPr>
      <w:outlineLvl w:val="9"/>
    </w:pPr>
    <w:rPr>
      <w:lang w:eastAsia="fr-CH"/>
    </w:rPr>
  </w:style>
  <w:style w:type="paragraph" w:styleId="TM1">
    <w:name w:val="toc 1"/>
    <w:basedOn w:val="Normal"/>
    <w:next w:val="Normal"/>
    <w:autoRedefine/>
    <w:uiPriority w:val="39"/>
    <w:unhideWhenUsed/>
    <w:rsid w:val="00142DE6"/>
    <w:pPr>
      <w:spacing w:after="100"/>
    </w:pPr>
  </w:style>
  <w:style w:type="paragraph" w:styleId="TM2">
    <w:name w:val="toc 2"/>
    <w:basedOn w:val="Normal"/>
    <w:next w:val="Normal"/>
    <w:autoRedefine/>
    <w:uiPriority w:val="39"/>
    <w:unhideWhenUsed/>
    <w:rsid w:val="00142DE6"/>
    <w:pPr>
      <w:spacing w:after="100"/>
      <w:ind w:left="220"/>
    </w:pPr>
  </w:style>
  <w:style w:type="paragraph" w:styleId="TM3">
    <w:name w:val="toc 3"/>
    <w:basedOn w:val="Normal"/>
    <w:next w:val="Normal"/>
    <w:autoRedefine/>
    <w:uiPriority w:val="39"/>
    <w:unhideWhenUsed/>
    <w:rsid w:val="005777E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746344">
      <w:bodyDiv w:val="1"/>
      <w:marLeft w:val="0"/>
      <w:marRight w:val="0"/>
      <w:marTop w:val="0"/>
      <w:marBottom w:val="0"/>
      <w:divBdr>
        <w:top w:val="none" w:sz="0" w:space="0" w:color="auto"/>
        <w:left w:val="none" w:sz="0" w:space="0" w:color="auto"/>
        <w:bottom w:val="none" w:sz="0" w:space="0" w:color="auto"/>
        <w:right w:val="none" w:sz="0" w:space="0" w:color="auto"/>
      </w:divBdr>
      <w:divsChild>
        <w:div w:id="245306626">
          <w:marLeft w:val="0"/>
          <w:marRight w:val="0"/>
          <w:marTop w:val="0"/>
          <w:marBottom w:val="0"/>
          <w:divBdr>
            <w:top w:val="none" w:sz="0" w:space="0" w:color="auto"/>
            <w:left w:val="none" w:sz="0" w:space="0" w:color="auto"/>
            <w:bottom w:val="none" w:sz="0" w:space="0" w:color="auto"/>
            <w:right w:val="none" w:sz="0" w:space="0" w:color="auto"/>
          </w:divBdr>
          <w:divsChild>
            <w:div w:id="1849982845">
              <w:marLeft w:val="0"/>
              <w:marRight w:val="0"/>
              <w:marTop w:val="0"/>
              <w:marBottom w:val="0"/>
              <w:divBdr>
                <w:top w:val="none" w:sz="0" w:space="0" w:color="auto"/>
                <w:left w:val="none" w:sz="0" w:space="0" w:color="auto"/>
                <w:bottom w:val="none" w:sz="0" w:space="0" w:color="auto"/>
                <w:right w:val="none" w:sz="0" w:space="0" w:color="auto"/>
              </w:divBdr>
            </w:div>
            <w:div w:id="34736965">
              <w:marLeft w:val="0"/>
              <w:marRight w:val="0"/>
              <w:marTop w:val="0"/>
              <w:marBottom w:val="0"/>
              <w:divBdr>
                <w:top w:val="none" w:sz="0" w:space="0" w:color="auto"/>
                <w:left w:val="none" w:sz="0" w:space="0" w:color="auto"/>
                <w:bottom w:val="none" w:sz="0" w:space="0" w:color="auto"/>
                <w:right w:val="none" w:sz="0" w:space="0" w:color="auto"/>
              </w:divBdr>
            </w:div>
            <w:div w:id="1481966424">
              <w:marLeft w:val="0"/>
              <w:marRight w:val="0"/>
              <w:marTop w:val="0"/>
              <w:marBottom w:val="0"/>
              <w:divBdr>
                <w:top w:val="none" w:sz="0" w:space="0" w:color="auto"/>
                <w:left w:val="none" w:sz="0" w:space="0" w:color="auto"/>
                <w:bottom w:val="none" w:sz="0" w:space="0" w:color="auto"/>
                <w:right w:val="none" w:sz="0" w:space="0" w:color="auto"/>
              </w:divBdr>
            </w:div>
            <w:div w:id="1615332541">
              <w:marLeft w:val="0"/>
              <w:marRight w:val="0"/>
              <w:marTop w:val="0"/>
              <w:marBottom w:val="0"/>
              <w:divBdr>
                <w:top w:val="none" w:sz="0" w:space="0" w:color="auto"/>
                <w:left w:val="none" w:sz="0" w:space="0" w:color="auto"/>
                <w:bottom w:val="none" w:sz="0" w:space="0" w:color="auto"/>
                <w:right w:val="none" w:sz="0" w:space="0" w:color="auto"/>
              </w:divBdr>
            </w:div>
            <w:div w:id="1203252098">
              <w:marLeft w:val="0"/>
              <w:marRight w:val="0"/>
              <w:marTop w:val="0"/>
              <w:marBottom w:val="0"/>
              <w:divBdr>
                <w:top w:val="none" w:sz="0" w:space="0" w:color="auto"/>
                <w:left w:val="none" w:sz="0" w:space="0" w:color="auto"/>
                <w:bottom w:val="none" w:sz="0" w:space="0" w:color="auto"/>
                <w:right w:val="none" w:sz="0" w:space="0" w:color="auto"/>
              </w:divBdr>
            </w:div>
            <w:div w:id="481046283">
              <w:marLeft w:val="0"/>
              <w:marRight w:val="0"/>
              <w:marTop w:val="0"/>
              <w:marBottom w:val="0"/>
              <w:divBdr>
                <w:top w:val="none" w:sz="0" w:space="0" w:color="auto"/>
                <w:left w:val="none" w:sz="0" w:space="0" w:color="auto"/>
                <w:bottom w:val="none" w:sz="0" w:space="0" w:color="auto"/>
                <w:right w:val="none" w:sz="0" w:space="0" w:color="auto"/>
              </w:divBdr>
            </w:div>
            <w:div w:id="1506437840">
              <w:marLeft w:val="0"/>
              <w:marRight w:val="0"/>
              <w:marTop w:val="0"/>
              <w:marBottom w:val="0"/>
              <w:divBdr>
                <w:top w:val="none" w:sz="0" w:space="0" w:color="auto"/>
                <w:left w:val="none" w:sz="0" w:space="0" w:color="auto"/>
                <w:bottom w:val="none" w:sz="0" w:space="0" w:color="auto"/>
                <w:right w:val="none" w:sz="0" w:space="0" w:color="auto"/>
              </w:divBdr>
            </w:div>
            <w:div w:id="1699694589">
              <w:marLeft w:val="0"/>
              <w:marRight w:val="0"/>
              <w:marTop w:val="0"/>
              <w:marBottom w:val="0"/>
              <w:divBdr>
                <w:top w:val="none" w:sz="0" w:space="0" w:color="auto"/>
                <w:left w:val="none" w:sz="0" w:space="0" w:color="auto"/>
                <w:bottom w:val="none" w:sz="0" w:space="0" w:color="auto"/>
                <w:right w:val="none" w:sz="0" w:space="0" w:color="auto"/>
              </w:divBdr>
            </w:div>
            <w:div w:id="1519197488">
              <w:marLeft w:val="0"/>
              <w:marRight w:val="0"/>
              <w:marTop w:val="0"/>
              <w:marBottom w:val="0"/>
              <w:divBdr>
                <w:top w:val="none" w:sz="0" w:space="0" w:color="auto"/>
                <w:left w:val="none" w:sz="0" w:space="0" w:color="auto"/>
                <w:bottom w:val="none" w:sz="0" w:space="0" w:color="auto"/>
                <w:right w:val="none" w:sz="0" w:space="0" w:color="auto"/>
              </w:divBdr>
            </w:div>
            <w:div w:id="1404526093">
              <w:marLeft w:val="0"/>
              <w:marRight w:val="0"/>
              <w:marTop w:val="0"/>
              <w:marBottom w:val="0"/>
              <w:divBdr>
                <w:top w:val="none" w:sz="0" w:space="0" w:color="auto"/>
                <w:left w:val="none" w:sz="0" w:space="0" w:color="auto"/>
                <w:bottom w:val="none" w:sz="0" w:space="0" w:color="auto"/>
                <w:right w:val="none" w:sz="0" w:space="0" w:color="auto"/>
              </w:divBdr>
            </w:div>
            <w:div w:id="1159342213">
              <w:marLeft w:val="0"/>
              <w:marRight w:val="0"/>
              <w:marTop w:val="0"/>
              <w:marBottom w:val="0"/>
              <w:divBdr>
                <w:top w:val="none" w:sz="0" w:space="0" w:color="auto"/>
                <w:left w:val="none" w:sz="0" w:space="0" w:color="auto"/>
                <w:bottom w:val="none" w:sz="0" w:space="0" w:color="auto"/>
                <w:right w:val="none" w:sz="0" w:space="0" w:color="auto"/>
              </w:divBdr>
            </w:div>
            <w:div w:id="411584656">
              <w:marLeft w:val="0"/>
              <w:marRight w:val="0"/>
              <w:marTop w:val="0"/>
              <w:marBottom w:val="0"/>
              <w:divBdr>
                <w:top w:val="none" w:sz="0" w:space="0" w:color="auto"/>
                <w:left w:val="none" w:sz="0" w:space="0" w:color="auto"/>
                <w:bottom w:val="none" w:sz="0" w:space="0" w:color="auto"/>
                <w:right w:val="none" w:sz="0" w:space="0" w:color="auto"/>
              </w:divBdr>
            </w:div>
            <w:div w:id="1535145090">
              <w:marLeft w:val="0"/>
              <w:marRight w:val="0"/>
              <w:marTop w:val="0"/>
              <w:marBottom w:val="0"/>
              <w:divBdr>
                <w:top w:val="none" w:sz="0" w:space="0" w:color="auto"/>
                <w:left w:val="none" w:sz="0" w:space="0" w:color="auto"/>
                <w:bottom w:val="none" w:sz="0" w:space="0" w:color="auto"/>
                <w:right w:val="none" w:sz="0" w:space="0" w:color="auto"/>
              </w:divBdr>
            </w:div>
            <w:div w:id="1074860925">
              <w:marLeft w:val="0"/>
              <w:marRight w:val="0"/>
              <w:marTop w:val="0"/>
              <w:marBottom w:val="0"/>
              <w:divBdr>
                <w:top w:val="none" w:sz="0" w:space="0" w:color="auto"/>
                <w:left w:val="none" w:sz="0" w:space="0" w:color="auto"/>
                <w:bottom w:val="none" w:sz="0" w:space="0" w:color="auto"/>
                <w:right w:val="none" w:sz="0" w:space="0" w:color="auto"/>
              </w:divBdr>
            </w:div>
            <w:div w:id="1077091287">
              <w:marLeft w:val="0"/>
              <w:marRight w:val="0"/>
              <w:marTop w:val="0"/>
              <w:marBottom w:val="0"/>
              <w:divBdr>
                <w:top w:val="none" w:sz="0" w:space="0" w:color="auto"/>
                <w:left w:val="none" w:sz="0" w:space="0" w:color="auto"/>
                <w:bottom w:val="none" w:sz="0" w:space="0" w:color="auto"/>
                <w:right w:val="none" w:sz="0" w:space="0" w:color="auto"/>
              </w:divBdr>
            </w:div>
            <w:div w:id="2793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42855">
      <w:bodyDiv w:val="1"/>
      <w:marLeft w:val="0"/>
      <w:marRight w:val="0"/>
      <w:marTop w:val="0"/>
      <w:marBottom w:val="0"/>
      <w:divBdr>
        <w:top w:val="none" w:sz="0" w:space="0" w:color="auto"/>
        <w:left w:val="none" w:sz="0" w:space="0" w:color="auto"/>
        <w:bottom w:val="none" w:sz="0" w:space="0" w:color="auto"/>
        <w:right w:val="none" w:sz="0" w:space="0" w:color="auto"/>
      </w:divBdr>
    </w:div>
    <w:div w:id="571504015">
      <w:bodyDiv w:val="1"/>
      <w:marLeft w:val="0"/>
      <w:marRight w:val="0"/>
      <w:marTop w:val="0"/>
      <w:marBottom w:val="0"/>
      <w:divBdr>
        <w:top w:val="none" w:sz="0" w:space="0" w:color="auto"/>
        <w:left w:val="none" w:sz="0" w:space="0" w:color="auto"/>
        <w:bottom w:val="none" w:sz="0" w:space="0" w:color="auto"/>
        <w:right w:val="none" w:sz="0" w:space="0" w:color="auto"/>
      </w:divBdr>
    </w:div>
    <w:div w:id="888997376">
      <w:bodyDiv w:val="1"/>
      <w:marLeft w:val="0"/>
      <w:marRight w:val="0"/>
      <w:marTop w:val="0"/>
      <w:marBottom w:val="0"/>
      <w:divBdr>
        <w:top w:val="none" w:sz="0" w:space="0" w:color="auto"/>
        <w:left w:val="none" w:sz="0" w:space="0" w:color="auto"/>
        <w:bottom w:val="none" w:sz="0" w:space="0" w:color="auto"/>
        <w:right w:val="none" w:sz="0" w:space="0" w:color="auto"/>
      </w:divBdr>
    </w:div>
    <w:div w:id="1361661426">
      <w:bodyDiv w:val="1"/>
      <w:marLeft w:val="0"/>
      <w:marRight w:val="0"/>
      <w:marTop w:val="0"/>
      <w:marBottom w:val="0"/>
      <w:divBdr>
        <w:top w:val="none" w:sz="0" w:space="0" w:color="auto"/>
        <w:left w:val="none" w:sz="0" w:space="0" w:color="auto"/>
        <w:bottom w:val="none" w:sz="0" w:space="0" w:color="auto"/>
        <w:right w:val="none" w:sz="0" w:space="0" w:color="auto"/>
      </w:divBdr>
    </w:div>
    <w:div w:id="1523668041">
      <w:bodyDiv w:val="1"/>
      <w:marLeft w:val="0"/>
      <w:marRight w:val="0"/>
      <w:marTop w:val="0"/>
      <w:marBottom w:val="0"/>
      <w:divBdr>
        <w:top w:val="none" w:sz="0" w:space="0" w:color="auto"/>
        <w:left w:val="none" w:sz="0" w:space="0" w:color="auto"/>
        <w:bottom w:val="none" w:sz="0" w:space="0" w:color="auto"/>
        <w:right w:val="none" w:sz="0" w:space="0" w:color="auto"/>
      </w:divBdr>
    </w:div>
    <w:div w:id="159458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C60855-15C4-466C-9BD7-B65C57882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8</Pages>
  <Words>1656</Words>
  <Characters>9110</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Rapport Laboratoire 8 : Echecs</vt:lpstr>
    </vt:vector>
  </TitlesOfParts>
  <Company/>
  <LinksUpToDate>false</LinksUpToDate>
  <CharactersWithSpaces>10745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Laboratoire 8 : Echecs</dc:title>
  <dc:subject/>
  <dc:creator>Friedli Jonathan</dc:creator>
  <cp:keywords/>
  <dc:description/>
  <cp:lastModifiedBy>Friedli Jonathan</cp:lastModifiedBy>
  <cp:revision>141</cp:revision>
  <cp:lastPrinted>2021-11-03T20:23:00Z</cp:lastPrinted>
  <dcterms:created xsi:type="dcterms:W3CDTF">2021-11-25T12:27:00Z</dcterms:created>
  <dcterms:modified xsi:type="dcterms:W3CDTF">2022-01-05T13:47:00Z</dcterms:modified>
</cp:coreProperties>
</file>