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DB8" w:rsidRDefault="00B001E3">
      <w:pPr>
        <w:pStyle w:val="aa"/>
        <w:spacing w:after="20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color w:val="111827"/>
          <w:sz w:val="36"/>
          <w:lang w:eastAsia="zh-CN"/>
        </w:rPr>
        <w:t>公司旅行管理系统项目式样书</w:t>
      </w:r>
    </w:p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t>1.系统总体概述和目标</w:t>
      </w:r>
    </w:p>
    <w:p w:rsidR="005A0DB8" w:rsidRDefault="00B001E3" w:rsidP="00DB2296">
      <w:pPr>
        <w:spacing w:after="60" w:line="288" w:lineRule="auto"/>
        <w:ind w:firstLineChars="200" w:firstLine="420"/>
        <w:rPr>
          <w:lang w:eastAsia="zh-CN"/>
        </w:rPr>
      </w:pPr>
      <w:r>
        <w:rPr>
          <w:lang w:eastAsia="zh-CN"/>
        </w:rPr>
        <w:t>公司旅行管理系统是面向公司内部员工的旅行计划管理与申请系统。系统通过前端</w:t>
      </w:r>
      <w:r w:rsidR="00B05F2A">
        <w:rPr>
          <w:lang w:eastAsia="zh-CN"/>
        </w:rPr>
        <w:t>JSP</w:t>
      </w:r>
      <w:r>
        <w:rPr>
          <w:lang w:eastAsia="zh-CN"/>
        </w:rPr>
        <w:t>页面提供登录、旅游计划浏览、申请、咨询、随行人维护等操作入口，通过后端</w:t>
      </w:r>
      <w:proofErr w:type="spellStart"/>
      <w:r w:rsidR="00B05F2A">
        <w:rPr>
          <w:lang w:eastAsia="zh-CN"/>
        </w:rPr>
        <w:t>SpringBoo</w:t>
      </w:r>
      <w:r w:rsidR="00B05F2A">
        <w:rPr>
          <w:rFonts w:hint="eastAsia"/>
          <w:lang w:eastAsia="zh-CN"/>
        </w:rPr>
        <w:t>t</w:t>
      </w:r>
      <w:proofErr w:type="spellEnd"/>
      <w:r>
        <w:rPr>
          <w:lang w:eastAsia="zh-CN"/>
        </w:rPr>
        <w:t>完成权限校验、业务处理、数据保存和PDF文件处理。</w:t>
      </w:r>
    </w:p>
    <w:p w:rsidR="005A0DB8" w:rsidRDefault="00B001E3" w:rsidP="00DB2296">
      <w:pPr>
        <w:spacing w:after="60" w:line="288" w:lineRule="auto"/>
        <w:ind w:firstLineChars="200" w:firstLine="420"/>
        <w:rPr>
          <w:lang w:eastAsia="zh-CN"/>
        </w:rPr>
      </w:pPr>
      <w:r>
        <w:rPr>
          <w:lang w:eastAsia="zh-CN"/>
        </w:rPr>
        <w:t>系统目标是将公司旅行计划发布、员工报名、人员信息维护、咨询沟通和申请记录导出集中到统一平台，减少线下统计和人工确认成本，提高旅行活动管理效率。管理员可维护旅行计划和处理咨询，普通员工可查看公开计划并管理自己的申请信息。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1.1软件版本和系统硬件要求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292"/>
        <w:gridCol w:w="1798"/>
        <w:gridCol w:w="2597"/>
        <w:gridCol w:w="3487"/>
      </w:tblGrid>
      <w:tr w:rsidR="005A0DB8" w:rsidTr="00B001E3">
        <w:tc>
          <w:tcPr>
            <w:tcW w:w="1292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b/>
                <w:color w:val="1F2937"/>
                <w:sz w:val="19"/>
              </w:rPr>
              <w:t>类别</w:t>
            </w:r>
            <w:proofErr w:type="spellEnd"/>
          </w:p>
        </w:tc>
        <w:tc>
          <w:tcPr>
            <w:tcW w:w="179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项目</w:t>
            </w:r>
          </w:p>
        </w:tc>
        <w:tc>
          <w:tcPr>
            <w:tcW w:w="2597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要求</w:t>
            </w:r>
          </w:p>
        </w:tc>
        <w:tc>
          <w:tcPr>
            <w:tcW w:w="3487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说明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软件版本</w:t>
            </w:r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后端运行环境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Java17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后端工程back-end使用Java17编译和运行。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软件版本</w:t>
            </w:r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后端框架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SpringBoot3.5.14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提供RESTAPI、参数校验、Session和文件上传处理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软件版本</w:t>
            </w:r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持久层框架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MyBatis3.0.5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通过Mapper访问MySQL数据表。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软件版本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数据库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MySQL8.0或兼容版本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数据库名为</w:t>
            </w:r>
            <w:proofErr w:type="spellStart"/>
            <w:r>
              <w:rPr>
                <w:sz w:val="19"/>
                <w:lang w:eastAsia="zh-CN"/>
              </w:rPr>
              <w:t>db_travel</w:t>
            </w:r>
            <w:proofErr w:type="spellEnd"/>
            <w:r>
              <w:rPr>
                <w:sz w:val="19"/>
                <w:lang w:eastAsia="zh-CN"/>
              </w:rPr>
              <w:t>，连接密码按项目要求使用1234。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软件版本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Web容器</w:t>
            </w:r>
            <w:proofErr w:type="spellEnd"/>
          </w:p>
        </w:tc>
        <w:tc>
          <w:tcPr>
            <w:tcW w:w="2597" w:type="dxa"/>
            <w:vAlign w:val="center"/>
          </w:tcPr>
          <w:p w:rsidR="005A0DB8" w:rsidRDefault="00BA38E3" w:rsidP="00BA38E3">
            <w:pPr>
              <w:spacing w:line="252" w:lineRule="auto"/>
            </w:pPr>
            <w:r>
              <w:rPr>
                <w:sz w:val="19"/>
              </w:rPr>
              <w:t>Tomcat9</w:t>
            </w:r>
            <w:r>
              <w:rPr>
                <w:rFonts w:hint="eastAsia"/>
                <w:sz w:val="19"/>
                <w:lang w:eastAsia="zh-CN"/>
              </w:rPr>
              <w:t>.</w:t>
            </w:r>
            <w:r>
              <w:rPr>
                <w:sz w:val="19"/>
                <w:lang w:eastAsia="zh-CN"/>
              </w:rPr>
              <w:t>0.118</w:t>
            </w:r>
            <w:r>
              <w:rPr>
                <w:sz w:val="19"/>
              </w:rPr>
              <w:t>或兼容版本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用于部署前端JSP页面。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硬件要求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CPU</w:t>
            </w:r>
          </w:p>
        </w:tc>
        <w:tc>
          <w:tcPr>
            <w:tcW w:w="2597" w:type="dxa"/>
            <w:vAlign w:val="center"/>
          </w:tcPr>
          <w:p w:rsidR="005A0DB8" w:rsidRDefault="00DB2296">
            <w:pPr>
              <w:spacing w:line="252" w:lineRule="auto"/>
            </w:pPr>
            <w:r w:rsidRPr="00DB2296">
              <w:rPr>
                <w:sz w:val="19"/>
              </w:rPr>
              <w:t>Intel i7-12700</w:t>
            </w:r>
          </w:p>
        </w:tc>
        <w:tc>
          <w:tcPr>
            <w:tcW w:w="3487" w:type="dxa"/>
            <w:vAlign w:val="center"/>
          </w:tcPr>
          <w:p w:rsidR="005A0DB8" w:rsidRDefault="005A0DB8">
            <w:pPr>
              <w:spacing w:line="252" w:lineRule="auto"/>
              <w:rPr>
                <w:lang w:eastAsia="zh-CN"/>
              </w:rPr>
            </w:pP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硬件要求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内存</w:t>
            </w:r>
          </w:p>
        </w:tc>
        <w:tc>
          <w:tcPr>
            <w:tcW w:w="2597" w:type="dxa"/>
            <w:vAlign w:val="center"/>
          </w:tcPr>
          <w:p w:rsidR="005A0DB8" w:rsidRDefault="00B001E3" w:rsidP="00DB2296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建议8GB</w:t>
            </w:r>
            <w:r w:rsidR="00DB2296">
              <w:rPr>
                <w:sz w:val="19"/>
                <w:lang w:eastAsia="zh-CN"/>
              </w:rPr>
              <w:t>及以上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需同时运行前端容器、后端服务和数据库。</w:t>
            </w:r>
          </w:p>
        </w:tc>
      </w:tr>
    </w:tbl>
    <w:p w:rsidR="005A0DB8" w:rsidRDefault="00B001E3">
      <w:pPr>
        <w:pStyle w:val="1"/>
        <w:spacing w:before="160" w:after="80" w:line="264" w:lineRule="auto"/>
      </w:pPr>
      <w:r>
        <w:rPr>
          <w:rFonts w:ascii="宋体" w:eastAsia="宋体" w:hAnsi="宋体"/>
          <w:color w:val="111827"/>
          <w:sz w:val="30"/>
        </w:rPr>
        <w:t>2.各模块功能说明</w:t>
      </w:r>
    </w:p>
    <w:p w:rsidR="005A0DB8" w:rsidRDefault="00B001E3" w:rsidP="00DB2296">
      <w:pPr>
        <w:spacing w:after="60" w:line="288" w:lineRule="auto"/>
        <w:ind w:firstLineChars="200" w:firstLine="420"/>
      </w:pPr>
      <w:r>
        <w:rPr>
          <w:lang w:eastAsia="zh-CN"/>
        </w:rPr>
        <w:t>系统功能按使用场景分为认证管理、旅游计划管理、申请管理、咨询管理、随行人管理和文件导出。</w:t>
      </w:r>
      <w:proofErr w:type="spellStart"/>
      <w:r>
        <w:t>各模块功能如下</w:t>
      </w:r>
      <w:proofErr w:type="spellEnd"/>
      <w:r>
        <w:t>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登录/退出功能：用户输入员工编号和密码登录系统，登录成功后进入旅游计划一览页；退出时清除当前会话并返回登录页。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修改密码功能：已登录用户可输入原密码和新密码完成密码更新，新密码由后端转换为MD5后保存。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旅游计划查询功能：用户可按目的地、计划编号、状态和排序条件查询旅行计划；管理员可查看全部计划，普通员工只能查看公开计划。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旅游计划新增功能：管理员点击添加旅游计划，填写目的地、启程日、返回日、价格、定员数、公开状态，并可上传PDF附件。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旅游计划修改功能：管理员点击编辑后打开计划弹窗，可调整计划基础信息、公开状态和附件。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旅游计划删除功能：管理员点击删除后先查看已有申请员工，再确认删除旅行计划及其关联申请数据。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申请功能：员工在计划行点击申请，填写随行人员和备注后提交；如已存在有效申请，系统更新原申请。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取消申请功能：用户在我的申请中点击取消申请，系统将本人申请置为取消状态。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咨询旅行计划功能：用户可围绕某个旅行计划发送咨询内容，管理员可查看并回复咨询消息，也可结束对话。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添加和维护随行人功能：申请时可新增随行人员；在我的申请中可继续修改人员信息，包括姓名、性别、证件号和是否需要床位。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我的申请功能：用户可查看本人提交的所有申请、申请状态、旅行计划信息和随行人维护入口。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PDF导出功能：用户可在我的申请弹窗中点击导出PDF，将个人申请记录导出为PDF文件。</w:t>
      </w:r>
    </w:p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2.1角色权限说明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944"/>
        <w:gridCol w:w="3115"/>
        <w:gridCol w:w="3115"/>
      </w:tblGrid>
      <w:tr w:rsidR="005A0DB8">
        <w:tc>
          <w:tcPr>
            <w:tcW w:w="294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功能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管理员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普通员工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登录、退出、修改密码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可使用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可使用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查询旅游计划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查看全部计划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仅查看已公开计划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新增、修改、删除旅游计划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可使用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不可使用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申请和取消申请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可提交并管理本人申请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可提交并管理本人申请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随行人员维护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仅维护本人申请下的随行人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仅维护本人申请下的随行人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咨询旅行计划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可查看并回复相关咨询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可查看并发送本人咨询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我的申请和PDF导出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可使用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可使用</w:t>
            </w:r>
          </w:p>
        </w:tc>
      </w:tr>
    </w:tbl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t>3.界面示意图或操作流程图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3.1登录页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登录页包含员工编号输入框、密码输入框、密码显示按钮和登录按钮。用户点击登录后，前端调用登录接口；登录成功</w:t>
      </w:r>
      <w:bookmarkStart w:id="0" w:name="_GoBack"/>
      <w:bookmarkEnd w:id="0"/>
      <w:r>
        <w:rPr>
          <w:lang w:eastAsia="zh-CN"/>
        </w:rPr>
        <w:t>跳转到旅游计划一览页，登录失败在页面显示错误提示。若用户已登录，再访问登录页时系统会自动进入旅游计划一览页。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3.2旅游计划一览页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旅游计划一览页顶部显示当前用户信息，并提供我的申请、修改密码、退出按钮。点击我的申请打开我的申请弹窗；点击修改密码打开修改密码弹窗；点击退出后返回登录页。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列表上方提供关键字输入框、状态下拉框、排序下拉框和搜索按钮，点击搜索后刷新计划列表。管理员额外显示添加旅游计划按钮，点击后打开旅行计划弹窗。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计划列表中，计划编号可作为PDF附件入口；每行提供申请和咨询按钮。管理员还可以看到编辑和删除按钮，点击编辑打开旅行计划弹窗，点击删除打开删除确认弹窗。</w:t>
      </w:r>
    </w:p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3.3弹窗和操作关系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03"/>
        <w:gridCol w:w="2800"/>
        <w:gridCol w:w="4471"/>
      </w:tblGrid>
      <w:tr w:rsidR="005A0DB8">
        <w:tc>
          <w:tcPr>
            <w:tcW w:w="192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弹窗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可点击按钮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操作和跳转关系</w:t>
            </w:r>
          </w:p>
        </w:tc>
      </w:tr>
      <w:tr w:rsidR="005A0DB8">
        <w:tc>
          <w:tcPr>
            <w:tcW w:w="192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旅行计划弹窗</w:t>
            </w:r>
          </w:p>
        </w:tc>
        <w:tc>
          <w:tcPr>
            <w:tcW w:w="283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保存、取消</w:t>
            </w:r>
          </w:p>
        </w:tc>
        <w:tc>
          <w:tcPr>
            <w:tcW w:w="45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保存后提交新增或修改计划并刷新列表；取消关闭弹窗并留在一览页。</w:t>
            </w:r>
          </w:p>
        </w:tc>
      </w:tr>
      <w:tr w:rsidR="005A0DB8">
        <w:tc>
          <w:tcPr>
            <w:tcW w:w="192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申请旅行计划弹窗</w:t>
            </w:r>
            <w:proofErr w:type="spellEnd"/>
          </w:p>
        </w:tc>
        <w:tc>
          <w:tcPr>
            <w:tcW w:w="28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新增随行人员、保存申请、取消</w:t>
            </w:r>
          </w:p>
        </w:tc>
        <w:tc>
          <w:tcPr>
            <w:tcW w:w="45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新增随行人员会增加人员输入行；保存申请后关闭弹窗并刷新相关数据；取消返回一览页。</w:t>
            </w:r>
          </w:p>
        </w:tc>
      </w:tr>
      <w:tr w:rsidR="005A0DB8">
        <w:tc>
          <w:tcPr>
            <w:tcW w:w="192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删除旅行计划弹窗</w:t>
            </w:r>
            <w:proofErr w:type="spellEnd"/>
          </w:p>
        </w:tc>
        <w:tc>
          <w:tcPr>
            <w:tcW w:w="283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确认删除、取消</w:t>
            </w:r>
          </w:p>
        </w:tc>
        <w:tc>
          <w:tcPr>
            <w:tcW w:w="45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确认删除后删除计划并刷新列表；取消关闭弹窗。</w:t>
            </w:r>
          </w:p>
        </w:tc>
      </w:tr>
      <w:tr w:rsidR="005A0DB8">
        <w:tc>
          <w:tcPr>
            <w:tcW w:w="192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随行人员弹窗</w:t>
            </w:r>
            <w:proofErr w:type="spellEnd"/>
          </w:p>
        </w:tc>
        <w:tc>
          <w:tcPr>
            <w:tcW w:w="28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新增随行人员、保存、取消</w:t>
            </w:r>
          </w:p>
        </w:tc>
        <w:tc>
          <w:tcPr>
            <w:tcW w:w="45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保存后覆盖当前申请下的随行人员信息；取消关闭弹窗。</w:t>
            </w:r>
          </w:p>
        </w:tc>
      </w:tr>
      <w:tr w:rsidR="005A0DB8">
        <w:tc>
          <w:tcPr>
            <w:tcW w:w="192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咨询管理弹窗</w:t>
            </w:r>
            <w:proofErr w:type="spellEnd"/>
          </w:p>
        </w:tc>
        <w:tc>
          <w:tcPr>
            <w:tcW w:w="28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发送、结束对话、关闭</w:t>
            </w:r>
          </w:p>
        </w:tc>
        <w:tc>
          <w:tcPr>
            <w:tcW w:w="45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发送后新增咨询消息；结束对话关闭当前咨询状态；关闭返回一览页。</w:t>
            </w:r>
          </w:p>
        </w:tc>
      </w:tr>
      <w:tr w:rsidR="005A0DB8">
        <w:tc>
          <w:tcPr>
            <w:tcW w:w="192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我的申请弹窗</w:t>
            </w:r>
            <w:proofErr w:type="spellEnd"/>
          </w:p>
        </w:tc>
        <w:tc>
          <w:tcPr>
            <w:tcW w:w="28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修改人员信息、取消申请、导出PDF、关闭</w:t>
            </w:r>
          </w:p>
        </w:tc>
        <w:tc>
          <w:tcPr>
            <w:tcW w:w="45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修改人员信息进入随行人员弹窗；取消申请更新申请状态；导出PDF打开下载；关闭返回一览页。</w:t>
            </w:r>
          </w:p>
        </w:tc>
      </w:tr>
      <w:tr w:rsidR="005A0DB8">
        <w:tc>
          <w:tcPr>
            <w:tcW w:w="192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修改密码弹窗</w:t>
            </w:r>
            <w:proofErr w:type="spellEnd"/>
          </w:p>
        </w:tc>
        <w:tc>
          <w:tcPr>
            <w:tcW w:w="283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保存、取消</w:t>
            </w:r>
          </w:p>
        </w:tc>
        <w:tc>
          <w:tcPr>
            <w:tcW w:w="453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保存后提交原密码和新密码；成功后关闭或保留提示；取消返回一览页。</w:t>
            </w:r>
          </w:p>
        </w:tc>
      </w:tr>
    </w:tbl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lastRenderedPageBreak/>
        <w:t>4.数据流和业务规则说明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4.1接口汇总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96"/>
        <w:gridCol w:w="848"/>
        <w:gridCol w:w="2719"/>
        <w:gridCol w:w="1211"/>
      </w:tblGrid>
      <w:tr w:rsidR="005A0DB8">
        <w:tc>
          <w:tcPr>
            <w:tcW w:w="345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b/>
                <w:color w:val="1F2937"/>
                <w:sz w:val="19"/>
              </w:rPr>
              <w:t>接口</w:t>
            </w:r>
            <w:proofErr w:type="spellEnd"/>
          </w:p>
        </w:tc>
        <w:tc>
          <w:tcPr>
            <w:tcW w:w="1020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方法</w:t>
            </w:r>
          </w:p>
        </w:tc>
        <w:tc>
          <w:tcPr>
            <w:tcW w:w="3515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主要用途</w:t>
            </w:r>
          </w:p>
        </w:tc>
        <w:tc>
          <w:tcPr>
            <w:tcW w:w="1757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权限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/api/auth/login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登录，写入USER_IDSession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无需登录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/api/auth/logout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退出登录，清除Session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/api/auth/me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获取当前登录用户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/api/auth/password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修改当前用户密码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查询当前用户可见的旅游计划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已登录用户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新增旅游计划并可上传PDF附件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管理员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查询单个旅游计划详情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已登录用户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修改旅游计划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管理员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/api/plans/{id}/delete-preview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删除前查询已有申请人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管理员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/api/plans/{id}/delete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删除旅游计划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管理员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/api/plans/{id}/file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查看计划PDF附件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已登录且有计划可见权限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/plans/{</w:t>
            </w:r>
            <w:proofErr w:type="spellStart"/>
            <w:r>
              <w:rPr>
                <w:sz w:val="19"/>
              </w:rPr>
              <w:t>planId</w:t>
            </w:r>
            <w:proofErr w:type="spellEnd"/>
            <w:r>
              <w:rPr>
                <w:sz w:val="19"/>
              </w:rPr>
              <w:t>}/apply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申请指定旅游计划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/api/applications/{applicationId}/cancel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取消本人申请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申请所属用户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/api/applications/{applicationId}/companions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查询申请下随行人员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申请所属用户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/api/applications/{applicationId}/companions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保存申请下随行人员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申请所属用户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/api/my-applications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查询我的申请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/api/my-applications/export.pdf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导出我的申请PDF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/api/plans/{planId}/consultations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查询计划咨询消息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/api/plans/{planId}/consultations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发送计划咨询消息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/api/plans/{planId}/consultations/close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结束咨询对话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4.2数据流说明</w:t>
      </w:r>
    </w:p>
    <w:p w:rsidR="005A0DB8" w:rsidRDefault="00B001E3">
      <w:pPr>
        <w:pStyle w:val="a0"/>
        <w:spacing w:after="40"/>
      </w:pPr>
      <w:r>
        <w:t>用户在浏览器中操作JSP页面，前端JavaScript使用fetch调用http://localhost:8080/api下的后端接口，并携带Cookie保持Session。</w:t>
      </w:r>
    </w:p>
    <w:p w:rsidR="005A0DB8" w:rsidRDefault="00B001E3">
      <w:pPr>
        <w:pStyle w:val="a0"/>
        <w:spacing w:after="40"/>
      </w:pPr>
      <w:r>
        <w:t>后端Controller接收请求后读取HttpSession，通过AuthService校验当前用户；业务处理由Service完成，数据访问由Mapper写入或读取MySQL。</w:t>
      </w:r>
    </w:p>
    <w:p w:rsidR="005A0DB8" w:rsidRDefault="00B001E3">
      <w:pPr>
        <w:pStyle w:val="a0"/>
        <w:spacing w:after="40"/>
      </w:pPr>
      <w:r>
        <w:t>旅游计划附件上传后保存到本地storage目录，数据库记录file_path和file_name；查看附件时后端按权限读取文件并返回PDF流。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我的申请导出由后端汇总当前用户申请数据，通过</w:t>
      </w:r>
      <w:proofErr w:type="spellStart"/>
      <w:r>
        <w:rPr>
          <w:lang w:eastAsia="zh-CN"/>
        </w:rPr>
        <w:t>OpenPDF</w:t>
      </w:r>
      <w:proofErr w:type="spellEnd"/>
      <w:r>
        <w:rPr>
          <w:lang w:eastAsia="zh-CN"/>
        </w:rPr>
        <w:t>生成PDF字节并返回给浏览器下载。</w:t>
      </w:r>
    </w:p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4.3业务规则说明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除登录接口外，所有业务接口均要求用户已登录；未登录时返回业务失败提示。</w:t>
      </w:r>
    </w:p>
    <w:p w:rsidR="005A0DB8" w:rsidRDefault="00B001E3">
      <w:pPr>
        <w:pStyle w:val="a0"/>
        <w:spacing w:after="40"/>
      </w:pPr>
      <w:r>
        <w:t>测试用户和管理员的原始密码为123456，数据库中保存MD5值e10adc3949ba59abbe56e057f20f883e。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MySQL数据库名称必须以</w:t>
      </w:r>
      <w:proofErr w:type="spellStart"/>
      <w:r>
        <w:rPr>
          <w:lang w:eastAsia="zh-CN"/>
        </w:rPr>
        <w:t>db</w:t>
      </w:r>
      <w:proofErr w:type="spellEnd"/>
      <w:r>
        <w:rPr>
          <w:lang w:eastAsia="zh-CN"/>
        </w:rPr>
        <w:t>_开头，本项目数据库名为</w:t>
      </w:r>
      <w:proofErr w:type="spellStart"/>
      <w:r>
        <w:rPr>
          <w:lang w:eastAsia="zh-CN"/>
        </w:rPr>
        <w:t>db_travel</w:t>
      </w:r>
      <w:proofErr w:type="spellEnd"/>
      <w:r>
        <w:rPr>
          <w:lang w:eastAsia="zh-CN"/>
        </w:rPr>
        <w:t>，连接密码为1234。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管理员可维护全部旅游计划；普通员工只可查看已公开旅游计划，且只能操作自己的申请和随行人员。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申请旅行计划时，系统按旅行计划定员和有效申请人数控制名额；重复申请会更新本人原有有效申请。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删除旅游计划前需展示已有申请人，确认删除后关联申请和随行人员随外键级联处理。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咨询消息围绕具体旅行计划产生，普通员工查看本人咨询，管理员可查看并回复相关咨询。</w:t>
      </w:r>
    </w:p>
    <w:p w:rsidR="005A0DB8" w:rsidRDefault="00B001E3">
      <w:pPr>
        <w:pStyle w:val="a0"/>
        <w:spacing w:after="40"/>
      </w:pPr>
      <w:proofErr w:type="spellStart"/>
      <w:r>
        <w:t>统一JSON接口返回success、message、data；PDF附件和导出接口返回application</w:t>
      </w:r>
      <w:proofErr w:type="spellEnd"/>
      <w:r>
        <w:t>/</w:t>
      </w:r>
      <w:proofErr w:type="spellStart"/>
      <w:r>
        <w:t>pdf文件流</w:t>
      </w:r>
      <w:proofErr w:type="spellEnd"/>
      <w:r>
        <w:t>。</w:t>
      </w:r>
    </w:p>
    <w:p w:rsidR="005A0DB8" w:rsidRDefault="00B001E3">
      <w:pPr>
        <w:pStyle w:val="1"/>
        <w:spacing w:before="160" w:after="80" w:line="264" w:lineRule="auto"/>
      </w:pPr>
      <w:r>
        <w:rPr>
          <w:rFonts w:ascii="宋体" w:eastAsia="宋体" w:hAnsi="宋体"/>
          <w:color w:val="111827"/>
          <w:sz w:val="30"/>
        </w:rPr>
        <w:t>附件：数据库表说明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本附件按数据库表分别说明字段结构。字段、类型、长度、默认值、键/索引和说明均依据back-end/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/main/resources/</w:t>
      </w:r>
      <w:proofErr w:type="spellStart"/>
      <w:r>
        <w:rPr>
          <w:lang w:eastAsia="zh-CN"/>
        </w:rPr>
        <w:t>schema.sql</w:t>
      </w:r>
      <w:proofErr w:type="spellEnd"/>
      <w:r>
        <w:rPr>
          <w:lang w:eastAsia="zh-CN"/>
        </w:rPr>
        <w:t>整理。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附件.1users表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users表用于保存系统用户和管理员账号信息。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86"/>
        <w:gridCol w:w="1110"/>
        <w:gridCol w:w="887"/>
        <w:gridCol w:w="1661"/>
        <w:gridCol w:w="1593"/>
        <w:gridCol w:w="2437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b/>
                <w:color w:val="1F2937"/>
                <w:sz w:val="18"/>
              </w:rPr>
              <w:t>字段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employee_no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唯一键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员工编号，登录账号，不能为空且唯一。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name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80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用户姓名。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160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用户邮箱。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role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用户角色，0表示管理员，1表示普通用户。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password_md5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MD5加密后的密码。测试账号原密码为123456。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enabled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true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账号是否启用。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附件.2travel_plans表</w:t>
      </w:r>
    </w:p>
    <w:p w:rsidR="005A0DB8" w:rsidRDefault="00B001E3">
      <w:pPr>
        <w:spacing w:after="60" w:line="288" w:lineRule="auto"/>
      </w:pPr>
      <w:proofErr w:type="spellStart"/>
      <w:r>
        <w:t>travel_plans表用于保存旅游计划基础信息、公开状态和PDF附件信息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72"/>
        <w:gridCol w:w="1111"/>
        <w:gridCol w:w="902"/>
        <w:gridCol w:w="1661"/>
        <w:gridCol w:w="1598"/>
        <w:gridCol w:w="2430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旅游计划ID，自增主键。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plan_no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40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唯一键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计划编号，不能为空且唯一。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destination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旅行目的地。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start_date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启程日期。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end_date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返回日期。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price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12,2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旅行价格。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计划定员数。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published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false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是否公开给普通用户查看。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file_path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260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PDF附件在storage目录下的保存路径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file_name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180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PDF附件原始文件名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计划状态，0表示可申请。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更新时间。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附件.3applications表</w:t>
      </w:r>
    </w:p>
    <w:p w:rsidR="005A0DB8" w:rsidRDefault="00B001E3">
      <w:pPr>
        <w:spacing w:after="60" w:line="288" w:lineRule="auto"/>
      </w:pPr>
      <w:proofErr w:type="spellStart"/>
      <w:r>
        <w:t>applications表用于保存用户对旅游计划提交的申请记录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96"/>
        <w:gridCol w:w="1002"/>
        <w:gridCol w:w="539"/>
        <w:gridCol w:w="1661"/>
        <w:gridCol w:w="2596"/>
        <w:gridCol w:w="1880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申请ID，自增主键。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plan_id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外键fk_applications_plan；普通索引idx_applications_plan_status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关联travel_plans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删除计划时级联删除申请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外键fk_applications_user；普通索引idx_applications_user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关联users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表示申请人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lastRenderedPageBreak/>
              <w:t>applicant_count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申请人数。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option_text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申请备注或选项说明。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普通索引idx_applications_plan_status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申请状态，默认0。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更新时间。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附件.4companions表</w:t>
      </w:r>
    </w:p>
    <w:p w:rsidR="005A0DB8" w:rsidRDefault="00B001E3">
      <w:pPr>
        <w:spacing w:after="60" w:line="288" w:lineRule="auto"/>
      </w:pPr>
      <w:proofErr w:type="spellStart"/>
      <w:r>
        <w:t>companions表用于保存某条申请下的随行人员信息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50"/>
        <w:gridCol w:w="1035"/>
        <w:gridCol w:w="597"/>
        <w:gridCol w:w="1661"/>
        <w:gridCol w:w="2341"/>
        <w:gridCol w:w="2090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随行人员ID，自增主键。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application_id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外键fk_companions_application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关联applications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删除申请时级联删除随行人员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name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80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随行人员姓名。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gender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随行人员性别。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id_card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随行人员证件号。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bed_needed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true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是否需要床位。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更新时间。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附件.5consultations表</w:t>
      </w:r>
    </w:p>
    <w:p w:rsidR="005A0DB8" w:rsidRDefault="00B001E3">
      <w:pPr>
        <w:spacing w:after="60" w:line="288" w:lineRule="auto"/>
      </w:pPr>
      <w:proofErr w:type="spellStart"/>
      <w:r>
        <w:t>consultations表用于保存围绕旅游计划产生的咨询和回复消息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59"/>
        <w:gridCol w:w="947"/>
        <w:gridCol w:w="541"/>
        <w:gridCol w:w="1597"/>
        <w:gridCol w:w="2652"/>
        <w:gridCol w:w="1678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咨询消息ID，自增主键。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plan_id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外键fk_consultations_plan；普通索引idx_consultations_plan_user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关联travel_plans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删除计划时级联删除咨询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外键fk_consultations_user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关联users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表示发起咨询的用户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participant_user_id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外键fk_consultations_participant；普通索引idx_consultations_plan_user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关联users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表示咨询参与用户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sender_role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发送方角色，区分管理员和普通用户。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content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咨询或回复内容。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OPEN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咨询状态，默认OPEN。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</w:tbl>
    <w:p w:rsidR="00B001E3" w:rsidRDefault="00B001E3"/>
    <w:sectPr w:rsidR="00B001E3" w:rsidSect="00034616"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DB8"/>
    <w:rsid w:val="00AA1D8D"/>
    <w:rsid w:val="00B001E3"/>
    <w:rsid w:val="00B05F2A"/>
    <w:rsid w:val="00B47730"/>
    <w:rsid w:val="00BA38E3"/>
    <w:rsid w:val="00CB0664"/>
    <w:rsid w:val="00DB2296"/>
    <w:rsid w:val="00FC5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CE327"/>
  <w14:defaultImageDpi w14:val="300"/>
  <w15:docId w15:val="{01AD89B1-BC34-4FA2-B34F-47BDED2E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1130EF-314F-4233-8D3B-BC9B24623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971</Words>
  <Characters>5539</Characters>
  <Application>Microsoft Office Word</Application>
  <DocSecurity>0</DocSecurity>
  <Lines>46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公司旅行管理系统项目式样书</vt:lpstr>
      <vt:lpstr/>
    </vt:vector>
  </TitlesOfParts>
  <Manager/>
  <Company/>
  <LinksUpToDate>false</LinksUpToDate>
  <CharactersWithSpaces>6498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公司旅行管理系统项目式样书</dc:title>
  <dc:subject>项目式样书副本</dc:subject>
  <dc:creator>Codex</dc:creator>
  <cp:keywords/>
  <dc:description>generated by python-docx</dc:description>
  <cp:lastModifiedBy>zm</cp:lastModifiedBy>
  <cp:revision>3</cp:revision>
  <dcterms:created xsi:type="dcterms:W3CDTF">2013-12-23T23:15:00Z</dcterms:created>
  <dcterms:modified xsi:type="dcterms:W3CDTF">2026-06-11T07:02:00Z</dcterms:modified>
  <cp:category/>
</cp:coreProperties>
</file>