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129" w:rsidRDefault="00085FEB">
      <w:pPr>
        <w:spacing w:after="40"/>
        <w:jc w:val="center"/>
      </w:pPr>
      <w:r>
        <w:rPr>
          <w:b/>
          <w:color w:val="1F4E79"/>
          <w:sz w:val="42"/>
        </w:rPr>
        <w:t>公司旅行管理系统</w:t>
      </w:r>
    </w:p>
    <w:p w:rsidR="004D4129" w:rsidRDefault="00085FEB">
      <w:pPr>
        <w:spacing w:after="160"/>
        <w:jc w:val="center"/>
      </w:pPr>
      <w:r>
        <w:rPr>
          <w:b/>
          <w:color w:val="1F4E79"/>
          <w:sz w:val="36"/>
        </w:rPr>
        <w:t>Sprint1 测试报告</w:t>
      </w:r>
    </w:p>
    <w:p w:rsidR="004D4129" w:rsidRDefault="00085FEB">
      <w:pPr>
        <w:jc w:val="center"/>
      </w:pPr>
      <w:r>
        <w:rPr>
          <w:color w:val="666666"/>
          <w:sz w:val="20"/>
        </w:rPr>
        <w:t>Company Travel Management System - Sprint1 Test Report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835"/>
        <w:gridCol w:w="1757"/>
        <w:gridCol w:w="2835"/>
      </w:tblGrid>
      <w:tr w:rsidR="004D4129">
        <w:trPr>
          <w:jc w:val="center"/>
        </w:trPr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9"/>
              </w:rPr>
              <w:t>文档版本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color w:val="1F1F1F"/>
                <w:sz w:val="19"/>
              </w:rPr>
              <w:t>V1.0</w:t>
            </w:r>
          </w:p>
        </w:tc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9"/>
              </w:rPr>
              <w:t>测试阶段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color w:val="1F1F1F"/>
                <w:sz w:val="19"/>
              </w:rPr>
              <w:t>Sprint1</w:t>
            </w:r>
          </w:p>
        </w:tc>
      </w:tr>
      <w:tr w:rsidR="004D4129">
        <w:trPr>
          <w:jc w:val="center"/>
        </w:trPr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9"/>
              </w:rPr>
              <w:t>测试方式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color w:val="1F1F1F"/>
                <w:sz w:val="19"/>
              </w:rPr>
              <w:t>手工功能测试</w:t>
            </w:r>
          </w:p>
        </w:tc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9"/>
              </w:rPr>
              <w:t>测试人员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color w:val="1F1F1F"/>
                <w:sz w:val="19"/>
              </w:rPr>
              <w:t>项目组成员</w:t>
            </w:r>
          </w:p>
        </w:tc>
      </w:tr>
      <w:tr w:rsidR="004D4129">
        <w:trPr>
          <w:jc w:val="center"/>
        </w:trPr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9"/>
              </w:rPr>
              <w:t>系统名称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color w:val="1F1F1F"/>
                <w:sz w:val="19"/>
              </w:rPr>
              <w:t>公司旅行管理系统</w:t>
            </w:r>
          </w:p>
        </w:tc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9"/>
              </w:rPr>
              <w:t>测试结果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129" w:rsidRDefault="00085FEB">
            <w:pPr>
              <w:jc w:val="center"/>
            </w:pPr>
            <w:r>
              <w:rPr>
                <w:color w:val="1F1F1F"/>
                <w:sz w:val="19"/>
              </w:rPr>
              <w:t>通过</w:t>
            </w:r>
          </w:p>
        </w:tc>
      </w:tr>
    </w:tbl>
    <w:p w:rsidR="004D4129" w:rsidRDefault="004D4129"/>
    <w:p w:rsidR="004D4129" w:rsidRDefault="00085FEB">
      <w:pPr>
        <w:pBdr>
          <w:bottom w:val="single" w:sz="12" w:space="4" w:color="5B9BD5"/>
        </w:pBdr>
        <w:spacing w:before="280" w:after="120"/>
      </w:pPr>
      <w:r>
        <w:rPr>
          <w:b/>
          <w:color w:val="1F4E79"/>
          <w:sz w:val="30"/>
        </w:rPr>
        <w:t>一、测试范围与环境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798"/>
        <w:gridCol w:w="1531"/>
        <w:gridCol w:w="3798"/>
      </w:tblGrid>
      <w:tr w:rsidR="004D4129">
        <w:trPr>
          <w:jc w:val="center"/>
        </w:trPr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项目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内容</w:t>
            </w:r>
          </w:p>
        </w:tc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项目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内容</w:t>
            </w:r>
          </w:p>
        </w:tc>
      </w:tr>
      <w:tr w:rsidR="004D4129">
        <w:trPr>
          <w:jc w:val="center"/>
        </w:trPr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系统名称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公司旅行管理系统</w:t>
            </w:r>
          </w:p>
        </w:tc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测试阶段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Sprint1</w:t>
            </w:r>
          </w:p>
        </w:tc>
      </w:tr>
      <w:tr w:rsidR="004D4129">
        <w:trPr>
          <w:jc w:val="center"/>
        </w:trPr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测试类型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手工功能测试</w:t>
            </w:r>
          </w:p>
        </w:tc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测试对象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Sprint1 已完成功能</w:t>
            </w:r>
          </w:p>
        </w:tc>
      </w:tr>
      <w:tr w:rsidR="004D4129">
        <w:trPr>
          <w:jc w:val="center"/>
        </w:trPr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主要页面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index.jsp、plans.jsp、plan-edit.jsp、pdf-viewer.jsp</w:t>
            </w:r>
          </w:p>
        </w:tc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测试账号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管理员 A001 / 普通用户 U001</w:t>
            </w:r>
          </w:p>
        </w:tc>
      </w:tr>
      <w:tr w:rsidR="004D4129">
        <w:trPr>
          <w:jc w:val="center"/>
        </w:trPr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测试范围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登录、注销、旅游计划一览、新增、修改、PDF 查看</w:t>
            </w:r>
          </w:p>
        </w:tc>
        <w:tc>
          <w:tcPr>
            <w:tcW w:w="15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测试结果</w:t>
            </w:r>
          </w:p>
        </w:tc>
        <w:tc>
          <w:tcPr>
            <w:tcW w:w="379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整体通过</w:t>
            </w:r>
          </w:p>
        </w:tc>
      </w:tr>
    </w:tbl>
    <w:p w:rsidR="004D4129" w:rsidRDefault="00085FEB">
      <w:pPr>
        <w:pBdr>
          <w:bottom w:val="single" w:sz="12" w:space="4" w:color="5B9BD5"/>
        </w:pBdr>
        <w:spacing w:before="280" w:after="120"/>
      </w:pPr>
      <w:r>
        <w:rPr>
          <w:b/>
          <w:color w:val="1F4E79"/>
          <w:sz w:val="30"/>
        </w:rPr>
        <w:t>二、测试说明</w:t>
      </w:r>
    </w:p>
    <w:p w:rsidR="004D4129" w:rsidRDefault="00085FEB" w:rsidP="00EB3094">
      <w:pPr>
        <w:spacing w:line="240" w:lineRule="auto"/>
        <w:ind w:left="113" w:firstLine="397"/>
        <w:rPr>
          <w:lang w:eastAsia="zh-CN"/>
        </w:rPr>
      </w:pPr>
      <w:r>
        <w:rPr>
          <w:color w:val="1F1F1F"/>
          <w:lang w:eastAsia="zh-CN"/>
        </w:rPr>
        <w:t>本阶段主要针对 Sprint1 已完成功能进行验证，测试内容包括用户登录、注销、旅游计划一览、新增、修改以及 PDF 附件查看等模块。</w:t>
      </w:r>
      <w:r w:rsidR="00EB3094">
        <w:rPr>
          <w:color w:val="1F1F1F"/>
          <w:lang w:eastAsia="zh-CN"/>
        </w:rPr>
        <w:t>测试方式</w:t>
      </w:r>
      <w:r w:rsidR="00EB3094">
        <w:rPr>
          <w:rFonts w:hint="eastAsia"/>
          <w:color w:val="1F1F1F"/>
          <w:lang w:eastAsia="zh-CN"/>
        </w:rPr>
        <w:t>为</w:t>
      </w:r>
      <w:r w:rsidR="00EB3094">
        <w:rPr>
          <w:color w:val="1F1F1F"/>
          <w:lang w:eastAsia="zh-CN"/>
        </w:rPr>
        <w:t>手工功能测试</w:t>
      </w:r>
      <w:r>
        <w:rPr>
          <w:color w:val="1F1F1F"/>
          <w:lang w:eastAsia="zh-CN"/>
        </w:rPr>
        <w:t>，重点关注页面操作是否顺畅、数据展示是否正确、权限控制是否符合预期。</w:t>
      </w:r>
    </w:p>
    <w:p w:rsidR="004D4129" w:rsidRDefault="00085FEB">
      <w:pPr>
        <w:pBdr>
          <w:bottom w:val="single" w:sz="12" w:space="4" w:color="5B9BD5"/>
        </w:pBdr>
        <w:spacing w:before="280" w:after="120"/>
        <w:rPr>
          <w:lang w:eastAsia="zh-CN"/>
        </w:rPr>
      </w:pPr>
      <w:r>
        <w:rPr>
          <w:b/>
          <w:color w:val="1F4E79"/>
          <w:sz w:val="30"/>
          <w:lang w:eastAsia="zh-CN"/>
        </w:rPr>
        <w:t>三、功能测试用例</w:t>
      </w:r>
    </w:p>
    <w:p w:rsidR="004D4129" w:rsidRDefault="00085FEB">
      <w:pPr>
        <w:spacing w:after="120"/>
        <w:rPr>
          <w:lang w:eastAsia="zh-CN"/>
        </w:rPr>
      </w:pPr>
      <w:r>
        <w:rPr>
          <w:color w:val="1F1F1F"/>
          <w:lang w:eastAsia="zh-CN"/>
        </w:rPr>
        <w:t>本部分为 Sprint1 主要功能测试内容。不同功能模块分别建立独立表格，方便后续补充实际结果或缺陷记录。</w:t>
      </w:r>
    </w:p>
    <w:p w:rsidR="004D4129" w:rsidRDefault="00085FEB">
      <w:pPr>
        <w:spacing w:before="200" w:after="120"/>
      </w:pPr>
      <w:r>
        <w:rPr>
          <w:b/>
          <w:color w:val="1F1F1F"/>
          <w:sz w:val="26"/>
        </w:rPr>
        <w:t>3.1 登录功能测试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175"/>
        <w:gridCol w:w="1020"/>
      </w:tblGrid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测试编号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测试内容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测试步骤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预期结果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测试结果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LOGIN-01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管理员登录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color w:val="1F1F1F"/>
                <w:sz w:val="17"/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输入正确账号密码，点击登录。</w:t>
            </w:r>
          </w:p>
          <w:p w:rsidR="00BB0966" w:rsidRDefault="00BB096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1F1F1F"/>
                <w:sz w:val="17"/>
                <w:lang w:eastAsia="zh-CN"/>
              </w:rPr>
              <w:t>（账号A</w:t>
            </w:r>
            <w:r>
              <w:rPr>
                <w:color w:val="1F1F1F"/>
                <w:sz w:val="17"/>
                <w:lang w:eastAsia="zh-CN"/>
              </w:rPr>
              <w:t>001</w:t>
            </w:r>
            <w:r>
              <w:rPr>
                <w:rFonts w:hint="eastAsia"/>
                <w:color w:val="1F1F1F"/>
                <w:sz w:val="17"/>
                <w:lang w:eastAsia="zh-CN"/>
              </w:rPr>
              <w:t>密码1</w:t>
            </w:r>
            <w:r>
              <w:rPr>
                <w:color w:val="1F1F1F"/>
                <w:sz w:val="17"/>
                <w:lang w:eastAsia="zh-CN"/>
              </w:rPr>
              <w:t>23456</w:t>
            </w:r>
            <w:r>
              <w:rPr>
                <w:rFonts w:hint="eastAsia"/>
                <w:color w:val="1F1F1F"/>
                <w:sz w:val="17"/>
                <w:lang w:eastAsia="zh-CN"/>
              </w:rPr>
              <w:t>）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成功进入旅游计划一览页面，页面显示管理员相关信息</w:t>
            </w:r>
            <w:r w:rsidR="00EB3094">
              <w:rPr>
                <w:rFonts w:hint="eastAsia"/>
                <w:color w:val="1F1F1F"/>
                <w:sz w:val="17"/>
                <w:lang w:eastAsia="zh-CN"/>
              </w:rPr>
              <w:t>（用户信息可编辑）</w:t>
            </w:r>
            <w:r>
              <w:rPr>
                <w:color w:val="1F1F1F"/>
                <w:sz w:val="17"/>
                <w:lang w:eastAsia="zh-CN"/>
              </w:rPr>
              <w:t>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LOGIN-02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普通用户登录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输入普通用户账号密码，点击登录。</w:t>
            </w:r>
            <w:r w:rsidR="00BB0966">
              <w:rPr>
                <w:rFonts w:hint="eastAsia"/>
                <w:color w:val="1F1F1F"/>
                <w:sz w:val="17"/>
                <w:lang w:eastAsia="zh-CN"/>
              </w:rPr>
              <w:t>（账号</w:t>
            </w:r>
            <w:r w:rsidR="00BB0966">
              <w:rPr>
                <w:rFonts w:hint="eastAsia"/>
                <w:color w:val="1F1F1F"/>
                <w:sz w:val="17"/>
                <w:lang w:eastAsia="zh-CN"/>
              </w:rPr>
              <w:t>U</w:t>
            </w:r>
            <w:r w:rsidR="00BB0966">
              <w:rPr>
                <w:color w:val="1F1F1F"/>
                <w:sz w:val="17"/>
                <w:lang w:eastAsia="zh-CN"/>
              </w:rPr>
              <w:t>001</w:t>
            </w:r>
            <w:r w:rsidR="00BB0966">
              <w:rPr>
                <w:rFonts w:hint="eastAsia"/>
                <w:color w:val="1F1F1F"/>
                <w:sz w:val="17"/>
                <w:lang w:eastAsia="zh-CN"/>
              </w:rPr>
              <w:t>密码1</w:t>
            </w:r>
            <w:r w:rsidR="00BB0966">
              <w:rPr>
                <w:color w:val="1F1F1F"/>
                <w:sz w:val="17"/>
                <w:lang w:eastAsia="zh-CN"/>
              </w:rPr>
              <w:t>23456</w:t>
            </w:r>
            <w:r w:rsidR="00BB0966">
              <w:rPr>
                <w:rFonts w:hint="eastAsia"/>
                <w:color w:val="1F1F1F"/>
                <w:sz w:val="17"/>
                <w:lang w:eastAsia="zh-CN"/>
              </w:rPr>
              <w:t>）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成功进入旅游计划一览页面，普通用户无法看到管理入口。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lastRenderedPageBreak/>
              <w:t>LOGIN-03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错误密码登录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输入正确账号和错误密码后提交。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EB3094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系统提示账号或密码错误</w:t>
            </w:r>
            <w:r>
              <w:rPr>
                <w:rFonts w:hint="eastAsia"/>
                <w:color w:val="1F1F1F"/>
                <w:sz w:val="17"/>
                <w:lang w:eastAsia="zh-CN"/>
              </w:rPr>
              <w:t>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LOGIN-04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空值校验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账号或密码为空时点击登录。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页面提示必填项，不允许直接登录。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</w:tbl>
    <w:p w:rsidR="004D4129" w:rsidRDefault="00085FEB">
      <w:pPr>
        <w:spacing w:before="200" w:after="120"/>
      </w:pPr>
      <w:r>
        <w:rPr>
          <w:b/>
          <w:color w:val="1F1F1F"/>
          <w:sz w:val="26"/>
        </w:rPr>
        <w:t>3.2 注销功能测试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175"/>
        <w:gridCol w:w="1020"/>
      </w:tblGrid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测试编号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测试内容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测试步骤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预期结果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测试结果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LOGOUT-01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退出登录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已登录状态下点击页面退出按钮。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成功退出系统，并返回登录页面。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LOGOUT-02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会话失效验证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注销后再次访问旅游计划页面。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系统自动跳转至登录页面。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</w:tbl>
    <w:p w:rsidR="004D4129" w:rsidRDefault="00085FEB">
      <w:pPr>
        <w:spacing w:before="200" w:after="120"/>
      </w:pPr>
      <w:r>
        <w:rPr>
          <w:b/>
          <w:color w:val="1F1F1F"/>
          <w:sz w:val="26"/>
        </w:rPr>
        <w:t>3.3 旅游计划一览测试</w:t>
      </w:r>
    </w:p>
    <w:tbl>
      <w:tblPr>
        <w:tblStyle w:val="afe"/>
        <w:tblW w:w="10148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175"/>
        <w:gridCol w:w="1020"/>
      </w:tblGrid>
      <w:tr w:rsidR="004D4129" w:rsidTr="005F4CFC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测试编号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测试内容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测试步骤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预期结果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测试结果</w:t>
            </w:r>
          </w:p>
        </w:tc>
      </w:tr>
      <w:tr w:rsidR="004D4129" w:rsidTr="005F4CFC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LIST-01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计划列表显示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登录后进入旅游计划一览页面。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页面能够正常显示旅游计划数据。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 w:rsidTr="005F4CFC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LIST-02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计划搜索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输入目的地或计划编号进行搜索。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列表显示与关键字匹配的计划。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 w:rsidTr="005F4CFC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5F4CFC">
            <w:pPr>
              <w:jc w:val="center"/>
            </w:pPr>
            <w:r>
              <w:rPr>
                <w:color w:val="1F1F1F"/>
                <w:sz w:val="17"/>
              </w:rPr>
              <w:t>LIST-03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管理员权限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使用管理员账号进入计划列表页面。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页面显示新增、编辑等管理按钮。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 w:rsidTr="005F4CFC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5F4CFC">
            <w:pPr>
              <w:jc w:val="center"/>
            </w:pPr>
            <w:r>
              <w:rPr>
                <w:color w:val="1F1F1F"/>
                <w:sz w:val="17"/>
              </w:rPr>
              <w:t>LIST-04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普通用户权限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使用普通用户账号进入计划列表页面。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页面不显示新增、编辑等管理按钮。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</w:tbl>
    <w:p w:rsidR="004D4129" w:rsidRDefault="00085FEB">
      <w:pPr>
        <w:spacing w:before="200" w:after="120"/>
      </w:pPr>
      <w:r>
        <w:rPr>
          <w:b/>
          <w:color w:val="1F1F1F"/>
          <w:sz w:val="26"/>
        </w:rPr>
        <w:t>3.4 旅游计划新增测试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175"/>
        <w:gridCol w:w="1020"/>
      </w:tblGrid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测试编号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测试内容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测试步骤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预期结果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测试结果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CREATE-01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新增公开计划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管理员填写完整计划信息并保存。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计划新增成功，并能在列表中查看。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CREATE-02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新增非公开计划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管理员取消公开选项后保存计划。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计划保存成功，普通用户列表中不可见。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CREATE-03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上传 PDF 附件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新增计划时选择合法 PDF 文件并保存。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PDF 附件上传成功，计划编号可点击查看。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CREATE-04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上传非 PDF 文件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选择 txt、png 等非 PDF 文件进行上传。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系统</w:t>
            </w:r>
            <w:r w:rsidR="005F4CFC">
              <w:rPr>
                <w:rFonts w:hint="eastAsia"/>
                <w:color w:val="1F1F1F"/>
                <w:sz w:val="17"/>
                <w:lang w:eastAsia="zh-CN"/>
              </w:rPr>
              <w:t>不显示非pdf文件</w:t>
            </w:r>
            <w:r>
              <w:rPr>
                <w:color w:val="1F1F1F"/>
                <w:sz w:val="17"/>
                <w:lang w:eastAsia="zh-CN"/>
              </w:rPr>
              <w:t>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CREATE-05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必填项校验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目的地、日期、价格或定员为空时保存。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页面提示必填项，计划不会被保存。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CREATE-06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非法数据校验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输入负数价格、定员为 0 等错误数据。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系统提示输入不合法，保存失败。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</w:tbl>
    <w:p w:rsidR="004D4129" w:rsidRDefault="00085FEB">
      <w:pPr>
        <w:spacing w:before="200" w:after="120"/>
      </w:pPr>
      <w:r>
        <w:rPr>
          <w:b/>
          <w:color w:val="1F1F1F"/>
          <w:sz w:val="26"/>
        </w:rPr>
        <w:t>3.5 旅游计划修改测试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175"/>
        <w:gridCol w:w="1020"/>
      </w:tblGrid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测试编号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测试内容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测试步骤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预期结果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测试结果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UPDATE-01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数据回显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点击计划列表中的编辑按钮。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编辑页面能够正确显示原有计划数据。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UPDATE-02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修改保存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修改目的地、日期、价格等信息后保存。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计划信息更新成功，列表显示最新数据。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UPDATE-03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替换 PDF 附件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编辑计划时上传新的 PDF 附件。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附件替换成功，查看时显示新 PDF。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lastRenderedPageBreak/>
              <w:t>UPDATE-04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保留原附件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只修改基础信息，不重新上传附件。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基础信息保存成功，原 PDF 附件仍可查看。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UPDATE-05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非法数据修改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修改时输入空值或非法数据。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系统提示校验错误，修改失败。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UPDATE-06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权限控制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普通用户尝试修改计划信息。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系统禁止普通用户执行修改操作。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</w:tbl>
    <w:p w:rsidR="004D4129" w:rsidRDefault="00085FEB">
      <w:pPr>
        <w:spacing w:before="200" w:after="120"/>
      </w:pPr>
      <w:r>
        <w:rPr>
          <w:b/>
          <w:color w:val="1F1F1F"/>
          <w:sz w:val="26"/>
        </w:rPr>
        <w:t>3.6 PDF 查看功能测试</w:t>
      </w:r>
    </w:p>
    <w:tbl>
      <w:tblPr>
        <w:tblStyle w:val="afe"/>
        <w:tblW w:w="10148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2835"/>
        <w:gridCol w:w="3175"/>
        <w:gridCol w:w="1020"/>
      </w:tblGrid>
      <w:tr w:rsidR="004D4129" w:rsidTr="009B7CBF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测试编号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测试内容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测试步骤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预期结果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7"/>
              </w:rPr>
              <w:t>测试结果</w:t>
            </w:r>
          </w:p>
        </w:tc>
      </w:tr>
      <w:tr w:rsidR="004D4129" w:rsidTr="009B7CBF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PDF-01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查看 PDF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点击带附件的旅游计划编号。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成功打开 PDF 查看页面。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 w:rsidTr="009B7CBF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PDF-02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预览 PDF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 xml:space="preserve">进入 PDF </w:t>
            </w:r>
            <w:r w:rsidR="009B7CBF">
              <w:rPr>
                <w:color w:val="1F1F1F"/>
                <w:sz w:val="17"/>
                <w:lang w:eastAsia="zh-CN"/>
              </w:rPr>
              <w:t>查看页面后观察内容</w:t>
            </w:r>
            <w:r>
              <w:rPr>
                <w:color w:val="1F1F1F"/>
                <w:sz w:val="17"/>
                <w:lang w:eastAsia="zh-CN"/>
              </w:rPr>
              <w:t>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PDF 内容能够正常预览。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 w:rsidTr="009B7CBF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PDF-03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下载 PDF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在 PDF 查看页面点击下载按钮。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 xml:space="preserve">PDF </w:t>
            </w:r>
            <w:r w:rsidR="009B7CBF">
              <w:rPr>
                <w:color w:val="1F1F1F"/>
                <w:sz w:val="17"/>
                <w:lang w:eastAsia="zh-CN"/>
              </w:rPr>
              <w:t>文件下载成功，文件正常</w:t>
            </w:r>
            <w:r w:rsidR="009B7CBF">
              <w:rPr>
                <w:rFonts w:hint="eastAsia"/>
                <w:color w:val="1F1F1F"/>
                <w:sz w:val="17"/>
                <w:lang w:eastAsia="zh-CN"/>
              </w:rPr>
              <w:t>打开</w:t>
            </w:r>
            <w:r>
              <w:rPr>
                <w:color w:val="1F1F1F"/>
                <w:sz w:val="17"/>
                <w:lang w:eastAsia="zh-CN"/>
              </w:rPr>
              <w:t>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 w:rsidTr="009B7CBF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PDF-04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打印 PDF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在 PDF 查看页面点击打印按钮。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浏览器能够调起打印功能。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  <w:tr w:rsidR="004D4129" w:rsidTr="009B7CBF">
        <w:trPr>
          <w:jc w:val="center"/>
        </w:trPr>
        <w:tc>
          <w:tcPr>
            <w:tcW w:w="14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7"/>
              </w:rPr>
              <w:t>PDF-05</w:t>
            </w:r>
          </w:p>
        </w:tc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7"/>
              </w:rPr>
              <w:t>无附件查看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查看未上传附件的旅游计划。</w:t>
            </w:r>
          </w:p>
        </w:tc>
        <w:tc>
          <w:tcPr>
            <w:tcW w:w="317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9B7CBF">
            <w:pPr>
              <w:rPr>
                <w:lang w:eastAsia="zh-CN"/>
              </w:rPr>
            </w:pPr>
            <w:r>
              <w:rPr>
                <w:color w:val="1F1F1F"/>
                <w:sz w:val="17"/>
                <w:lang w:eastAsia="zh-CN"/>
              </w:rPr>
              <w:t>页面</w:t>
            </w:r>
            <w:r>
              <w:rPr>
                <w:rFonts w:hint="eastAsia"/>
                <w:color w:val="1F1F1F"/>
                <w:sz w:val="17"/>
                <w:lang w:eastAsia="zh-CN"/>
              </w:rPr>
              <w:t>链接无法点击</w:t>
            </w:r>
            <w:r w:rsidR="00085FEB">
              <w:rPr>
                <w:color w:val="1F1F1F"/>
                <w:sz w:val="17"/>
                <w:lang w:eastAsia="zh-CN"/>
              </w:rPr>
              <w:t>。</w:t>
            </w:r>
          </w:p>
        </w:tc>
        <w:tc>
          <w:tcPr>
            <w:tcW w:w="10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4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548235"/>
                <w:sz w:val="17"/>
              </w:rPr>
              <w:t>通过</w:t>
            </w:r>
          </w:p>
        </w:tc>
      </w:tr>
    </w:tbl>
    <w:p w:rsidR="004D4129" w:rsidRDefault="00085FEB">
      <w:pPr>
        <w:pBdr>
          <w:bottom w:val="single" w:sz="12" w:space="4" w:color="5B9BD5"/>
        </w:pBdr>
        <w:spacing w:before="280" w:after="120"/>
      </w:pPr>
      <w:r>
        <w:rPr>
          <w:b/>
          <w:color w:val="1F4E79"/>
          <w:sz w:val="30"/>
        </w:rPr>
        <w:t>四、测试结果统计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1814"/>
        <w:gridCol w:w="2835"/>
      </w:tblGrid>
      <w:tr w:rsidR="004D4129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8"/>
              </w:rPr>
              <w:t>统计项目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8"/>
              </w:rPr>
              <w:t>数量 / 结果</w:t>
            </w:r>
          </w:p>
        </w:tc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8"/>
              </w:rPr>
              <w:t>统计项目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b/>
                <w:color w:val="1F1F1F"/>
                <w:sz w:val="18"/>
              </w:rPr>
              <w:t>数量 / 结果</w:t>
            </w:r>
          </w:p>
        </w:tc>
      </w:tr>
      <w:tr w:rsidR="004D4129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8"/>
              </w:rPr>
              <w:t>测试用例总数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9B7CBF">
            <w:r>
              <w:rPr>
                <w:color w:val="1F1F1F"/>
                <w:sz w:val="18"/>
              </w:rPr>
              <w:t>2</w:t>
            </w:r>
            <w:r w:rsidR="004E75E4">
              <w:rPr>
                <w:color w:val="1F1F1F"/>
                <w:sz w:val="18"/>
              </w:rPr>
              <w:t>7</w:t>
            </w:r>
          </w:p>
        </w:tc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8"/>
              </w:rPr>
              <w:t>通过数量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9B7CBF">
            <w:r>
              <w:rPr>
                <w:color w:val="1F1F1F"/>
                <w:sz w:val="18"/>
              </w:rPr>
              <w:t>2</w:t>
            </w:r>
            <w:r w:rsidR="004E75E4">
              <w:rPr>
                <w:color w:val="1F1F1F"/>
                <w:sz w:val="18"/>
              </w:rPr>
              <w:t>7</w:t>
            </w:r>
          </w:p>
        </w:tc>
      </w:tr>
      <w:tr w:rsidR="004D4129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8"/>
              </w:rPr>
              <w:t>失败数量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8"/>
              </w:rPr>
              <w:t>0</w:t>
            </w:r>
          </w:p>
        </w:tc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8"/>
              </w:rPr>
              <w:t>通过率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8"/>
              </w:rPr>
              <w:t>100%</w:t>
            </w:r>
          </w:p>
        </w:tc>
      </w:tr>
      <w:tr w:rsidR="004D4129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pPr>
              <w:jc w:val="center"/>
            </w:pPr>
            <w:r>
              <w:rPr>
                <w:color w:val="1F1F1F"/>
                <w:sz w:val="18"/>
              </w:rPr>
              <w:t>严重缺陷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8"/>
              </w:rPr>
              <w:t>0</w:t>
            </w:r>
          </w:p>
        </w:tc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8"/>
              </w:rPr>
              <w:t>测试结论</w:t>
            </w:r>
          </w:p>
        </w:tc>
        <w:tc>
          <w:tcPr>
            <w:tcW w:w="28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4D4129" w:rsidRDefault="00085FEB">
            <w:r>
              <w:rPr>
                <w:color w:val="1F1F1F"/>
                <w:sz w:val="18"/>
              </w:rPr>
              <w:t>通过 Sprint1 验收</w:t>
            </w:r>
          </w:p>
        </w:tc>
      </w:tr>
    </w:tbl>
    <w:p w:rsidR="004D4129" w:rsidRDefault="00EB3094">
      <w:pPr>
        <w:pBdr>
          <w:bottom w:val="single" w:sz="12" w:space="4" w:color="5B9BD5"/>
        </w:pBdr>
        <w:spacing w:before="280" w:after="120"/>
      </w:pPr>
      <w:r>
        <w:rPr>
          <w:rFonts w:hint="eastAsia"/>
          <w:b/>
          <w:color w:val="1F4E79"/>
          <w:sz w:val="30"/>
          <w:lang w:eastAsia="zh-CN"/>
        </w:rPr>
        <w:t>五</w:t>
      </w:r>
      <w:r w:rsidR="00085FEB">
        <w:rPr>
          <w:b/>
          <w:color w:val="1F4E79"/>
          <w:sz w:val="30"/>
        </w:rPr>
        <w:t>、测试结论</w:t>
      </w:r>
    </w:p>
    <w:p w:rsidR="004D4129" w:rsidRDefault="00085FEB">
      <w:pPr>
        <w:spacing w:line="288" w:lineRule="auto"/>
        <w:ind w:firstLine="397"/>
        <w:rPr>
          <w:lang w:eastAsia="zh-CN"/>
        </w:rPr>
      </w:pPr>
      <w:r>
        <w:rPr>
          <w:color w:val="1F1F1F"/>
          <w:lang w:eastAsia="zh-CN"/>
        </w:rPr>
        <w:t>经测试验证，Sprint1 阶段已完成的登录、注销、旅游计划一览、新增、修改及 PDF 查看等功能运行正常。系统权限控制基本符合预期，能够</w:t>
      </w:r>
      <w:bookmarkStart w:id="0" w:name="_GoBack"/>
      <w:bookmarkEnd w:id="0"/>
      <w:r>
        <w:rPr>
          <w:color w:val="1F1F1F"/>
          <w:lang w:eastAsia="zh-CN"/>
        </w:rPr>
        <w:t>满足当前阶段的演示与验收要求，可进入下一阶段开发。</w:t>
      </w:r>
    </w:p>
    <w:sectPr w:rsidR="004D4129" w:rsidSect="00034616">
      <w:headerReference w:type="default" r:id="rId8"/>
      <w:footerReference w:type="default" r:id="rId9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B2D" w:rsidRDefault="00BA6B2D">
      <w:pPr>
        <w:spacing w:after="0" w:line="240" w:lineRule="auto"/>
      </w:pPr>
      <w:r>
        <w:separator/>
      </w:r>
    </w:p>
  </w:endnote>
  <w:endnote w:type="continuationSeparator" w:id="0">
    <w:p w:rsidR="00BA6B2D" w:rsidRDefault="00BA6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129" w:rsidRDefault="00085FEB">
    <w:pPr>
      <w:pStyle w:val="a7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BB0966">
      <w:rPr>
        <w:noProof/>
        <w:color w:val="666666"/>
        <w:sz w:val="18"/>
      </w:rPr>
      <w:t>3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 / 共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NUMPAGES</w:instrText>
    </w:r>
    <w:r>
      <w:rPr>
        <w:color w:val="666666"/>
        <w:sz w:val="18"/>
      </w:rPr>
      <w:fldChar w:fldCharType="separate"/>
    </w:r>
    <w:r w:rsidR="00BB0966">
      <w:rPr>
        <w:noProof/>
        <w:color w:val="666666"/>
        <w:sz w:val="18"/>
      </w:rPr>
      <w:t>3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B2D" w:rsidRDefault="00BA6B2D">
      <w:pPr>
        <w:spacing w:after="0" w:line="240" w:lineRule="auto"/>
      </w:pPr>
      <w:r>
        <w:separator/>
      </w:r>
    </w:p>
  </w:footnote>
  <w:footnote w:type="continuationSeparator" w:id="0">
    <w:p w:rsidR="00BA6B2D" w:rsidRDefault="00BA6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129" w:rsidRDefault="00085FEB">
    <w:pPr>
      <w:pStyle w:val="a5"/>
      <w:jc w:val="center"/>
    </w:pPr>
    <w:r>
      <w:rPr>
        <w:color w:val="666666"/>
        <w:sz w:val="18"/>
      </w:rPr>
      <w:t>公司旅行管理系统 · Sprint1 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FEB"/>
    <w:rsid w:val="0015074B"/>
    <w:rsid w:val="0029639D"/>
    <w:rsid w:val="00326F90"/>
    <w:rsid w:val="004D4129"/>
    <w:rsid w:val="004E75E4"/>
    <w:rsid w:val="005F4CFC"/>
    <w:rsid w:val="009B7CBF"/>
    <w:rsid w:val="00AA1D8D"/>
    <w:rsid w:val="00B47730"/>
    <w:rsid w:val="00BA6B2D"/>
    <w:rsid w:val="00BB0966"/>
    <w:rsid w:val="00C47110"/>
    <w:rsid w:val="00CB0664"/>
    <w:rsid w:val="00EB3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B116A32"/>
  <w14:defaultImageDpi w14:val="300"/>
  <w15:docId w15:val="{39A3BD57-E640-4EE6-B4E7-2A288571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5246D3-AA98-4EF4-9C29-0953137FA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zm</cp:lastModifiedBy>
  <cp:revision>5</cp:revision>
  <dcterms:created xsi:type="dcterms:W3CDTF">2013-12-23T23:15:00Z</dcterms:created>
  <dcterms:modified xsi:type="dcterms:W3CDTF">2026-06-11T09:11:00Z</dcterms:modified>
  <cp:category/>
</cp:coreProperties>
</file>