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E910" w14:textId="77777777" w:rsidR="00F60E7D" w:rsidRPr="00FB73E3" w:rsidRDefault="00056500" w:rsidP="00056500">
      <w:pPr>
        <w:spacing w:after="3000"/>
      </w:pPr>
      <w:r w:rsidRPr="00056500">
        <w:rPr>
          <w:noProof/>
        </w:rPr>
        <w:drawing>
          <wp:anchor distT="0" distB="0" distL="114300" distR="114300" simplePos="0" relativeHeight="251658240" behindDoc="0" locked="0" layoutInCell="1" allowOverlap="1" wp14:anchorId="58E2024D" wp14:editId="717F28AC">
            <wp:simplePos x="0" y="0"/>
            <wp:positionH relativeFrom="margin">
              <wp:align>left</wp:align>
            </wp:positionH>
            <wp:positionV relativeFrom="paragraph">
              <wp:posOffset>343535</wp:posOffset>
            </wp:positionV>
            <wp:extent cx="2009775" cy="685800"/>
            <wp:effectExtent l="0" t="0" r="9525" b="0"/>
            <wp:wrapTopAndBottom/>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009775" cy="685800"/>
                    </a:xfrm>
                    <a:prstGeom prst="rect">
                      <a:avLst/>
                    </a:prstGeom>
                  </pic:spPr>
                </pic:pic>
              </a:graphicData>
            </a:graphic>
            <wp14:sizeRelH relativeFrom="page">
              <wp14:pctWidth>0</wp14:pctWidth>
            </wp14:sizeRelH>
            <wp14:sizeRelV relativeFrom="page">
              <wp14:pctHeight>0</wp14:pctHeight>
            </wp14:sizeRelV>
          </wp:anchor>
        </w:drawing>
      </w:r>
    </w:p>
    <w:sdt>
      <w:sdtPr>
        <w:rPr>
          <w:rStyle w:val="TitreTB"/>
          <w:szCs w:val="48"/>
        </w:rPr>
        <w:alias w:val="titre_TB"/>
        <w:tag w:val="titre_TB"/>
        <w:id w:val="-1727442228"/>
        <w:placeholder>
          <w:docPart w:val="ACB448CA674443068AFA70EE6D115110"/>
        </w:placeholder>
        <w15:dataBinding w:prefixMappings="xmlns:ns0='https://schemas.gaps.heig-vd.ch' " w:xpath="/ns0:dbProperties[1]/@Title" w:storeItemID="{E97A4DD0-9178-4586-96B5-835BE880C778}" w16sdtdh:storeItemChecksum="mtFwUw=="/>
      </w:sdtPr>
      <w:sdtEndPr>
        <w:rPr>
          <w:rStyle w:val="Policepardfaut"/>
          <w:rFonts w:asciiTheme="minorHAnsi" w:hAnsiTheme="minorHAnsi"/>
          <w:b/>
          <w:sz w:val="22"/>
        </w:rPr>
      </w:sdtEndPr>
      <w:sdtContent>
        <w:p w14:paraId="5980E955" w14:textId="77777777" w:rsidR="00146E63" w:rsidRPr="00FB73E3" w:rsidRDefault="00AB0BBA" w:rsidP="00146E63">
          <w:pPr>
            <w:jc w:val="center"/>
            <w:rPr>
              <w:sz w:val="48"/>
              <w:szCs w:val="48"/>
            </w:rPr>
          </w:pPr>
          <w:r>
            <w:rPr>
              <w:rStyle w:val="TitreTB"/>
              <w:szCs w:val="48"/>
            </w:rPr>
            <w:t>Prototypage d'un moteur d'exécution de workflow orienté données</w:t>
          </w:r>
        </w:p>
      </w:sdtContent>
    </w:sdt>
    <w:p w14:paraId="41845438" w14:textId="77777777" w:rsidR="00F93A64" w:rsidRPr="00FB73E3" w:rsidRDefault="00146E63" w:rsidP="009835C7">
      <w:pPr>
        <w:pStyle w:val="Titre"/>
        <w:spacing w:before="240" w:after="840"/>
        <w:jc w:val="center"/>
        <w:rPr>
          <w:b/>
          <w:sz w:val="28"/>
          <w:szCs w:val="28"/>
          <w:lang w:val="fr-CH"/>
        </w:rPr>
      </w:pPr>
      <w:r w:rsidRPr="00FB73E3">
        <w:rPr>
          <w:b/>
          <w:sz w:val="28"/>
          <w:szCs w:val="28"/>
          <w:lang w:val="fr-CH"/>
        </w:rPr>
        <w:t xml:space="preserve"> </w:t>
      </w:r>
      <w:r w:rsidR="00F93A64" w:rsidRPr="00FB73E3">
        <w:rPr>
          <w:b/>
          <w:sz w:val="28"/>
          <w:szCs w:val="28"/>
          <w:lang w:val="fr-CH"/>
        </w:rPr>
        <w:t>Travail de Bachelor</w:t>
      </w:r>
      <w:r w:rsidRPr="00FB73E3">
        <w:rPr>
          <w:b/>
          <w:sz w:val="28"/>
          <w:szCs w:val="28"/>
          <w:lang w:val="fr-CH"/>
        </w:rPr>
        <w:t xml:space="preserve"> </w:t>
      </w:r>
    </w:p>
    <w:p w14:paraId="0C9FC93B" w14:textId="77777777" w:rsidR="001768FA" w:rsidRDefault="00000000" w:rsidP="009835C7">
      <w:pPr>
        <w:jc w:val="center"/>
        <w:rPr>
          <w:b/>
          <w:sz w:val="24"/>
          <w:szCs w:val="24"/>
        </w:rPr>
      </w:pPr>
      <w:sdt>
        <w:sdtPr>
          <w:rPr>
            <w:rStyle w:val="confidentiel"/>
          </w:rPr>
          <w:alias w:val="confidentialité"/>
          <w:tag w:val="confidentialité"/>
          <w:id w:val="1170998164"/>
          <w:lock w:val="sdtLocked"/>
          <w:placeholder>
            <w:docPart w:val="CD107F1D6EE64F99940F73882A299693"/>
          </w:placeholder>
          <w:dataBinding w:prefixMappings="xmlns:ns0='https://schemas.gaps.heig-vd.ch' " w:xpath="/ns0:dbProperties[1]/@Confidentiality" w:storeItemID="{E97A4DD0-9178-4586-96B5-835BE880C778}"/>
          <w:dropDownList w:lastValue="Non Confidentiel">
            <w:listItem w:value="Choisissez un élément."/>
            <w:listItem w:displayText="Confidentiel" w:value="Confidentiel"/>
            <w:listItem w:displayText="Non confidentiel" w:value="Non confidentiel"/>
          </w:dropDownList>
        </w:sdtPr>
        <w:sdtContent>
          <w:r w:rsidR="00AB0BBA">
            <w:rPr>
              <w:rStyle w:val="confidentiel"/>
            </w:rPr>
            <w:t>Non Confidentiel</w:t>
          </w:r>
        </w:sdtContent>
      </w:sdt>
    </w:p>
    <w:p w14:paraId="68F78A96" w14:textId="77777777" w:rsidR="009835C7" w:rsidRPr="00B66704" w:rsidRDefault="009835C7" w:rsidP="009835C7">
      <w:pPr>
        <w:spacing w:before="480" w:after="480"/>
        <w:jc w:val="center"/>
        <w:rPr>
          <w:b/>
          <w:sz w:val="24"/>
          <w:szCs w:val="24"/>
          <w:lang w:val="fr-CH"/>
        </w:rPr>
      </w:pPr>
    </w:p>
    <w:p w14:paraId="7B8C987F" w14:textId="77777777" w:rsidR="00146E63" w:rsidRPr="009B3A63" w:rsidRDefault="00146E63" w:rsidP="00146E63">
      <w:pPr>
        <w:jc w:val="center"/>
        <w:rPr>
          <w:iCs/>
          <w:lang w:val="fr-CH"/>
        </w:rPr>
      </w:pPr>
      <w:r w:rsidRPr="004E7581">
        <w:rPr>
          <w:b/>
        </w:rPr>
        <w:t>Département :</w:t>
      </w:r>
      <w:r>
        <w:t xml:space="preserve"> </w:t>
      </w:r>
      <w:sdt>
        <w:sdtPr>
          <w:rPr>
            <w:rStyle w:val="dpartement"/>
          </w:rPr>
          <w:alias w:val="departement"/>
          <w:tag w:val="departement"/>
          <w:id w:val="-1509982962"/>
          <w:placeholder>
            <w:docPart w:val="7165DCDAD2BE408CA487745CB57B9EAE"/>
          </w:placeholder>
          <w:dataBinding w:prefixMappings="xmlns:ns0='https://schemas.gaps.heig-vd.ch' " w:xpath="/ns0:dbProperties[1]/ns0:Department[1]/@Abbreviation" w:storeItemID="{E97A4DD0-9178-4586-96B5-835BE880C778}"/>
          <w:dropDownList w:lastValue="TIC">
            <w:listItem w:value="Choisissez un élément."/>
            <w:listItem w:displayText="COMEM+" w:value="COMEM+"/>
            <w:listItem w:displayText="EC+G" w:value="EC+G"/>
            <w:listItem w:displayText="HEG" w:value="HEG"/>
            <w:listItem w:displayText="TIC" w:value="TIC"/>
            <w:listItem w:displayText="TIN" w:value="TIN"/>
          </w:dropDownList>
        </w:sdtPr>
        <w:sdtContent>
          <w:r w:rsidR="00AB0BBA">
            <w:rPr>
              <w:rStyle w:val="dpartement"/>
            </w:rPr>
            <w:t>TIC</w:t>
          </w:r>
        </w:sdtContent>
      </w:sdt>
    </w:p>
    <w:p w14:paraId="5BC33194" w14:textId="77777777" w:rsidR="00146E63" w:rsidRDefault="00146E63" w:rsidP="00146E63">
      <w:pPr>
        <w:jc w:val="center"/>
        <w:rPr>
          <w:b/>
        </w:rPr>
      </w:pPr>
      <w:r>
        <w:rPr>
          <w:b/>
        </w:rPr>
        <w:t>Filière :</w:t>
      </w:r>
      <w:r w:rsidRPr="00C34B2D">
        <w:t xml:space="preserve"> </w:t>
      </w:r>
      <w:sdt>
        <w:sdtPr>
          <w:rPr>
            <w:rStyle w:val="filire0"/>
          </w:rPr>
          <w:alias w:val="filiere"/>
          <w:tag w:val="filiere"/>
          <w:id w:val="883988699"/>
          <w:placeholder>
            <w:docPart w:val="CF76E5071BC0443B9F554229CD298E29"/>
          </w:placeholder>
          <w:dataBinding w:prefixMappings="xmlns:ns0='https://schemas.gaps.heig-vd.ch' " w:xpath="/ns0:dbProperties[1]/ns0:Sector[1]/@Name" w:storeItemID="{E97A4DD0-9178-4586-96B5-835BE880C778}"/>
          <w:text/>
        </w:sdtPr>
        <w:sdtEndPr>
          <w:rPr>
            <w:rStyle w:val="Policepardfaut"/>
          </w:rPr>
        </w:sdtEndPr>
        <w:sdtContent>
          <w:r w:rsidR="00AB0BBA">
            <w:rPr>
              <w:rStyle w:val="filire0"/>
            </w:rPr>
            <w:t>Informatique et systèmes de communication</w:t>
          </w:r>
        </w:sdtContent>
      </w:sdt>
    </w:p>
    <w:p w14:paraId="6A51D4E7" w14:textId="77777777" w:rsidR="00146E63" w:rsidRDefault="00000000" w:rsidP="00944D61">
      <w:pPr>
        <w:spacing w:after="840"/>
        <w:jc w:val="center"/>
        <w:rPr>
          <w:b/>
        </w:rPr>
      </w:pPr>
      <w:sdt>
        <w:sdtPr>
          <w:rPr>
            <w:rStyle w:val="specialisation"/>
            <w:b/>
            <w:bCs/>
          </w:rPr>
          <w:alias w:val="typespecialisation"/>
          <w:tag w:val="typespecialisation"/>
          <w:id w:val="946351661"/>
          <w:placeholder>
            <w:docPart w:val="3D1E020B3C1C4683AE9F6B0FB3D6E644"/>
          </w:placeholder>
          <w:dataBinding w:prefixMappings="xmlns:ns0='https://schemas.gaps.heig-vd.ch' " w:xpath="/ns0:dbProperties[1]/ns0:Specialisation[1]/@Type" w:storeItemID="{E97A4DD0-9178-4586-96B5-835BE880C778}"/>
          <w:dropDownList w:lastValue="Orientation">
            <w:listItem w:value="Aucune spécialisation"/>
            <w:listItem w:displayText="Orientation" w:value="Orientation"/>
            <w:listItem w:displayText="Option" w:value="Option"/>
          </w:dropDownList>
        </w:sdtPr>
        <w:sdtEndPr>
          <w:rPr>
            <w:rStyle w:val="Policepardfaut"/>
          </w:rPr>
        </w:sdtEndPr>
        <w:sdtContent>
          <w:r w:rsidR="00AB0BBA">
            <w:rPr>
              <w:rStyle w:val="specialisation"/>
              <w:b/>
              <w:bCs/>
            </w:rPr>
            <w:t>Orientation</w:t>
          </w:r>
        </w:sdtContent>
      </w:sdt>
      <w:r w:rsidR="00146E63" w:rsidRPr="00C26B9E">
        <w:rPr>
          <w:b/>
        </w:rPr>
        <w:t> :</w:t>
      </w:r>
      <w:r w:rsidR="00146E63">
        <w:t xml:space="preserve"> </w:t>
      </w:r>
      <w:sdt>
        <w:sdtPr>
          <w:rPr>
            <w:rStyle w:val="specialisation0"/>
          </w:rPr>
          <w:alias w:val="specialisation"/>
          <w:tag w:val="specialisation"/>
          <w:id w:val="-681057033"/>
          <w:placeholder>
            <w:docPart w:val="4779A98E029749FEA7803323F02FE448"/>
          </w:placeholder>
          <w:dataBinding w:prefixMappings="xmlns:ns0='https://schemas.gaps.heig-vd.ch' " w:xpath="/ns0:dbProperties[1]/ns0:Specialisation[1]/@Name" w:storeItemID="{E97A4DD0-9178-4586-96B5-835BE880C778}"/>
          <w:text/>
        </w:sdtPr>
        <w:sdtEndPr>
          <w:rPr>
            <w:rStyle w:val="Policepardfaut"/>
          </w:rPr>
        </w:sdtEndPr>
        <w:sdtContent>
          <w:r w:rsidR="00AB0BBA">
            <w:rPr>
              <w:rStyle w:val="specialisation0"/>
            </w:rPr>
            <w:t>Informatique logicielle</w:t>
          </w:r>
        </w:sdtContent>
      </w:sdt>
    </w:p>
    <w:sdt>
      <w:sdtPr>
        <w:rPr>
          <w:rStyle w:val="etudiant"/>
        </w:rPr>
        <w:alias w:val="etudiant"/>
        <w:tag w:val="etudiant"/>
        <w:id w:val="-751510450"/>
        <w:placeholder>
          <w:docPart w:val="CF76E5071BC0443B9F554229CD298E29"/>
        </w:placeholder>
        <w:dataBinding w:prefixMappings="xmlns:ns0='https://schemas.gaps.heig-vd.ch' " w:xpath="/ns0:dbProperties[1]/ns0:Student[1]/@FullName" w:storeItemID="{E97A4DD0-9178-4586-96B5-835BE880C778}"/>
        <w:text/>
      </w:sdtPr>
      <w:sdtContent>
        <w:p w14:paraId="60618F76" w14:textId="77777777" w:rsidR="001768FA" w:rsidRDefault="00AB0BBA" w:rsidP="00146E63">
          <w:pPr>
            <w:jc w:val="center"/>
            <w:rPr>
              <w:b/>
              <w:sz w:val="24"/>
              <w:lang w:val="fr-CH"/>
            </w:rPr>
          </w:pPr>
          <w:r>
            <w:rPr>
              <w:rStyle w:val="etudiant"/>
            </w:rPr>
            <w:t>Peronetti Eric</w:t>
          </w:r>
        </w:p>
      </w:sdtContent>
    </w:sdt>
    <w:p w14:paraId="19C99123" w14:textId="2E1E2E6E" w:rsidR="001768FA" w:rsidRDefault="00000000" w:rsidP="00146E63">
      <w:pPr>
        <w:jc w:val="center"/>
        <w:rPr>
          <w:b/>
          <w:sz w:val="24"/>
          <w:lang w:val="fr-CH"/>
        </w:rPr>
      </w:pPr>
      <w:sdt>
        <w:sdtPr>
          <w:rPr>
            <w:rStyle w:val="dateTB"/>
          </w:rPr>
          <w:alias w:val="date_TB"/>
          <w:tag w:val="date_TB"/>
          <w:id w:val="-1933569855"/>
          <w:placeholder>
            <w:docPart w:val="7DCA20D62BD145DFA0259C37A4FD8632"/>
          </w:placeholder>
          <w:dataBinding w:prefixMappings="xmlns:ns0='https://schemas.gaps.heig-vd.ch' " w:xpath="/ns0:dbProperties[1]/@Date" w:storeItemID="{E97A4DD0-9178-4586-96B5-835BE880C778}"/>
          <w:date w:fullDate="2024-02-23T00:00:00Z">
            <w:dateFormat w:val="d MMMM yyyy"/>
            <w:lid w:val="fr-CH"/>
            <w:storeMappedDataAs w:val="dateTime"/>
            <w:calendar w:val="gregorian"/>
          </w:date>
        </w:sdtPr>
        <w:sdtEndPr>
          <w:rPr>
            <w:rStyle w:val="Policepardfaut"/>
          </w:rPr>
        </w:sdtEndPr>
        <w:sdtContent>
          <w:r w:rsidR="00E02D41">
            <w:rPr>
              <w:rStyle w:val="dateTB"/>
              <w:lang w:val="fr-CH"/>
            </w:rPr>
            <w:t>23 février 2024</w:t>
          </w:r>
        </w:sdtContent>
      </w:sdt>
    </w:p>
    <w:p w14:paraId="64D1BB70" w14:textId="77777777" w:rsidR="00FB73E3" w:rsidRPr="005A5A2A" w:rsidRDefault="005A5A2A" w:rsidP="00747C51">
      <w:pPr>
        <w:spacing w:before="960"/>
        <w:jc w:val="center"/>
        <w:rPr>
          <w:sz w:val="24"/>
          <w:lang w:val="fr-CH"/>
        </w:rPr>
      </w:pPr>
      <w:r w:rsidRPr="005A5A2A">
        <w:rPr>
          <w:sz w:val="24"/>
          <w:lang w:val="fr-CH"/>
        </w:rPr>
        <w:t>Travail proposé par :</w:t>
      </w:r>
    </w:p>
    <w:sdt>
      <w:sdtPr>
        <w:rPr>
          <w:rStyle w:val="contact"/>
        </w:rPr>
        <w:alias w:val="contact"/>
        <w:tag w:val="contact"/>
        <w:id w:val="-167641134"/>
        <w:lock w:val="sdtLocked"/>
        <w:placeholder>
          <w:docPart w:val="0DDCE8DDC9FE43C5AE5A011CDF51C8D8"/>
        </w:placeholder>
        <w15:dataBinding w:prefixMappings="xmlns:ns0='https://schemas.gaps.heig-vd.ch' " w:xpath="/ns0:dbProperties[1]/ns0:ProposedBy[1]/@FullName" w:storeItemID="{E97A4DD0-9178-4586-96B5-835BE880C778}"/>
      </w:sdtPr>
      <w:sdtEndPr>
        <w:rPr>
          <w:rStyle w:val="Textedelespacerserv"/>
          <w:rFonts w:eastAsiaTheme="minorHAnsi"/>
          <w:color w:val="808080"/>
        </w:rPr>
      </w:sdtEndPr>
      <w:sdtContent>
        <w:p w14:paraId="5D109BB7" w14:textId="77777777" w:rsidR="005A5A2A" w:rsidRPr="001C4E36" w:rsidRDefault="005F3B0A" w:rsidP="005A5A2A">
          <w:pPr>
            <w:jc w:val="center"/>
            <w:rPr>
              <w:rStyle w:val="Textedelespacerserv"/>
              <w:rFonts w:eastAsiaTheme="minorHAnsi"/>
              <w:color w:val="auto"/>
            </w:rPr>
          </w:pPr>
          <w:r>
            <w:rPr>
              <w:rStyle w:val="contact"/>
            </w:rPr>
            <w:t>Prénom Nom de la personne confiant l’étude</w:t>
          </w:r>
        </w:p>
      </w:sdtContent>
    </w:sdt>
    <w:sdt>
      <w:sdtPr>
        <w:rPr>
          <w:rStyle w:val="entreprise"/>
        </w:rPr>
        <w:alias w:val="entreprise"/>
        <w:tag w:val="entreprise"/>
        <w:id w:val="204154882"/>
        <w:lock w:val="sdtLocked"/>
        <w:placeholder>
          <w:docPart w:val="FBCD91FD91DC4CE685741A15E834BCA9"/>
        </w:placeholder>
        <w15:dataBinding w:prefixMappings="xmlns:ns0='https://schemas.gaps.heig-vd.ch' " w:xpath="/ns0:dbProperties[1]/ns0:ProposedBy[1]/@Establishment" w:storeItemID="{E97A4DD0-9178-4586-96B5-835BE880C778}"/>
      </w:sdtPr>
      <w:sdtEndPr>
        <w:rPr>
          <w:rStyle w:val="Policepardfaut"/>
          <w:lang w:val="fr-CH"/>
        </w:rPr>
      </w:sdtEndPr>
      <w:sdtContent>
        <w:p w14:paraId="6132A820" w14:textId="77777777" w:rsidR="005A5A2A" w:rsidRPr="001C4E36" w:rsidRDefault="005F3B0A" w:rsidP="005A5A2A">
          <w:pPr>
            <w:jc w:val="center"/>
            <w:rPr>
              <w:lang w:val="fr-CH"/>
            </w:rPr>
          </w:pPr>
          <w:r>
            <w:rPr>
              <w:rStyle w:val="entreprise"/>
            </w:rPr>
            <w:t>Nom de l’entreprise/institution</w:t>
          </w:r>
        </w:p>
      </w:sdtContent>
    </w:sdt>
    <w:p w14:paraId="6F68BBFF" w14:textId="77777777" w:rsidR="00FB73E3" w:rsidRPr="005A5A2A" w:rsidRDefault="00000000" w:rsidP="005A5A2A">
      <w:pPr>
        <w:jc w:val="center"/>
        <w:rPr>
          <w:lang w:val="fr-CH"/>
        </w:rPr>
      </w:pPr>
      <w:sdt>
        <w:sdtPr>
          <w:rPr>
            <w:rStyle w:val="Adresseent"/>
          </w:rPr>
          <w:alias w:val="adresse_ent"/>
          <w:tag w:val="adresse_ent"/>
          <w:id w:val="-1744637338"/>
          <w:lock w:val="sdtLocked"/>
          <w:placeholder>
            <w:docPart w:val="C1F4F9CDD4BD4D03BE867A1A35644EDC"/>
          </w:placeholder>
          <w15:dataBinding w:prefixMappings="xmlns:ns0='https://schemas.gaps.heig-vd.ch' " w:xpath="/ns0:dbProperties[1]/ns0:ProposedBy[1]/@Address" w:storeItemID="{E97A4DD0-9178-4586-96B5-835BE880C778}"/>
        </w:sdtPr>
        <w:sdtEndPr>
          <w:rPr>
            <w:rStyle w:val="Policepardfaut"/>
            <w:lang w:val="fr-CH"/>
          </w:rPr>
        </w:sdtEndPr>
        <w:sdtContent>
          <w:r w:rsidR="005F3B0A">
            <w:rPr>
              <w:rStyle w:val="Adresseent"/>
            </w:rPr>
            <w:t>Adresse</w:t>
          </w:r>
        </w:sdtContent>
      </w:sdt>
      <w:r w:rsidR="005A5A2A" w:rsidRPr="005A5A2A">
        <w:rPr>
          <w:sz w:val="24"/>
          <w:lang w:val="fr-CH"/>
        </w:rPr>
        <w:t>,</w:t>
      </w:r>
      <w:r w:rsidR="005A5A2A" w:rsidRPr="005A5A2A">
        <w:rPr>
          <w:lang w:val="fr-CH"/>
        </w:rPr>
        <w:t xml:space="preserve"> </w:t>
      </w:r>
      <w:sdt>
        <w:sdtPr>
          <w:rPr>
            <w:lang w:val="fr-CH"/>
          </w:rPr>
          <w:alias w:val="npa_localite"/>
          <w:tag w:val="npa_localite"/>
          <w:id w:val="-1064865149"/>
          <w:lock w:val="sdtLocked"/>
          <w:placeholder>
            <w:docPart w:val="25FA26F8398D4DE08862235AB6B1C51C"/>
          </w:placeholder>
          <w15:dataBinding w:prefixMappings="xmlns:ns0='https://schemas.gaps.heig-vd.ch' " w:xpath="/ns0:dbProperties[1]/ns0:ProposedBy[1]/@Locality" w:storeItemID="{E97A4DD0-9178-4586-96B5-835BE880C778}"/>
        </w:sdtPr>
        <w:sdtContent>
          <w:r w:rsidR="005F3B0A">
            <w:rPr>
              <w:lang w:val="fr-CH"/>
            </w:rPr>
            <w:t>NPA Ville</w:t>
          </w:r>
        </w:sdtContent>
      </w:sdt>
    </w:p>
    <w:p w14:paraId="200126D1" w14:textId="77777777" w:rsidR="00FB73E3" w:rsidRDefault="00FB73E3" w:rsidP="00747C51">
      <w:pPr>
        <w:spacing w:before="720"/>
        <w:jc w:val="center"/>
        <w:rPr>
          <w:sz w:val="24"/>
          <w:lang w:val="fr-CH"/>
        </w:rPr>
      </w:pPr>
      <w:r w:rsidRPr="00FB73E3">
        <w:rPr>
          <w:sz w:val="24"/>
          <w:lang w:val="fr-CH"/>
        </w:rPr>
        <w:t>Supervisé par :</w:t>
      </w:r>
    </w:p>
    <w:sdt>
      <w:sdtPr>
        <w:rPr>
          <w:rStyle w:val="enseignant"/>
        </w:rPr>
        <w:alias w:val="enseignant"/>
        <w:tag w:val="enseignant"/>
        <w:id w:val="51041456"/>
        <w:lock w:val="sdtLocked"/>
        <w:placeholder>
          <w:docPart w:val="F9007FDF94FC4D0F89EC8B7CF8D0884C"/>
        </w:placeholder>
        <w15:dataBinding w:prefixMappings="xmlns:ns0='https://schemas.gaps.heig-vd.ch' " w:xpath="/ns0:dbProperties[1]/ns0:Manager[1]/@FullName" w:storeItemID="{E97A4DD0-9178-4586-96B5-835BE880C778}" w16sdtdh:storeItemChecksum="mtFwUw=="/>
      </w:sdtPr>
      <w:sdtEndPr>
        <w:rPr>
          <w:rStyle w:val="Policepardfaut"/>
          <w:b/>
          <w:sz w:val="24"/>
          <w:lang w:val="fr-CH"/>
        </w:rPr>
      </w:sdtEndPr>
      <w:sdtContent>
        <w:p w14:paraId="673AD918" w14:textId="77777777" w:rsidR="00FB73E3" w:rsidRDefault="00AB0BBA" w:rsidP="00FB73E3">
          <w:pPr>
            <w:jc w:val="center"/>
            <w:rPr>
              <w:sz w:val="24"/>
              <w:lang w:val="fr-CH"/>
            </w:rPr>
          </w:pPr>
          <w:r>
            <w:rPr>
              <w:rStyle w:val="enseignant"/>
            </w:rPr>
            <w:t xml:space="preserve">Chapuis </w:t>
          </w:r>
          <w:proofErr w:type="spellStart"/>
          <w:r>
            <w:rPr>
              <w:rStyle w:val="enseignant"/>
            </w:rPr>
            <w:t>Bertil</w:t>
          </w:r>
          <w:proofErr w:type="spellEnd"/>
        </w:p>
      </w:sdtContent>
    </w:sdt>
    <w:p w14:paraId="57A75E43" w14:textId="77777777" w:rsidR="0047510A" w:rsidRDefault="0047510A">
      <w:pPr>
        <w:spacing w:after="160" w:line="259" w:lineRule="auto"/>
        <w:jc w:val="left"/>
      </w:pPr>
    </w:p>
    <w:p w14:paraId="4AD8036F" w14:textId="77777777" w:rsidR="004C3DDB" w:rsidRDefault="004C3DDB">
      <w:pPr>
        <w:spacing w:after="160" w:line="259" w:lineRule="auto"/>
        <w:jc w:val="left"/>
        <w:sectPr w:rsidR="004C3DDB" w:rsidSect="0062596D">
          <w:footerReference w:type="default" r:id="rId14"/>
          <w:headerReference w:type="first" r:id="rId15"/>
          <w:pgSz w:w="11906" w:h="16838" w:code="9"/>
          <w:pgMar w:top="284" w:right="851" w:bottom="1276" w:left="851" w:header="397" w:footer="45" w:gutter="0"/>
          <w:pgNumType w:fmt="upperRoman" w:start="1"/>
          <w:cols w:space="708"/>
          <w:titlePg/>
          <w:docGrid w:linePitch="360"/>
        </w:sectPr>
      </w:pPr>
    </w:p>
    <w:p w14:paraId="528946D5" w14:textId="77777777" w:rsidR="0096425E" w:rsidRPr="0096425E" w:rsidRDefault="0096425E" w:rsidP="00F51FF7">
      <w:pPr>
        <w:spacing w:after="2880"/>
      </w:pPr>
    </w:p>
    <w:p w14:paraId="776F2C3F" w14:textId="77777777" w:rsidR="00340B48" w:rsidRPr="00AE44DD" w:rsidRDefault="00340B48" w:rsidP="00AE0254">
      <w:pPr>
        <w:pStyle w:val="Titre1"/>
      </w:pPr>
      <w:bookmarkStart w:id="0" w:name="_Toc126935569"/>
      <w:bookmarkStart w:id="1" w:name="_Toc160803713"/>
      <w:r w:rsidRPr="00AE44DD">
        <w:t>Préambule</w:t>
      </w:r>
      <w:bookmarkEnd w:id="0"/>
      <w:bookmarkEnd w:id="1"/>
    </w:p>
    <w:p w14:paraId="7F01690A" w14:textId="5882B141" w:rsidR="009620E6" w:rsidRDefault="00340B48" w:rsidP="00F87D56">
      <w:pPr>
        <w:tabs>
          <w:tab w:val="left" w:pos="1560"/>
        </w:tabs>
      </w:pPr>
      <w:r>
        <w:t>Ce travail de Bachelor (ci-après TB) est réalisé en fin de cursus d’études, en vue de l’obtention du titre de Bachelor of Science HES-SO en</w:t>
      </w:r>
      <w:r w:rsidRPr="0075325A">
        <w:t xml:space="preserve"> </w:t>
      </w:r>
      <w:r w:rsidR="00C251B4">
        <w:fldChar w:fldCharType="begin"/>
      </w:r>
      <w:r w:rsidR="00C251B4">
        <w:instrText xml:space="preserve"> IF Dpt = "Economie d'entreprise" "Ingénierie" </w:instrText>
      </w:r>
      <w:r w:rsidR="00C251B4">
        <w:fldChar w:fldCharType="end"/>
      </w:r>
      <w:r w:rsidR="006D5AD0">
        <w:fldChar w:fldCharType="begin"/>
      </w:r>
      <w:r w:rsidR="006D5AD0">
        <w:instrText xml:space="preserve"> IF</w:instrText>
      </w:r>
      <w:r w:rsidR="000447C8">
        <w:instrText xml:space="preserve"> </w:instrText>
      </w:r>
      <w:r w:rsidR="000447C8">
        <w:fldChar w:fldCharType="begin"/>
      </w:r>
      <w:r w:rsidR="000447C8">
        <w:instrText xml:space="preserve"> STYLEREF  Département </w:instrText>
      </w:r>
      <w:r w:rsidR="000447C8">
        <w:fldChar w:fldCharType="separate"/>
      </w:r>
      <w:r w:rsidR="00840A84">
        <w:rPr>
          <w:noProof/>
        </w:rPr>
        <w:instrText>TIC</w:instrText>
      </w:r>
      <w:r w:rsidR="000447C8">
        <w:fldChar w:fldCharType="end"/>
      </w:r>
      <w:r w:rsidR="000447C8">
        <w:instrText xml:space="preserve"> =</w:instrText>
      </w:r>
      <w:r w:rsidR="006D5AD0">
        <w:instrText xml:space="preserve"> "HEG" "Economie d'entreprise" "Ingénierie" </w:instrText>
      </w:r>
      <w:r w:rsidR="006D5AD0">
        <w:fldChar w:fldCharType="separate"/>
      </w:r>
      <w:r w:rsidR="00840A84">
        <w:rPr>
          <w:noProof/>
        </w:rPr>
        <w:t>Ingénierie</w:t>
      </w:r>
      <w:r w:rsidR="006D5AD0">
        <w:fldChar w:fldCharType="end"/>
      </w:r>
      <w:r w:rsidR="00C251B4">
        <w:fldChar w:fldCharType="begin"/>
      </w:r>
      <w:r w:rsidR="00C251B4">
        <w:instrText xml:space="preserve"> IF Dpt = "Economie d'entreprise" "Ingénierie" </w:instrText>
      </w:r>
      <w:r w:rsidR="00C251B4">
        <w:fldChar w:fldCharType="end"/>
      </w:r>
      <w:r w:rsidR="00C251B4">
        <w:fldChar w:fldCharType="begin"/>
      </w:r>
      <w:r w:rsidR="00C251B4">
        <w:instrText xml:space="preserve"> IF Dpt = "Economie d'entreprise" "Ingénierie"  \* MERGEFORMAT </w:instrText>
      </w:r>
      <w:r w:rsidR="00C251B4">
        <w:fldChar w:fldCharType="end"/>
      </w:r>
      <w:r w:rsidR="000C6617">
        <w:t>.</w:t>
      </w:r>
    </w:p>
    <w:p w14:paraId="7427A415" w14:textId="77777777" w:rsidR="00340B48" w:rsidRDefault="00340B48" w:rsidP="000C609E">
      <w:r>
        <w:t>En tant que travail académique</w:t>
      </w:r>
      <w:r w:rsidR="000C609E">
        <w:t>,</w:t>
      </w:r>
      <w:r>
        <w:t xml:space="preserve"> </w:t>
      </w:r>
      <w:r w:rsidR="000C609E">
        <w:t>son contenu, sans préjuger de sa valeur, n'engage ni la responsabilité de l'auteur, ni celles du jury du travail de Bachelor et de l'Ecole</w:t>
      </w:r>
      <w:r>
        <w:t xml:space="preserve">. </w:t>
      </w:r>
    </w:p>
    <w:p w14:paraId="2FCEB8C9" w14:textId="77777777" w:rsidR="00356FC5" w:rsidRPr="009620E6" w:rsidRDefault="00A45AD3" w:rsidP="00F51FF7">
      <w:pPr>
        <w:spacing w:after="1080"/>
      </w:pPr>
      <w:r>
        <w:t xml:space="preserve">Toute </w:t>
      </w:r>
      <w:r w:rsidR="00243652">
        <w:t>utilisation</w:t>
      </w:r>
      <w:r>
        <w:t>, même partielle,</w:t>
      </w:r>
      <w:r w:rsidR="00243652">
        <w:t xml:space="preserve"> de ce TB doit être faite dans le respect du droit d’auteur.</w:t>
      </w:r>
    </w:p>
    <w:p w14:paraId="2893B3F0" w14:textId="77777777" w:rsidR="00E6160F" w:rsidRDefault="002F1314" w:rsidP="002F1314">
      <w:pPr>
        <w:tabs>
          <w:tab w:val="left" w:pos="5670"/>
        </w:tabs>
      </w:pPr>
      <w:r>
        <w:tab/>
      </w:r>
      <w:r w:rsidR="00E6160F">
        <w:t>HEIG-VD</w:t>
      </w:r>
    </w:p>
    <w:p w14:paraId="456ACB83" w14:textId="77777777" w:rsidR="00E6160F" w:rsidRDefault="00E6160F" w:rsidP="002F1314">
      <w:pPr>
        <w:tabs>
          <w:tab w:val="left" w:pos="5670"/>
        </w:tabs>
        <w:spacing w:after="2880"/>
      </w:pPr>
      <w:r>
        <w:tab/>
      </w:r>
      <w:r w:rsidR="00BF19C0">
        <w:t xml:space="preserve">Le </w:t>
      </w:r>
      <w:r w:rsidR="001532A1">
        <w:t>Chef</w:t>
      </w:r>
      <w:r>
        <w:t xml:space="preserve"> du Départem</w:t>
      </w:r>
      <w:r w:rsidR="00BF19C0">
        <w:t>ent</w:t>
      </w:r>
    </w:p>
    <w:p w14:paraId="2D0E4BD0" w14:textId="578B41DD" w:rsidR="003B3898" w:rsidRDefault="00E6160F" w:rsidP="003D2E66">
      <w:pPr>
        <w:rPr>
          <w:noProof/>
        </w:rPr>
      </w:pPr>
      <w:r>
        <w:t>Yverdon-les-Bains,</w:t>
      </w:r>
      <w:r w:rsidR="003659DA">
        <w:t xml:space="preserve"> le </w:t>
      </w:r>
      <w:fldSimple w:instr=" STYLEREF  date_TB  \* MERGEFORMAT ">
        <w:r w:rsidR="00840A84">
          <w:rPr>
            <w:noProof/>
          </w:rPr>
          <w:t>Sélectionner une date</w:t>
        </w:r>
      </w:fldSimple>
    </w:p>
    <w:p w14:paraId="187F41A2" w14:textId="77777777" w:rsidR="003D2E66" w:rsidRDefault="003D2E66">
      <w:pPr>
        <w:spacing w:after="160" w:line="259" w:lineRule="auto"/>
        <w:jc w:val="left"/>
        <w:rPr>
          <w:noProof/>
        </w:rPr>
        <w:sectPr w:rsidR="003D2E66" w:rsidSect="0062596D">
          <w:footerReference w:type="default" r:id="rId16"/>
          <w:footerReference w:type="first" r:id="rId17"/>
          <w:pgSz w:w="11906" w:h="16838" w:code="9"/>
          <w:pgMar w:top="284" w:right="851" w:bottom="1276" w:left="851" w:header="397" w:footer="43" w:gutter="0"/>
          <w:pgNumType w:fmt="upperRoman" w:start="1"/>
          <w:cols w:space="708"/>
          <w:titlePg/>
          <w:docGrid w:linePitch="360"/>
        </w:sectPr>
      </w:pPr>
    </w:p>
    <w:p w14:paraId="351A2737" w14:textId="0F5A0DD9" w:rsidR="00E4368C" w:rsidRDefault="00AB75BC" w:rsidP="00AB75BC">
      <w:pPr>
        <w:pStyle w:val="Titre2"/>
        <w:numPr>
          <w:ilvl w:val="0"/>
          <w:numId w:val="0"/>
        </w:numPr>
      </w:pPr>
      <w:bookmarkStart w:id="2" w:name="_Toc160803714"/>
      <w:r>
        <w:lastRenderedPageBreak/>
        <w:t>Chapitre 1</w:t>
      </w:r>
      <w:r>
        <w:br/>
      </w:r>
      <w:r w:rsidR="00E4368C">
        <w:t>Cahier des charges</w:t>
      </w:r>
      <w:bookmarkEnd w:id="2"/>
    </w:p>
    <w:p w14:paraId="475F3136" w14:textId="733BEC74" w:rsidR="00E4368C" w:rsidRDefault="00E4368C" w:rsidP="00E4368C">
      <w:pPr>
        <w:pStyle w:val="Titre3"/>
      </w:pPr>
      <w:bookmarkStart w:id="3" w:name="_Toc160803715"/>
      <w:r>
        <w:t>Introduction</w:t>
      </w:r>
      <w:bookmarkEnd w:id="3"/>
    </w:p>
    <w:p w14:paraId="272342BD" w14:textId="49A7C96A" w:rsidR="003026BF" w:rsidRDefault="003026BF" w:rsidP="003026BF">
      <w:r w:rsidRPr="003026BF">
        <w:t>Ce projet de Bachelor vise à concevoir et développer un moteur d'exécution de workflow orienté données, dédié à l'optimisation des processus d'extraction, de transformation et de chargement (ETL). Ce moteur se concentrera sur l'automatisation des tâches répétitives et complexes associées à la manipulation de données.</w:t>
      </w:r>
    </w:p>
    <w:p w14:paraId="46A576A5" w14:textId="1525BE07" w:rsidR="00DF4939" w:rsidRDefault="00DF4939" w:rsidP="003026BF">
      <w:r>
        <w:t xml:space="preserve">Les </w:t>
      </w:r>
      <w:r w:rsidR="00636E17">
        <w:t xml:space="preserve">principales </w:t>
      </w:r>
      <w:r>
        <w:t>technologies utilisées seront :</w:t>
      </w:r>
    </w:p>
    <w:p w14:paraId="11187518" w14:textId="73A374F9" w:rsidR="00DF4939" w:rsidRDefault="00DF4939" w:rsidP="00DF4939">
      <w:pPr>
        <w:pStyle w:val="Paragraphedeliste"/>
        <w:numPr>
          <w:ilvl w:val="0"/>
          <w:numId w:val="15"/>
        </w:numPr>
      </w:pPr>
      <w:r>
        <w:t>Quarkus pour la partie backend avec GraalVM (JIT) pour faire de l’exécution de code (dans un autre langage de programmation) au runtime.</w:t>
      </w:r>
    </w:p>
    <w:p w14:paraId="27A915AD" w14:textId="72949C88" w:rsidR="00DF4939" w:rsidRPr="00636E17" w:rsidRDefault="00DF4939" w:rsidP="00636E17">
      <w:pPr>
        <w:pStyle w:val="Paragraphedeliste"/>
        <w:numPr>
          <w:ilvl w:val="0"/>
          <w:numId w:val="15"/>
        </w:numPr>
      </w:pPr>
      <w:r w:rsidRPr="00636E17">
        <w:t xml:space="preserve">React avec React Flow </w:t>
      </w:r>
      <w:r w:rsidR="00636E17" w:rsidRPr="00636E17">
        <w:t>pour ce qui</w:t>
      </w:r>
      <w:r w:rsidR="00636E17">
        <w:t xml:space="preserve"> est du frontend et de l’affichage de nœuds de notre workflow.</w:t>
      </w:r>
    </w:p>
    <w:p w14:paraId="0FE07690" w14:textId="0006F7E6" w:rsidR="003026BF" w:rsidRDefault="00E052F4" w:rsidP="003026BF">
      <w:pPr>
        <w:pStyle w:val="Titre3"/>
      </w:pPr>
      <w:bookmarkStart w:id="4" w:name="_Toc160803716"/>
      <w:r>
        <w:t>Objectifs</w:t>
      </w:r>
      <w:bookmarkEnd w:id="4"/>
    </w:p>
    <w:p w14:paraId="79211C09" w14:textId="628C33C6" w:rsidR="003026BF" w:rsidRDefault="003026BF" w:rsidP="003026BF">
      <w:r>
        <w:t>Les objectifs sont les suivants :</w:t>
      </w:r>
    </w:p>
    <w:p w14:paraId="713041C9" w14:textId="77777777" w:rsidR="003026BF" w:rsidRDefault="003026BF" w:rsidP="003026BF">
      <w:pPr>
        <w:pStyle w:val="Paragraphedeliste"/>
        <w:numPr>
          <w:ilvl w:val="0"/>
          <w:numId w:val="13"/>
        </w:numPr>
      </w:pPr>
      <w:r>
        <w:t>Conception d'un modèle de données pour représenter les workflows :</w:t>
      </w:r>
    </w:p>
    <w:p w14:paraId="6358A059" w14:textId="77777777" w:rsidR="003026BF" w:rsidRDefault="003026BF" w:rsidP="003026BF">
      <w:pPr>
        <w:pStyle w:val="Paragraphedeliste"/>
        <w:numPr>
          <w:ilvl w:val="1"/>
          <w:numId w:val="13"/>
        </w:numPr>
      </w:pPr>
      <w:r>
        <w:t>Développer un modèle de données robuste pour représenter les workflows sous forme de graphes dirigés acycliques (DAG).</w:t>
      </w:r>
    </w:p>
    <w:p w14:paraId="5A0C5890" w14:textId="77777777" w:rsidR="003026BF" w:rsidRDefault="003026BF" w:rsidP="003026BF">
      <w:pPr>
        <w:pStyle w:val="Paragraphedeliste"/>
        <w:numPr>
          <w:ilvl w:val="1"/>
          <w:numId w:val="13"/>
        </w:numPr>
      </w:pPr>
      <w:r>
        <w:t>Modéliser les nœuds et les arcs pour une représentation précise des dépendances et des opérations au sein du workflow.</w:t>
      </w:r>
    </w:p>
    <w:p w14:paraId="26AE6B2C" w14:textId="77777777" w:rsidR="003026BF" w:rsidRDefault="003026BF" w:rsidP="003026BF">
      <w:pPr>
        <w:pStyle w:val="Paragraphedeliste"/>
        <w:numPr>
          <w:ilvl w:val="1"/>
          <w:numId w:val="13"/>
        </w:numPr>
      </w:pPr>
      <w:r>
        <w:t>Implémenter une gestion efficace des entrées et sorties pour les différents nœuds du workflow.</w:t>
      </w:r>
    </w:p>
    <w:p w14:paraId="0C524F2E" w14:textId="77777777" w:rsidR="003026BF" w:rsidRDefault="003026BF" w:rsidP="003026BF">
      <w:pPr>
        <w:pStyle w:val="Paragraphedeliste"/>
        <w:numPr>
          <w:ilvl w:val="0"/>
          <w:numId w:val="13"/>
        </w:numPr>
      </w:pPr>
      <w:r>
        <w:t>Développement d'un moteur d'exécution :</w:t>
      </w:r>
    </w:p>
    <w:p w14:paraId="4CB4432B" w14:textId="77777777" w:rsidR="003026BF" w:rsidRDefault="003026BF" w:rsidP="003026BF">
      <w:pPr>
        <w:pStyle w:val="Paragraphedeliste"/>
        <w:numPr>
          <w:ilvl w:val="1"/>
          <w:numId w:val="13"/>
        </w:numPr>
      </w:pPr>
      <w:r>
        <w:t>Mettre en œuvre le parallélisme pour une exécution optimisée et accélérée des workflows.</w:t>
      </w:r>
    </w:p>
    <w:p w14:paraId="3A81AFF3" w14:textId="77777777" w:rsidR="003026BF" w:rsidRDefault="003026BF" w:rsidP="003026BF">
      <w:pPr>
        <w:pStyle w:val="Paragraphedeliste"/>
        <w:numPr>
          <w:ilvl w:val="1"/>
          <w:numId w:val="13"/>
        </w:numPr>
      </w:pPr>
      <w:r>
        <w:t>Incorporer un système de contexte permettant de partager des ressources au sein du workflow.</w:t>
      </w:r>
    </w:p>
    <w:p w14:paraId="1C47C343" w14:textId="77777777" w:rsidR="003026BF" w:rsidRDefault="003026BF" w:rsidP="003026BF">
      <w:pPr>
        <w:pStyle w:val="Paragraphedeliste"/>
        <w:numPr>
          <w:ilvl w:val="1"/>
          <w:numId w:val="13"/>
        </w:numPr>
      </w:pPr>
      <w:r>
        <w:t>Établir une gestion robuste des erreurs et des exceptions pour assurer la fiabilité du moteur d'exécution.</w:t>
      </w:r>
    </w:p>
    <w:p w14:paraId="081AADD8" w14:textId="77777777" w:rsidR="003026BF" w:rsidRDefault="003026BF" w:rsidP="003026BF">
      <w:pPr>
        <w:pStyle w:val="Paragraphedeliste"/>
        <w:numPr>
          <w:ilvl w:val="1"/>
          <w:numId w:val="13"/>
        </w:numPr>
      </w:pPr>
      <w:r>
        <w:t>Incorporer un système de mise en cache et d'évaluation paresseuse pour améliorer les performances et l'efficacité du workflow.</w:t>
      </w:r>
    </w:p>
    <w:p w14:paraId="028BFC68" w14:textId="14B327F6" w:rsidR="003026BF" w:rsidRDefault="003026BF" w:rsidP="003026BF">
      <w:pPr>
        <w:pStyle w:val="Paragraphedeliste"/>
        <w:numPr>
          <w:ilvl w:val="1"/>
          <w:numId w:val="13"/>
        </w:numPr>
      </w:pPr>
      <w:r>
        <w:t>Intégrer le support pour plusieurs langages de programmation</w:t>
      </w:r>
      <w:r w:rsidR="00DE2CE8">
        <w:t xml:space="preserve"> (dans un premier temps seul le Javascript sera </w:t>
      </w:r>
      <w:r w:rsidR="00AB75BC">
        <w:t>supporté</w:t>
      </w:r>
      <w:r w:rsidR="00DE2CE8">
        <w:t>)</w:t>
      </w:r>
      <w:r>
        <w:t xml:space="preserve"> afin d'accroître la flexibilité dans le développement des workflows.</w:t>
      </w:r>
    </w:p>
    <w:p w14:paraId="4F5ED974" w14:textId="77777777" w:rsidR="003026BF" w:rsidRDefault="003026BF" w:rsidP="003026BF">
      <w:pPr>
        <w:pStyle w:val="Paragraphedeliste"/>
        <w:numPr>
          <w:ilvl w:val="0"/>
          <w:numId w:val="13"/>
        </w:numPr>
      </w:pPr>
      <w:r>
        <w:t>Création d'une interface web :</w:t>
      </w:r>
    </w:p>
    <w:p w14:paraId="04C90F6A" w14:textId="77777777" w:rsidR="003026BF" w:rsidRDefault="003026BF" w:rsidP="003026BF">
      <w:pPr>
        <w:pStyle w:val="Paragraphedeliste"/>
        <w:numPr>
          <w:ilvl w:val="1"/>
          <w:numId w:val="13"/>
        </w:numPr>
      </w:pPr>
      <w:r>
        <w:t>Concevoir une interface web intuitive pour l'édition et l'exécution des workflows.</w:t>
      </w:r>
    </w:p>
    <w:p w14:paraId="4CE27B07" w14:textId="66445FD4" w:rsidR="00DF4939" w:rsidRDefault="003026BF" w:rsidP="00DF4939">
      <w:pPr>
        <w:pStyle w:val="Paragraphedeliste"/>
        <w:numPr>
          <w:ilvl w:val="1"/>
          <w:numId w:val="13"/>
        </w:numPr>
      </w:pPr>
      <w:r>
        <w:t>Permettre aux utilisateurs de créer, de modifier et d'exécuter des workflows de manière visuelle et interactive.</w:t>
      </w:r>
    </w:p>
    <w:p w14:paraId="05A2A467" w14:textId="4794EA08" w:rsidR="00DB7ED0" w:rsidRDefault="00DB7ED0" w:rsidP="00DB7ED0">
      <w:pPr>
        <w:pStyle w:val="Titre3"/>
      </w:pPr>
      <w:bookmarkStart w:id="5" w:name="_Toc160803717"/>
      <w:r>
        <w:t>Livrables</w:t>
      </w:r>
      <w:bookmarkEnd w:id="5"/>
    </w:p>
    <w:p w14:paraId="14BEB0C3" w14:textId="6B6813A7" w:rsidR="00DB7ED0" w:rsidRDefault="00DB7ED0" w:rsidP="00DB7ED0">
      <w:r>
        <w:t>Les livrables du travail de Bachelor sont les suivants :</w:t>
      </w:r>
    </w:p>
    <w:p w14:paraId="5CB813B3" w14:textId="07F55BC4" w:rsidR="00DB7ED0" w:rsidRDefault="00DB7ED0" w:rsidP="00DB7ED0">
      <w:pPr>
        <w:pStyle w:val="Paragraphedeliste"/>
        <w:numPr>
          <w:ilvl w:val="0"/>
          <w:numId w:val="13"/>
        </w:numPr>
      </w:pPr>
      <w:r>
        <w:t>Un rapport intermédiaire</w:t>
      </w:r>
    </w:p>
    <w:p w14:paraId="54B634D5" w14:textId="061ECA81" w:rsidR="00DB7ED0" w:rsidRDefault="00DB7ED0" w:rsidP="00DB7ED0">
      <w:pPr>
        <w:pStyle w:val="Paragraphedeliste"/>
        <w:numPr>
          <w:ilvl w:val="0"/>
          <w:numId w:val="13"/>
        </w:numPr>
      </w:pPr>
      <w:r>
        <w:t>Un rapport final</w:t>
      </w:r>
    </w:p>
    <w:p w14:paraId="0D482401" w14:textId="3B7513BE" w:rsidR="00DB7ED0" w:rsidRDefault="00DB7ED0" w:rsidP="00DB7ED0">
      <w:pPr>
        <w:pStyle w:val="Paragraphedeliste"/>
        <w:numPr>
          <w:ilvl w:val="0"/>
          <w:numId w:val="13"/>
        </w:numPr>
      </w:pPr>
      <w:r>
        <w:t>Un résumé publiable</w:t>
      </w:r>
    </w:p>
    <w:p w14:paraId="3DE5E99F" w14:textId="727E2EC6" w:rsidR="00DB7ED0" w:rsidRDefault="00DB7ED0" w:rsidP="00DB7ED0">
      <w:pPr>
        <w:pStyle w:val="Paragraphedeliste"/>
        <w:numPr>
          <w:ilvl w:val="0"/>
          <w:numId w:val="13"/>
        </w:numPr>
      </w:pPr>
      <w:r>
        <w:t>Une affiche</w:t>
      </w:r>
    </w:p>
    <w:p w14:paraId="30B6B464" w14:textId="629107D2" w:rsidR="00DB7ED0" w:rsidRDefault="00DB7ED0" w:rsidP="00DB7ED0">
      <w:pPr>
        <w:pStyle w:val="Paragraphedeliste"/>
        <w:numPr>
          <w:ilvl w:val="0"/>
          <w:numId w:val="13"/>
        </w:numPr>
      </w:pPr>
      <w:r>
        <w:t>Un site web servant à l’édition et la visualisation des workflows</w:t>
      </w:r>
    </w:p>
    <w:p w14:paraId="6337EA21" w14:textId="64CB44D3" w:rsidR="00DB7ED0" w:rsidRDefault="00DE2CE8" w:rsidP="00DB7ED0">
      <w:pPr>
        <w:pStyle w:val="Paragraphedeliste"/>
        <w:numPr>
          <w:ilvl w:val="0"/>
          <w:numId w:val="13"/>
        </w:numPr>
      </w:pPr>
      <w:r>
        <w:t>Un backend pour traiter l’exécution des workflows</w:t>
      </w:r>
    </w:p>
    <w:p w14:paraId="7AF66A1A" w14:textId="6C409768" w:rsidR="00DE2CE8" w:rsidRDefault="00DE2CE8" w:rsidP="00DE2CE8">
      <w:pPr>
        <w:pStyle w:val="Titre3"/>
      </w:pPr>
      <w:bookmarkStart w:id="6" w:name="_Toc160803718"/>
      <w:r>
        <w:t>Déroulement du travail</w:t>
      </w:r>
      <w:bookmarkEnd w:id="6"/>
    </w:p>
    <w:p w14:paraId="2C9BA052" w14:textId="5CED8A4C" w:rsidR="00061227" w:rsidRPr="00061227" w:rsidRDefault="00061227" w:rsidP="00061227">
      <w:r>
        <w:t>Voici la liste des étapes du travail :</w:t>
      </w:r>
    </w:p>
    <w:p w14:paraId="7D9A5F52" w14:textId="2382D826" w:rsidR="00DE2CE8" w:rsidRDefault="00DF4939" w:rsidP="00DE2CE8">
      <w:pPr>
        <w:pStyle w:val="Paragraphedeliste"/>
        <w:numPr>
          <w:ilvl w:val="0"/>
          <w:numId w:val="14"/>
        </w:numPr>
      </w:pPr>
      <w:r>
        <w:t>Familiarisation avec les technologies utilisées (React / React flow, Quarkus et GraalVM en particulier)</w:t>
      </w:r>
    </w:p>
    <w:p w14:paraId="43B06DE8" w14:textId="5BC552B2" w:rsidR="00DF4939" w:rsidRDefault="00DF4939" w:rsidP="00DE2CE8">
      <w:pPr>
        <w:pStyle w:val="Paragraphedeliste"/>
        <w:numPr>
          <w:ilvl w:val="0"/>
          <w:numId w:val="14"/>
        </w:numPr>
      </w:pPr>
      <w:r>
        <w:lastRenderedPageBreak/>
        <w:t>Revue de l’existant (</w:t>
      </w:r>
      <w:proofErr w:type="spellStart"/>
      <w:r>
        <w:t>Github</w:t>
      </w:r>
      <w:proofErr w:type="spellEnd"/>
      <w:r>
        <w:t xml:space="preserve"> actions, AWS pipeline, …)</w:t>
      </w:r>
    </w:p>
    <w:p w14:paraId="75DB607A" w14:textId="5D756500" w:rsidR="00DF4939" w:rsidRDefault="00DF4939" w:rsidP="00DE2CE8">
      <w:pPr>
        <w:pStyle w:val="Paragraphedeliste"/>
        <w:numPr>
          <w:ilvl w:val="0"/>
          <w:numId w:val="14"/>
        </w:numPr>
      </w:pPr>
      <w:r>
        <w:t>Mockup du site web / Architecture haut niveau des différentes parties (frontend et workflow engine)</w:t>
      </w:r>
    </w:p>
    <w:p w14:paraId="7A434A61" w14:textId="05B61278" w:rsidR="00DF4939" w:rsidRDefault="00DF4939" w:rsidP="00DE2CE8">
      <w:pPr>
        <w:pStyle w:val="Paragraphedeliste"/>
        <w:numPr>
          <w:ilvl w:val="0"/>
          <w:numId w:val="14"/>
        </w:numPr>
      </w:pPr>
      <w:r>
        <w:t>Réalisation d’une structure de donnée convenable pour la représentation d’un workflow</w:t>
      </w:r>
      <w:r w:rsidR="00636E17">
        <w:t xml:space="preserve"> et de ses nœuds</w:t>
      </w:r>
    </w:p>
    <w:p w14:paraId="64DB6A30" w14:textId="1107D7FC" w:rsidR="00DF4939" w:rsidRDefault="00C63E71" w:rsidP="00DE2CE8">
      <w:pPr>
        <w:pStyle w:val="Paragraphedeliste"/>
        <w:numPr>
          <w:ilvl w:val="0"/>
          <w:numId w:val="14"/>
        </w:numPr>
      </w:pPr>
      <w:r>
        <w:t xml:space="preserve">Recherche pour le </w:t>
      </w:r>
      <w:r w:rsidR="00DF4939">
        <w:t>workflow engine</w:t>
      </w:r>
    </w:p>
    <w:p w14:paraId="7563A852" w14:textId="5D0EB47A" w:rsidR="00636E17" w:rsidRDefault="00636E17" w:rsidP="00636E17">
      <w:pPr>
        <w:pStyle w:val="Paragraphedeliste"/>
        <w:numPr>
          <w:ilvl w:val="1"/>
          <w:numId w:val="14"/>
        </w:numPr>
      </w:pPr>
      <w:r>
        <w:t>Gestion des erreurs</w:t>
      </w:r>
    </w:p>
    <w:p w14:paraId="583CAE99" w14:textId="7B70F96C" w:rsidR="00C63E71" w:rsidRDefault="00C63E71" w:rsidP="00636E17">
      <w:pPr>
        <w:pStyle w:val="Paragraphedeliste"/>
        <w:numPr>
          <w:ilvl w:val="1"/>
          <w:numId w:val="14"/>
        </w:numPr>
      </w:pPr>
      <w:r>
        <w:t xml:space="preserve">Système de contexte pour partager des ressources (un fichier par exemple qui pourrait être traité par plusieurs nœuds différents) </w:t>
      </w:r>
    </w:p>
    <w:p w14:paraId="4DFF99A4" w14:textId="2B6B8E3E" w:rsidR="00636E17" w:rsidRDefault="00636E17" w:rsidP="00636E17">
      <w:pPr>
        <w:pStyle w:val="Paragraphedeliste"/>
        <w:numPr>
          <w:ilvl w:val="1"/>
          <w:numId w:val="14"/>
        </w:numPr>
      </w:pPr>
      <w:r>
        <w:t>Mise en cache (couplé avec l’évaluation paresseuse du workflow)</w:t>
      </w:r>
    </w:p>
    <w:p w14:paraId="33FC6B2E" w14:textId="493663BB" w:rsidR="00636E17" w:rsidRDefault="00636E17" w:rsidP="00636E17">
      <w:pPr>
        <w:pStyle w:val="Paragraphedeliste"/>
        <w:numPr>
          <w:ilvl w:val="1"/>
          <w:numId w:val="14"/>
        </w:numPr>
      </w:pPr>
      <w:r>
        <w:t>Parallélisation de l’exécution des nœuds</w:t>
      </w:r>
    </w:p>
    <w:p w14:paraId="7439EF0D" w14:textId="2445E150" w:rsidR="00C63E71" w:rsidRDefault="00C63E71" w:rsidP="00C63E71">
      <w:pPr>
        <w:pStyle w:val="Paragraphedeliste"/>
        <w:numPr>
          <w:ilvl w:val="0"/>
          <w:numId w:val="14"/>
        </w:numPr>
      </w:pPr>
      <w:r w:rsidRPr="00C63E71">
        <w:t>Architecture du workflow engine</w:t>
      </w:r>
    </w:p>
    <w:p w14:paraId="56A86C5F" w14:textId="1D72557F" w:rsidR="00C63E71" w:rsidRDefault="00C63E71" w:rsidP="00C63E71">
      <w:pPr>
        <w:pStyle w:val="Paragraphedeliste"/>
        <w:numPr>
          <w:ilvl w:val="0"/>
          <w:numId w:val="14"/>
        </w:numPr>
      </w:pPr>
      <w:r>
        <w:t>Réalisation du frontend</w:t>
      </w:r>
    </w:p>
    <w:p w14:paraId="2557C7C8" w14:textId="416F97A8" w:rsidR="00DE2CE8" w:rsidRPr="00DE2CE8" w:rsidRDefault="005D3A74" w:rsidP="00DE2CE8">
      <w:pPr>
        <w:pStyle w:val="Paragraphedeliste"/>
        <w:numPr>
          <w:ilvl w:val="0"/>
          <w:numId w:val="14"/>
        </w:numPr>
      </w:pPr>
      <w:r>
        <w:t>Lien entre le backend et le frontend</w:t>
      </w:r>
    </w:p>
    <w:p w14:paraId="4324494A" w14:textId="77777777" w:rsidR="003026BF" w:rsidRDefault="003026BF" w:rsidP="003026BF"/>
    <w:p w14:paraId="2C44327B" w14:textId="0C87F6D0" w:rsidR="003026BF" w:rsidRPr="003026BF" w:rsidRDefault="003026BF" w:rsidP="003026BF">
      <w:pPr>
        <w:sectPr w:rsidR="003026BF" w:rsidRPr="003026BF" w:rsidSect="0062596D">
          <w:footerReference w:type="first" r:id="rId18"/>
          <w:pgSz w:w="11906" w:h="16838" w:code="9"/>
          <w:pgMar w:top="284" w:right="851" w:bottom="1276" w:left="851" w:header="397" w:footer="45" w:gutter="0"/>
          <w:pgNumType w:fmt="upperRoman"/>
          <w:cols w:space="708"/>
          <w:titlePg/>
          <w:docGrid w:linePitch="360"/>
        </w:sectPr>
      </w:pPr>
    </w:p>
    <w:p w14:paraId="00618A5A" w14:textId="77777777" w:rsidR="00405CA8" w:rsidRDefault="00405CA8" w:rsidP="00F51FF7">
      <w:pPr>
        <w:spacing w:after="2880"/>
      </w:pPr>
    </w:p>
    <w:p w14:paraId="39054210" w14:textId="77777777" w:rsidR="00405CA8" w:rsidRDefault="00405CA8" w:rsidP="002F1314">
      <w:pPr>
        <w:spacing w:after="480"/>
        <w:jc w:val="center"/>
        <w:rPr>
          <w:b/>
          <w:sz w:val="48"/>
        </w:rPr>
      </w:pPr>
      <w:r>
        <w:rPr>
          <w:b/>
          <w:sz w:val="48"/>
        </w:rPr>
        <w:t>Table des matières</w:t>
      </w:r>
    </w:p>
    <w:p w14:paraId="1931D68E" w14:textId="1C82DD00" w:rsidR="004018AB" w:rsidRDefault="00F55D78">
      <w:pPr>
        <w:pStyle w:val="TM1"/>
        <w:rPr>
          <w:rFonts w:eastAsiaTheme="minorEastAsia" w:cstheme="minorBidi"/>
          <w:noProof/>
          <w:kern w:val="2"/>
          <w:sz w:val="24"/>
          <w:szCs w:val="24"/>
          <w:lang w:eastAsia="fr-FR"/>
        </w:rPr>
      </w:pPr>
      <w:r>
        <w:fldChar w:fldCharType="begin"/>
      </w:r>
      <w:r>
        <w:instrText xml:space="preserve"> TOC \o "1-3" \h \z \u </w:instrText>
      </w:r>
      <w:r>
        <w:fldChar w:fldCharType="separate"/>
      </w:r>
      <w:hyperlink w:anchor="_Toc160803713" w:history="1">
        <w:r w:rsidR="004018AB" w:rsidRPr="004500A4">
          <w:rPr>
            <w:rStyle w:val="Lienhypertexte"/>
            <w:rFonts w:eastAsiaTheme="majorEastAsia"/>
            <w:noProof/>
          </w:rPr>
          <w:t>Préambule</w:t>
        </w:r>
        <w:r w:rsidR="004018AB">
          <w:rPr>
            <w:noProof/>
            <w:webHidden/>
          </w:rPr>
          <w:tab/>
        </w:r>
        <w:r w:rsidR="004018AB">
          <w:rPr>
            <w:noProof/>
            <w:webHidden/>
          </w:rPr>
          <w:fldChar w:fldCharType="begin"/>
        </w:r>
        <w:r w:rsidR="004018AB">
          <w:rPr>
            <w:noProof/>
            <w:webHidden/>
          </w:rPr>
          <w:instrText xml:space="preserve"> PAGEREF _Toc160803713 \h </w:instrText>
        </w:r>
        <w:r w:rsidR="004018AB">
          <w:rPr>
            <w:noProof/>
            <w:webHidden/>
          </w:rPr>
        </w:r>
        <w:r w:rsidR="004018AB">
          <w:rPr>
            <w:noProof/>
            <w:webHidden/>
          </w:rPr>
          <w:fldChar w:fldCharType="separate"/>
        </w:r>
        <w:r w:rsidR="004018AB">
          <w:rPr>
            <w:noProof/>
            <w:webHidden/>
          </w:rPr>
          <w:t>I</w:t>
        </w:r>
        <w:r w:rsidR="004018AB">
          <w:rPr>
            <w:noProof/>
            <w:webHidden/>
          </w:rPr>
          <w:fldChar w:fldCharType="end"/>
        </w:r>
      </w:hyperlink>
    </w:p>
    <w:p w14:paraId="2800B564" w14:textId="21BE29CA" w:rsidR="004018AB" w:rsidRDefault="004018AB">
      <w:pPr>
        <w:pStyle w:val="TM2"/>
        <w:tabs>
          <w:tab w:val="right" w:leader="dot" w:pos="10194"/>
        </w:tabs>
        <w:rPr>
          <w:rFonts w:eastAsiaTheme="minorEastAsia" w:cstheme="minorBidi"/>
          <w:noProof/>
          <w:kern w:val="2"/>
          <w:sz w:val="24"/>
          <w:szCs w:val="24"/>
          <w:lang w:eastAsia="fr-FR"/>
        </w:rPr>
      </w:pPr>
      <w:hyperlink w:anchor="_Toc160803714" w:history="1">
        <w:r w:rsidRPr="004500A4">
          <w:rPr>
            <w:rStyle w:val="Lienhypertexte"/>
            <w:rFonts w:eastAsiaTheme="majorEastAsia"/>
            <w:noProof/>
          </w:rPr>
          <w:t>Chapitre 1 Cahier des charges</w:t>
        </w:r>
        <w:r>
          <w:rPr>
            <w:noProof/>
            <w:webHidden/>
          </w:rPr>
          <w:tab/>
        </w:r>
        <w:r>
          <w:rPr>
            <w:noProof/>
            <w:webHidden/>
          </w:rPr>
          <w:fldChar w:fldCharType="begin"/>
        </w:r>
        <w:r>
          <w:rPr>
            <w:noProof/>
            <w:webHidden/>
          </w:rPr>
          <w:instrText xml:space="preserve"> PAGEREF _Toc160803714 \h </w:instrText>
        </w:r>
        <w:r>
          <w:rPr>
            <w:noProof/>
            <w:webHidden/>
          </w:rPr>
        </w:r>
        <w:r>
          <w:rPr>
            <w:noProof/>
            <w:webHidden/>
          </w:rPr>
          <w:fldChar w:fldCharType="separate"/>
        </w:r>
        <w:r>
          <w:rPr>
            <w:noProof/>
            <w:webHidden/>
          </w:rPr>
          <w:t>II</w:t>
        </w:r>
        <w:r>
          <w:rPr>
            <w:noProof/>
            <w:webHidden/>
          </w:rPr>
          <w:fldChar w:fldCharType="end"/>
        </w:r>
      </w:hyperlink>
    </w:p>
    <w:p w14:paraId="3E3B92D2" w14:textId="63616133" w:rsidR="004018AB" w:rsidRDefault="004018AB">
      <w:pPr>
        <w:pStyle w:val="TM3"/>
        <w:tabs>
          <w:tab w:val="left" w:pos="1200"/>
          <w:tab w:val="right" w:leader="dot" w:pos="10194"/>
        </w:tabs>
        <w:rPr>
          <w:rFonts w:eastAsiaTheme="minorEastAsia" w:cstheme="minorBidi"/>
          <w:noProof/>
          <w:kern w:val="2"/>
          <w:sz w:val="24"/>
          <w:szCs w:val="24"/>
          <w:lang w:eastAsia="fr-FR"/>
        </w:rPr>
      </w:pPr>
      <w:hyperlink w:anchor="_Toc160803715" w:history="1">
        <w:r w:rsidRPr="004500A4">
          <w:rPr>
            <w:rStyle w:val="Lienhypertexte"/>
            <w:rFonts w:eastAsiaTheme="majorEastAsia"/>
            <w:noProof/>
          </w:rPr>
          <w:t>1.1</w:t>
        </w:r>
        <w:r>
          <w:rPr>
            <w:rFonts w:eastAsiaTheme="minorEastAsia" w:cstheme="minorBidi"/>
            <w:noProof/>
            <w:kern w:val="2"/>
            <w:sz w:val="24"/>
            <w:szCs w:val="24"/>
            <w:lang w:eastAsia="fr-FR"/>
          </w:rPr>
          <w:tab/>
        </w:r>
        <w:r w:rsidRPr="004500A4">
          <w:rPr>
            <w:rStyle w:val="Lienhypertexte"/>
            <w:rFonts w:eastAsiaTheme="majorEastAsia"/>
            <w:noProof/>
          </w:rPr>
          <w:t>Introduction</w:t>
        </w:r>
        <w:r>
          <w:rPr>
            <w:noProof/>
            <w:webHidden/>
          </w:rPr>
          <w:tab/>
        </w:r>
        <w:r>
          <w:rPr>
            <w:noProof/>
            <w:webHidden/>
          </w:rPr>
          <w:fldChar w:fldCharType="begin"/>
        </w:r>
        <w:r>
          <w:rPr>
            <w:noProof/>
            <w:webHidden/>
          </w:rPr>
          <w:instrText xml:space="preserve"> PAGEREF _Toc160803715 \h </w:instrText>
        </w:r>
        <w:r>
          <w:rPr>
            <w:noProof/>
            <w:webHidden/>
          </w:rPr>
        </w:r>
        <w:r>
          <w:rPr>
            <w:noProof/>
            <w:webHidden/>
          </w:rPr>
          <w:fldChar w:fldCharType="separate"/>
        </w:r>
        <w:r>
          <w:rPr>
            <w:noProof/>
            <w:webHidden/>
          </w:rPr>
          <w:t>II</w:t>
        </w:r>
        <w:r>
          <w:rPr>
            <w:noProof/>
            <w:webHidden/>
          </w:rPr>
          <w:fldChar w:fldCharType="end"/>
        </w:r>
      </w:hyperlink>
    </w:p>
    <w:p w14:paraId="0E7C65CC" w14:textId="74E5AB88" w:rsidR="004018AB" w:rsidRDefault="004018AB">
      <w:pPr>
        <w:pStyle w:val="TM3"/>
        <w:tabs>
          <w:tab w:val="left" w:pos="1200"/>
          <w:tab w:val="right" w:leader="dot" w:pos="10194"/>
        </w:tabs>
        <w:rPr>
          <w:rFonts w:eastAsiaTheme="minorEastAsia" w:cstheme="minorBidi"/>
          <w:noProof/>
          <w:kern w:val="2"/>
          <w:sz w:val="24"/>
          <w:szCs w:val="24"/>
          <w:lang w:eastAsia="fr-FR"/>
        </w:rPr>
      </w:pPr>
      <w:hyperlink w:anchor="_Toc160803716" w:history="1">
        <w:r w:rsidRPr="004500A4">
          <w:rPr>
            <w:rStyle w:val="Lienhypertexte"/>
            <w:rFonts w:eastAsiaTheme="majorEastAsia"/>
            <w:noProof/>
          </w:rPr>
          <w:t>1.2</w:t>
        </w:r>
        <w:r>
          <w:rPr>
            <w:rFonts w:eastAsiaTheme="minorEastAsia" w:cstheme="minorBidi"/>
            <w:noProof/>
            <w:kern w:val="2"/>
            <w:sz w:val="24"/>
            <w:szCs w:val="24"/>
            <w:lang w:eastAsia="fr-FR"/>
          </w:rPr>
          <w:tab/>
        </w:r>
        <w:r w:rsidRPr="004500A4">
          <w:rPr>
            <w:rStyle w:val="Lienhypertexte"/>
            <w:rFonts w:eastAsiaTheme="majorEastAsia"/>
            <w:noProof/>
          </w:rPr>
          <w:t>Objectifs</w:t>
        </w:r>
        <w:r>
          <w:rPr>
            <w:noProof/>
            <w:webHidden/>
          </w:rPr>
          <w:tab/>
        </w:r>
        <w:r>
          <w:rPr>
            <w:noProof/>
            <w:webHidden/>
          </w:rPr>
          <w:fldChar w:fldCharType="begin"/>
        </w:r>
        <w:r>
          <w:rPr>
            <w:noProof/>
            <w:webHidden/>
          </w:rPr>
          <w:instrText xml:space="preserve"> PAGEREF _Toc160803716 \h </w:instrText>
        </w:r>
        <w:r>
          <w:rPr>
            <w:noProof/>
            <w:webHidden/>
          </w:rPr>
        </w:r>
        <w:r>
          <w:rPr>
            <w:noProof/>
            <w:webHidden/>
          </w:rPr>
          <w:fldChar w:fldCharType="separate"/>
        </w:r>
        <w:r>
          <w:rPr>
            <w:noProof/>
            <w:webHidden/>
          </w:rPr>
          <w:t>II</w:t>
        </w:r>
        <w:r>
          <w:rPr>
            <w:noProof/>
            <w:webHidden/>
          </w:rPr>
          <w:fldChar w:fldCharType="end"/>
        </w:r>
      </w:hyperlink>
    </w:p>
    <w:p w14:paraId="5559FEFA" w14:textId="1BCF0944" w:rsidR="004018AB" w:rsidRDefault="004018AB">
      <w:pPr>
        <w:pStyle w:val="TM3"/>
        <w:tabs>
          <w:tab w:val="left" w:pos="1200"/>
          <w:tab w:val="right" w:leader="dot" w:pos="10194"/>
        </w:tabs>
        <w:rPr>
          <w:rFonts w:eastAsiaTheme="minorEastAsia" w:cstheme="minorBidi"/>
          <w:noProof/>
          <w:kern w:val="2"/>
          <w:sz w:val="24"/>
          <w:szCs w:val="24"/>
          <w:lang w:eastAsia="fr-FR"/>
        </w:rPr>
      </w:pPr>
      <w:hyperlink w:anchor="_Toc160803717" w:history="1">
        <w:r w:rsidRPr="004500A4">
          <w:rPr>
            <w:rStyle w:val="Lienhypertexte"/>
            <w:rFonts w:eastAsiaTheme="majorEastAsia"/>
            <w:noProof/>
          </w:rPr>
          <w:t>1.3</w:t>
        </w:r>
        <w:r>
          <w:rPr>
            <w:rFonts w:eastAsiaTheme="minorEastAsia" w:cstheme="minorBidi"/>
            <w:noProof/>
            <w:kern w:val="2"/>
            <w:sz w:val="24"/>
            <w:szCs w:val="24"/>
            <w:lang w:eastAsia="fr-FR"/>
          </w:rPr>
          <w:tab/>
        </w:r>
        <w:r w:rsidRPr="004500A4">
          <w:rPr>
            <w:rStyle w:val="Lienhypertexte"/>
            <w:rFonts w:eastAsiaTheme="majorEastAsia"/>
            <w:noProof/>
          </w:rPr>
          <w:t>Livrables</w:t>
        </w:r>
        <w:r>
          <w:rPr>
            <w:noProof/>
            <w:webHidden/>
          </w:rPr>
          <w:tab/>
        </w:r>
        <w:r>
          <w:rPr>
            <w:noProof/>
            <w:webHidden/>
          </w:rPr>
          <w:fldChar w:fldCharType="begin"/>
        </w:r>
        <w:r>
          <w:rPr>
            <w:noProof/>
            <w:webHidden/>
          </w:rPr>
          <w:instrText xml:space="preserve"> PAGEREF _Toc160803717 \h </w:instrText>
        </w:r>
        <w:r>
          <w:rPr>
            <w:noProof/>
            <w:webHidden/>
          </w:rPr>
        </w:r>
        <w:r>
          <w:rPr>
            <w:noProof/>
            <w:webHidden/>
          </w:rPr>
          <w:fldChar w:fldCharType="separate"/>
        </w:r>
        <w:r>
          <w:rPr>
            <w:noProof/>
            <w:webHidden/>
          </w:rPr>
          <w:t>II</w:t>
        </w:r>
        <w:r>
          <w:rPr>
            <w:noProof/>
            <w:webHidden/>
          </w:rPr>
          <w:fldChar w:fldCharType="end"/>
        </w:r>
      </w:hyperlink>
    </w:p>
    <w:p w14:paraId="78979BAD" w14:textId="5C5181D7" w:rsidR="004018AB" w:rsidRDefault="004018AB">
      <w:pPr>
        <w:pStyle w:val="TM3"/>
        <w:tabs>
          <w:tab w:val="left" w:pos="1200"/>
          <w:tab w:val="right" w:leader="dot" w:pos="10194"/>
        </w:tabs>
        <w:rPr>
          <w:rFonts w:eastAsiaTheme="minorEastAsia" w:cstheme="minorBidi"/>
          <w:noProof/>
          <w:kern w:val="2"/>
          <w:sz w:val="24"/>
          <w:szCs w:val="24"/>
          <w:lang w:eastAsia="fr-FR"/>
        </w:rPr>
      </w:pPr>
      <w:hyperlink w:anchor="_Toc160803718" w:history="1">
        <w:r w:rsidRPr="004500A4">
          <w:rPr>
            <w:rStyle w:val="Lienhypertexte"/>
            <w:rFonts w:eastAsiaTheme="majorEastAsia"/>
            <w:noProof/>
          </w:rPr>
          <w:t>1.4</w:t>
        </w:r>
        <w:r>
          <w:rPr>
            <w:rFonts w:eastAsiaTheme="minorEastAsia" w:cstheme="minorBidi"/>
            <w:noProof/>
            <w:kern w:val="2"/>
            <w:sz w:val="24"/>
            <w:szCs w:val="24"/>
            <w:lang w:eastAsia="fr-FR"/>
          </w:rPr>
          <w:tab/>
        </w:r>
        <w:r w:rsidRPr="004500A4">
          <w:rPr>
            <w:rStyle w:val="Lienhypertexte"/>
            <w:rFonts w:eastAsiaTheme="majorEastAsia"/>
            <w:noProof/>
          </w:rPr>
          <w:t>Déroulement du travail</w:t>
        </w:r>
        <w:r>
          <w:rPr>
            <w:noProof/>
            <w:webHidden/>
          </w:rPr>
          <w:tab/>
        </w:r>
        <w:r>
          <w:rPr>
            <w:noProof/>
            <w:webHidden/>
          </w:rPr>
          <w:fldChar w:fldCharType="begin"/>
        </w:r>
        <w:r>
          <w:rPr>
            <w:noProof/>
            <w:webHidden/>
          </w:rPr>
          <w:instrText xml:space="preserve"> PAGEREF _Toc160803718 \h </w:instrText>
        </w:r>
        <w:r>
          <w:rPr>
            <w:noProof/>
            <w:webHidden/>
          </w:rPr>
        </w:r>
        <w:r>
          <w:rPr>
            <w:noProof/>
            <w:webHidden/>
          </w:rPr>
          <w:fldChar w:fldCharType="separate"/>
        </w:r>
        <w:r>
          <w:rPr>
            <w:noProof/>
            <w:webHidden/>
          </w:rPr>
          <w:t>II</w:t>
        </w:r>
        <w:r>
          <w:rPr>
            <w:noProof/>
            <w:webHidden/>
          </w:rPr>
          <w:fldChar w:fldCharType="end"/>
        </w:r>
      </w:hyperlink>
    </w:p>
    <w:p w14:paraId="6B3C3A66" w14:textId="143A3F10" w:rsidR="004018AB" w:rsidRDefault="004018AB">
      <w:pPr>
        <w:pStyle w:val="TM1"/>
        <w:rPr>
          <w:rFonts w:eastAsiaTheme="minorEastAsia" w:cstheme="minorBidi"/>
          <w:noProof/>
          <w:kern w:val="2"/>
          <w:sz w:val="24"/>
          <w:szCs w:val="24"/>
          <w:lang w:eastAsia="fr-FR"/>
        </w:rPr>
      </w:pPr>
      <w:hyperlink w:anchor="_Toc160803719" w:history="1">
        <w:r w:rsidRPr="004500A4">
          <w:rPr>
            <w:rStyle w:val="Lienhypertexte"/>
            <w:rFonts w:eastAsiaTheme="majorEastAsia"/>
            <w:noProof/>
          </w:rPr>
          <w:t>Résumé</w:t>
        </w:r>
        <w:r>
          <w:rPr>
            <w:noProof/>
            <w:webHidden/>
          </w:rPr>
          <w:tab/>
        </w:r>
        <w:r>
          <w:rPr>
            <w:noProof/>
            <w:webHidden/>
          </w:rPr>
          <w:fldChar w:fldCharType="begin"/>
        </w:r>
        <w:r>
          <w:rPr>
            <w:noProof/>
            <w:webHidden/>
          </w:rPr>
          <w:instrText xml:space="preserve"> PAGEREF _Toc160803719 \h </w:instrText>
        </w:r>
        <w:r>
          <w:rPr>
            <w:noProof/>
            <w:webHidden/>
          </w:rPr>
        </w:r>
        <w:r>
          <w:rPr>
            <w:noProof/>
            <w:webHidden/>
          </w:rPr>
          <w:fldChar w:fldCharType="separate"/>
        </w:r>
        <w:r>
          <w:rPr>
            <w:noProof/>
            <w:webHidden/>
          </w:rPr>
          <w:t>1</w:t>
        </w:r>
        <w:r>
          <w:rPr>
            <w:noProof/>
            <w:webHidden/>
          </w:rPr>
          <w:fldChar w:fldCharType="end"/>
        </w:r>
      </w:hyperlink>
    </w:p>
    <w:p w14:paraId="00995352" w14:textId="1EA17CCC" w:rsidR="004018AB" w:rsidRDefault="004018AB">
      <w:pPr>
        <w:pStyle w:val="TM2"/>
        <w:tabs>
          <w:tab w:val="right" w:leader="dot" w:pos="10194"/>
        </w:tabs>
        <w:rPr>
          <w:rFonts w:eastAsiaTheme="minorEastAsia" w:cstheme="minorBidi"/>
          <w:noProof/>
          <w:kern w:val="2"/>
          <w:sz w:val="24"/>
          <w:szCs w:val="24"/>
          <w:lang w:eastAsia="fr-FR"/>
        </w:rPr>
      </w:pPr>
      <w:hyperlink w:anchor="_Toc160803720" w:history="1">
        <w:r w:rsidRPr="004500A4">
          <w:rPr>
            <w:rStyle w:val="Lienhypertexte"/>
            <w:rFonts w:eastAsiaTheme="majorEastAsia"/>
            <w:noProof/>
          </w:rPr>
          <w:t>Chapitre 2 Introduction</w:t>
        </w:r>
        <w:r>
          <w:rPr>
            <w:noProof/>
            <w:webHidden/>
          </w:rPr>
          <w:tab/>
        </w:r>
        <w:r>
          <w:rPr>
            <w:noProof/>
            <w:webHidden/>
          </w:rPr>
          <w:fldChar w:fldCharType="begin"/>
        </w:r>
        <w:r>
          <w:rPr>
            <w:noProof/>
            <w:webHidden/>
          </w:rPr>
          <w:instrText xml:space="preserve"> PAGEREF _Toc160803720 \h </w:instrText>
        </w:r>
        <w:r>
          <w:rPr>
            <w:noProof/>
            <w:webHidden/>
          </w:rPr>
        </w:r>
        <w:r>
          <w:rPr>
            <w:noProof/>
            <w:webHidden/>
          </w:rPr>
          <w:fldChar w:fldCharType="separate"/>
        </w:r>
        <w:r>
          <w:rPr>
            <w:noProof/>
            <w:webHidden/>
          </w:rPr>
          <w:t>2</w:t>
        </w:r>
        <w:r>
          <w:rPr>
            <w:noProof/>
            <w:webHidden/>
          </w:rPr>
          <w:fldChar w:fldCharType="end"/>
        </w:r>
      </w:hyperlink>
    </w:p>
    <w:p w14:paraId="151E126F" w14:textId="5E338BAA" w:rsidR="004018AB" w:rsidRDefault="004018AB">
      <w:pPr>
        <w:pStyle w:val="TM3"/>
        <w:tabs>
          <w:tab w:val="left" w:pos="1200"/>
          <w:tab w:val="right" w:leader="dot" w:pos="10194"/>
        </w:tabs>
        <w:rPr>
          <w:rFonts w:eastAsiaTheme="minorEastAsia" w:cstheme="minorBidi"/>
          <w:noProof/>
          <w:kern w:val="2"/>
          <w:sz w:val="24"/>
          <w:szCs w:val="24"/>
          <w:lang w:eastAsia="fr-FR"/>
        </w:rPr>
      </w:pPr>
      <w:hyperlink w:anchor="_Toc160803721" w:history="1">
        <w:r w:rsidRPr="004500A4">
          <w:rPr>
            <w:rStyle w:val="Lienhypertexte"/>
            <w:rFonts w:eastAsiaTheme="majorEastAsia"/>
            <w:noProof/>
          </w:rPr>
          <w:t>2.1</w:t>
        </w:r>
        <w:r>
          <w:rPr>
            <w:rFonts w:eastAsiaTheme="minorEastAsia" w:cstheme="minorBidi"/>
            <w:noProof/>
            <w:kern w:val="2"/>
            <w:sz w:val="24"/>
            <w:szCs w:val="24"/>
            <w:lang w:eastAsia="fr-FR"/>
          </w:rPr>
          <w:tab/>
        </w:r>
        <w:r w:rsidRPr="004500A4">
          <w:rPr>
            <w:rStyle w:val="Lienhypertexte"/>
            <w:rFonts w:eastAsiaTheme="majorEastAsia"/>
            <w:noProof/>
          </w:rPr>
          <w:t>Gestion des entrées et sortie</w:t>
        </w:r>
        <w:r>
          <w:rPr>
            <w:noProof/>
            <w:webHidden/>
          </w:rPr>
          <w:tab/>
        </w:r>
        <w:r>
          <w:rPr>
            <w:noProof/>
            <w:webHidden/>
          </w:rPr>
          <w:fldChar w:fldCharType="begin"/>
        </w:r>
        <w:r>
          <w:rPr>
            <w:noProof/>
            <w:webHidden/>
          </w:rPr>
          <w:instrText xml:space="preserve"> PAGEREF _Toc160803721 \h </w:instrText>
        </w:r>
        <w:r>
          <w:rPr>
            <w:noProof/>
            <w:webHidden/>
          </w:rPr>
        </w:r>
        <w:r>
          <w:rPr>
            <w:noProof/>
            <w:webHidden/>
          </w:rPr>
          <w:fldChar w:fldCharType="separate"/>
        </w:r>
        <w:r>
          <w:rPr>
            <w:noProof/>
            <w:webHidden/>
          </w:rPr>
          <w:t>2</w:t>
        </w:r>
        <w:r>
          <w:rPr>
            <w:noProof/>
            <w:webHidden/>
          </w:rPr>
          <w:fldChar w:fldCharType="end"/>
        </w:r>
      </w:hyperlink>
    </w:p>
    <w:p w14:paraId="3DB5F528" w14:textId="7127B90A" w:rsidR="004018AB" w:rsidRDefault="004018AB">
      <w:pPr>
        <w:pStyle w:val="TM3"/>
        <w:tabs>
          <w:tab w:val="left" w:pos="1200"/>
          <w:tab w:val="right" w:leader="dot" w:pos="10194"/>
        </w:tabs>
        <w:rPr>
          <w:rFonts w:eastAsiaTheme="minorEastAsia" w:cstheme="minorBidi"/>
          <w:noProof/>
          <w:kern w:val="2"/>
          <w:sz w:val="24"/>
          <w:szCs w:val="24"/>
          <w:lang w:eastAsia="fr-FR"/>
        </w:rPr>
      </w:pPr>
      <w:hyperlink w:anchor="_Toc160803722" w:history="1">
        <w:r w:rsidRPr="004500A4">
          <w:rPr>
            <w:rStyle w:val="Lienhypertexte"/>
            <w:rFonts w:eastAsiaTheme="majorEastAsia"/>
            <w:noProof/>
          </w:rPr>
          <w:t>2.2</w:t>
        </w:r>
        <w:r>
          <w:rPr>
            <w:rFonts w:eastAsiaTheme="minorEastAsia" w:cstheme="minorBidi"/>
            <w:noProof/>
            <w:kern w:val="2"/>
            <w:sz w:val="24"/>
            <w:szCs w:val="24"/>
            <w:lang w:eastAsia="fr-FR"/>
          </w:rPr>
          <w:tab/>
        </w:r>
        <w:r w:rsidRPr="004500A4">
          <w:rPr>
            <w:rStyle w:val="Lienhypertexte"/>
            <w:rFonts w:eastAsiaTheme="majorEastAsia"/>
            <w:noProof/>
          </w:rPr>
          <w:t>Gestion des erreurs</w:t>
        </w:r>
        <w:r>
          <w:rPr>
            <w:noProof/>
            <w:webHidden/>
          </w:rPr>
          <w:tab/>
        </w:r>
        <w:r>
          <w:rPr>
            <w:noProof/>
            <w:webHidden/>
          </w:rPr>
          <w:fldChar w:fldCharType="begin"/>
        </w:r>
        <w:r>
          <w:rPr>
            <w:noProof/>
            <w:webHidden/>
          </w:rPr>
          <w:instrText xml:space="preserve"> PAGEREF _Toc160803722 \h </w:instrText>
        </w:r>
        <w:r>
          <w:rPr>
            <w:noProof/>
            <w:webHidden/>
          </w:rPr>
        </w:r>
        <w:r>
          <w:rPr>
            <w:noProof/>
            <w:webHidden/>
          </w:rPr>
          <w:fldChar w:fldCharType="separate"/>
        </w:r>
        <w:r>
          <w:rPr>
            <w:noProof/>
            <w:webHidden/>
          </w:rPr>
          <w:t>5</w:t>
        </w:r>
        <w:r>
          <w:rPr>
            <w:noProof/>
            <w:webHidden/>
          </w:rPr>
          <w:fldChar w:fldCharType="end"/>
        </w:r>
      </w:hyperlink>
    </w:p>
    <w:p w14:paraId="088AD3CB" w14:textId="7F1AEABD" w:rsidR="004018AB" w:rsidRDefault="004018AB">
      <w:pPr>
        <w:pStyle w:val="TM3"/>
        <w:tabs>
          <w:tab w:val="left" w:pos="1200"/>
          <w:tab w:val="right" w:leader="dot" w:pos="10194"/>
        </w:tabs>
        <w:rPr>
          <w:rFonts w:eastAsiaTheme="minorEastAsia" w:cstheme="minorBidi"/>
          <w:noProof/>
          <w:kern w:val="2"/>
          <w:sz w:val="24"/>
          <w:szCs w:val="24"/>
          <w:lang w:eastAsia="fr-FR"/>
        </w:rPr>
      </w:pPr>
      <w:hyperlink w:anchor="_Toc160803723" w:history="1">
        <w:r w:rsidRPr="004500A4">
          <w:rPr>
            <w:rStyle w:val="Lienhypertexte"/>
            <w:rFonts w:eastAsiaTheme="majorEastAsia"/>
            <w:noProof/>
          </w:rPr>
          <w:t>2.3</w:t>
        </w:r>
        <w:r>
          <w:rPr>
            <w:rFonts w:eastAsiaTheme="minorEastAsia" w:cstheme="minorBidi"/>
            <w:noProof/>
            <w:kern w:val="2"/>
            <w:sz w:val="24"/>
            <w:szCs w:val="24"/>
            <w:lang w:eastAsia="fr-FR"/>
          </w:rPr>
          <w:tab/>
        </w:r>
        <w:r w:rsidRPr="004500A4">
          <w:rPr>
            <w:rStyle w:val="Lienhypertexte"/>
            <w:rFonts w:eastAsiaTheme="majorEastAsia"/>
            <w:noProof/>
          </w:rPr>
          <w:t>Gestion du cache</w:t>
        </w:r>
        <w:r>
          <w:rPr>
            <w:noProof/>
            <w:webHidden/>
          </w:rPr>
          <w:tab/>
        </w:r>
        <w:r>
          <w:rPr>
            <w:noProof/>
            <w:webHidden/>
          </w:rPr>
          <w:fldChar w:fldCharType="begin"/>
        </w:r>
        <w:r>
          <w:rPr>
            <w:noProof/>
            <w:webHidden/>
          </w:rPr>
          <w:instrText xml:space="preserve"> PAGEREF _Toc160803723 \h </w:instrText>
        </w:r>
        <w:r>
          <w:rPr>
            <w:noProof/>
            <w:webHidden/>
          </w:rPr>
        </w:r>
        <w:r>
          <w:rPr>
            <w:noProof/>
            <w:webHidden/>
          </w:rPr>
          <w:fldChar w:fldCharType="separate"/>
        </w:r>
        <w:r>
          <w:rPr>
            <w:noProof/>
            <w:webHidden/>
          </w:rPr>
          <w:t>6</w:t>
        </w:r>
        <w:r>
          <w:rPr>
            <w:noProof/>
            <w:webHidden/>
          </w:rPr>
          <w:fldChar w:fldCharType="end"/>
        </w:r>
      </w:hyperlink>
    </w:p>
    <w:p w14:paraId="50EBBCDB" w14:textId="4B0B5ECD" w:rsidR="004018AB" w:rsidRDefault="004018AB">
      <w:pPr>
        <w:pStyle w:val="TM3"/>
        <w:tabs>
          <w:tab w:val="left" w:pos="1200"/>
          <w:tab w:val="right" w:leader="dot" w:pos="10194"/>
        </w:tabs>
        <w:rPr>
          <w:rFonts w:eastAsiaTheme="minorEastAsia" w:cstheme="minorBidi"/>
          <w:noProof/>
          <w:kern w:val="2"/>
          <w:sz w:val="24"/>
          <w:szCs w:val="24"/>
          <w:lang w:eastAsia="fr-FR"/>
        </w:rPr>
      </w:pPr>
      <w:hyperlink w:anchor="_Toc160803724" w:history="1">
        <w:r w:rsidRPr="004500A4">
          <w:rPr>
            <w:rStyle w:val="Lienhypertexte"/>
            <w:rFonts w:eastAsiaTheme="majorEastAsia"/>
            <w:noProof/>
          </w:rPr>
          <w:t>2.4</w:t>
        </w:r>
        <w:r>
          <w:rPr>
            <w:rFonts w:eastAsiaTheme="minorEastAsia" w:cstheme="minorBidi"/>
            <w:noProof/>
            <w:kern w:val="2"/>
            <w:sz w:val="24"/>
            <w:szCs w:val="24"/>
            <w:lang w:eastAsia="fr-FR"/>
          </w:rPr>
          <w:tab/>
        </w:r>
        <w:r w:rsidRPr="004500A4">
          <w:rPr>
            <w:rStyle w:val="Lienhypertexte"/>
            <w:rFonts w:eastAsiaTheme="majorEastAsia"/>
            <w:noProof/>
          </w:rPr>
          <w:t>Parallélisation</w:t>
        </w:r>
        <w:r>
          <w:rPr>
            <w:noProof/>
            <w:webHidden/>
          </w:rPr>
          <w:tab/>
        </w:r>
        <w:r>
          <w:rPr>
            <w:noProof/>
            <w:webHidden/>
          </w:rPr>
          <w:fldChar w:fldCharType="begin"/>
        </w:r>
        <w:r>
          <w:rPr>
            <w:noProof/>
            <w:webHidden/>
          </w:rPr>
          <w:instrText xml:space="preserve"> PAGEREF _Toc160803724 \h </w:instrText>
        </w:r>
        <w:r>
          <w:rPr>
            <w:noProof/>
            <w:webHidden/>
          </w:rPr>
        </w:r>
        <w:r>
          <w:rPr>
            <w:noProof/>
            <w:webHidden/>
          </w:rPr>
          <w:fldChar w:fldCharType="separate"/>
        </w:r>
        <w:r>
          <w:rPr>
            <w:noProof/>
            <w:webHidden/>
          </w:rPr>
          <w:t>6</w:t>
        </w:r>
        <w:r>
          <w:rPr>
            <w:noProof/>
            <w:webHidden/>
          </w:rPr>
          <w:fldChar w:fldCharType="end"/>
        </w:r>
      </w:hyperlink>
    </w:p>
    <w:p w14:paraId="7EB8FA8B" w14:textId="6899744E" w:rsidR="004018AB" w:rsidRDefault="004018AB">
      <w:pPr>
        <w:pStyle w:val="TM3"/>
        <w:tabs>
          <w:tab w:val="left" w:pos="1200"/>
          <w:tab w:val="right" w:leader="dot" w:pos="10194"/>
        </w:tabs>
        <w:rPr>
          <w:rFonts w:eastAsiaTheme="minorEastAsia" w:cstheme="minorBidi"/>
          <w:noProof/>
          <w:kern w:val="2"/>
          <w:sz w:val="24"/>
          <w:szCs w:val="24"/>
          <w:lang w:eastAsia="fr-FR"/>
        </w:rPr>
      </w:pPr>
      <w:hyperlink w:anchor="_Toc160803725" w:history="1">
        <w:r w:rsidRPr="004500A4">
          <w:rPr>
            <w:rStyle w:val="Lienhypertexte"/>
            <w:rFonts w:eastAsiaTheme="majorEastAsia"/>
            <w:noProof/>
          </w:rPr>
          <w:t>2.5</w:t>
        </w:r>
        <w:r>
          <w:rPr>
            <w:rFonts w:eastAsiaTheme="minorEastAsia" w:cstheme="minorBidi"/>
            <w:noProof/>
            <w:kern w:val="2"/>
            <w:sz w:val="24"/>
            <w:szCs w:val="24"/>
            <w:lang w:eastAsia="fr-FR"/>
          </w:rPr>
          <w:tab/>
        </w:r>
        <w:r w:rsidRPr="004500A4">
          <w:rPr>
            <w:rStyle w:val="Lienhypertexte"/>
            <w:rFonts w:eastAsiaTheme="majorEastAsia"/>
            <w:noProof/>
          </w:rPr>
          <w:t>Contexte</w:t>
        </w:r>
        <w:r>
          <w:rPr>
            <w:noProof/>
            <w:webHidden/>
          </w:rPr>
          <w:tab/>
        </w:r>
        <w:r>
          <w:rPr>
            <w:noProof/>
            <w:webHidden/>
          </w:rPr>
          <w:fldChar w:fldCharType="begin"/>
        </w:r>
        <w:r>
          <w:rPr>
            <w:noProof/>
            <w:webHidden/>
          </w:rPr>
          <w:instrText xml:space="preserve"> PAGEREF _Toc160803725 \h </w:instrText>
        </w:r>
        <w:r>
          <w:rPr>
            <w:noProof/>
            <w:webHidden/>
          </w:rPr>
        </w:r>
        <w:r>
          <w:rPr>
            <w:noProof/>
            <w:webHidden/>
          </w:rPr>
          <w:fldChar w:fldCharType="separate"/>
        </w:r>
        <w:r>
          <w:rPr>
            <w:noProof/>
            <w:webHidden/>
          </w:rPr>
          <w:t>6</w:t>
        </w:r>
        <w:r>
          <w:rPr>
            <w:noProof/>
            <w:webHidden/>
          </w:rPr>
          <w:fldChar w:fldCharType="end"/>
        </w:r>
      </w:hyperlink>
    </w:p>
    <w:p w14:paraId="1970904C" w14:textId="30499D4A" w:rsidR="004018AB" w:rsidRDefault="004018AB">
      <w:pPr>
        <w:pStyle w:val="TM3"/>
        <w:tabs>
          <w:tab w:val="left" w:pos="1200"/>
          <w:tab w:val="right" w:leader="dot" w:pos="10194"/>
        </w:tabs>
        <w:rPr>
          <w:rFonts w:eastAsiaTheme="minorEastAsia" w:cstheme="minorBidi"/>
          <w:noProof/>
          <w:kern w:val="2"/>
          <w:sz w:val="24"/>
          <w:szCs w:val="24"/>
          <w:lang w:eastAsia="fr-FR"/>
        </w:rPr>
      </w:pPr>
      <w:hyperlink w:anchor="_Toc160803726" w:history="1">
        <w:r w:rsidRPr="004500A4">
          <w:rPr>
            <w:rStyle w:val="Lienhypertexte"/>
            <w:rFonts w:eastAsiaTheme="majorEastAsia"/>
            <w:noProof/>
          </w:rPr>
          <w:t>2.6</w:t>
        </w:r>
        <w:r>
          <w:rPr>
            <w:rFonts w:eastAsiaTheme="minorEastAsia" w:cstheme="minorBidi"/>
            <w:noProof/>
            <w:kern w:val="2"/>
            <w:sz w:val="24"/>
            <w:szCs w:val="24"/>
            <w:lang w:eastAsia="fr-FR"/>
          </w:rPr>
          <w:tab/>
        </w:r>
        <w:r w:rsidRPr="004500A4">
          <w:rPr>
            <w:rStyle w:val="Lienhypertexte"/>
            <w:rFonts w:eastAsiaTheme="majorEastAsia"/>
            <w:noProof/>
          </w:rPr>
          <w:t>Structure de données</w:t>
        </w:r>
        <w:r>
          <w:rPr>
            <w:noProof/>
            <w:webHidden/>
          </w:rPr>
          <w:tab/>
        </w:r>
        <w:r>
          <w:rPr>
            <w:noProof/>
            <w:webHidden/>
          </w:rPr>
          <w:fldChar w:fldCharType="begin"/>
        </w:r>
        <w:r>
          <w:rPr>
            <w:noProof/>
            <w:webHidden/>
          </w:rPr>
          <w:instrText xml:space="preserve"> PAGEREF _Toc160803726 \h </w:instrText>
        </w:r>
        <w:r>
          <w:rPr>
            <w:noProof/>
            <w:webHidden/>
          </w:rPr>
        </w:r>
        <w:r>
          <w:rPr>
            <w:noProof/>
            <w:webHidden/>
          </w:rPr>
          <w:fldChar w:fldCharType="separate"/>
        </w:r>
        <w:r>
          <w:rPr>
            <w:noProof/>
            <w:webHidden/>
          </w:rPr>
          <w:t>6</w:t>
        </w:r>
        <w:r>
          <w:rPr>
            <w:noProof/>
            <w:webHidden/>
          </w:rPr>
          <w:fldChar w:fldCharType="end"/>
        </w:r>
      </w:hyperlink>
    </w:p>
    <w:p w14:paraId="0E5C795F" w14:textId="4CE9BD77" w:rsidR="004018AB" w:rsidRDefault="004018AB">
      <w:pPr>
        <w:pStyle w:val="TM3"/>
        <w:tabs>
          <w:tab w:val="left" w:pos="1200"/>
          <w:tab w:val="right" w:leader="dot" w:pos="10194"/>
        </w:tabs>
        <w:rPr>
          <w:rFonts w:eastAsiaTheme="minorEastAsia" w:cstheme="minorBidi"/>
          <w:noProof/>
          <w:kern w:val="2"/>
          <w:sz w:val="24"/>
          <w:szCs w:val="24"/>
          <w:lang w:eastAsia="fr-FR"/>
        </w:rPr>
      </w:pPr>
      <w:hyperlink w:anchor="_Toc160803727" w:history="1">
        <w:r w:rsidRPr="004500A4">
          <w:rPr>
            <w:rStyle w:val="Lienhypertexte"/>
            <w:rFonts w:eastAsiaTheme="majorEastAsia"/>
            <w:noProof/>
          </w:rPr>
          <w:t>2.7</w:t>
        </w:r>
        <w:r>
          <w:rPr>
            <w:rFonts w:eastAsiaTheme="minorEastAsia" w:cstheme="minorBidi"/>
            <w:noProof/>
            <w:kern w:val="2"/>
            <w:sz w:val="24"/>
            <w:szCs w:val="24"/>
            <w:lang w:eastAsia="fr-FR"/>
          </w:rPr>
          <w:tab/>
        </w:r>
        <w:r w:rsidRPr="004500A4">
          <w:rPr>
            <w:rStyle w:val="Lienhypertexte"/>
            <w:rFonts w:eastAsiaTheme="majorEastAsia"/>
            <w:noProof/>
          </w:rPr>
          <w:t>Site web</w:t>
        </w:r>
        <w:r>
          <w:rPr>
            <w:noProof/>
            <w:webHidden/>
          </w:rPr>
          <w:tab/>
        </w:r>
        <w:r>
          <w:rPr>
            <w:noProof/>
            <w:webHidden/>
          </w:rPr>
          <w:fldChar w:fldCharType="begin"/>
        </w:r>
        <w:r>
          <w:rPr>
            <w:noProof/>
            <w:webHidden/>
          </w:rPr>
          <w:instrText xml:space="preserve"> PAGEREF _Toc160803727 \h </w:instrText>
        </w:r>
        <w:r>
          <w:rPr>
            <w:noProof/>
            <w:webHidden/>
          </w:rPr>
        </w:r>
        <w:r>
          <w:rPr>
            <w:noProof/>
            <w:webHidden/>
          </w:rPr>
          <w:fldChar w:fldCharType="separate"/>
        </w:r>
        <w:r>
          <w:rPr>
            <w:noProof/>
            <w:webHidden/>
          </w:rPr>
          <w:t>6</w:t>
        </w:r>
        <w:r>
          <w:rPr>
            <w:noProof/>
            <w:webHidden/>
          </w:rPr>
          <w:fldChar w:fldCharType="end"/>
        </w:r>
      </w:hyperlink>
    </w:p>
    <w:p w14:paraId="0CA8E91D" w14:textId="35101EB0" w:rsidR="004018AB" w:rsidRDefault="004018AB">
      <w:pPr>
        <w:pStyle w:val="TM2"/>
        <w:tabs>
          <w:tab w:val="right" w:leader="dot" w:pos="10194"/>
        </w:tabs>
        <w:rPr>
          <w:rFonts w:eastAsiaTheme="minorEastAsia" w:cstheme="minorBidi"/>
          <w:noProof/>
          <w:kern w:val="2"/>
          <w:sz w:val="24"/>
          <w:szCs w:val="24"/>
          <w:lang w:eastAsia="fr-FR"/>
        </w:rPr>
      </w:pPr>
      <w:hyperlink w:anchor="_Toc160803728" w:history="1">
        <w:r w:rsidRPr="004500A4">
          <w:rPr>
            <w:rStyle w:val="Lienhypertexte"/>
            <w:rFonts w:eastAsiaTheme="majorEastAsia"/>
            <w:noProof/>
          </w:rPr>
          <w:t>Chapitre 3 Conclusion</w:t>
        </w:r>
        <w:r>
          <w:rPr>
            <w:noProof/>
            <w:webHidden/>
          </w:rPr>
          <w:tab/>
        </w:r>
        <w:r>
          <w:rPr>
            <w:noProof/>
            <w:webHidden/>
          </w:rPr>
          <w:fldChar w:fldCharType="begin"/>
        </w:r>
        <w:r>
          <w:rPr>
            <w:noProof/>
            <w:webHidden/>
          </w:rPr>
          <w:instrText xml:space="preserve"> PAGEREF _Toc160803728 \h </w:instrText>
        </w:r>
        <w:r>
          <w:rPr>
            <w:noProof/>
            <w:webHidden/>
          </w:rPr>
        </w:r>
        <w:r>
          <w:rPr>
            <w:noProof/>
            <w:webHidden/>
          </w:rPr>
          <w:fldChar w:fldCharType="separate"/>
        </w:r>
        <w:r>
          <w:rPr>
            <w:noProof/>
            <w:webHidden/>
          </w:rPr>
          <w:t>7</w:t>
        </w:r>
        <w:r>
          <w:rPr>
            <w:noProof/>
            <w:webHidden/>
          </w:rPr>
          <w:fldChar w:fldCharType="end"/>
        </w:r>
      </w:hyperlink>
    </w:p>
    <w:p w14:paraId="4703A878" w14:textId="6E6A666F" w:rsidR="004018AB" w:rsidRDefault="004018AB">
      <w:pPr>
        <w:pStyle w:val="TM1"/>
        <w:rPr>
          <w:rFonts w:eastAsiaTheme="minorEastAsia" w:cstheme="minorBidi"/>
          <w:noProof/>
          <w:kern w:val="2"/>
          <w:sz w:val="24"/>
          <w:szCs w:val="24"/>
          <w:lang w:eastAsia="fr-FR"/>
        </w:rPr>
      </w:pPr>
      <w:hyperlink w:anchor="_Toc160803729" w:history="1">
        <w:r w:rsidRPr="004500A4">
          <w:rPr>
            <w:rStyle w:val="Lienhypertexte"/>
            <w:rFonts w:eastAsiaTheme="majorEastAsia"/>
            <w:noProof/>
          </w:rPr>
          <w:t>Bibliographie</w:t>
        </w:r>
        <w:r>
          <w:rPr>
            <w:noProof/>
            <w:webHidden/>
          </w:rPr>
          <w:tab/>
        </w:r>
        <w:r>
          <w:rPr>
            <w:noProof/>
            <w:webHidden/>
          </w:rPr>
          <w:fldChar w:fldCharType="begin"/>
        </w:r>
        <w:r>
          <w:rPr>
            <w:noProof/>
            <w:webHidden/>
          </w:rPr>
          <w:instrText xml:space="preserve"> PAGEREF _Toc160803729 \h </w:instrText>
        </w:r>
        <w:r>
          <w:rPr>
            <w:noProof/>
            <w:webHidden/>
          </w:rPr>
        </w:r>
        <w:r>
          <w:rPr>
            <w:noProof/>
            <w:webHidden/>
          </w:rPr>
          <w:fldChar w:fldCharType="separate"/>
        </w:r>
        <w:r>
          <w:rPr>
            <w:noProof/>
            <w:webHidden/>
          </w:rPr>
          <w:t>8</w:t>
        </w:r>
        <w:r>
          <w:rPr>
            <w:noProof/>
            <w:webHidden/>
          </w:rPr>
          <w:fldChar w:fldCharType="end"/>
        </w:r>
      </w:hyperlink>
    </w:p>
    <w:p w14:paraId="7262E081" w14:textId="46A5D562" w:rsidR="004018AB" w:rsidRDefault="004018AB">
      <w:pPr>
        <w:pStyle w:val="TM1"/>
        <w:rPr>
          <w:rFonts w:eastAsiaTheme="minorEastAsia" w:cstheme="minorBidi"/>
          <w:noProof/>
          <w:kern w:val="2"/>
          <w:sz w:val="24"/>
          <w:szCs w:val="24"/>
          <w:lang w:eastAsia="fr-FR"/>
        </w:rPr>
      </w:pPr>
      <w:hyperlink w:anchor="_Toc160803730" w:history="1">
        <w:r w:rsidRPr="004500A4">
          <w:rPr>
            <w:rStyle w:val="Lienhypertexte"/>
            <w:rFonts w:eastAsiaTheme="majorEastAsia"/>
            <w:noProof/>
          </w:rPr>
          <w:t>Authentification</w:t>
        </w:r>
        <w:r>
          <w:rPr>
            <w:noProof/>
            <w:webHidden/>
          </w:rPr>
          <w:tab/>
        </w:r>
        <w:r>
          <w:rPr>
            <w:noProof/>
            <w:webHidden/>
          </w:rPr>
          <w:fldChar w:fldCharType="begin"/>
        </w:r>
        <w:r>
          <w:rPr>
            <w:noProof/>
            <w:webHidden/>
          </w:rPr>
          <w:instrText xml:space="preserve"> PAGEREF _Toc160803730 \h </w:instrText>
        </w:r>
        <w:r>
          <w:rPr>
            <w:noProof/>
            <w:webHidden/>
          </w:rPr>
        </w:r>
        <w:r>
          <w:rPr>
            <w:noProof/>
            <w:webHidden/>
          </w:rPr>
          <w:fldChar w:fldCharType="separate"/>
        </w:r>
        <w:r>
          <w:rPr>
            <w:noProof/>
            <w:webHidden/>
          </w:rPr>
          <w:t>9</w:t>
        </w:r>
        <w:r>
          <w:rPr>
            <w:noProof/>
            <w:webHidden/>
          </w:rPr>
          <w:fldChar w:fldCharType="end"/>
        </w:r>
      </w:hyperlink>
    </w:p>
    <w:p w14:paraId="564B97B1" w14:textId="56DCC58F" w:rsidR="004018AB" w:rsidRDefault="004018AB">
      <w:pPr>
        <w:pStyle w:val="TM1"/>
        <w:rPr>
          <w:rFonts w:eastAsiaTheme="minorEastAsia" w:cstheme="minorBidi"/>
          <w:noProof/>
          <w:kern w:val="2"/>
          <w:sz w:val="24"/>
          <w:szCs w:val="24"/>
          <w:lang w:eastAsia="fr-FR"/>
        </w:rPr>
      </w:pPr>
      <w:hyperlink w:anchor="_Toc160803731" w:history="1">
        <w:r w:rsidRPr="004500A4">
          <w:rPr>
            <w:rStyle w:val="Lienhypertexte"/>
            <w:rFonts w:eastAsiaTheme="majorEastAsia"/>
            <w:noProof/>
          </w:rPr>
          <w:t>Annexes</w:t>
        </w:r>
        <w:r>
          <w:rPr>
            <w:noProof/>
            <w:webHidden/>
          </w:rPr>
          <w:tab/>
        </w:r>
        <w:r>
          <w:rPr>
            <w:noProof/>
            <w:webHidden/>
          </w:rPr>
          <w:fldChar w:fldCharType="begin"/>
        </w:r>
        <w:r>
          <w:rPr>
            <w:noProof/>
            <w:webHidden/>
          </w:rPr>
          <w:instrText xml:space="preserve"> PAGEREF _Toc160803731 \h </w:instrText>
        </w:r>
        <w:r>
          <w:rPr>
            <w:noProof/>
            <w:webHidden/>
          </w:rPr>
        </w:r>
        <w:r>
          <w:rPr>
            <w:noProof/>
            <w:webHidden/>
          </w:rPr>
          <w:fldChar w:fldCharType="separate"/>
        </w:r>
        <w:r>
          <w:rPr>
            <w:noProof/>
            <w:webHidden/>
          </w:rPr>
          <w:t>10</w:t>
        </w:r>
        <w:r>
          <w:rPr>
            <w:noProof/>
            <w:webHidden/>
          </w:rPr>
          <w:fldChar w:fldCharType="end"/>
        </w:r>
      </w:hyperlink>
    </w:p>
    <w:p w14:paraId="3143685D" w14:textId="2D07519F" w:rsidR="00CB6F13" w:rsidRDefault="00F55D78" w:rsidP="0060376F">
      <w:pPr>
        <w:pStyle w:val="TM1"/>
        <w:sectPr w:rsidR="00CB6F13" w:rsidSect="0062596D">
          <w:footerReference w:type="first" r:id="rId19"/>
          <w:pgSz w:w="11906" w:h="16838" w:code="9"/>
          <w:pgMar w:top="284" w:right="851" w:bottom="1276" w:left="851" w:header="397" w:footer="45" w:gutter="0"/>
          <w:pgNumType w:fmt="upperRoman"/>
          <w:cols w:space="708"/>
          <w:titlePg/>
          <w:docGrid w:linePitch="360"/>
        </w:sectPr>
      </w:pPr>
      <w:r>
        <w:fldChar w:fldCharType="end"/>
      </w:r>
    </w:p>
    <w:p w14:paraId="74E7FC33" w14:textId="77777777" w:rsidR="00E4368C" w:rsidRDefault="00E4368C" w:rsidP="00E4368C">
      <w:pPr>
        <w:spacing w:after="2880"/>
      </w:pPr>
    </w:p>
    <w:p w14:paraId="02C332FB" w14:textId="77777777" w:rsidR="00E4368C" w:rsidRDefault="00E4368C" w:rsidP="00E4368C">
      <w:pPr>
        <w:pStyle w:val="Titre1"/>
      </w:pPr>
      <w:bookmarkStart w:id="7" w:name="_Toc126935571"/>
      <w:bookmarkStart w:id="8" w:name="_Toc160803719"/>
      <w:r>
        <w:t>Résumé</w:t>
      </w:r>
      <w:bookmarkEnd w:id="7"/>
      <w:bookmarkEnd w:id="8"/>
    </w:p>
    <w:sdt>
      <w:sdtPr>
        <w:rPr>
          <w:bCs/>
        </w:rPr>
        <w:alias w:val="resume"/>
        <w:tag w:val="resume"/>
        <w:id w:val="141008175"/>
        <w:placeholder>
          <w:docPart w:val="F793B13C973D4F539552B35A180BCB4E"/>
        </w:placeholder>
        <w:showingPlcHdr/>
        <w15:dataBinding w:prefixMappings="xmlns:ns0='https://schemas.gaps.heig-vd.ch' " w:xpath="/ns0:dbProperties[1]/ns0:Summary[1]" w:storeItemID="{E97A4DD0-9178-4586-96B5-835BE880C778}"/>
      </w:sdtPr>
      <w:sdtContent>
        <w:p w14:paraId="158783CE" w14:textId="77777777" w:rsidR="00E4368C" w:rsidRPr="003764A4" w:rsidRDefault="00E4368C" w:rsidP="00E4368C">
          <w:pPr>
            <w:rPr>
              <w:bCs/>
            </w:rPr>
          </w:pPr>
          <w:r w:rsidRPr="00B263D5">
            <w:rPr>
              <w:rStyle w:val="Textedelespacerserv"/>
              <w:rFonts w:eastAsiaTheme="minorHAnsi"/>
            </w:rPr>
            <w:t>Cliquez ou appuyez ici pour entrer du texte.</w:t>
          </w:r>
        </w:p>
      </w:sdtContent>
    </w:sdt>
    <w:p w14:paraId="0AD8274B" w14:textId="77777777" w:rsidR="00E4368C" w:rsidRDefault="00E4368C" w:rsidP="00E4368C"/>
    <w:p w14:paraId="743DACE8" w14:textId="77777777" w:rsidR="00E4368C" w:rsidRDefault="00E4368C">
      <w:pPr>
        <w:spacing w:after="160" w:line="259" w:lineRule="auto"/>
        <w:jc w:val="left"/>
        <w:rPr>
          <w:b/>
          <w:sz w:val="48"/>
          <w:szCs w:val="48"/>
          <w:highlight w:val="lightGray"/>
        </w:rPr>
      </w:pPr>
      <w:r>
        <w:rPr>
          <w:highlight w:val="lightGray"/>
        </w:rPr>
        <w:br w:type="page"/>
      </w:r>
    </w:p>
    <w:p w14:paraId="5A8370A1" w14:textId="7CFAA88A" w:rsidR="00AB75BC" w:rsidRDefault="006F2096" w:rsidP="00AB75BC">
      <w:pPr>
        <w:pStyle w:val="Titre2"/>
      </w:pPr>
      <w:r>
        <w:lastRenderedPageBreak/>
        <w:br/>
      </w:r>
      <w:bookmarkStart w:id="9" w:name="_Toc126935572"/>
      <w:bookmarkStart w:id="10" w:name="_Toc160803720"/>
      <w:r w:rsidR="00CB6F13" w:rsidRPr="00F55D78">
        <w:t>Introduction</w:t>
      </w:r>
      <w:bookmarkEnd w:id="9"/>
      <w:bookmarkEnd w:id="10"/>
    </w:p>
    <w:p w14:paraId="7B5828E5" w14:textId="3B799E20" w:rsidR="00C75C26" w:rsidRDefault="00C75C26" w:rsidP="00C75C26">
      <w:r>
        <w:t xml:space="preserve">Le but de ce travail de Bachelor est de réaliser un moteur d’exécution pour des workflows. Les </w:t>
      </w:r>
      <w:r w:rsidR="004C27D0">
        <w:t>points de réflexion</w:t>
      </w:r>
      <w:r>
        <w:t xml:space="preserve"> principaux de ce travail seront :</w:t>
      </w:r>
    </w:p>
    <w:p w14:paraId="7279D378" w14:textId="3FC78377" w:rsidR="00C75C26" w:rsidRDefault="00C75C26" w:rsidP="00C75C26">
      <w:pPr>
        <w:pStyle w:val="Paragraphedeliste"/>
        <w:numPr>
          <w:ilvl w:val="0"/>
          <w:numId w:val="13"/>
        </w:numPr>
      </w:pPr>
      <w:r w:rsidRPr="004C27D0">
        <w:rPr>
          <w:b/>
          <w:bCs/>
        </w:rPr>
        <w:t xml:space="preserve">Gestion des entrées </w:t>
      </w:r>
      <w:r w:rsidR="004C27D0">
        <w:rPr>
          <w:b/>
          <w:bCs/>
        </w:rPr>
        <w:t xml:space="preserve">et </w:t>
      </w:r>
      <w:r w:rsidRPr="004C27D0">
        <w:rPr>
          <w:b/>
          <w:bCs/>
        </w:rPr>
        <w:t>sortie</w:t>
      </w:r>
      <w:r w:rsidR="00DB510C">
        <w:rPr>
          <w:b/>
          <w:bCs/>
        </w:rPr>
        <w:t xml:space="preserve"> </w:t>
      </w:r>
      <w:r>
        <w:t xml:space="preserve">: </w:t>
      </w:r>
      <w:r w:rsidR="004C27D0">
        <w:t>Comment gérer les types qui rentrent et sortent des différents nœuds ? Comment faire pour que les types soient corrects alors qu’il est possible de changer de langage ? Que faire si un nœud ne retourne rien mais que l’on veut quand même indiquer qu’il doit s’exécuter avant un autre nœud ?</w:t>
      </w:r>
    </w:p>
    <w:p w14:paraId="279889C4" w14:textId="3C39FE4A" w:rsidR="00C75C26" w:rsidRDefault="007B2560" w:rsidP="00C75C26">
      <w:pPr>
        <w:pStyle w:val="Paragraphedeliste"/>
        <w:numPr>
          <w:ilvl w:val="0"/>
          <w:numId w:val="13"/>
        </w:numPr>
      </w:pPr>
      <w:r>
        <w:rPr>
          <w:b/>
          <w:bCs/>
        </w:rPr>
        <w:t>G</w:t>
      </w:r>
      <w:r w:rsidR="00C75C26" w:rsidRPr="004C27D0">
        <w:rPr>
          <w:b/>
          <w:bCs/>
        </w:rPr>
        <w:t>estion des erreurs</w:t>
      </w:r>
      <w:r w:rsidR="00C75C26">
        <w:t> : Que faire lorsqu’un nœud est marqué comme ayant une erreur ? Stopper tout le workflow ? Continuer l’exécution au maximum ?</w:t>
      </w:r>
    </w:p>
    <w:p w14:paraId="18B24981" w14:textId="3557945A" w:rsidR="00C75C26" w:rsidRDefault="00DB510C" w:rsidP="00C75C26">
      <w:pPr>
        <w:pStyle w:val="Paragraphedeliste"/>
        <w:numPr>
          <w:ilvl w:val="0"/>
          <w:numId w:val="13"/>
        </w:numPr>
      </w:pPr>
      <w:r>
        <w:rPr>
          <w:b/>
          <w:bCs/>
        </w:rPr>
        <w:t>G</w:t>
      </w:r>
      <w:r w:rsidR="00C75C26" w:rsidRPr="004C27D0">
        <w:rPr>
          <w:b/>
          <w:bCs/>
        </w:rPr>
        <w:t>estion du cache</w:t>
      </w:r>
      <w:r w:rsidR="00C75C26">
        <w:t xml:space="preserve"> : </w:t>
      </w:r>
      <w:r w:rsidR="007B2560">
        <w:t xml:space="preserve">Le principe de l’évaluation paresseuse dans notre cas est de ne </w:t>
      </w:r>
      <w:r w:rsidR="00C75C26">
        <w:t xml:space="preserve">pas exécuter des nœuds que l’on a déjà exécuté et que l’on sait que le résultat </w:t>
      </w:r>
      <w:r w:rsidR="009F7E49">
        <w:t>reste inchangé</w:t>
      </w:r>
      <w:r w:rsidR="004C27D0">
        <w:t>.</w:t>
      </w:r>
    </w:p>
    <w:p w14:paraId="54C62479" w14:textId="1C2DBD28" w:rsidR="00C75C26" w:rsidRDefault="00DB510C" w:rsidP="00C75C26">
      <w:pPr>
        <w:pStyle w:val="Paragraphedeliste"/>
        <w:numPr>
          <w:ilvl w:val="0"/>
          <w:numId w:val="13"/>
        </w:numPr>
      </w:pPr>
      <w:r>
        <w:rPr>
          <w:b/>
          <w:bCs/>
        </w:rPr>
        <w:t>P</w:t>
      </w:r>
      <w:r w:rsidR="00C75C26" w:rsidRPr="004C27D0">
        <w:rPr>
          <w:b/>
          <w:bCs/>
        </w:rPr>
        <w:t>arallélisation</w:t>
      </w:r>
      <w:r>
        <w:rPr>
          <w:b/>
          <w:bCs/>
        </w:rPr>
        <w:t xml:space="preserve"> </w:t>
      </w:r>
      <w:r w:rsidR="00C75C26">
        <w:t>: On doit déterminer pour quels nœuds l’on peut effectuer leurs tâches en parallèle. On ne peut pas exécuter en même temps le nœud parent et son enfant par exemple étant donné que l’on a des dépendances sur le résultat de l’autre nœud</w:t>
      </w:r>
      <w:r w:rsidR="004C27D0">
        <w:t>.</w:t>
      </w:r>
    </w:p>
    <w:p w14:paraId="15A8A03F" w14:textId="1B84790B" w:rsidR="00C75C26" w:rsidRDefault="00DB510C" w:rsidP="00C75C26">
      <w:pPr>
        <w:pStyle w:val="Paragraphedeliste"/>
        <w:numPr>
          <w:ilvl w:val="0"/>
          <w:numId w:val="13"/>
        </w:numPr>
      </w:pPr>
      <w:r>
        <w:rPr>
          <w:b/>
          <w:bCs/>
        </w:rPr>
        <w:t>C</w:t>
      </w:r>
      <w:r w:rsidR="00C75C26" w:rsidRPr="004C27D0">
        <w:rPr>
          <w:b/>
          <w:bCs/>
        </w:rPr>
        <w:t>ontexte</w:t>
      </w:r>
      <w:r w:rsidR="00C75C26">
        <w:t xml:space="preserve"> : Comment gérer le fait que plusieurs nœuds peuvent accéder au même fichier par exemple et, étant donné qu’il y’a du parallélisme possible. Comment faire si </w:t>
      </w:r>
      <w:r w:rsidR="004C27D0">
        <w:t>plusieurs</w:t>
      </w:r>
      <w:r w:rsidR="00C75C26">
        <w:t xml:space="preserve"> nœuds </w:t>
      </w:r>
      <w:proofErr w:type="gramStart"/>
      <w:r w:rsidR="00C75C26">
        <w:t>veulent</w:t>
      </w:r>
      <w:proofErr w:type="gramEnd"/>
      <w:r w:rsidR="00C75C26">
        <w:t xml:space="preserve"> accéder au même fichier en même temps</w:t>
      </w:r>
      <w:r w:rsidR="004C27D0">
        <w:t>.</w:t>
      </w:r>
    </w:p>
    <w:p w14:paraId="34DA3097" w14:textId="6DB0939B" w:rsidR="00D30FD5" w:rsidRPr="00D30FD5" w:rsidRDefault="00D30FD5" w:rsidP="00D30FD5">
      <w:pPr>
        <w:pStyle w:val="Paragraphedeliste"/>
        <w:numPr>
          <w:ilvl w:val="0"/>
          <w:numId w:val="13"/>
        </w:numPr>
        <w:rPr>
          <w:b/>
          <w:bCs/>
        </w:rPr>
      </w:pPr>
      <w:r>
        <w:rPr>
          <w:b/>
          <w:bCs/>
        </w:rPr>
        <w:t>S</w:t>
      </w:r>
      <w:r w:rsidRPr="004C27D0">
        <w:rPr>
          <w:b/>
          <w:bCs/>
        </w:rPr>
        <w:t>tructure de données</w:t>
      </w:r>
      <w:r>
        <w:rPr>
          <w:b/>
          <w:bCs/>
        </w:rPr>
        <w:t> </w:t>
      </w:r>
      <w:r w:rsidRPr="007B2560">
        <w:t xml:space="preserve">: </w:t>
      </w:r>
      <w:r>
        <w:t xml:space="preserve">Il est nécessaire d’avoir une structure de données </w:t>
      </w:r>
      <w:r w:rsidRPr="007B2560">
        <w:t>adaptée pour la représentation du workflow et de ses nœuds</w:t>
      </w:r>
      <w:r>
        <w:t>.</w:t>
      </w:r>
    </w:p>
    <w:p w14:paraId="41328246" w14:textId="27AB59D8" w:rsidR="00A35827" w:rsidRDefault="00DB510C" w:rsidP="00C75C26">
      <w:pPr>
        <w:pStyle w:val="Paragraphedeliste"/>
        <w:numPr>
          <w:ilvl w:val="0"/>
          <w:numId w:val="13"/>
        </w:numPr>
      </w:pPr>
      <w:r>
        <w:rPr>
          <w:b/>
          <w:bCs/>
        </w:rPr>
        <w:t>S</w:t>
      </w:r>
      <w:r w:rsidR="00A35827">
        <w:rPr>
          <w:b/>
          <w:bCs/>
        </w:rPr>
        <w:t>ite web</w:t>
      </w:r>
      <w:r w:rsidR="00A35827">
        <w:t xml:space="preserve"> : Quel serait la meilleure interface possible pour un utilisateur ? Comment lui montrer ce qu’il se passe actuellement dans le workflow ? Quels sont les nœuds qui posent </w:t>
      </w:r>
      <w:r>
        <w:t>des problèmes</w:t>
      </w:r>
      <w:r w:rsidR="00A35827">
        <w:t> ?</w:t>
      </w:r>
    </w:p>
    <w:p w14:paraId="26276F5C" w14:textId="3D247424" w:rsidR="00A35827" w:rsidRPr="00C75C26" w:rsidRDefault="00A35827" w:rsidP="00A35827">
      <w:r>
        <w:t>Toutes ses points vont être traités dans ce chapitre d’introduction.</w:t>
      </w:r>
    </w:p>
    <w:p w14:paraId="2A3B40CD" w14:textId="69ADA0BD" w:rsidR="007B2560" w:rsidRDefault="001846ED" w:rsidP="00160DB9">
      <w:pPr>
        <w:pStyle w:val="Titre3"/>
      </w:pPr>
      <w:bookmarkStart w:id="11" w:name="_Toc160803721"/>
      <w:r w:rsidRPr="001846ED">
        <w:t>Gestion des entrées et sortie</w:t>
      </w:r>
      <w:bookmarkEnd w:id="11"/>
    </w:p>
    <w:p w14:paraId="3E9DEBCE" w14:textId="0E2B8AEF" w:rsidR="0056502A" w:rsidRPr="0056502A" w:rsidRDefault="0056502A" w:rsidP="0056502A">
      <w:pPr>
        <w:rPr>
          <w:rStyle w:val="lev"/>
        </w:rPr>
      </w:pPr>
      <w:r>
        <w:rPr>
          <w:rStyle w:val="lev"/>
        </w:rPr>
        <w:t>Traitement des types</w:t>
      </w:r>
    </w:p>
    <w:p w14:paraId="2CDC59CC" w14:textId="77777777" w:rsidR="005922AB" w:rsidRDefault="005922AB" w:rsidP="00DB510C">
      <w:r>
        <w:t xml:space="preserve">Il est nécessaire de traiter le(s) type(s) de sortie / entrée de chaque nœud pour s’assurer que, lorsque l’on passe d’un nœud Javascript à un nœud Java par exemple, la cohérence de ce qui est donné en entrée soit correct. Pour ce problème il est donc nécessaire à l’utilisateur de spécifier le type que va prendre chaque entrée et la sortie d’un nœud. </w:t>
      </w:r>
    </w:p>
    <w:p w14:paraId="2C54EB8E" w14:textId="426E6B1E" w:rsidR="009A39E1" w:rsidRPr="009A39E1" w:rsidRDefault="005922AB" w:rsidP="009A39E1">
      <w:r>
        <w:t xml:space="preserve">Maintenant pour vérifier que les types soient corrects l’on ne peut pas juste faire une conversion vers le type que l’on veut. Si on essaie maintenant de convertir une liste d’entier vers une liste de </w:t>
      </w:r>
      <w:r w:rsidRPr="005922AB">
        <w:t>chaîne de caractères</w:t>
      </w:r>
      <w:r>
        <w:t>, Java va nous laisser le faire.</w:t>
      </w:r>
    </w:p>
    <w:tbl>
      <w:tblPr>
        <w:tblStyle w:val="Grilledutableau"/>
        <w:tblW w:w="0" w:type="auto"/>
        <w:jc w:val="center"/>
        <w:tblCellMar>
          <w:top w:w="108" w:type="dxa"/>
          <w:bottom w:w="108" w:type="dxa"/>
        </w:tblCellMar>
        <w:tblLook w:val="04A0" w:firstRow="1" w:lastRow="0" w:firstColumn="1" w:lastColumn="0" w:noHBand="0" w:noVBand="1"/>
      </w:tblPr>
      <w:tblGrid>
        <w:gridCol w:w="6091"/>
      </w:tblGrid>
      <w:tr w:rsidR="009A39E1" w:rsidRPr="00D30FD5" w14:paraId="0AB29F1F" w14:textId="77777777" w:rsidTr="00916375">
        <w:trPr>
          <w:jc w:val="center"/>
        </w:trPr>
        <w:tc>
          <w:tcPr>
            <w:tcW w:w="6091" w:type="dxa"/>
            <w:shd w:val="clear" w:color="auto" w:fill="222A35" w:themeFill="text2" w:themeFillShade="80"/>
          </w:tcPr>
          <w:p w14:paraId="6B753657" w14:textId="3FCE4F49" w:rsidR="009A39E1" w:rsidRPr="009A39E1" w:rsidRDefault="009A39E1" w:rsidP="00916375">
            <w:pPr>
              <w:pStyle w:val="PrformatHTML"/>
              <w:shd w:val="clear" w:color="auto" w:fill="2B2B2B"/>
              <w:spacing w:after="40"/>
              <w:rPr>
                <w:color w:val="A9B7C6"/>
                <w:lang w:val="en-US"/>
              </w:rPr>
            </w:pPr>
            <w:r w:rsidRPr="009A39E1">
              <w:rPr>
                <w:color w:val="BCBEC4"/>
                <w:sz w:val="21"/>
                <w:szCs w:val="21"/>
                <w:lang w:val="en-US" w:eastAsia="fr-FR"/>
                <w14:ligatures w14:val="none"/>
              </w:rPr>
              <w:t xml:space="preserve">Object </w:t>
            </w:r>
            <w:proofErr w:type="spellStart"/>
            <w:r w:rsidRPr="009A39E1">
              <w:rPr>
                <w:color w:val="BCBEC4"/>
                <w:sz w:val="21"/>
                <w:szCs w:val="21"/>
                <w:lang w:val="en-US" w:eastAsia="fr-FR"/>
                <w14:ligatures w14:val="none"/>
              </w:rPr>
              <w:t>intList</w:t>
            </w:r>
            <w:proofErr w:type="spellEnd"/>
            <w:r w:rsidRPr="009A39E1">
              <w:rPr>
                <w:color w:val="BCBEC4"/>
                <w:sz w:val="21"/>
                <w:szCs w:val="21"/>
                <w:lang w:val="en-US" w:eastAsia="fr-FR"/>
                <w14:ligatures w14:val="none"/>
              </w:rPr>
              <w:t xml:space="preserve"> = </w:t>
            </w:r>
            <w:proofErr w:type="spellStart"/>
            <w:r w:rsidRPr="009A39E1">
              <w:rPr>
                <w:color w:val="BCBEC4"/>
                <w:sz w:val="21"/>
                <w:szCs w:val="21"/>
                <w:lang w:val="en-US" w:eastAsia="fr-FR"/>
                <w14:ligatures w14:val="none"/>
              </w:rPr>
              <w:t>List.</w:t>
            </w:r>
            <w:r w:rsidRPr="009A39E1">
              <w:rPr>
                <w:i/>
                <w:iCs/>
                <w:color w:val="BCBEC4"/>
                <w:sz w:val="21"/>
                <w:szCs w:val="21"/>
                <w:lang w:val="en-US" w:eastAsia="fr-FR"/>
                <w14:ligatures w14:val="none"/>
              </w:rPr>
              <w:t>of</w:t>
            </w:r>
            <w:proofErr w:type="spellEnd"/>
            <w:r w:rsidRPr="009A39E1">
              <w:rPr>
                <w:color w:val="BCBEC4"/>
                <w:sz w:val="21"/>
                <w:szCs w:val="21"/>
                <w:lang w:val="en-US" w:eastAsia="fr-FR"/>
                <w14:ligatures w14:val="none"/>
              </w:rPr>
              <w:t>(</w:t>
            </w:r>
            <w:r w:rsidRPr="009A39E1">
              <w:rPr>
                <w:color w:val="2AACB8"/>
                <w:sz w:val="21"/>
                <w:szCs w:val="21"/>
                <w:lang w:val="en-US" w:eastAsia="fr-FR"/>
                <w14:ligatures w14:val="none"/>
              </w:rPr>
              <w:t>1</w:t>
            </w:r>
            <w:r w:rsidRPr="009A39E1">
              <w:rPr>
                <w:color w:val="BCBEC4"/>
                <w:sz w:val="21"/>
                <w:szCs w:val="21"/>
                <w:lang w:val="en-US" w:eastAsia="fr-FR"/>
                <w14:ligatures w14:val="none"/>
              </w:rPr>
              <w:t xml:space="preserve">, </w:t>
            </w:r>
            <w:r w:rsidRPr="009A39E1">
              <w:rPr>
                <w:color w:val="2AACB8"/>
                <w:sz w:val="21"/>
                <w:szCs w:val="21"/>
                <w:lang w:val="en-US" w:eastAsia="fr-FR"/>
                <w14:ligatures w14:val="none"/>
              </w:rPr>
              <w:t>2</w:t>
            </w:r>
            <w:r w:rsidRPr="009A39E1">
              <w:rPr>
                <w:color w:val="BCBEC4"/>
                <w:sz w:val="21"/>
                <w:szCs w:val="21"/>
                <w:lang w:val="en-US" w:eastAsia="fr-FR"/>
                <w14:ligatures w14:val="none"/>
              </w:rPr>
              <w:t xml:space="preserve">, </w:t>
            </w:r>
            <w:r w:rsidRPr="009A39E1">
              <w:rPr>
                <w:color w:val="2AACB8"/>
                <w:sz w:val="21"/>
                <w:szCs w:val="21"/>
                <w:lang w:val="en-US" w:eastAsia="fr-FR"/>
                <w14:ligatures w14:val="none"/>
              </w:rPr>
              <w:t>3</w:t>
            </w:r>
            <w:r w:rsidRPr="009A39E1">
              <w:rPr>
                <w:color w:val="BCBEC4"/>
                <w:sz w:val="21"/>
                <w:szCs w:val="21"/>
                <w:lang w:val="en-US" w:eastAsia="fr-FR"/>
                <w14:ligatures w14:val="none"/>
              </w:rPr>
              <w:t>);</w:t>
            </w:r>
            <w:r w:rsidRPr="009A39E1">
              <w:rPr>
                <w:color w:val="BCBEC4"/>
                <w:sz w:val="21"/>
                <w:szCs w:val="21"/>
                <w:lang w:val="en-US" w:eastAsia="fr-FR"/>
                <w14:ligatures w14:val="none"/>
              </w:rPr>
              <w:br/>
            </w:r>
            <w:r w:rsidRPr="009A39E1">
              <w:rPr>
                <w:color w:val="CF8E6D"/>
                <w:sz w:val="21"/>
                <w:szCs w:val="21"/>
                <w:lang w:val="en-US" w:eastAsia="fr-FR"/>
                <w14:ligatures w14:val="none"/>
              </w:rPr>
              <w:t xml:space="preserve">var </w:t>
            </w:r>
            <w:proofErr w:type="spellStart"/>
            <w:r w:rsidRPr="009A39E1">
              <w:rPr>
                <w:color w:val="BCBEC4"/>
                <w:sz w:val="21"/>
                <w:szCs w:val="21"/>
                <w:lang w:val="en-US" w:eastAsia="fr-FR"/>
                <w14:ligatures w14:val="none"/>
              </w:rPr>
              <w:t>stringList</w:t>
            </w:r>
            <w:proofErr w:type="spellEnd"/>
            <w:r w:rsidRPr="009A39E1">
              <w:rPr>
                <w:color w:val="BCBEC4"/>
                <w:sz w:val="21"/>
                <w:szCs w:val="21"/>
                <w:lang w:val="en-US" w:eastAsia="fr-FR"/>
                <w14:ligatures w14:val="none"/>
              </w:rPr>
              <w:t xml:space="preserve"> = (List&lt;String&gt;) </w:t>
            </w:r>
            <w:proofErr w:type="spellStart"/>
            <w:r w:rsidRPr="009A39E1">
              <w:rPr>
                <w:color w:val="BCBEC4"/>
                <w:sz w:val="21"/>
                <w:szCs w:val="21"/>
                <w:lang w:val="en-US" w:eastAsia="fr-FR"/>
                <w14:ligatures w14:val="none"/>
              </w:rPr>
              <w:t>intList</w:t>
            </w:r>
            <w:proofErr w:type="spellEnd"/>
            <w:r w:rsidRPr="009A39E1">
              <w:rPr>
                <w:color w:val="BCBEC4"/>
                <w:sz w:val="21"/>
                <w:szCs w:val="21"/>
                <w:lang w:val="en-US" w:eastAsia="fr-FR"/>
                <w14:ligatures w14:val="none"/>
              </w:rPr>
              <w:t>;</w:t>
            </w:r>
          </w:p>
        </w:tc>
      </w:tr>
    </w:tbl>
    <w:p w14:paraId="4E424EE2" w14:textId="5261B062" w:rsidR="00A720F1" w:rsidRDefault="009A39E1" w:rsidP="00A720F1">
      <w:pPr>
        <w:pStyle w:val="Lgende"/>
        <w:spacing w:before="160"/>
        <w:jc w:val="center"/>
        <w:rPr>
          <w:color w:val="auto"/>
        </w:rPr>
      </w:pPr>
      <w:bookmarkStart w:id="12" w:name="_Ref126936761"/>
      <w:bookmarkStart w:id="13" w:name="_Toc129262239"/>
      <w:bookmarkStart w:id="14" w:name="_Toc160800420"/>
      <w:r w:rsidRPr="002F1314">
        <w:rPr>
          <w:b/>
          <w:bCs/>
          <w:color w:val="auto"/>
        </w:rPr>
        <w:t xml:space="preserve">Listing </w:t>
      </w:r>
      <w:r w:rsidRPr="002F1314">
        <w:rPr>
          <w:b/>
          <w:bCs/>
          <w:color w:val="auto"/>
        </w:rPr>
        <w:fldChar w:fldCharType="begin"/>
      </w:r>
      <w:r w:rsidRPr="002F1314">
        <w:rPr>
          <w:b/>
          <w:bCs/>
          <w:color w:val="auto"/>
        </w:rPr>
        <w:instrText xml:space="preserve"> SEQ Listing \* ARABIC </w:instrText>
      </w:r>
      <w:r w:rsidRPr="002F1314">
        <w:rPr>
          <w:b/>
          <w:bCs/>
          <w:color w:val="auto"/>
        </w:rPr>
        <w:fldChar w:fldCharType="separate"/>
      </w:r>
      <w:r>
        <w:rPr>
          <w:b/>
          <w:bCs/>
          <w:noProof/>
          <w:color w:val="auto"/>
        </w:rPr>
        <w:t>1</w:t>
      </w:r>
      <w:r w:rsidRPr="002F1314">
        <w:rPr>
          <w:b/>
          <w:bCs/>
          <w:color w:val="auto"/>
        </w:rPr>
        <w:fldChar w:fldCharType="end"/>
      </w:r>
      <w:bookmarkEnd w:id="12"/>
      <w:r w:rsidRPr="002F1314">
        <w:rPr>
          <w:color w:val="auto"/>
        </w:rPr>
        <w:t xml:space="preserve"> </w:t>
      </w:r>
      <w:r>
        <w:rPr>
          <w:color w:val="auto"/>
        </w:rPr>
        <w:t>–</w:t>
      </w:r>
      <w:r w:rsidRPr="002F1314">
        <w:rPr>
          <w:color w:val="auto"/>
        </w:rPr>
        <w:t xml:space="preserve"> </w:t>
      </w:r>
      <w:bookmarkEnd w:id="13"/>
      <w:r>
        <w:rPr>
          <w:color w:val="auto"/>
        </w:rPr>
        <w:t>Conversion d’une liste de Int</w:t>
      </w:r>
      <w:r w:rsidR="00A720F1">
        <w:rPr>
          <w:color w:val="auto"/>
        </w:rPr>
        <w:t>eger</w:t>
      </w:r>
      <w:r>
        <w:rPr>
          <w:color w:val="auto"/>
        </w:rPr>
        <w:t xml:space="preserve"> en liste de String</w:t>
      </w:r>
      <w:bookmarkEnd w:id="14"/>
    </w:p>
    <w:p w14:paraId="629C1E18" w14:textId="038911D9" w:rsidR="00A720F1" w:rsidRDefault="00A720F1" w:rsidP="00A720F1">
      <w:r>
        <w:t>Cependant si on essaie d’accéder à un élément de la liste en tant que chaîne de caractères, une erreur va être levée au runtime.</w:t>
      </w:r>
    </w:p>
    <w:tbl>
      <w:tblPr>
        <w:tblStyle w:val="Grilledutableau"/>
        <w:tblW w:w="0" w:type="auto"/>
        <w:jc w:val="center"/>
        <w:tblCellMar>
          <w:top w:w="108" w:type="dxa"/>
          <w:bottom w:w="108" w:type="dxa"/>
        </w:tblCellMar>
        <w:tblLook w:val="04A0" w:firstRow="1" w:lastRow="0" w:firstColumn="1" w:lastColumn="0" w:noHBand="0" w:noVBand="1"/>
      </w:tblPr>
      <w:tblGrid>
        <w:gridCol w:w="6091"/>
      </w:tblGrid>
      <w:tr w:rsidR="00A720F1" w:rsidRPr="00D30FD5" w14:paraId="3516E9D9" w14:textId="77777777" w:rsidTr="00916375">
        <w:trPr>
          <w:jc w:val="center"/>
        </w:trPr>
        <w:tc>
          <w:tcPr>
            <w:tcW w:w="6091" w:type="dxa"/>
            <w:shd w:val="clear" w:color="auto" w:fill="222A35" w:themeFill="text2" w:themeFillShade="80"/>
          </w:tcPr>
          <w:p w14:paraId="23635740" w14:textId="10A428C4" w:rsidR="00A720F1" w:rsidRPr="00393042" w:rsidRDefault="00A720F1" w:rsidP="00393042">
            <w:pPr>
              <w:shd w:val="clear" w:color="auto" w:fill="1E1F22"/>
              <w:spacing w:after="0"/>
              <w:jc w:val="left"/>
              <w:rPr>
                <w:rFonts w:ascii="Courier New" w:hAnsi="Courier New" w:cs="Courier New"/>
                <w:color w:val="BCBEC4"/>
                <w:sz w:val="21"/>
                <w:szCs w:val="21"/>
                <w:lang w:val="en-US" w:eastAsia="fr-FR"/>
                <w14:ligatures w14:val="none"/>
              </w:rPr>
            </w:pPr>
            <w:r w:rsidRPr="00A720F1">
              <w:rPr>
                <w:rFonts w:ascii="Courier New" w:hAnsi="Courier New" w:cs="Courier New"/>
                <w:color w:val="BCBEC4"/>
                <w:sz w:val="21"/>
                <w:szCs w:val="21"/>
                <w:lang w:val="en-US" w:eastAsia="fr-FR"/>
                <w14:ligatures w14:val="none"/>
              </w:rPr>
              <w:t xml:space="preserve">Object </w:t>
            </w:r>
            <w:proofErr w:type="spellStart"/>
            <w:r w:rsidRPr="00A720F1">
              <w:rPr>
                <w:rFonts w:ascii="Courier New" w:hAnsi="Courier New" w:cs="Courier New"/>
                <w:color w:val="BCBEC4"/>
                <w:sz w:val="21"/>
                <w:szCs w:val="21"/>
                <w:lang w:val="en-US" w:eastAsia="fr-FR"/>
                <w14:ligatures w14:val="none"/>
              </w:rPr>
              <w:t>intList</w:t>
            </w:r>
            <w:proofErr w:type="spellEnd"/>
            <w:r w:rsidRPr="00A720F1">
              <w:rPr>
                <w:rFonts w:ascii="Courier New" w:hAnsi="Courier New" w:cs="Courier New"/>
                <w:color w:val="BCBEC4"/>
                <w:sz w:val="21"/>
                <w:szCs w:val="21"/>
                <w:lang w:val="en-US" w:eastAsia="fr-FR"/>
                <w14:ligatures w14:val="none"/>
              </w:rPr>
              <w:t xml:space="preserve"> = </w:t>
            </w:r>
            <w:proofErr w:type="spellStart"/>
            <w:r w:rsidRPr="00A720F1">
              <w:rPr>
                <w:rFonts w:ascii="Courier New" w:hAnsi="Courier New" w:cs="Courier New"/>
                <w:color w:val="BCBEC4"/>
                <w:sz w:val="21"/>
                <w:szCs w:val="21"/>
                <w:lang w:val="en-US" w:eastAsia="fr-FR"/>
                <w14:ligatures w14:val="none"/>
              </w:rPr>
              <w:t>List.</w:t>
            </w:r>
            <w:r w:rsidRPr="00A720F1">
              <w:rPr>
                <w:rFonts w:ascii="Courier New" w:hAnsi="Courier New" w:cs="Courier New"/>
                <w:i/>
                <w:iCs/>
                <w:color w:val="BCBEC4"/>
                <w:sz w:val="21"/>
                <w:szCs w:val="21"/>
                <w:lang w:val="en-US" w:eastAsia="fr-FR"/>
                <w14:ligatures w14:val="none"/>
              </w:rPr>
              <w:t>of</w:t>
            </w:r>
            <w:proofErr w:type="spellEnd"/>
            <w:r w:rsidRPr="00A720F1">
              <w:rPr>
                <w:rFonts w:ascii="Courier New" w:hAnsi="Courier New" w:cs="Courier New"/>
                <w:color w:val="BCBEC4"/>
                <w:sz w:val="21"/>
                <w:szCs w:val="21"/>
                <w:lang w:val="en-US" w:eastAsia="fr-FR"/>
                <w14:ligatures w14:val="none"/>
              </w:rPr>
              <w:t>(</w:t>
            </w:r>
            <w:r w:rsidRPr="00A720F1">
              <w:rPr>
                <w:rFonts w:ascii="Courier New" w:hAnsi="Courier New" w:cs="Courier New"/>
                <w:color w:val="2AACB8"/>
                <w:sz w:val="21"/>
                <w:szCs w:val="21"/>
                <w:lang w:val="en-US" w:eastAsia="fr-FR"/>
                <w14:ligatures w14:val="none"/>
              </w:rPr>
              <w:t>1</w:t>
            </w:r>
            <w:r w:rsidRPr="00A720F1">
              <w:rPr>
                <w:rFonts w:ascii="Courier New" w:hAnsi="Courier New" w:cs="Courier New"/>
                <w:color w:val="BCBEC4"/>
                <w:sz w:val="21"/>
                <w:szCs w:val="21"/>
                <w:lang w:val="en-US" w:eastAsia="fr-FR"/>
                <w14:ligatures w14:val="none"/>
              </w:rPr>
              <w:t xml:space="preserve">, </w:t>
            </w:r>
            <w:r w:rsidRPr="00A720F1">
              <w:rPr>
                <w:rFonts w:ascii="Courier New" w:hAnsi="Courier New" w:cs="Courier New"/>
                <w:color w:val="2AACB8"/>
                <w:sz w:val="21"/>
                <w:szCs w:val="21"/>
                <w:lang w:val="en-US" w:eastAsia="fr-FR"/>
                <w14:ligatures w14:val="none"/>
              </w:rPr>
              <w:t>2</w:t>
            </w:r>
            <w:r w:rsidRPr="00A720F1">
              <w:rPr>
                <w:rFonts w:ascii="Courier New" w:hAnsi="Courier New" w:cs="Courier New"/>
                <w:color w:val="BCBEC4"/>
                <w:sz w:val="21"/>
                <w:szCs w:val="21"/>
                <w:lang w:val="en-US" w:eastAsia="fr-FR"/>
                <w14:ligatures w14:val="none"/>
              </w:rPr>
              <w:t xml:space="preserve">, </w:t>
            </w:r>
            <w:r w:rsidRPr="00A720F1">
              <w:rPr>
                <w:rFonts w:ascii="Courier New" w:hAnsi="Courier New" w:cs="Courier New"/>
                <w:color w:val="2AACB8"/>
                <w:sz w:val="21"/>
                <w:szCs w:val="21"/>
                <w:lang w:val="en-US" w:eastAsia="fr-FR"/>
                <w14:ligatures w14:val="none"/>
              </w:rPr>
              <w:t>3</w:t>
            </w:r>
            <w:r w:rsidRPr="00A720F1">
              <w:rPr>
                <w:rFonts w:ascii="Courier New" w:hAnsi="Courier New" w:cs="Courier New"/>
                <w:color w:val="BCBEC4"/>
                <w:sz w:val="21"/>
                <w:szCs w:val="21"/>
                <w:lang w:val="en-US" w:eastAsia="fr-FR"/>
                <w14:ligatures w14:val="none"/>
              </w:rPr>
              <w:t>);</w:t>
            </w:r>
            <w:r w:rsidRPr="00A720F1">
              <w:rPr>
                <w:rFonts w:ascii="Courier New" w:hAnsi="Courier New" w:cs="Courier New"/>
                <w:color w:val="BCBEC4"/>
                <w:sz w:val="21"/>
                <w:szCs w:val="21"/>
                <w:lang w:val="en-US" w:eastAsia="fr-FR"/>
                <w14:ligatures w14:val="none"/>
              </w:rPr>
              <w:br/>
            </w:r>
            <w:r w:rsidRPr="00A720F1">
              <w:rPr>
                <w:rFonts w:ascii="Courier New" w:hAnsi="Courier New" w:cs="Courier New"/>
                <w:color w:val="CF8E6D"/>
                <w:sz w:val="21"/>
                <w:szCs w:val="21"/>
                <w:lang w:val="en-US" w:eastAsia="fr-FR"/>
                <w14:ligatures w14:val="none"/>
              </w:rPr>
              <w:t xml:space="preserve">var </w:t>
            </w:r>
            <w:proofErr w:type="spellStart"/>
            <w:r w:rsidRPr="00A720F1">
              <w:rPr>
                <w:rFonts w:ascii="Courier New" w:hAnsi="Courier New" w:cs="Courier New"/>
                <w:color w:val="BCBEC4"/>
                <w:sz w:val="21"/>
                <w:szCs w:val="21"/>
                <w:lang w:val="en-US" w:eastAsia="fr-FR"/>
                <w14:ligatures w14:val="none"/>
              </w:rPr>
              <w:t>stringList</w:t>
            </w:r>
            <w:proofErr w:type="spellEnd"/>
            <w:r w:rsidRPr="00A720F1">
              <w:rPr>
                <w:rFonts w:ascii="Courier New" w:hAnsi="Courier New" w:cs="Courier New"/>
                <w:color w:val="BCBEC4"/>
                <w:sz w:val="21"/>
                <w:szCs w:val="21"/>
                <w:lang w:val="en-US" w:eastAsia="fr-FR"/>
                <w14:ligatures w14:val="none"/>
              </w:rPr>
              <w:t xml:space="preserve"> = (List&lt;String&gt;) </w:t>
            </w:r>
            <w:proofErr w:type="spellStart"/>
            <w:r w:rsidRPr="00A720F1">
              <w:rPr>
                <w:rFonts w:ascii="Courier New" w:hAnsi="Courier New" w:cs="Courier New"/>
                <w:color w:val="BCBEC4"/>
                <w:sz w:val="21"/>
                <w:szCs w:val="21"/>
                <w:lang w:val="en-US" w:eastAsia="fr-FR"/>
                <w14:ligatures w14:val="none"/>
              </w:rPr>
              <w:t>intList</w:t>
            </w:r>
            <w:proofErr w:type="spellEnd"/>
            <w:r w:rsidRPr="00A720F1">
              <w:rPr>
                <w:rFonts w:ascii="Courier New" w:hAnsi="Courier New" w:cs="Courier New"/>
                <w:color w:val="BCBEC4"/>
                <w:sz w:val="21"/>
                <w:szCs w:val="21"/>
                <w:lang w:val="en-US" w:eastAsia="fr-FR"/>
                <w14:ligatures w14:val="none"/>
              </w:rPr>
              <w:t>;</w:t>
            </w:r>
            <w:r w:rsidRPr="00A720F1">
              <w:rPr>
                <w:rFonts w:ascii="Courier New" w:hAnsi="Courier New" w:cs="Courier New"/>
                <w:color w:val="BCBEC4"/>
                <w:sz w:val="21"/>
                <w:szCs w:val="21"/>
                <w:lang w:val="en-US" w:eastAsia="fr-FR"/>
                <w14:ligatures w14:val="none"/>
              </w:rPr>
              <w:br/>
            </w:r>
            <w:r w:rsidRPr="00A720F1">
              <w:rPr>
                <w:rFonts w:ascii="Courier New" w:hAnsi="Courier New" w:cs="Courier New"/>
                <w:color w:val="CF8E6D"/>
                <w:sz w:val="21"/>
                <w:szCs w:val="21"/>
                <w:lang w:val="en-US" w:eastAsia="fr-FR"/>
                <w14:ligatures w14:val="none"/>
              </w:rPr>
              <w:t xml:space="preserve">var </w:t>
            </w:r>
            <w:proofErr w:type="spellStart"/>
            <w:r w:rsidRPr="00A720F1">
              <w:rPr>
                <w:rFonts w:ascii="Courier New" w:hAnsi="Courier New" w:cs="Courier New"/>
                <w:color w:val="BCBEC4"/>
                <w:sz w:val="21"/>
                <w:szCs w:val="21"/>
                <w:lang w:val="en-US" w:eastAsia="fr-FR"/>
                <w14:ligatures w14:val="none"/>
              </w:rPr>
              <w:t>strValue</w:t>
            </w:r>
            <w:proofErr w:type="spellEnd"/>
            <w:r w:rsidRPr="00A720F1">
              <w:rPr>
                <w:rFonts w:ascii="Courier New" w:hAnsi="Courier New" w:cs="Courier New"/>
                <w:color w:val="BCBEC4"/>
                <w:sz w:val="21"/>
                <w:szCs w:val="21"/>
                <w:lang w:val="en-US" w:eastAsia="fr-FR"/>
                <w14:ligatures w14:val="none"/>
              </w:rPr>
              <w:t xml:space="preserve"> = </w:t>
            </w:r>
            <w:proofErr w:type="spellStart"/>
            <w:proofErr w:type="gramStart"/>
            <w:r w:rsidRPr="00A720F1">
              <w:rPr>
                <w:rFonts w:ascii="Courier New" w:hAnsi="Courier New" w:cs="Courier New"/>
                <w:color w:val="BCBEC4"/>
                <w:sz w:val="21"/>
                <w:szCs w:val="21"/>
                <w:lang w:val="en-US" w:eastAsia="fr-FR"/>
                <w14:ligatures w14:val="none"/>
              </w:rPr>
              <w:t>stringList.get</w:t>
            </w:r>
            <w:proofErr w:type="spellEnd"/>
            <w:r w:rsidRPr="00A720F1">
              <w:rPr>
                <w:rFonts w:ascii="Courier New" w:hAnsi="Courier New" w:cs="Courier New"/>
                <w:color w:val="BCBEC4"/>
                <w:sz w:val="21"/>
                <w:szCs w:val="21"/>
                <w:lang w:val="en-US" w:eastAsia="fr-FR"/>
                <w14:ligatures w14:val="none"/>
              </w:rPr>
              <w:t>(</w:t>
            </w:r>
            <w:proofErr w:type="gramEnd"/>
            <w:r w:rsidRPr="00A720F1">
              <w:rPr>
                <w:rFonts w:ascii="Courier New" w:hAnsi="Courier New" w:cs="Courier New"/>
                <w:color w:val="2AACB8"/>
                <w:sz w:val="21"/>
                <w:szCs w:val="21"/>
                <w:lang w:val="en-US" w:eastAsia="fr-FR"/>
                <w14:ligatures w14:val="none"/>
              </w:rPr>
              <w:t>0</w:t>
            </w:r>
            <w:r w:rsidRPr="00A720F1">
              <w:rPr>
                <w:rFonts w:ascii="Courier New" w:hAnsi="Courier New" w:cs="Courier New"/>
                <w:color w:val="BCBEC4"/>
                <w:sz w:val="21"/>
                <w:szCs w:val="21"/>
                <w:lang w:val="en-US" w:eastAsia="fr-FR"/>
                <w14:ligatures w14:val="none"/>
              </w:rPr>
              <w:t>);</w:t>
            </w:r>
          </w:p>
        </w:tc>
      </w:tr>
    </w:tbl>
    <w:p w14:paraId="4B15FB21" w14:textId="5CA174E5" w:rsidR="00A720F1" w:rsidRDefault="00A720F1" w:rsidP="00A720F1">
      <w:pPr>
        <w:pStyle w:val="Lgende"/>
        <w:spacing w:before="160"/>
        <w:jc w:val="center"/>
        <w:rPr>
          <w:color w:val="auto"/>
        </w:rPr>
      </w:pPr>
      <w:bookmarkStart w:id="15" w:name="_Toc160800421"/>
      <w:r w:rsidRPr="002F1314">
        <w:rPr>
          <w:b/>
          <w:bCs/>
          <w:color w:val="auto"/>
        </w:rPr>
        <w:lastRenderedPageBreak/>
        <w:t xml:space="preserve">Listing </w:t>
      </w:r>
      <w:r w:rsidRPr="002F1314">
        <w:rPr>
          <w:b/>
          <w:bCs/>
          <w:color w:val="auto"/>
        </w:rPr>
        <w:fldChar w:fldCharType="begin"/>
      </w:r>
      <w:r w:rsidRPr="002F1314">
        <w:rPr>
          <w:b/>
          <w:bCs/>
          <w:color w:val="auto"/>
        </w:rPr>
        <w:instrText xml:space="preserve"> SEQ Listing \* ARABIC </w:instrText>
      </w:r>
      <w:r w:rsidRPr="002F1314">
        <w:rPr>
          <w:b/>
          <w:bCs/>
          <w:color w:val="auto"/>
        </w:rPr>
        <w:fldChar w:fldCharType="separate"/>
      </w:r>
      <w:r>
        <w:rPr>
          <w:b/>
          <w:bCs/>
          <w:noProof/>
          <w:color w:val="auto"/>
        </w:rPr>
        <w:t>2</w:t>
      </w:r>
      <w:r w:rsidRPr="002F1314">
        <w:rPr>
          <w:b/>
          <w:bCs/>
          <w:color w:val="auto"/>
        </w:rPr>
        <w:fldChar w:fldCharType="end"/>
      </w:r>
      <w:r w:rsidRPr="002F1314">
        <w:rPr>
          <w:color w:val="auto"/>
        </w:rPr>
        <w:t xml:space="preserve"> </w:t>
      </w:r>
      <w:r>
        <w:rPr>
          <w:color w:val="auto"/>
        </w:rPr>
        <w:t>–</w:t>
      </w:r>
      <w:r w:rsidRPr="002F1314">
        <w:rPr>
          <w:color w:val="auto"/>
        </w:rPr>
        <w:t xml:space="preserve"> </w:t>
      </w:r>
      <w:r>
        <w:rPr>
          <w:color w:val="auto"/>
        </w:rPr>
        <w:t>Accès à un élément de notre liste de Integer en tant que String</w:t>
      </w:r>
      <w:bookmarkEnd w:id="15"/>
    </w:p>
    <w:p w14:paraId="4E19554A" w14:textId="0CD56783" w:rsidR="00A720F1" w:rsidRDefault="00A720F1" w:rsidP="00A720F1">
      <w:pPr>
        <w:rPr>
          <w:lang w:val="fr-CH"/>
        </w:rPr>
      </w:pPr>
      <w:r w:rsidRPr="00A720F1">
        <w:rPr>
          <w:lang w:val="fr-CH"/>
        </w:rPr>
        <w:t xml:space="preserve">L’erreur levé est : </w:t>
      </w:r>
      <w:r w:rsidRPr="00D30FD5">
        <w:t xml:space="preserve">class </w:t>
      </w:r>
      <w:proofErr w:type="spellStart"/>
      <w:proofErr w:type="gramStart"/>
      <w:r w:rsidRPr="00D30FD5">
        <w:t>java.lang</w:t>
      </w:r>
      <w:proofErr w:type="gramEnd"/>
      <w:r w:rsidRPr="00D30FD5">
        <w:t>.Integer</w:t>
      </w:r>
      <w:proofErr w:type="spellEnd"/>
      <w:r w:rsidRPr="00D30FD5">
        <w:t xml:space="preserve"> </w:t>
      </w:r>
      <w:proofErr w:type="spellStart"/>
      <w:r w:rsidRPr="00D30FD5">
        <w:t>cannot</w:t>
      </w:r>
      <w:proofErr w:type="spellEnd"/>
      <w:r w:rsidRPr="00D30FD5">
        <w:t xml:space="preserve"> </w:t>
      </w:r>
      <w:proofErr w:type="spellStart"/>
      <w:r w:rsidRPr="00D30FD5">
        <w:t>be</w:t>
      </w:r>
      <w:proofErr w:type="spellEnd"/>
      <w:r w:rsidRPr="00D30FD5">
        <w:t xml:space="preserve"> </w:t>
      </w:r>
      <w:proofErr w:type="spellStart"/>
      <w:r w:rsidRPr="00D30FD5">
        <w:t>cast</w:t>
      </w:r>
      <w:proofErr w:type="spellEnd"/>
      <w:r w:rsidRPr="00D30FD5">
        <w:t xml:space="preserve"> to class </w:t>
      </w:r>
      <w:proofErr w:type="spellStart"/>
      <w:r w:rsidRPr="00D30FD5">
        <w:t>java.lang.String</w:t>
      </w:r>
      <w:proofErr w:type="spellEnd"/>
      <w:r w:rsidRPr="00A720F1">
        <w:rPr>
          <w:lang w:val="fr-CH"/>
        </w:rPr>
        <w:t xml:space="preserve">. Ceci est dû </w:t>
      </w:r>
      <w:r w:rsidR="00393042">
        <w:rPr>
          <w:lang w:val="fr-CH"/>
        </w:rPr>
        <w:t xml:space="preserve">au principe de « Type </w:t>
      </w:r>
      <w:proofErr w:type="spellStart"/>
      <w:r w:rsidR="00393042">
        <w:rPr>
          <w:lang w:val="fr-CH"/>
        </w:rPr>
        <w:t>erasure</w:t>
      </w:r>
      <w:proofErr w:type="spellEnd"/>
      <w:r w:rsidR="00393042">
        <w:rPr>
          <w:lang w:val="fr-CH"/>
        </w:rPr>
        <w:t xml:space="preserve"> » de Java. </w:t>
      </w:r>
    </w:p>
    <w:p w14:paraId="5E296EE5" w14:textId="3E0F1C65" w:rsidR="00393042" w:rsidRPr="00393042" w:rsidRDefault="00393042" w:rsidP="00393042">
      <w:pPr>
        <w:pStyle w:val="Bibliographie"/>
      </w:pPr>
      <w:r w:rsidRPr="00D30FD5">
        <w:rPr>
          <w:lang w:val="en-US"/>
        </w:rPr>
        <w:t xml:space="preserve">Dans la documentation de Java </w:t>
      </w:r>
      <w:proofErr w:type="spellStart"/>
      <w:r w:rsidRPr="00D30FD5">
        <w:rPr>
          <w:lang w:val="en-US"/>
        </w:rPr>
        <w:t>l’on</w:t>
      </w:r>
      <w:proofErr w:type="spellEnd"/>
      <w:r w:rsidRPr="00D30FD5">
        <w:rPr>
          <w:lang w:val="en-US"/>
        </w:rPr>
        <w:t xml:space="preserve"> </w:t>
      </w:r>
      <w:proofErr w:type="spellStart"/>
      <w:r w:rsidRPr="00D30FD5">
        <w:rPr>
          <w:lang w:val="en-US"/>
        </w:rPr>
        <w:t>peut</w:t>
      </w:r>
      <w:proofErr w:type="spellEnd"/>
      <w:r w:rsidRPr="00D30FD5">
        <w:rPr>
          <w:lang w:val="en-US"/>
        </w:rPr>
        <w:t xml:space="preserve"> </w:t>
      </w:r>
      <w:proofErr w:type="spellStart"/>
      <w:r w:rsidRPr="00D30FD5">
        <w:rPr>
          <w:lang w:val="en-US"/>
        </w:rPr>
        <w:t>voir</w:t>
      </w:r>
      <w:proofErr w:type="spellEnd"/>
      <w:r w:rsidRPr="00D30FD5">
        <w:rPr>
          <w:lang w:val="en-US"/>
        </w:rPr>
        <w:t xml:space="preserve"> </w:t>
      </w:r>
      <w:proofErr w:type="spellStart"/>
      <w:r w:rsidRPr="00D30FD5">
        <w:rPr>
          <w:lang w:val="en-US"/>
        </w:rPr>
        <w:t>cette</w:t>
      </w:r>
      <w:proofErr w:type="spellEnd"/>
      <w:r w:rsidRPr="00D30FD5">
        <w:rPr>
          <w:lang w:val="en-US"/>
        </w:rPr>
        <w:t xml:space="preserve"> </w:t>
      </w:r>
      <w:proofErr w:type="gramStart"/>
      <w:r w:rsidRPr="00D30FD5">
        <w:rPr>
          <w:lang w:val="en-US"/>
        </w:rPr>
        <w:t>explication</w:t>
      </w:r>
      <w:r>
        <w:rPr>
          <w:lang w:val="en-US"/>
        </w:rPr>
        <w:t xml:space="preserve"> :</w:t>
      </w:r>
      <w:proofErr w:type="gramEnd"/>
      <w:r>
        <w:rPr>
          <w:lang w:val="en-US"/>
        </w:rPr>
        <w:t xml:space="preserve"> “</w:t>
      </w:r>
      <w:r w:rsidRPr="00393042">
        <w:rPr>
          <w:lang w:val="en-US"/>
        </w:rPr>
        <w:t>Replace all type parameters in generic types with their bounds or Object if the type parameters are unbounde</w:t>
      </w:r>
      <w:r>
        <w:rPr>
          <w:lang w:val="en-US"/>
        </w:rPr>
        <w:t xml:space="preserve">d.” </w:t>
      </w:r>
      <w:sdt>
        <w:sdtPr>
          <w:rPr>
            <w:lang w:val="en-US"/>
          </w:rPr>
          <w:id w:val="-619755886"/>
          <w:citation/>
        </w:sdtPr>
        <w:sdtContent>
          <w:r>
            <w:rPr>
              <w:lang w:val="en-US"/>
            </w:rPr>
            <w:fldChar w:fldCharType="begin"/>
          </w:r>
          <w:r>
            <w:rPr>
              <w:lang w:val="en-US"/>
            </w:rPr>
            <w:instrText xml:space="preserve"> CITATION Ora24 \l 1033 </w:instrText>
          </w:r>
          <w:r>
            <w:rPr>
              <w:lang w:val="en-US"/>
            </w:rPr>
            <w:fldChar w:fldCharType="separate"/>
          </w:r>
          <w:r w:rsidRPr="00393042">
            <w:rPr>
              <w:noProof/>
              <w:lang w:val="en-US"/>
            </w:rPr>
            <w:t>[1]</w:t>
          </w:r>
          <w:r>
            <w:rPr>
              <w:lang w:val="en-US"/>
            </w:rPr>
            <w:fldChar w:fldCharType="end"/>
          </w:r>
        </w:sdtContent>
      </w:sdt>
    </w:p>
    <w:p w14:paraId="3CA85EFE" w14:textId="1E833AF1" w:rsidR="00393042" w:rsidRDefault="00393042" w:rsidP="00393042">
      <w:r w:rsidRPr="00393042">
        <w:t xml:space="preserve">Le type </w:t>
      </w:r>
      <w:r>
        <w:t>de</w:t>
      </w:r>
      <w:r w:rsidRPr="00393042">
        <w:t xml:space="preserve"> la li</w:t>
      </w:r>
      <w:r>
        <w:t>ste à bel et bien été effacé lors de nos tests et, par ce fait, on ne peut pas utiliser cette technique pour vérifier la correspondance des types.</w:t>
      </w:r>
    </w:p>
    <w:p w14:paraId="3AF84B61" w14:textId="77777777" w:rsidR="00393042" w:rsidRDefault="00393042" w:rsidP="00393042">
      <w:r>
        <w:t xml:space="preserve">Une technique valide serait de vérifier récursivement les types. Par exemple, si l’on veut vérifier si le type de retour d’un nœud est bien une liste de chaîne de caractère, la première chose à faire est de vérifier si on a bien affaire à une liste. Si non, on va dire que les types ne sont pas compatibles. Si oui et que notre liste n’est pas vide, on va vérifier que le type de cet objet est bien un entier et si la liste est vide, on va juste retourner que les types sont compatibles (une liste vide d’entier est la même qu’une liste vide de chaîne de caractères). </w:t>
      </w:r>
    </w:p>
    <w:p w14:paraId="4E125FFE" w14:textId="1BAE7C37" w:rsidR="00393042" w:rsidRDefault="00393042" w:rsidP="00393042">
      <w:r>
        <w:t>Si on attend un objet à un quelconque endroit, on va retourner que les types sont compatibles (</w:t>
      </w:r>
      <w:r w:rsidR="0056502A">
        <w:t xml:space="preserve">seulement </w:t>
      </w:r>
      <w:r>
        <w:t>si tout est compatible jusqu’à cet endroit-là).</w:t>
      </w:r>
    </w:p>
    <w:tbl>
      <w:tblPr>
        <w:tblStyle w:val="TableauGrille1Clair"/>
        <w:tblW w:w="0" w:type="auto"/>
        <w:jc w:val="center"/>
        <w:tblLook w:val="04A0" w:firstRow="1" w:lastRow="0" w:firstColumn="1" w:lastColumn="0" w:noHBand="0" w:noVBand="1"/>
      </w:tblPr>
      <w:tblGrid>
        <w:gridCol w:w="1781"/>
        <w:gridCol w:w="1470"/>
        <w:gridCol w:w="1470"/>
      </w:tblGrid>
      <w:tr w:rsidR="00393042" w14:paraId="69C768D5" w14:textId="753E3DA5" w:rsidTr="0056502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1" w:type="dxa"/>
          </w:tcPr>
          <w:p w14:paraId="0CC4AF1E" w14:textId="327E9BFC" w:rsidR="00393042" w:rsidRDefault="00393042" w:rsidP="00916375">
            <w:pPr>
              <w:spacing w:before="40" w:after="40" w:line="259" w:lineRule="auto"/>
              <w:jc w:val="left"/>
            </w:pPr>
            <w:r>
              <w:t>Type à tester</w:t>
            </w:r>
          </w:p>
        </w:tc>
        <w:tc>
          <w:tcPr>
            <w:tcW w:w="1470" w:type="dxa"/>
          </w:tcPr>
          <w:p w14:paraId="3934FBB3" w14:textId="5F39C070" w:rsidR="00393042" w:rsidRPr="00CB173D" w:rsidRDefault="00393042" w:rsidP="00916375">
            <w:pPr>
              <w:spacing w:before="40" w:after="40" w:line="259" w:lineRule="auto"/>
              <w:jc w:val="left"/>
              <w:cnfStyle w:val="100000000000" w:firstRow="1" w:lastRow="0" w:firstColumn="0" w:lastColumn="0" w:oddVBand="0" w:evenVBand="0" w:oddHBand="0" w:evenHBand="0" w:firstRowFirstColumn="0" w:firstRowLastColumn="0" w:lastRowFirstColumn="0" w:lastRowLastColumn="0"/>
            </w:pPr>
            <w:r>
              <w:t>Type attendu</w:t>
            </w:r>
          </w:p>
        </w:tc>
        <w:tc>
          <w:tcPr>
            <w:tcW w:w="1470" w:type="dxa"/>
          </w:tcPr>
          <w:p w14:paraId="6FCFE3E4" w14:textId="4DCAD7C3" w:rsidR="00393042" w:rsidRDefault="00393042" w:rsidP="00916375">
            <w:pPr>
              <w:spacing w:before="40" w:after="40" w:line="259" w:lineRule="auto"/>
              <w:jc w:val="left"/>
              <w:cnfStyle w:val="100000000000" w:firstRow="1" w:lastRow="0" w:firstColumn="0" w:lastColumn="0" w:oddVBand="0" w:evenVBand="0" w:oddHBand="0" w:evenHBand="0" w:firstRowFirstColumn="0" w:firstRowLastColumn="0" w:lastRowFirstColumn="0" w:lastRowLastColumn="0"/>
            </w:pPr>
            <w:r>
              <w:t>Valide ?</w:t>
            </w:r>
          </w:p>
        </w:tc>
      </w:tr>
      <w:tr w:rsidR="00393042" w14:paraId="6605D88D" w14:textId="156692E6" w:rsidTr="0056502A">
        <w:trPr>
          <w:jc w:val="center"/>
        </w:trPr>
        <w:tc>
          <w:tcPr>
            <w:cnfStyle w:val="001000000000" w:firstRow="0" w:lastRow="0" w:firstColumn="1" w:lastColumn="0" w:oddVBand="0" w:evenVBand="0" w:oddHBand="0" w:evenHBand="0" w:firstRowFirstColumn="0" w:firstRowLastColumn="0" w:lastRowFirstColumn="0" w:lastRowLastColumn="0"/>
            <w:tcW w:w="1781" w:type="dxa"/>
          </w:tcPr>
          <w:p w14:paraId="220DB4B5" w14:textId="13DD334F" w:rsidR="00393042" w:rsidRPr="00393042" w:rsidRDefault="00393042" w:rsidP="00916375">
            <w:pPr>
              <w:spacing w:before="40" w:after="40" w:line="259" w:lineRule="auto"/>
              <w:jc w:val="left"/>
              <w:rPr>
                <w:b w:val="0"/>
                <w:bCs w:val="0"/>
              </w:rPr>
            </w:pPr>
            <w:r w:rsidRPr="00393042">
              <w:rPr>
                <w:b w:val="0"/>
                <w:bCs w:val="0"/>
              </w:rPr>
              <w:t>List</w:t>
            </w:r>
            <w:r>
              <w:rPr>
                <w:b w:val="0"/>
                <w:bCs w:val="0"/>
              </w:rPr>
              <w:t>&lt;String&gt;</w:t>
            </w:r>
          </w:p>
        </w:tc>
        <w:tc>
          <w:tcPr>
            <w:tcW w:w="1470" w:type="dxa"/>
          </w:tcPr>
          <w:p w14:paraId="28021117" w14:textId="0153B075" w:rsidR="00393042" w:rsidRPr="00393042" w:rsidRDefault="00393042" w:rsidP="00916375">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t>List&lt;Integer&gt;</w:t>
            </w:r>
          </w:p>
        </w:tc>
        <w:tc>
          <w:tcPr>
            <w:tcW w:w="1470" w:type="dxa"/>
          </w:tcPr>
          <w:p w14:paraId="1B1E38C8" w14:textId="242BCFC6" w:rsidR="00393042" w:rsidRPr="00393042" w:rsidRDefault="00393042" w:rsidP="00916375">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t>Non</w:t>
            </w:r>
          </w:p>
        </w:tc>
      </w:tr>
      <w:tr w:rsidR="00393042" w14:paraId="67A641FD" w14:textId="7174FF1C" w:rsidTr="0056502A">
        <w:trPr>
          <w:jc w:val="center"/>
        </w:trPr>
        <w:tc>
          <w:tcPr>
            <w:cnfStyle w:val="001000000000" w:firstRow="0" w:lastRow="0" w:firstColumn="1" w:lastColumn="0" w:oddVBand="0" w:evenVBand="0" w:oddHBand="0" w:evenHBand="0" w:firstRowFirstColumn="0" w:firstRowLastColumn="0" w:lastRowFirstColumn="0" w:lastRowLastColumn="0"/>
            <w:tcW w:w="1781" w:type="dxa"/>
          </w:tcPr>
          <w:p w14:paraId="095193E0" w14:textId="004B2EF3" w:rsidR="00393042" w:rsidRPr="00393042" w:rsidRDefault="00393042" w:rsidP="00916375">
            <w:pPr>
              <w:spacing w:before="40" w:after="40" w:line="259" w:lineRule="auto"/>
              <w:jc w:val="left"/>
              <w:rPr>
                <w:b w:val="0"/>
                <w:bCs w:val="0"/>
              </w:rPr>
            </w:pPr>
            <w:r>
              <w:rPr>
                <w:b w:val="0"/>
                <w:bCs w:val="0"/>
              </w:rPr>
              <w:t>List&lt;String&gt;</w:t>
            </w:r>
          </w:p>
        </w:tc>
        <w:tc>
          <w:tcPr>
            <w:tcW w:w="1470" w:type="dxa"/>
          </w:tcPr>
          <w:p w14:paraId="7918747B" w14:textId="7159894C" w:rsidR="00393042" w:rsidRPr="00393042" w:rsidRDefault="00393042" w:rsidP="00916375">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t>List&lt;Object&gt;</w:t>
            </w:r>
          </w:p>
        </w:tc>
        <w:tc>
          <w:tcPr>
            <w:tcW w:w="1470" w:type="dxa"/>
          </w:tcPr>
          <w:p w14:paraId="306BC6B1" w14:textId="0CB06708" w:rsidR="00393042" w:rsidRPr="00393042" w:rsidRDefault="00393042" w:rsidP="00916375">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t>Oui</w:t>
            </w:r>
          </w:p>
        </w:tc>
      </w:tr>
      <w:tr w:rsidR="00393042" w14:paraId="5D68AC5D" w14:textId="31B22EF9" w:rsidTr="0056502A">
        <w:trPr>
          <w:jc w:val="center"/>
        </w:trPr>
        <w:tc>
          <w:tcPr>
            <w:cnfStyle w:val="001000000000" w:firstRow="0" w:lastRow="0" w:firstColumn="1" w:lastColumn="0" w:oddVBand="0" w:evenVBand="0" w:oddHBand="0" w:evenHBand="0" w:firstRowFirstColumn="0" w:firstRowLastColumn="0" w:lastRowFirstColumn="0" w:lastRowLastColumn="0"/>
            <w:tcW w:w="1781" w:type="dxa"/>
          </w:tcPr>
          <w:p w14:paraId="703E7161" w14:textId="392683BB" w:rsidR="00393042" w:rsidRPr="00393042" w:rsidRDefault="00393042" w:rsidP="00916375">
            <w:pPr>
              <w:spacing w:before="40" w:after="40" w:line="259" w:lineRule="auto"/>
              <w:jc w:val="left"/>
              <w:rPr>
                <w:b w:val="0"/>
                <w:bCs w:val="0"/>
              </w:rPr>
            </w:pPr>
            <w:r>
              <w:rPr>
                <w:b w:val="0"/>
                <w:bCs w:val="0"/>
              </w:rPr>
              <w:t>List&lt;String&gt;</w:t>
            </w:r>
          </w:p>
        </w:tc>
        <w:tc>
          <w:tcPr>
            <w:tcW w:w="1470" w:type="dxa"/>
          </w:tcPr>
          <w:p w14:paraId="4DB3A0FD" w14:textId="58DD58CB" w:rsidR="00393042" w:rsidRPr="00393042" w:rsidRDefault="00393042" w:rsidP="00916375">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t>Object</w:t>
            </w:r>
          </w:p>
        </w:tc>
        <w:tc>
          <w:tcPr>
            <w:tcW w:w="1470" w:type="dxa"/>
          </w:tcPr>
          <w:p w14:paraId="1BC0C28D" w14:textId="39715888" w:rsidR="00393042" w:rsidRPr="00393042" w:rsidRDefault="00393042" w:rsidP="00916375">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t>Oui</w:t>
            </w:r>
          </w:p>
        </w:tc>
      </w:tr>
      <w:tr w:rsidR="0056502A" w14:paraId="2968F2C9" w14:textId="77777777" w:rsidTr="0056502A">
        <w:trPr>
          <w:jc w:val="center"/>
        </w:trPr>
        <w:tc>
          <w:tcPr>
            <w:cnfStyle w:val="001000000000" w:firstRow="0" w:lastRow="0" w:firstColumn="1" w:lastColumn="0" w:oddVBand="0" w:evenVBand="0" w:oddHBand="0" w:evenHBand="0" w:firstRowFirstColumn="0" w:firstRowLastColumn="0" w:lastRowFirstColumn="0" w:lastRowLastColumn="0"/>
            <w:tcW w:w="1781" w:type="dxa"/>
          </w:tcPr>
          <w:p w14:paraId="24E2BACA" w14:textId="74A973FE" w:rsidR="0056502A" w:rsidRDefault="0056502A" w:rsidP="00916375">
            <w:pPr>
              <w:spacing w:before="40" w:after="40" w:line="259" w:lineRule="auto"/>
              <w:jc w:val="left"/>
              <w:rPr>
                <w:b w:val="0"/>
                <w:bCs w:val="0"/>
              </w:rPr>
            </w:pPr>
            <w:r>
              <w:rPr>
                <w:b w:val="0"/>
                <w:bCs w:val="0"/>
              </w:rPr>
              <w:t>List&lt;List&lt;String&gt;&gt;</w:t>
            </w:r>
          </w:p>
        </w:tc>
        <w:tc>
          <w:tcPr>
            <w:tcW w:w="1470" w:type="dxa"/>
          </w:tcPr>
          <w:p w14:paraId="29249247" w14:textId="209835D7" w:rsidR="0056502A" w:rsidRDefault="0056502A" w:rsidP="00916375">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t>List&lt;Object&gt;</w:t>
            </w:r>
          </w:p>
        </w:tc>
        <w:tc>
          <w:tcPr>
            <w:tcW w:w="1470" w:type="dxa"/>
          </w:tcPr>
          <w:p w14:paraId="7B0C7ECA" w14:textId="274D7105" w:rsidR="0056502A" w:rsidRDefault="0056502A" w:rsidP="00916375">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t>Oui</w:t>
            </w:r>
          </w:p>
        </w:tc>
      </w:tr>
      <w:tr w:rsidR="00393042" w14:paraId="24868EB9" w14:textId="2CB5A982" w:rsidTr="0056502A">
        <w:trPr>
          <w:jc w:val="center"/>
        </w:trPr>
        <w:tc>
          <w:tcPr>
            <w:cnfStyle w:val="001000000000" w:firstRow="0" w:lastRow="0" w:firstColumn="1" w:lastColumn="0" w:oddVBand="0" w:evenVBand="0" w:oddHBand="0" w:evenHBand="0" w:firstRowFirstColumn="0" w:firstRowLastColumn="0" w:lastRowFirstColumn="0" w:lastRowLastColumn="0"/>
            <w:tcW w:w="1781" w:type="dxa"/>
          </w:tcPr>
          <w:p w14:paraId="120B3FC5" w14:textId="49205250" w:rsidR="00393042" w:rsidRPr="00393042" w:rsidRDefault="00393042" w:rsidP="00916375">
            <w:pPr>
              <w:spacing w:before="40" w:after="40" w:line="259" w:lineRule="auto"/>
              <w:jc w:val="left"/>
              <w:rPr>
                <w:b w:val="0"/>
                <w:bCs w:val="0"/>
              </w:rPr>
            </w:pPr>
            <w:r>
              <w:rPr>
                <w:b w:val="0"/>
                <w:bCs w:val="0"/>
              </w:rPr>
              <w:t>Integer</w:t>
            </w:r>
          </w:p>
        </w:tc>
        <w:tc>
          <w:tcPr>
            <w:tcW w:w="1470" w:type="dxa"/>
          </w:tcPr>
          <w:p w14:paraId="6D8049D8" w14:textId="53FD158E" w:rsidR="00393042" w:rsidRPr="00393042" w:rsidRDefault="00393042" w:rsidP="00916375">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t>Float</w:t>
            </w:r>
          </w:p>
        </w:tc>
        <w:tc>
          <w:tcPr>
            <w:tcW w:w="1470" w:type="dxa"/>
          </w:tcPr>
          <w:p w14:paraId="5034B26C" w14:textId="311B15FF" w:rsidR="00393042" w:rsidRPr="00393042" w:rsidRDefault="00393042" w:rsidP="00916375">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t>Non</w:t>
            </w:r>
          </w:p>
        </w:tc>
      </w:tr>
      <w:tr w:rsidR="00393042" w14:paraId="010B915B" w14:textId="10ADBD0B" w:rsidTr="0056502A">
        <w:trPr>
          <w:jc w:val="center"/>
        </w:trPr>
        <w:tc>
          <w:tcPr>
            <w:cnfStyle w:val="001000000000" w:firstRow="0" w:lastRow="0" w:firstColumn="1" w:lastColumn="0" w:oddVBand="0" w:evenVBand="0" w:oddHBand="0" w:evenHBand="0" w:firstRowFirstColumn="0" w:firstRowLastColumn="0" w:lastRowFirstColumn="0" w:lastRowLastColumn="0"/>
            <w:tcW w:w="1781" w:type="dxa"/>
          </w:tcPr>
          <w:p w14:paraId="591E1484" w14:textId="4988DBAC" w:rsidR="00393042" w:rsidRPr="00393042" w:rsidRDefault="00393042" w:rsidP="00916375">
            <w:pPr>
              <w:spacing w:before="40" w:after="40" w:line="259" w:lineRule="auto"/>
              <w:jc w:val="left"/>
              <w:rPr>
                <w:b w:val="0"/>
                <w:bCs w:val="0"/>
              </w:rPr>
            </w:pPr>
            <w:r>
              <w:rPr>
                <w:b w:val="0"/>
                <w:bCs w:val="0"/>
              </w:rPr>
              <w:t>Integer</w:t>
            </w:r>
          </w:p>
        </w:tc>
        <w:tc>
          <w:tcPr>
            <w:tcW w:w="1470" w:type="dxa"/>
          </w:tcPr>
          <w:p w14:paraId="5A0F3371" w14:textId="6781BFE9" w:rsidR="00393042" w:rsidRPr="00393042" w:rsidRDefault="00393042" w:rsidP="00916375">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t>Object</w:t>
            </w:r>
          </w:p>
        </w:tc>
        <w:tc>
          <w:tcPr>
            <w:tcW w:w="1470" w:type="dxa"/>
          </w:tcPr>
          <w:p w14:paraId="743A005F" w14:textId="3083B2E3" w:rsidR="00393042" w:rsidRPr="00393042" w:rsidRDefault="00393042" w:rsidP="00916375">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t>Oui</w:t>
            </w:r>
          </w:p>
        </w:tc>
      </w:tr>
    </w:tbl>
    <w:p w14:paraId="66BBD65B" w14:textId="44C14BD2" w:rsidR="00393042" w:rsidRDefault="00393042" w:rsidP="00393042">
      <w:pPr>
        <w:pStyle w:val="Lgende"/>
        <w:spacing w:before="160"/>
        <w:jc w:val="center"/>
        <w:rPr>
          <w:color w:val="auto"/>
        </w:rPr>
      </w:pPr>
      <w:bookmarkStart w:id="16" w:name="_Ref126930436"/>
      <w:bookmarkStart w:id="17" w:name="_Toc129262231"/>
      <w:bookmarkStart w:id="18" w:name="_Toc160800397"/>
      <w:r w:rsidRPr="002F1314">
        <w:rPr>
          <w:b/>
          <w:bCs/>
          <w:color w:val="auto"/>
        </w:rPr>
        <w:t xml:space="preserve">Tableau </w:t>
      </w:r>
      <w:r w:rsidRPr="002F1314">
        <w:rPr>
          <w:b/>
          <w:bCs/>
          <w:color w:val="auto"/>
        </w:rPr>
        <w:fldChar w:fldCharType="begin"/>
      </w:r>
      <w:r w:rsidRPr="002F1314">
        <w:rPr>
          <w:b/>
          <w:bCs/>
          <w:color w:val="auto"/>
        </w:rPr>
        <w:instrText xml:space="preserve"> SEQ Tableau \* ARABIC </w:instrText>
      </w:r>
      <w:r w:rsidRPr="002F1314">
        <w:rPr>
          <w:b/>
          <w:bCs/>
          <w:color w:val="auto"/>
        </w:rPr>
        <w:fldChar w:fldCharType="separate"/>
      </w:r>
      <w:r>
        <w:rPr>
          <w:b/>
          <w:bCs/>
          <w:noProof/>
          <w:color w:val="auto"/>
        </w:rPr>
        <w:t>1</w:t>
      </w:r>
      <w:r w:rsidRPr="002F1314">
        <w:rPr>
          <w:b/>
          <w:bCs/>
          <w:color w:val="auto"/>
        </w:rPr>
        <w:fldChar w:fldCharType="end"/>
      </w:r>
      <w:bookmarkEnd w:id="16"/>
      <w:r w:rsidRPr="002F1314">
        <w:rPr>
          <w:color w:val="auto"/>
        </w:rPr>
        <w:t xml:space="preserve"> </w:t>
      </w:r>
      <w:r>
        <w:rPr>
          <w:color w:val="auto"/>
        </w:rPr>
        <w:t>–</w:t>
      </w:r>
      <w:r w:rsidRPr="002F1314">
        <w:rPr>
          <w:color w:val="auto"/>
        </w:rPr>
        <w:t xml:space="preserve"> </w:t>
      </w:r>
      <w:bookmarkEnd w:id="17"/>
      <w:r>
        <w:rPr>
          <w:color w:val="auto"/>
        </w:rPr>
        <w:t>Exemple de compatibilité entre types</w:t>
      </w:r>
      <w:bookmarkEnd w:id="18"/>
    </w:p>
    <w:p w14:paraId="7930B0ED" w14:textId="4D4D6661" w:rsidR="0056502A" w:rsidRPr="0056502A" w:rsidRDefault="0056502A" w:rsidP="0056502A">
      <w:r>
        <w:t>Voici un exemple de code qui pourrait tester la compatibilité des types (Ici on a remplacé les listes par des collections pour être le plus générique possible) :</w:t>
      </w:r>
    </w:p>
    <w:tbl>
      <w:tblPr>
        <w:tblStyle w:val="Grilledutableau"/>
        <w:tblW w:w="0" w:type="auto"/>
        <w:jc w:val="center"/>
        <w:tblCellMar>
          <w:top w:w="108" w:type="dxa"/>
          <w:bottom w:w="108" w:type="dxa"/>
        </w:tblCellMar>
        <w:tblLook w:val="04A0" w:firstRow="1" w:lastRow="0" w:firstColumn="1" w:lastColumn="0" w:noHBand="0" w:noVBand="1"/>
      </w:tblPr>
      <w:tblGrid>
        <w:gridCol w:w="9815"/>
      </w:tblGrid>
      <w:tr w:rsidR="0056502A" w:rsidRPr="009A39E1" w14:paraId="216EF154" w14:textId="77777777" w:rsidTr="0056502A">
        <w:trPr>
          <w:jc w:val="center"/>
        </w:trPr>
        <w:tc>
          <w:tcPr>
            <w:tcW w:w="9815" w:type="dxa"/>
            <w:shd w:val="clear" w:color="auto" w:fill="222A35" w:themeFill="text2" w:themeFillShade="80"/>
          </w:tcPr>
          <w:p w14:paraId="495D756F" w14:textId="3DA846A9" w:rsidR="0056502A" w:rsidRPr="0056502A" w:rsidRDefault="0056502A" w:rsidP="0056502A">
            <w:pPr>
              <w:shd w:val="clear" w:color="auto" w:fill="1E1F22"/>
              <w:spacing w:after="0"/>
              <w:jc w:val="left"/>
              <w:rPr>
                <w:rFonts w:ascii="Courier New" w:hAnsi="Courier New" w:cs="Courier New"/>
                <w:color w:val="BCBEC4"/>
                <w:sz w:val="21"/>
                <w:szCs w:val="21"/>
                <w:lang w:val="en-US" w:eastAsia="fr-FR"/>
                <w14:ligatures w14:val="none"/>
              </w:rPr>
            </w:pPr>
            <w:proofErr w:type="spellStart"/>
            <w:r w:rsidRPr="0056502A">
              <w:rPr>
                <w:rFonts w:ascii="Courier New" w:hAnsi="Courier New" w:cs="Courier New"/>
                <w:color w:val="CF8E6D"/>
                <w:sz w:val="21"/>
                <w:szCs w:val="21"/>
                <w:lang w:val="en-US" w:eastAsia="fr-FR"/>
                <w14:ligatures w14:val="none"/>
              </w:rPr>
              <w:t>enum</w:t>
            </w:r>
            <w:proofErr w:type="spellEnd"/>
            <w:r w:rsidRPr="0056502A">
              <w:rPr>
                <w:rFonts w:ascii="Courier New" w:hAnsi="Courier New" w:cs="Courier New"/>
                <w:color w:val="CF8E6D"/>
                <w:sz w:val="21"/>
                <w:szCs w:val="21"/>
                <w:lang w:val="en-US" w:eastAsia="fr-FR"/>
                <w14:ligatures w14:val="none"/>
              </w:rPr>
              <w:t xml:space="preserve"> </w:t>
            </w:r>
            <w:r w:rsidRPr="0056502A">
              <w:rPr>
                <w:rFonts w:ascii="Courier New" w:hAnsi="Courier New" w:cs="Courier New"/>
                <w:color w:val="BCBEC4"/>
                <w:sz w:val="21"/>
                <w:szCs w:val="21"/>
                <w:lang w:val="en-US" w:eastAsia="fr-FR"/>
                <w14:ligatures w14:val="none"/>
              </w:rPr>
              <w:t>Types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i/>
                <w:iCs/>
                <w:color w:val="C77DBB"/>
                <w:sz w:val="21"/>
                <w:szCs w:val="21"/>
                <w:lang w:val="en-US" w:eastAsia="fr-FR"/>
                <w14:ligatures w14:val="none"/>
              </w:rPr>
              <w:t>Collection</w:t>
            </w:r>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7A7E85"/>
                <w:sz w:val="21"/>
                <w:szCs w:val="21"/>
                <w:lang w:val="en-US" w:eastAsia="fr-FR"/>
                <w14:ligatures w14:val="none"/>
              </w:rPr>
              <w:br/>
              <w:t xml:space="preserve">    </w:t>
            </w:r>
            <w:r w:rsidRPr="0056502A">
              <w:rPr>
                <w:rFonts w:ascii="Courier New" w:hAnsi="Courier New" w:cs="Courier New"/>
                <w:i/>
                <w:iCs/>
                <w:color w:val="C77DBB"/>
                <w:sz w:val="21"/>
                <w:szCs w:val="21"/>
                <w:lang w:val="en-US" w:eastAsia="fr-FR"/>
                <w14:ligatures w14:val="none"/>
              </w:rPr>
              <w:t>Map</w:t>
            </w:r>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i/>
                <w:iCs/>
                <w:color w:val="C77DBB"/>
                <w:sz w:val="21"/>
                <w:szCs w:val="21"/>
                <w:lang w:val="en-US" w:eastAsia="fr-FR"/>
                <w14:ligatures w14:val="none"/>
              </w:rPr>
              <w:t>Integer</w:t>
            </w:r>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i/>
                <w:iCs/>
                <w:color w:val="C77DBB"/>
                <w:sz w:val="21"/>
                <w:szCs w:val="21"/>
                <w:lang w:val="en-US" w:eastAsia="fr-FR"/>
                <w14:ligatures w14:val="none"/>
              </w:rPr>
              <w:t>String</w:t>
            </w:r>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i/>
                <w:iCs/>
                <w:color w:val="C77DBB"/>
                <w:sz w:val="21"/>
                <w:szCs w:val="21"/>
                <w:lang w:val="en-US" w:eastAsia="fr-FR"/>
                <w14:ligatures w14:val="none"/>
              </w:rPr>
              <w:t>Boolean</w:t>
            </w:r>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i/>
                <w:iCs/>
                <w:color w:val="C77DBB"/>
                <w:sz w:val="21"/>
                <w:szCs w:val="21"/>
                <w:lang w:val="en-US" w:eastAsia="fr-FR"/>
                <w14:ligatures w14:val="none"/>
              </w:rPr>
              <w:t>Byte</w:t>
            </w:r>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i/>
                <w:iCs/>
                <w:color w:val="C77DBB"/>
                <w:sz w:val="21"/>
                <w:szCs w:val="21"/>
                <w:lang w:val="en-US" w:eastAsia="fr-FR"/>
                <w14:ligatures w14:val="none"/>
              </w:rPr>
              <w:t>Short</w:t>
            </w:r>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i/>
                <w:iCs/>
                <w:color w:val="C77DBB"/>
                <w:sz w:val="21"/>
                <w:szCs w:val="21"/>
                <w:lang w:val="en-US" w:eastAsia="fr-FR"/>
                <w14:ligatures w14:val="none"/>
              </w:rPr>
              <w:t>Long</w:t>
            </w:r>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i/>
                <w:iCs/>
                <w:color w:val="C77DBB"/>
                <w:sz w:val="21"/>
                <w:szCs w:val="21"/>
                <w:lang w:val="en-US" w:eastAsia="fr-FR"/>
                <w14:ligatures w14:val="none"/>
              </w:rPr>
              <w:t>Float</w:t>
            </w:r>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i/>
                <w:iCs/>
                <w:color w:val="C77DBB"/>
                <w:sz w:val="21"/>
                <w:szCs w:val="21"/>
                <w:lang w:val="en-US" w:eastAsia="fr-FR"/>
                <w14:ligatures w14:val="none"/>
              </w:rPr>
              <w:t>Double</w:t>
            </w:r>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i/>
                <w:iCs/>
                <w:color w:val="C77DBB"/>
                <w:sz w:val="21"/>
                <w:szCs w:val="21"/>
                <w:lang w:val="en-US" w:eastAsia="fr-FR"/>
                <w14:ligatures w14:val="none"/>
              </w:rPr>
              <w:t>Character</w:t>
            </w:r>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i/>
                <w:iCs/>
                <w:color w:val="C77DBB"/>
                <w:sz w:val="21"/>
                <w:szCs w:val="21"/>
                <w:lang w:val="en-US" w:eastAsia="fr-FR"/>
                <w14:ligatures w14:val="none"/>
              </w:rPr>
              <w:t>Object</w:t>
            </w:r>
            <w:r w:rsidRPr="0056502A">
              <w:rPr>
                <w:rFonts w:ascii="Courier New" w:hAnsi="Courier New" w:cs="Courier New"/>
                <w:i/>
                <w:iCs/>
                <w:color w:val="C77DBB"/>
                <w:sz w:val="21"/>
                <w:szCs w:val="21"/>
                <w:lang w:val="en-US" w:eastAsia="fr-FR"/>
                <w14:ligatures w14:val="none"/>
              </w:rPr>
              <w:br/>
            </w:r>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BCBEC4"/>
                <w:sz w:val="21"/>
                <w:szCs w:val="21"/>
                <w:lang w:val="en-US" w:eastAsia="fr-FR"/>
                <w14:ligatures w14:val="none"/>
              </w:rPr>
              <w:br/>
            </w:r>
            <w:r w:rsidRPr="0056502A">
              <w:rPr>
                <w:rFonts w:ascii="Courier New" w:hAnsi="Courier New" w:cs="Courier New"/>
                <w:color w:val="BCBEC4"/>
                <w:sz w:val="21"/>
                <w:szCs w:val="21"/>
                <w:lang w:val="en-US" w:eastAsia="fr-FR"/>
                <w14:ligatures w14:val="none"/>
              </w:rPr>
              <w:br/>
            </w:r>
            <w:r w:rsidRPr="0056502A">
              <w:rPr>
                <w:rFonts w:ascii="Courier New" w:hAnsi="Courier New" w:cs="Courier New"/>
                <w:color w:val="CF8E6D"/>
                <w:sz w:val="21"/>
                <w:szCs w:val="21"/>
                <w:lang w:val="en-US" w:eastAsia="fr-FR"/>
                <w14:ligatures w14:val="none"/>
              </w:rPr>
              <w:t xml:space="preserve">static </w:t>
            </w:r>
            <w:proofErr w:type="spellStart"/>
            <w:r w:rsidRPr="0056502A">
              <w:rPr>
                <w:rFonts w:ascii="Courier New" w:hAnsi="Courier New" w:cs="Courier New"/>
                <w:color w:val="CF8E6D"/>
                <w:sz w:val="21"/>
                <w:szCs w:val="21"/>
                <w:lang w:val="en-US" w:eastAsia="fr-FR"/>
                <w14:ligatures w14:val="none"/>
              </w:rPr>
              <w:t>boolean</w:t>
            </w:r>
            <w:proofErr w:type="spellEnd"/>
            <w:r w:rsidRPr="0056502A">
              <w:rPr>
                <w:rFonts w:ascii="Courier New" w:hAnsi="Courier New" w:cs="Courier New"/>
                <w:color w:val="CF8E6D"/>
                <w:sz w:val="21"/>
                <w:szCs w:val="21"/>
                <w:lang w:val="en-US" w:eastAsia="fr-FR"/>
                <w14:ligatures w14:val="none"/>
              </w:rPr>
              <w:t xml:space="preserve"> </w:t>
            </w:r>
            <w:r w:rsidRPr="0056502A">
              <w:rPr>
                <w:rFonts w:ascii="Courier New" w:hAnsi="Courier New" w:cs="Courier New"/>
                <w:color w:val="56A8F5"/>
                <w:sz w:val="21"/>
                <w:szCs w:val="21"/>
                <w:lang w:val="en-US" w:eastAsia="fr-FR"/>
                <w14:ligatures w14:val="none"/>
              </w:rPr>
              <w:t>inspect</w:t>
            </w:r>
            <w:r w:rsidRPr="0056502A">
              <w:rPr>
                <w:rFonts w:ascii="Courier New" w:hAnsi="Courier New" w:cs="Courier New"/>
                <w:color w:val="BCBEC4"/>
                <w:sz w:val="21"/>
                <w:szCs w:val="21"/>
                <w:lang w:val="en-US" w:eastAsia="fr-FR"/>
                <w14:ligatures w14:val="none"/>
              </w:rPr>
              <w:t xml:space="preserve">(Object obj, </w:t>
            </w:r>
            <w:proofErr w:type="spellStart"/>
            <w:r w:rsidRPr="0056502A">
              <w:rPr>
                <w:rFonts w:ascii="Courier New" w:hAnsi="Courier New" w:cs="Courier New"/>
                <w:color w:val="BCBEC4"/>
                <w:sz w:val="21"/>
                <w:szCs w:val="21"/>
                <w:lang w:val="en-US" w:eastAsia="fr-FR"/>
                <w14:ligatures w14:val="none"/>
              </w:rPr>
              <w:t>ArrayDeque</w:t>
            </w:r>
            <w:proofErr w:type="spellEnd"/>
            <w:r w:rsidRPr="0056502A">
              <w:rPr>
                <w:rFonts w:ascii="Courier New" w:hAnsi="Courier New" w:cs="Courier New"/>
                <w:color w:val="BCBEC4"/>
                <w:sz w:val="21"/>
                <w:szCs w:val="21"/>
                <w:lang w:val="en-US" w:eastAsia="fr-FR"/>
                <w14:ligatures w14:val="none"/>
              </w:rPr>
              <w:t>&lt;Types&gt; types)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 xml:space="preserve">if </w:t>
            </w:r>
            <w:r w:rsidRPr="0056502A">
              <w:rPr>
                <w:rFonts w:ascii="Courier New" w:hAnsi="Courier New" w:cs="Courier New"/>
                <w:color w:val="BCBEC4"/>
                <w:sz w:val="21"/>
                <w:szCs w:val="21"/>
                <w:lang w:val="en-US" w:eastAsia="fr-FR"/>
                <w14:ligatures w14:val="none"/>
              </w:rPr>
              <w:t>(</w:t>
            </w:r>
            <w:proofErr w:type="spellStart"/>
            <w:r w:rsidRPr="0056502A">
              <w:rPr>
                <w:rFonts w:ascii="Courier New" w:hAnsi="Courier New" w:cs="Courier New"/>
                <w:color w:val="BCBEC4"/>
                <w:sz w:val="21"/>
                <w:szCs w:val="21"/>
                <w:lang w:val="en-US" w:eastAsia="fr-FR"/>
                <w14:ligatures w14:val="none"/>
              </w:rPr>
              <w:t>types.isEmpty</w:t>
            </w:r>
            <w:proofErr w:type="spellEnd"/>
            <w:r w:rsidRPr="0056502A">
              <w:rPr>
                <w:rFonts w:ascii="Courier New" w:hAnsi="Courier New" w:cs="Courier New"/>
                <w:color w:val="BCBEC4"/>
                <w:sz w:val="21"/>
                <w:szCs w:val="21"/>
                <w:lang w:val="en-US" w:eastAsia="fr-FR"/>
                <w14:ligatures w14:val="none"/>
              </w:rPr>
              <w:t xml:space="preserve">() || obj == </w:t>
            </w:r>
            <w:r w:rsidRPr="0056502A">
              <w:rPr>
                <w:rFonts w:ascii="Courier New" w:hAnsi="Courier New" w:cs="Courier New"/>
                <w:color w:val="CF8E6D"/>
                <w:sz w:val="21"/>
                <w:szCs w:val="21"/>
                <w:lang w:val="en-US" w:eastAsia="fr-FR"/>
                <w14:ligatures w14:val="none"/>
              </w:rPr>
              <w:t>null</w:t>
            </w:r>
            <w:r w:rsidRPr="0056502A">
              <w:rPr>
                <w:rFonts w:ascii="Courier New" w:hAnsi="Courier New" w:cs="Courier New"/>
                <w:color w:val="BCBEC4"/>
                <w:sz w:val="21"/>
                <w:szCs w:val="21"/>
                <w:lang w:val="en-US" w:eastAsia="fr-FR"/>
                <w14:ligatures w14:val="none"/>
              </w:rPr>
              <w:t>)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return true</w:t>
            </w:r>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 xml:space="preserve">switch </w:t>
            </w:r>
            <w:r w:rsidRPr="0056502A">
              <w:rPr>
                <w:rFonts w:ascii="Courier New" w:hAnsi="Courier New" w:cs="Courier New"/>
                <w:color w:val="BCBEC4"/>
                <w:sz w:val="21"/>
                <w:szCs w:val="21"/>
                <w:lang w:val="en-US" w:eastAsia="fr-FR"/>
                <w14:ligatures w14:val="none"/>
              </w:rPr>
              <w:t>(</w:t>
            </w:r>
            <w:proofErr w:type="spellStart"/>
            <w:r w:rsidRPr="0056502A">
              <w:rPr>
                <w:rFonts w:ascii="Courier New" w:hAnsi="Courier New" w:cs="Courier New"/>
                <w:color w:val="BCBEC4"/>
                <w:sz w:val="21"/>
                <w:szCs w:val="21"/>
                <w:lang w:val="en-US" w:eastAsia="fr-FR"/>
                <w14:ligatures w14:val="none"/>
              </w:rPr>
              <w:t>types.removeFirst</w:t>
            </w:r>
            <w:proofErr w:type="spellEnd"/>
            <w:r w:rsidRPr="0056502A">
              <w:rPr>
                <w:rFonts w:ascii="Courier New" w:hAnsi="Courier New" w:cs="Courier New"/>
                <w:color w:val="BCBEC4"/>
                <w:sz w:val="21"/>
                <w:szCs w:val="21"/>
                <w:lang w:val="en-US" w:eastAsia="fr-FR"/>
                <w14:ligatures w14:val="none"/>
              </w:rPr>
              <w:t>())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 xml:space="preserve">case </w:t>
            </w:r>
            <w:r w:rsidRPr="0056502A">
              <w:rPr>
                <w:rFonts w:ascii="Courier New" w:hAnsi="Courier New" w:cs="Courier New"/>
                <w:i/>
                <w:iCs/>
                <w:color w:val="C77DBB"/>
                <w:sz w:val="21"/>
                <w:szCs w:val="21"/>
                <w:lang w:val="en-US" w:eastAsia="fr-FR"/>
                <w14:ligatures w14:val="none"/>
              </w:rPr>
              <w:t xml:space="preserve">Collection </w:t>
            </w:r>
            <w:r w:rsidRPr="0056502A">
              <w:rPr>
                <w:rFonts w:ascii="Courier New" w:hAnsi="Courier New" w:cs="Courier New"/>
                <w:color w:val="BCBEC4"/>
                <w:sz w:val="21"/>
                <w:szCs w:val="21"/>
                <w:lang w:val="en-US" w:eastAsia="fr-FR"/>
                <w14:ligatures w14:val="none"/>
              </w:rPr>
              <w:t>-&gt;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 xml:space="preserve">if </w:t>
            </w:r>
            <w:r w:rsidRPr="0056502A">
              <w:rPr>
                <w:rFonts w:ascii="Courier New" w:hAnsi="Courier New" w:cs="Courier New"/>
                <w:color w:val="BCBEC4"/>
                <w:sz w:val="21"/>
                <w:szCs w:val="21"/>
                <w:lang w:val="en-US" w:eastAsia="fr-FR"/>
                <w14:ligatures w14:val="none"/>
              </w:rPr>
              <w:t xml:space="preserve">(obj </w:t>
            </w:r>
            <w:proofErr w:type="spellStart"/>
            <w:r w:rsidRPr="0056502A">
              <w:rPr>
                <w:rFonts w:ascii="Courier New" w:hAnsi="Courier New" w:cs="Courier New"/>
                <w:color w:val="CF8E6D"/>
                <w:sz w:val="21"/>
                <w:szCs w:val="21"/>
                <w:lang w:val="en-US" w:eastAsia="fr-FR"/>
                <w14:ligatures w14:val="none"/>
              </w:rPr>
              <w:t>instanceof</w:t>
            </w:r>
            <w:proofErr w:type="spellEnd"/>
            <w:r w:rsidRPr="0056502A">
              <w:rPr>
                <w:rFonts w:ascii="Courier New" w:hAnsi="Courier New" w:cs="Courier New"/>
                <w:color w:val="CF8E6D"/>
                <w:sz w:val="21"/>
                <w:szCs w:val="21"/>
                <w:lang w:val="en-US" w:eastAsia="fr-FR"/>
                <w14:ligatures w14:val="none"/>
              </w:rPr>
              <w:t xml:space="preserve"> </w:t>
            </w:r>
            <w:r w:rsidRPr="0056502A">
              <w:rPr>
                <w:rFonts w:ascii="Courier New" w:hAnsi="Courier New" w:cs="Courier New"/>
                <w:color w:val="BCBEC4"/>
                <w:sz w:val="21"/>
                <w:szCs w:val="21"/>
                <w:lang w:val="en-US" w:eastAsia="fr-FR"/>
                <w14:ligatures w14:val="none"/>
              </w:rPr>
              <w:t>Collection&lt;?&gt; list)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 xml:space="preserve">if </w:t>
            </w:r>
            <w:r w:rsidRPr="0056502A">
              <w:rPr>
                <w:rFonts w:ascii="Courier New" w:hAnsi="Courier New" w:cs="Courier New"/>
                <w:color w:val="BCBEC4"/>
                <w:sz w:val="21"/>
                <w:szCs w:val="21"/>
                <w:lang w:val="en-US" w:eastAsia="fr-FR"/>
                <w14:ligatures w14:val="none"/>
              </w:rPr>
              <w:t>(!</w:t>
            </w:r>
            <w:proofErr w:type="spellStart"/>
            <w:r w:rsidRPr="0056502A">
              <w:rPr>
                <w:rFonts w:ascii="Courier New" w:hAnsi="Courier New" w:cs="Courier New"/>
                <w:color w:val="BCBEC4"/>
                <w:sz w:val="21"/>
                <w:szCs w:val="21"/>
                <w:lang w:val="en-US" w:eastAsia="fr-FR"/>
                <w14:ligatures w14:val="none"/>
              </w:rPr>
              <w:t>list.isEmpty</w:t>
            </w:r>
            <w:proofErr w:type="spellEnd"/>
            <w:r w:rsidRPr="0056502A">
              <w:rPr>
                <w:rFonts w:ascii="Courier New" w:hAnsi="Courier New" w:cs="Courier New"/>
                <w:color w:val="BCBEC4"/>
                <w:sz w:val="21"/>
                <w:szCs w:val="21"/>
                <w:lang w:val="en-US" w:eastAsia="fr-FR"/>
                <w14:ligatures w14:val="none"/>
              </w:rPr>
              <w:t>()) {</w:t>
            </w:r>
            <w:r w:rsidRPr="0056502A">
              <w:rPr>
                <w:rFonts w:ascii="Courier New" w:hAnsi="Courier New" w:cs="Courier New"/>
                <w:color w:val="BCBEC4"/>
                <w:sz w:val="21"/>
                <w:szCs w:val="21"/>
                <w:lang w:val="en-US" w:eastAsia="fr-FR"/>
                <w14:ligatures w14:val="none"/>
              </w:rPr>
              <w:br/>
            </w:r>
            <w:r w:rsidRPr="0056502A">
              <w:rPr>
                <w:rFonts w:ascii="Courier New" w:hAnsi="Courier New" w:cs="Courier New"/>
                <w:color w:val="BCBEC4"/>
                <w:sz w:val="21"/>
                <w:szCs w:val="21"/>
                <w:lang w:val="en-US" w:eastAsia="fr-FR"/>
                <w14:ligatures w14:val="none"/>
              </w:rPr>
              <w:lastRenderedPageBreak/>
              <w:t xml:space="preserve">                     </w:t>
            </w:r>
            <w:r w:rsidRPr="0056502A">
              <w:rPr>
                <w:rFonts w:ascii="Courier New" w:hAnsi="Courier New" w:cs="Courier New"/>
                <w:color w:val="CF8E6D"/>
                <w:sz w:val="21"/>
                <w:szCs w:val="21"/>
                <w:lang w:val="en-US" w:eastAsia="fr-FR"/>
                <w14:ligatures w14:val="none"/>
              </w:rPr>
              <w:t xml:space="preserve">return </w:t>
            </w:r>
            <w:r w:rsidRPr="0056502A">
              <w:rPr>
                <w:rFonts w:ascii="Courier New" w:hAnsi="Courier New" w:cs="Courier New"/>
                <w:i/>
                <w:iCs/>
                <w:color w:val="BCBEC4"/>
                <w:sz w:val="21"/>
                <w:szCs w:val="21"/>
                <w:lang w:val="en-US" w:eastAsia="fr-FR"/>
                <w14:ligatures w14:val="none"/>
              </w:rPr>
              <w:t>inspect</w:t>
            </w:r>
            <w:r w:rsidRPr="0056502A">
              <w:rPr>
                <w:rFonts w:ascii="Courier New" w:hAnsi="Courier New" w:cs="Courier New"/>
                <w:color w:val="BCBEC4"/>
                <w:sz w:val="21"/>
                <w:szCs w:val="21"/>
                <w:lang w:val="en-US" w:eastAsia="fr-FR"/>
                <w14:ligatures w14:val="none"/>
              </w:rPr>
              <w:t>(</w:t>
            </w:r>
            <w:proofErr w:type="spellStart"/>
            <w:r w:rsidRPr="0056502A">
              <w:rPr>
                <w:rFonts w:ascii="Courier New" w:hAnsi="Courier New" w:cs="Courier New"/>
                <w:color w:val="BCBEC4"/>
                <w:sz w:val="21"/>
                <w:szCs w:val="21"/>
                <w:lang w:val="en-US" w:eastAsia="fr-FR"/>
                <w14:ligatures w14:val="none"/>
              </w:rPr>
              <w:t>list.stream</w:t>
            </w:r>
            <w:proofErr w:type="spellEnd"/>
            <w:r w:rsidRPr="0056502A">
              <w:rPr>
                <w:rFonts w:ascii="Courier New" w:hAnsi="Courier New" w:cs="Courier New"/>
                <w:color w:val="BCBEC4"/>
                <w:sz w:val="21"/>
                <w:szCs w:val="21"/>
                <w:lang w:val="en-US" w:eastAsia="fr-FR"/>
                <w14:ligatures w14:val="none"/>
              </w:rPr>
              <w:t>().</w:t>
            </w:r>
            <w:proofErr w:type="spellStart"/>
            <w:r w:rsidRPr="0056502A">
              <w:rPr>
                <w:rFonts w:ascii="Courier New" w:hAnsi="Courier New" w:cs="Courier New"/>
                <w:color w:val="BCBEC4"/>
                <w:sz w:val="21"/>
                <w:szCs w:val="21"/>
                <w:lang w:val="en-US" w:eastAsia="fr-FR"/>
                <w14:ligatures w14:val="none"/>
              </w:rPr>
              <w:t>findFirst</w:t>
            </w:r>
            <w:proofErr w:type="spellEnd"/>
            <w:r w:rsidRPr="0056502A">
              <w:rPr>
                <w:rFonts w:ascii="Courier New" w:hAnsi="Courier New" w:cs="Courier New"/>
                <w:color w:val="BCBEC4"/>
                <w:sz w:val="21"/>
                <w:szCs w:val="21"/>
                <w:lang w:val="en-US" w:eastAsia="fr-FR"/>
                <w14:ligatures w14:val="none"/>
              </w:rPr>
              <w:t>().get(), types);</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return true</w:t>
            </w:r>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 xml:space="preserve">case </w:t>
            </w:r>
            <w:r w:rsidRPr="0056502A">
              <w:rPr>
                <w:rFonts w:ascii="Courier New" w:hAnsi="Courier New" w:cs="Courier New"/>
                <w:i/>
                <w:iCs/>
                <w:color w:val="C77DBB"/>
                <w:sz w:val="21"/>
                <w:szCs w:val="21"/>
                <w:lang w:val="en-US" w:eastAsia="fr-FR"/>
                <w14:ligatures w14:val="none"/>
              </w:rPr>
              <w:t xml:space="preserve">String </w:t>
            </w:r>
            <w:r w:rsidRPr="0056502A">
              <w:rPr>
                <w:rFonts w:ascii="Courier New" w:hAnsi="Courier New" w:cs="Courier New"/>
                <w:color w:val="BCBEC4"/>
                <w:sz w:val="21"/>
                <w:szCs w:val="21"/>
                <w:lang w:val="en-US" w:eastAsia="fr-FR"/>
                <w14:ligatures w14:val="none"/>
              </w:rPr>
              <w:t>-&gt;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 xml:space="preserve">return </w:t>
            </w:r>
            <w:r w:rsidRPr="0056502A">
              <w:rPr>
                <w:rFonts w:ascii="Courier New" w:hAnsi="Courier New" w:cs="Courier New"/>
                <w:color w:val="BCBEC4"/>
                <w:sz w:val="21"/>
                <w:szCs w:val="21"/>
                <w:lang w:val="en-US" w:eastAsia="fr-FR"/>
                <w14:ligatures w14:val="none"/>
              </w:rPr>
              <w:t xml:space="preserve">obj </w:t>
            </w:r>
            <w:proofErr w:type="spellStart"/>
            <w:r w:rsidRPr="0056502A">
              <w:rPr>
                <w:rFonts w:ascii="Courier New" w:hAnsi="Courier New" w:cs="Courier New"/>
                <w:color w:val="CF8E6D"/>
                <w:sz w:val="21"/>
                <w:szCs w:val="21"/>
                <w:lang w:val="en-US" w:eastAsia="fr-FR"/>
                <w14:ligatures w14:val="none"/>
              </w:rPr>
              <w:t>instanceof</w:t>
            </w:r>
            <w:proofErr w:type="spellEnd"/>
            <w:r w:rsidRPr="0056502A">
              <w:rPr>
                <w:rFonts w:ascii="Courier New" w:hAnsi="Courier New" w:cs="Courier New"/>
                <w:color w:val="CF8E6D"/>
                <w:sz w:val="21"/>
                <w:szCs w:val="21"/>
                <w:lang w:val="en-US" w:eastAsia="fr-FR"/>
                <w14:ligatures w14:val="none"/>
              </w:rPr>
              <w:t xml:space="preserve"> </w:t>
            </w:r>
            <w:r w:rsidRPr="0056502A">
              <w:rPr>
                <w:rFonts w:ascii="Courier New" w:hAnsi="Courier New" w:cs="Courier New"/>
                <w:color w:val="BCBEC4"/>
                <w:sz w:val="21"/>
                <w:szCs w:val="21"/>
                <w:lang w:val="en-US" w:eastAsia="fr-FR"/>
                <w14:ligatures w14:val="none"/>
              </w:rPr>
              <w:t>String;</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 xml:space="preserve">case </w:t>
            </w:r>
            <w:r w:rsidRPr="0056502A">
              <w:rPr>
                <w:rFonts w:ascii="Courier New" w:hAnsi="Courier New" w:cs="Courier New"/>
                <w:i/>
                <w:iCs/>
                <w:color w:val="C77DBB"/>
                <w:sz w:val="21"/>
                <w:szCs w:val="21"/>
                <w:lang w:val="en-US" w:eastAsia="fr-FR"/>
                <w14:ligatures w14:val="none"/>
              </w:rPr>
              <w:t xml:space="preserve">Character </w:t>
            </w:r>
            <w:r w:rsidRPr="0056502A">
              <w:rPr>
                <w:rFonts w:ascii="Courier New" w:hAnsi="Courier New" w:cs="Courier New"/>
                <w:color w:val="BCBEC4"/>
                <w:sz w:val="21"/>
                <w:szCs w:val="21"/>
                <w:lang w:val="en-US" w:eastAsia="fr-FR"/>
                <w14:ligatures w14:val="none"/>
              </w:rPr>
              <w:t>-&gt;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 xml:space="preserve">return </w:t>
            </w:r>
            <w:r w:rsidRPr="0056502A">
              <w:rPr>
                <w:rFonts w:ascii="Courier New" w:hAnsi="Courier New" w:cs="Courier New"/>
                <w:color w:val="BCBEC4"/>
                <w:sz w:val="21"/>
                <w:szCs w:val="21"/>
                <w:lang w:val="en-US" w:eastAsia="fr-FR"/>
                <w14:ligatures w14:val="none"/>
              </w:rPr>
              <w:t xml:space="preserve">obj </w:t>
            </w:r>
            <w:proofErr w:type="spellStart"/>
            <w:r w:rsidRPr="0056502A">
              <w:rPr>
                <w:rFonts w:ascii="Courier New" w:hAnsi="Courier New" w:cs="Courier New"/>
                <w:color w:val="CF8E6D"/>
                <w:sz w:val="21"/>
                <w:szCs w:val="21"/>
                <w:lang w:val="en-US" w:eastAsia="fr-FR"/>
                <w14:ligatures w14:val="none"/>
              </w:rPr>
              <w:t>instanceof</w:t>
            </w:r>
            <w:proofErr w:type="spellEnd"/>
            <w:r w:rsidRPr="0056502A">
              <w:rPr>
                <w:rFonts w:ascii="Courier New" w:hAnsi="Courier New" w:cs="Courier New"/>
                <w:color w:val="CF8E6D"/>
                <w:sz w:val="21"/>
                <w:szCs w:val="21"/>
                <w:lang w:val="en-US" w:eastAsia="fr-FR"/>
                <w14:ligatures w14:val="none"/>
              </w:rPr>
              <w:t xml:space="preserve"> </w:t>
            </w:r>
            <w:r w:rsidRPr="0056502A">
              <w:rPr>
                <w:rFonts w:ascii="Courier New" w:hAnsi="Courier New" w:cs="Courier New"/>
                <w:color w:val="BCBEC4"/>
                <w:sz w:val="21"/>
                <w:szCs w:val="21"/>
                <w:lang w:val="en-US" w:eastAsia="fr-FR"/>
                <w14:ligatures w14:val="none"/>
              </w:rPr>
              <w:t>Character;</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 xml:space="preserve">case </w:t>
            </w:r>
            <w:r w:rsidRPr="0056502A">
              <w:rPr>
                <w:rFonts w:ascii="Courier New" w:hAnsi="Courier New" w:cs="Courier New"/>
                <w:i/>
                <w:iCs/>
                <w:color w:val="C77DBB"/>
                <w:sz w:val="21"/>
                <w:szCs w:val="21"/>
                <w:lang w:val="en-US" w:eastAsia="fr-FR"/>
                <w14:ligatures w14:val="none"/>
              </w:rPr>
              <w:t xml:space="preserve">Boolean </w:t>
            </w:r>
            <w:r w:rsidRPr="0056502A">
              <w:rPr>
                <w:rFonts w:ascii="Courier New" w:hAnsi="Courier New" w:cs="Courier New"/>
                <w:color w:val="BCBEC4"/>
                <w:sz w:val="21"/>
                <w:szCs w:val="21"/>
                <w:lang w:val="en-US" w:eastAsia="fr-FR"/>
                <w14:ligatures w14:val="none"/>
              </w:rPr>
              <w:t>-&gt;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 xml:space="preserve">return </w:t>
            </w:r>
            <w:r w:rsidRPr="0056502A">
              <w:rPr>
                <w:rFonts w:ascii="Courier New" w:hAnsi="Courier New" w:cs="Courier New"/>
                <w:color w:val="BCBEC4"/>
                <w:sz w:val="21"/>
                <w:szCs w:val="21"/>
                <w:lang w:val="en-US" w:eastAsia="fr-FR"/>
                <w14:ligatures w14:val="none"/>
              </w:rPr>
              <w:t xml:space="preserve">obj </w:t>
            </w:r>
            <w:proofErr w:type="spellStart"/>
            <w:r w:rsidRPr="0056502A">
              <w:rPr>
                <w:rFonts w:ascii="Courier New" w:hAnsi="Courier New" w:cs="Courier New"/>
                <w:color w:val="CF8E6D"/>
                <w:sz w:val="21"/>
                <w:szCs w:val="21"/>
                <w:lang w:val="en-US" w:eastAsia="fr-FR"/>
                <w14:ligatures w14:val="none"/>
              </w:rPr>
              <w:t>instanceof</w:t>
            </w:r>
            <w:proofErr w:type="spellEnd"/>
            <w:r w:rsidRPr="0056502A">
              <w:rPr>
                <w:rFonts w:ascii="Courier New" w:hAnsi="Courier New" w:cs="Courier New"/>
                <w:color w:val="CF8E6D"/>
                <w:sz w:val="21"/>
                <w:szCs w:val="21"/>
                <w:lang w:val="en-US" w:eastAsia="fr-FR"/>
                <w14:ligatures w14:val="none"/>
              </w:rPr>
              <w:t xml:space="preserve"> </w:t>
            </w:r>
            <w:r w:rsidRPr="0056502A">
              <w:rPr>
                <w:rFonts w:ascii="Courier New" w:hAnsi="Courier New" w:cs="Courier New"/>
                <w:color w:val="BCBEC4"/>
                <w:sz w:val="21"/>
                <w:szCs w:val="21"/>
                <w:lang w:val="en-US" w:eastAsia="fr-FR"/>
                <w14:ligatures w14:val="none"/>
              </w:rPr>
              <w:t>Boolean;</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 xml:space="preserve">case </w:t>
            </w:r>
            <w:r w:rsidRPr="0056502A">
              <w:rPr>
                <w:rFonts w:ascii="Courier New" w:hAnsi="Courier New" w:cs="Courier New"/>
                <w:i/>
                <w:iCs/>
                <w:color w:val="C77DBB"/>
                <w:sz w:val="21"/>
                <w:szCs w:val="21"/>
                <w:lang w:val="en-US" w:eastAsia="fr-FR"/>
                <w14:ligatures w14:val="none"/>
              </w:rPr>
              <w:t xml:space="preserve">Integer </w:t>
            </w:r>
            <w:r w:rsidRPr="0056502A">
              <w:rPr>
                <w:rFonts w:ascii="Courier New" w:hAnsi="Courier New" w:cs="Courier New"/>
                <w:color w:val="BCBEC4"/>
                <w:sz w:val="21"/>
                <w:szCs w:val="21"/>
                <w:lang w:val="en-US" w:eastAsia="fr-FR"/>
                <w14:ligatures w14:val="none"/>
              </w:rPr>
              <w:t>-&gt;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 xml:space="preserve">return </w:t>
            </w:r>
            <w:r w:rsidRPr="0056502A">
              <w:rPr>
                <w:rFonts w:ascii="Courier New" w:hAnsi="Courier New" w:cs="Courier New"/>
                <w:color w:val="BCBEC4"/>
                <w:sz w:val="21"/>
                <w:szCs w:val="21"/>
                <w:lang w:val="en-US" w:eastAsia="fr-FR"/>
                <w14:ligatures w14:val="none"/>
              </w:rPr>
              <w:t xml:space="preserve">obj </w:t>
            </w:r>
            <w:proofErr w:type="spellStart"/>
            <w:r w:rsidRPr="0056502A">
              <w:rPr>
                <w:rFonts w:ascii="Courier New" w:hAnsi="Courier New" w:cs="Courier New"/>
                <w:color w:val="CF8E6D"/>
                <w:sz w:val="21"/>
                <w:szCs w:val="21"/>
                <w:lang w:val="en-US" w:eastAsia="fr-FR"/>
                <w14:ligatures w14:val="none"/>
              </w:rPr>
              <w:t>instanceof</w:t>
            </w:r>
            <w:proofErr w:type="spellEnd"/>
            <w:r w:rsidRPr="0056502A">
              <w:rPr>
                <w:rFonts w:ascii="Courier New" w:hAnsi="Courier New" w:cs="Courier New"/>
                <w:color w:val="CF8E6D"/>
                <w:sz w:val="21"/>
                <w:szCs w:val="21"/>
                <w:lang w:val="en-US" w:eastAsia="fr-FR"/>
                <w14:ligatures w14:val="none"/>
              </w:rPr>
              <w:t xml:space="preserve"> </w:t>
            </w:r>
            <w:r w:rsidRPr="0056502A">
              <w:rPr>
                <w:rFonts w:ascii="Courier New" w:hAnsi="Courier New" w:cs="Courier New"/>
                <w:color w:val="BCBEC4"/>
                <w:sz w:val="21"/>
                <w:szCs w:val="21"/>
                <w:lang w:val="en-US" w:eastAsia="fr-FR"/>
                <w14:ligatures w14:val="none"/>
              </w:rPr>
              <w:t>Integer;</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 xml:space="preserve">case </w:t>
            </w:r>
            <w:r w:rsidRPr="0056502A">
              <w:rPr>
                <w:rFonts w:ascii="Courier New" w:hAnsi="Courier New" w:cs="Courier New"/>
                <w:i/>
                <w:iCs/>
                <w:color w:val="C77DBB"/>
                <w:sz w:val="21"/>
                <w:szCs w:val="21"/>
                <w:lang w:val="en-US" w:eastAsia="fr-FR"/>
                <w14:ligatures w14:val="none"/>
              </w:rPr>
              <w:t xml:space="preserve">Object </w:t>
            </w:r>
            <w:r w:rsidRPr="0056502A">
              <w:rPr>
                <w:rFonts w:ascii="Courier New" w:hAnsi="Courier New" w:cs="Courier New"/>
                <w:color w:val="BCBEC4"/>
                <w:sz w:val="21"/>
                <w:szCs w:val="21"/>
                <w:lang w:val="en-US" w:eastAsia="fr-FR"/>
                <w14:ligatures w14:val="none"/>
              </w:rPr>
              <w:t>-&gt;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return true</w:t>
            </w:r>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return false</w:t>
            </w:r>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BCBEC4"/>
                <w:sz w:val="21"/>
                <w:szCs w:val="21"/>
                <w:lang w:val="en-US" w:eastAsia="fr-FR"/>
                <w14:ligatures w14:val="none"/>
              </w:rPr>
              <w:br/>
              <w:t>}</w:t>
            </w:r>
          </w:p>
        </w:tc>
      </w:tr>
    </w:tbl>
    <w:p w14:paraId="382CDA5D" w14:textId="63321BE5" w:rsidR="0056502A" w:rsidRDefault="0056502A" w:rsidP="0056502A">
      <w:pPr>
        <w:pStyle w:val="Lgende"/>
        <w:spacing w:before="160"/>
        <w:jc w:val="center"/>
        <w:rPr>
          <w:color w:val="auto"/>
        </w:rPr>
      </w:pPr>
      <w:bookmarkStart w:id="19" w:name="_Toc160800422"/>
      <w:r w:rsidRPr="002F1314">
        <w:rPr>
          <w:b/>
          <w:bCs/>
          <w:color w:val="auto"/>
        </w:rPr>
        <w:lastRenderedPageBreak/>
        <w:t xml:space="preserve">Listing </w:t>
      </w:r>
      <w:r w:rsidRPr="002F1314">
        <w:rPr>
          <w:b/>
          <w:bCs/>
          <w:color w:val="auto"/>
        </w:rPr>
        <w:fldChar w:fldCharType="begin"/>
      </w:r>
      <w:r w:rsidRPr="002F1314">
        <w:rPr>
          <w:b/>
          <w:bCs/>
          <w:color w:val="auto"/>
        </w:rPr>
        <w:instrText xml:space="preserve"> SEQ Listing \* ARABIC </w:instrText>
      </w:r>
      <w:r w:rsidRPr="002F1314">
        <w:rPr>
          <w:b/>
          <w:bCs/>
          <w:color w:val="auto"/>
        </w:rPr>
        <w:fldChar w:fldCharType="separate"/>
      </w:r>
      <w:r>
        <w:rPr>
          <w:b/>
          <w:bCs/>
          <w:noProof/>
          <w:color w:val="auto"/>
        </w:rPr>
        <w:t>3</w:t>
      </w:r>
      <w:r w:rsidRPr="002F1314">
        <w:rPr>
          <w:b/>
          <w:bCs/>
          <w:color w:val="auto"/>
        </w:rPr>
        <w:fldChar w:fldCharType="end"/>
      </w:r>
      <w:r w:rsidRPr="002F1314">
        <w:rPr>
          <w:color w:val="auto"/>
        </w:rPr>
        <w:t xml:space="preserve"> </w:t>
      </w:r>
      <w:r>
        <w:rPr>
          <w:color w:val="auto"/>
        </w:rPr>
        <w:t>–</w:t>
      </w:r>
      <w:r w:rsidRPr="002F1314">
        <w:rPr>
          <w:color w:val="auto"/>
        </w:rPr>
        <w:t xml:space="preserve"> </w:t>
      </w:r>
      <w:r>
        <w:rPr>
          <w:color w:val="auto"/>
        </w:rPr>
        <w:t xml:space="preserve">Exemple de </w:t>
      </w:r>
      <w:r w:rsidR="009B780F">
        <w:rPr>
          <w:color w:val="auto"/>
        </w:rPr>
        <w:t>fonction</w:t>
      </w:r>
      <w:r>
        <w:rPr>
          <w:color w:val="auto"/>
        </w:rPr>
        <w:t xml:space="preserve"> pour le test de compatibilité</w:t>
      </w:r>
      <w:bookmarkEnd w:id="19"/>
    </w:p>
    <w:p w14:paraId="259C2A6D" w14:textId="026D9321" w:rsidR="00393042" w:rsidRDefault="0056502A" w:rsidP="00393042">
      <w:r>
        <w:t>On peut donc tester ce code avec :</w:t>
      </w:r>
    </w:p>
    <w:tbl>
      <w:tblPr>
        <w:tblStyle w:val="Grilledutableau"/>
        <w:tblW w:w="0" w:type="auto"/>
        <w:jc w:val="center"/>
        <w:tblCellMar>
          <w:top w:w="108" w:type="dxa"/>
          <w:bottom w:w="108" w:type="dxa"/>
        </w:tblCellMar>
        <w:tblLook w:val="04A0" w:firstRow="1" w:lastRow="0" w:firstColumn="1" w:lastColumn="0" w:noHBand="0" w:noVBand="1"/>
      </w:tblPr>
      <w:tblGrid>
        <w:gridCol w:w="9521"/>
      </w:tblGrid>
      <w:tr w:rsidR="0056502A" w:rsidRPr="00D30FD5" w14:paraId="5C6857C2" w14:textId="77777777" w:rsidTr="0084734B">
        <w:trPr>
          <w:jc w:val="center"/>
        </w:trPr>
        <w:tc>
          <w:tcPr>
            <w:tcW w:w="9521" w:type="dxa"/>
            <w:shd w:val="clear" w:color="auto" w:fill="222A35" w:themeFill="text2" w:themeFillShade="80"/>
          </w:tcPr>
          <w:p w14:paraId="418D14EB" w14:textId="62293A39" w:rsidR="0056502A" w:rsidRPr="00393042" w:rsidRDefault="0056502A" w:rsidP="00916375">
            <w:pPr>
              <w:shd w:val="clear" w:color="auto" w:fill="1E1F22"/>
              <w:spacing w:after="0"/>
              <w:jc w:val="left"/>
              <w:rPr>
                <w:rFonts w:ascii="Courier New" w:hAnsi="Courier New" w:cs="Courier New"/>
                <w:color w:val="BCBEC4"/>
                <w:sz w:val="21"/>
                <w:szCs w:val="21"/>
                <w:lang w:val="en-US" w:eastAsia="fr-FR"/>
                <w14:ligatures w14:val="none"/>
              </w:rPr>
            </w:pPr>
            <w:r w:rsidRPr="0056502A">
              <w:rPr>
                <w:rFonts w:ascii="Courier New" w:hAnsi="Courier New" w:cs="Courier New"/>
                <w:color w:val="CF8E6D"/>
                <w:sz w:val="21"/>
                <w:szCs w:val="21"/>
                <w:lang w:val="en-US" w:eastAsia="fr-FR"/>
                <w14:ligatures w14:val="none"/>
              </w:rPr>
              <w:t xml:space="preserve">var </w:t>
            </w:r>
            <w:r>
              <w:rPr>
                <w:rFonts w:ascii="Courier New" w:hAnsi="Courier New" w:cs="Courier New"/>
                <w:color w:val="BCBEC4"/>
                <w:sz w:val="21"/>
                <w:szCs w:val="21"/>
                <w:lang w:val="en-US" w:eastAsia="fr-FR"/>
                <w14:ligatures w14:val="none"/>
              </w:rPr>
              <w:t>result</w:t>
            </w:r>
            <w:r w:rsidRPr="0056502A">
              <w:rPr>
                <w:rFonts w:ascii="Courier New" w:hAnsi="Courier New" w:cs="Courier New"/>
                <w:color w:val="BCBEC4"/>
                <w:sz w:val="21"/>
                <w:szCs w:val="21"/>
                <w:lang w:val="en-US" w:eastAsia="fr-FR"/>
                <w14:ligatures w14:val="none"/>
              </w:rPr>
              <w:t xml:space="preserve"> = </w:t>
            </w:r>
            <w:proofErr w:type="gramStart"/>
            <w:r w:rsidRPr="0056502A">
              <w:rPr>
                <w:rFonts w:ascii="Courier New" w:hAnsi="Courier New" w:cs="Courier New"/>
                <w:i/>
                <w:iCs/>
                <w:color w:val="BCBEC4"/>
                <w:sz w:val="21"/>
                <w:szCs w:val="21"/>
                <w:lang w:val="en-US" w:eastAsia="fr-FR"/>
                <w14:ligatures w14:val="none"/>
              </w:rPr>
              <w:t>inspect</w:t>
            </w:r>
            <w:r w:rsidRPr="0056502A">
              <w:rPr>
                <w:rFonts w:ascii="Courier New" w:hAnsi="Courier New" w:cs="Courier New"/>
                <w:color w:val="BCBEC4"/>
                <w:sz w:val="21"/>
                <w:szCs w:val="21"/>
                <w:lang w:val="en-US" w:eastAsia="fr-FR"/>
                <w14:ligatures w14:val="none"/>
              </w:rPr>
              <w:t>(</w:t>
            </w:r>
            <w:proofErr w:type="gramEnd"/>
            <w:r w:rsidRPr="0056502A">
              <w:rPr>
                <w:rFonts w:ascii="Courier New" w:hAnsi="Courier New" w:cs="Courier New"/>
                <w:color w:val="BCBEC4"/>
                <w:sz w:val="21"/>
                <w:szCs w:val="21"/>
                <w:lang w:val="en-US" w:eastAsia="fr-FR"/>
                <w14:ligatures w14:val="none"/>
              </w:rPr>
              <w:br/>
              <w:t xml:space="preserve">    </w:t>
            </w:r>
            <w:proofErr w:type="spellStart"/>
            <w:r w:rsidRPr="0056502A">
              <w:rPr>
                <w:rFonts w:ascii="Courier New" w:hAnsi="Courier New" w:cs="Courier New"/>
                <w:color w:val="BCBEC4"/>
                <w:sz w:val="21"/>
                <w:szCs w:val="21"/>
                <w:lang w:val="en-US" w:eastAsia="fr-FR"/>
                <w14:ligatures w14:val="none"/>
              </w:rPr>
              <w:t>List.</w:t>
            </w:r>
            <w:r w:rsidRPr="0056502A">
              <w:rPr>
                <w:rFonts w:ascii="Courier New" w:hAnsi="Courier New" w:cs="Courier New"/>
                <w:i/>
                <w:iCs/>
                <w:color w:val="BCBEC4"/>
                <w:sz w:val="21"/>
                <w:szCs w:val="21"/>
                <w:lang w:val="en-US" w:eastAsia="fr-FR"/>
                <w14:ligatures w14:val="none"/>
              </w:rPr>
              <w:t>of</w:t>
            </w:r>
            <w:proofErr w:type="spellEnd"/>
            <w:r w:rsidRPr="0056502A">
              <w:rPr>
                <w:rFonts w:ascii="Courier New" w:hAnsi="Courier New" w:cs="Courier New"/>
                <w:color w:val="BCBEC4"/>
                <w:sz w:val="21"/>
                <w:szCs w:val="21"/>
                <w:lang w:val="en-US" w:eastAsia="fr-FR"/>
                <w14:ligatures w14:val="none"/>
              </w:rPr>
              <w:t>(</w:t>
            </w:r>
            <w:proofErr w:type="spellStart"/>
            <w:r w:rsidRPr="0056502A">
              <w:rPr>
                <w:rFonts w:ascii="Courier New" w:hAnsi="Courier New" w:cs="Courier New"/>
                <w:color w:val="BCBEC4"/>
                <w:sz w:val="21"/>
                <w:szCs w:val="21"/>
                <w:lang w:val="en-US" w:eastAsia="fr-FR"/>
                <w14:ligatures w14:val="none"/>
              </w:rPr>
              <w:t>List.</w:t>
            </w:r>
            <w:r w:rsidRPr="0056502A">
              <w:rPr>
                <w:rFonts w:ascii="Courier New" w:hAnsi="Courier New" w:cs="Courier New"/>
                <w:i/>
                <w:iCs/>
                <w:color w:val="BCBEC4"/>
                <w:sz w:val="21"/>
                <w:szCs w:val="21"/>
                <w:lang w:val="en-US" w:eastAsia="fr-FR"/>
                <w14:ligatures w14:val="none"/>
              </w:rPr>
              <w:t>of</w:t>
            </w:r>
            <w:proofErr w:type="spellEnd"/>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2AACB8"/>
                <w:sz w:val="21"/>
                <w:szCs w:val="21"/>
                <w:lang w:val="en-US" w:eastAsia="fr-FR"/>
                <w14:ligatures w14:val="none"/>
              </w:rPr>
              <w:t>1</w:t>
            </w:r>
            <w:r w:rsidRPr="0056502A">
              <w:rPr>
                <w:rFonts w:ascii="Courier New" w:hAnsi="Courier New" w:cs="Courier New"/>
                <w:color w:val="BCBEC4"/>
                <w:sz w:val="21"/>
                <w:szCs w:val="21"/>
                <w:lang w:val="en-US" w:eastAsia="fr-FR"/>
                <w14:ligatures w14:val="none"/>
              </w:rPr>
              <w:t xml:space="preserve">, </w:t>
            </w:r>
            <w:r w:rsidRPr="0056502A">
              <w:rPr>
                <w:rFonts w:ascii="Courier New" w:hAnsi="Courier New" w:cs="Courier New"/>
                <w:color w:val="2AACB8"/>
                <w:sz w:val="21"/>
                <w:szCs w:val="21"/>
                <w:lang w:val="en-US" w:eastAsia="fr-FR"/>
                <w14:ligatures w14:val="none"/>
              </w:rPr>
              <w:t>2</w:t>
            </w:r>
            <w:r w:rsidRPr="0056502A">
              <w:rPr>
                <w:rFonts w:ascii="Courier New" w:hAnsi="Courier New" w:cs="Courier New"/>
                <w:color w:val="BCBEC4"/>
                <w:sz w:val="21"/>
                <w:szCs w:val="21"/>
                <w:lang w:val="en-US" w:eastAsia="fr-FR"/>
                <w14:ligatures w14:val="none"/>
              </w:rPr>
              <w:t xml:space="preserve">, </w:t>
            </w:r>
            <w:r w:rsidRPr="0056502A">
              <w:rPr>
                <w:rFonts w:ascii="Courier New" w:hAnsi="Courier New" w:cs="Courier New"/>
                <w:color w:val="2AACB8"/>
                <w:sz w:val="21"/>
                <w:szCs w:val="21"/>
                <w:lang w:val="en-US" w:eastAsia="fr-FR"/>
                <w14:ligatures w14:val="none"/>
              </w:rPr>
              <w:t>3</w:t>
            </w:r>
            <w:r w:rsidRPr="0056502A">
              <w:rPr>
                <w:rFonts w:ascii="Courier New" w:hAnsi="Courier New" w:cs="Courier New"/>
                <w:color w:val="BCBEC4"/>
                <w:sz w:val="21"/>
                <w:szCs w:val="21"/>
                <w:lang w:val="en-US" w:eastAsia="fr-FR"/>
                <w14:ligatures w14:val="none"/>
              </w:rPr>
              <w:t xml:space="preserve">)),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 xml:space="preserve">new </w:t>
            </w:r>
            <w:proofErr w:type="spellStart"/>
            <w:r w:rsidRPr="0056502A">
              <w:rPr>
                <w:rFonts w:ascii="Courier New" w:hAnsi="Courier New" w:cs="Courier New"/>
                <w:color w:val="BCBEC4"/>
                <w:sz w:val="21"/>
                <w:szCs w:val="21"/>
                <w:lang w:val="en-US" w:eastAsia="fr-FR"/>
                <w14:ligatures w14:val="none"/>
              </w:rPr>
              <w:t>ArrayDeque</w:t>
            </w:r>
            <w:proofErr w:type="spellEnd"/>
            <w:r w:rsidRPr="0056502A">
              <w:rPr>
                <w:rFonts w:ascii="Courier New" w:hAnsi="Courier New" w:cs="Courier New"/>
                <w:color w:val="BCBEC4"/>
                <w:sz w:val="21"/>
                <w:szCs w:val="21"/>
                <w:lang w:val="en-US" w:eastAsia="fr-FR"/>
                <w14:ligatures w14:val="none"/>
              </w:rPr>
              <w:t>&lt;&gt;(</w:t>
            </w:r>
            <w:proofErr w:type="spellStart"/>
            <w:r w:rsidRPr="0056502A">
              <w:rPr>
                <w:rFonts w:ascii="Courier New" w:hAnsi="Courier New" w:cs="Courier New"/>
                <w:color w:val="BCBEC4"/>
                <w:sz w:val="21"/>
                <w:szCs w:val="21"/>
                <w:lang w:val="en-US" w:eastAsia="fr-FR"/>
                <w14:ligatures w14:val="none"/>
              </w:rPr>
              <w:t>List.</w:t>
            </w:r>
            <w:r w:rsidRPr="0056502A">
              <w:rPr>
                <w:rFonts w:ascii="Courier New" w:hAnsi="Courier New" w:cs="Courier New"/>
                <w:i/>
                <w:iCs/>
                <w:color w:val="BCBEC4"/>
                <w:sz w:val="21"/>
                <w:szCs w:val="21"/>
                <w:lang w:val="en-US" w:eastAsia="fr-FR"/>
                <w14:ligatures w14:val="none"/>
              </w:rPr>
              <w:t>of</w:t>
            </w:r>
            <w:proofErr w:type="spellEnd"/>
            <w:r w:rsidRPr="0056502A">
              <w:rPr>
                <w:rFonts w:ascii="Courier New" w:hAnsi="Courier New" w:cs="Courier New"/>
                <w:color w:val="BCBEC4"/>
                <w:sz w:val="21"/>
                <w:szCs w:val="21"/>
                <w:lang w:val="en-US" w:eastAsia="fr-FR"/>
                <w14:ligatures w14:val="none"/>
              </w:rPr>
              <w:t>(</w:t>
            </w:r>
            <w:proofErr w:type="spellStart"/>
            <w:r w:rsidRPr="0056502A">
              <w:rPr>
                <w:rFonts w:ascii="Courier New" w:hAnsi="Courier New" w:cs="Courier New"/>
                <w:color w:val="BCBEC4"/>
                <w:sz w:val="21"/>
                <w:szCs w:val="21"/>
                <w:lang w:val="en-US" w:eastAsia="fr-FR"/>
                <w14:ligatures w14:val="none"/>
              </w:rPr>
              <w:t>Types.</w:t>
            </w:r>
            <w:r w:rsidRPr="0056502A">
              <w:rPr>
                <w:rFonts w:ascii="Courier New" w:hAnsi="Courier New" w:cs="Courier New"/>
                <w:i/>
                <w:iCs/>
                <w:color w:val="C77DBB"/>
                <w:sz w:val="21"/>
                <w:szCs w:val="21"/>
                <w:lang w:val="en-US" w:eastAsia="fr-FR"/>
                <w14:ligatures w14:val="none"/>
              </w:rPr>
              <w:t>Collection</w:t>
            </w:r>
            <w:proofErr w:type="spellEnd"/>
            <w:r w:rsidRPr="0056502A">
              <w:rPr>
                <w:rFonts w:ascii="Courier New" w:hAnsi="Courier New" w:cs="Courier New"/>
                <w:color w:val="BCBEC4"/>
                <w:sz w:val="21"/>
                <w:szCs w:val="21"/>
                <w:lang w:val="en-US" w:eastAsia="fr-FR"/>
                <w14:ligatures w14:val="none"/>
              </w:rPr>
              <w:t xml:space="preserve">, </w:t>
            </w:r>
            <w:proofErr w:type="spellStart"/>
            <w:r w:rsidRPr="0056502A">
              <w:rPr>
                <w:rFonts w:ascii="Courier New" w:hAnsi="Courier New" w:cs="Courier New"/>
                <w:color w:val="BCBEC4"/>
                <w:sz w:val="21"/>
                <w:szCs w:val="21"/>
                <w:lang w:val="en-US" w:eastAsia="fr-FR"/>
                <w14:ligatures w14:val="none"/>
              </w:rPr>
              <w:t>Types.</w:t>
            </w:r>
            <w:r w:rsidRPr="0056502A">
              <w:rPr>
                <w:rFonts w:ascii="Courier New" w:hAnsi="Courier New" w:cs="Courier New"/>
                <w:i/>
                <w:iCs/>
                <w:color w:val="C77DBB"/>
                <w:sz w:val="21"/>
                <w:szCs w:val="21"/>
                <w:lang w:val="en-US" w:eastAsia="fr-FR"/>
                <w14:ligatures w14:val="none"/>
              </w:rPr>
              <w:t>Collection</w:t>
            </w:r>
            <w:proofErr w:type="spellEnd"/>
            <w:r w:rsidRPr="0056502A">
              <w:rPr>
                <w:rFonts w:ascii="Courier New" w:hAnsi="Courier New" w:cs="Courier New"/>
                <w:color w:val="BCBEC4"/>
                <w:sz w:val="21"/>
                <w:szCs w:val="21"/>
                <w:lang w:val="en-US" w:eastAsia="fr-FR"/>
                <w14:ligatures w14:val="none"/>
              </w:rPr>
              <w:t xml:space="preserve">, </w:t>
            </w:r>
            <w:proofErr w:type="spellStart"/>
            <w:r w:rsidRPr="0056502A">
              <w:rPr>
                <w:rFonts w:ascii="Courier New" w:hAnsi="Courier New" w:cs="Courier New"/>
                <w:color w:val="BCBEC4"/>
                <w:sz w:val="21"/>
                <w:szCs w:val="21"/>
                <w:lang w:val="en-US" w:eastAsia="fr-FR"/>
                <w14:ligatures w14:val="none"/>
              </w:rPr>
              <w:t>Types.</w:t>
            </w:r>
            <w:r w:rsidRPr="0056502A">
              <w:rPr>
                <w:rFonts w:ascii="Courier New" w:hAnsi="Courier New" w:cs="Courier New"/>
                <w:i/>
                <w:iCs/>
                <w:color w:val="C77DBB"/>
                <w:sz w:val="21"/>
                <w:szCs w:val="21"/>
                <w:lang w:val="en-US" w:eastAsia="fr-FR"/>
                <w14:ligatures w14:val="none"/>
              </w:rPr>
              <w:t>Integer</w:t>
            </w:r>
            <w:proofErr w:type="spellEnd"/>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BCBEC4"/>
                <w:sz w:val="21"/>
                <w:szCs w:val="21"/>
                <w:lang w:val="en-US" w:eastAsia="fr-FR"/>
                <w14:ligatures w14:val="none"/>
              </w:rPr>
              <w:br/>
              <w:t>);</w:t>
            </w:r>
          </w:p>
        </w:tc>
      </w:tr>
    </w:tbl>
    <w:p w14:paraId="29FB85E5" w14:textId="210AF155" w:rsidR="0056502A" w:rsidRDefault="0056502A" w:rsidP="0056502A">
      <w:pPr>
        <w:pStyle w:val="Lgende"/>
        <w:spacing w:before="160"/>
        <w:jc w:val="center"/>
        <w:rPr>
          <w:color w:val="auto"/>
        </w:rPr>
      </w:pPr>
      <w:bookmarkStart w:id="20" w:name="_Toc160800423"/>
      <w:r w:rsidRPr="002F1314">
        <w:rPr>
          <w:b/>
          <w:bCs/>
          <w:color w:val="auto"/>
        </w:rPr>
        <w:t xml:space="preserve">Listing </w:t>
      </w:r>
      <w:r w:rsidRPr="002F1314">
        <w:rPr>
          <w:b/>
          <w:bCs/>
          <w:color w:val="auto"/>
        </w:rPr>
        <w:fldChar w:fldCharType="begin"/>
      </w:r>
      <w:r w:rsidRPr="002F1314">
        <w:rPr>
          <w:b/>
          <w:bCs/>
          <w:color w:val="auto"/>
        </w:rPr>
        <w:instrText xml:space="preserve"> SEQ Listing \* ARABIC </w:instrText>
      </w:r>
      <w:r w:rsidRPr="002F1314">
        <w:rPr>
          <w:b/>
          <w:bCs/>
          <w:color w:val="auto"/>
        </w:rPr>
        <w:fldChar w:fldCharType="separate"/>
      </w:r>
      <w:r>
        <w:rPr>
          <w:b/>
          <w:bCs/>
          <w:noProof/>
          <w:color w:val="auto"/>
        </w:rPr>
        <w:t>4</w:t>
      </w:r>
      <w:r w:rsidRPr="002F1314">
        <w:rPr>
          <w:b/>
          <w:bCs/>
          <w:color w:val="auto"/>
        </w:rPr>
        <w:fldChar w:fldCharType="end"/>
      </w:r>
      <w:r w:rsidRPr="002F1314">
        <w:rPr>
          <w:color w:val="auto"/>
        </w:rPr>
        <w:t xml:space="preserve"> </w:t>
      </w:r>
      <w:r>
        <w:rPr>
          <w:color w:val="auto"/>
        </w:rPr>
        <w:t>–</w:t>
      </w:r>
      <w:r w:rsidRPr="002F1314">
        <w:rPr>
          <w:color w:val="auto"/>
        </w:rPr>
        <w:t xml:space="preserve"> </w:t>
      </w:r>
      <w:r>
        <w:rPr>
          <w:color w:val="auto"/>
        </w:rPr>
        <w:t>Exemple d’utilisation de la fonction pour le test de comptabilité</w:t>
      </w:r>
      <w:bookmarkEnd w:id="20"/>
    </w:p>
    <w:p w14:paraId="2F6A4890" w14:textId="1131A527" w:rsidR="0056502A" w:rsidRDefault="0056502A" w:rsidP="00393042">
      <w:r>
        <w:t xml:space="preserve">Ici la variable </w:t>
      </w:r>
      <w:proofErr w:type="spellStart"/>
      <w:r w:rsidRPr="0056502A">
        <w:rPr>
          <w:i/>
          <w:iCs/>
        </w:rPr>
        <w:t>result</w:t>
      </w:r>
      <w:proofErr w:type="spellEnd"/>
      <w:r w:rsidRPr="0056502A">
        <w:rPr>
          <w:i/>
          <w:iCs/>
        </w:rPr>
        <w:t xml:space="preserve"> </w:t>
      </w:r>
      <w:r>
        <w:t xml:space="preserve">vaudra </w:t>
      </w:r>
      <w:proofErr w:type="spellStart"/>
      <w:r w:rsidRPr="0056502A">
        <w:rPr>
          <w:i/>
          <w:iCs/>
        </w:rPr>
        <w:t>true</w:t>
      </w:r>
      <w:proofErr w:type="spellEnd"/>
      <w:r>
        <w:t xml:space="preserve">. On attend une collection de collection d’entier et on teste avec </w:t>
      </w:r>
      <w:r w:rsidRPr="0056502A">
        <w:rPr>
          <w:i/>
          <w:iCs/>
        </w:rPr>
        <w:t>List&lt;List&lt;Integer&gt;&gt;</w:t>
      </w:r>
      <w:r>
        <w:t xml:space="preserve"> qui est valide pour ce type.</w:t>
      </w:r>
    </w:p>
    <w:p w14:paraId="53091F09" w14:textId="507F1598" w:rsidR="0056502A" w:rsidRDefault="0056502A" w:rsidP="0056502A">
      <w:pPr>
        <w:rPr>
          <w:rStyle w:val="lev"/>
        </w:rPr>
      </w:pPr>
      <w:r>
        <w:rPr>
          <w:rStyle w:val="lev"/>
        </w:rPr>
        <w:t>Traitement des nœuds qui ne retournent pas de valeur</w:t>
      </w:r>
    </w:p>
    <w:p w14:paraId="0C3D926B" w14:textId="1BD79A86" w:rsidR="0056502A" w:rsidRPr="00397269" w:rsidRDefault="0056502A" w:rsidP="0056502A">
      <w:r w:rsidRPr="00397269">
        <w:t xml:space="preserve">Imaginons que l’on ait les nœuds avec les fonctions suivantes : accès à un fichier, calcul de la longueur d’un fichier, ajout à la fin d’un fichier et </w:t>
      </w:r>
      <w:r w:rsidR="00397269" w:rsidRPr="00397269">
        <w:t>écriture dans les logs</w:t>
      </w:r>
      <w:r w:rsidRPr="00397269">
        <w:t>.</w:t>
      </w:r>
    </w:p>
    <w:p w14:paraId="2F0CF89E" w14:textId="7C8508F7" w:rsidR="0056502A" w:rsidRDefault="00397269" w:rsidP="0056502A">
      <w:pPr>
        <w:keepNext/>
        <w:spacing w:after="160" w:line="259" w:lineRule="auto"/>
        <w:jc w:val="center"/>
      </w:pPr>
      <w:r w:rsidRPr="00397269">
        <w:rPr>
          <w:noProof/>
        </w:rPr>
        <w:drawing>
          <wp:inline distT="0" distB="0" distL="0" distR="0" wp14:anchorId="16B5E378" wp14:editId="511A8B8E">
            <wp:extent cx="5581815" cy="1786575"/>
            <wp:effectExtent l="0" t="0" r="0" b="4445"/>
            <wp:docPr id="71734225" name="Image 1" descr="Une image contenant texte, écriture manuscrite,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4225" name="Image 1" descr="Une image contenant texte, écriture manuscrite, Police, ligne&#10;&#10;Description générée automatiquement"/>
                    <pic:cNvPicPr/>
                  </pic:nvPicPr>
                  <pic:blipFill>
                    <a:blip r:embed="rId20"/>
                    <a:stretch>
                      <a:fillRect/>
                    </a:stretch>
                  </pic:blipFill>
                  <pic:spPr>
                    <a:xfrm>
                      <a:off x="0" y="0"/>
                      <a:ext cx="5601586" cy="1792903"/>
                    </a:xfrm>
                    <a:prstGeom prst="rect">
                      <a:avLst/>
                    </a:prstGeom>
                  </pic:spPr>
                </pic:pic>
              </a:graphicData>
            </a:graphic>
          </wp:inline>
        </w:drawing>
      </w:r>
    </w:p>
    <w:p w14:paraId="6F375217" w14:textId="77777777" w:rsidR="00351CEC" w:rsidRDefault="0056502A" w:rsidP="00351CEC">
      <w:pPr>
        <w:pStyle w:val="Lgende"/>
        <w:spacing w:after="0"/>
        <w:jc w:val="center"/>
        <w:rPr>
          <w:color w:val="auto"/>
        </w:rPr>
      </w:pPr>
      <w:bookmarkStart w:id="21" w:name="_Ref126931355"/>
      <w:bookmarkStart w:id="22" w:name="_Toc129262255"/>
      <w:bookmarkStart w:id="23" w:name="_Toc160803363"/>
      <w:r w:rsidRPr="002F1314">
        <w:rPr>
          <w:b/>
          <w:bCs/>
          <w:color w:val="auto"/>
        </w:rPr>
        <w:t xml:space="preserve">Figure </w:t>
      </w:r>
      <w:r w:rsidRPr="002F1314">
        <w:rPr>
          <w:b/>
          <w:bCs/>
          <w:color w:val="auto"/>
        </w:rPr>
        <w:fldChar w:fldCharType="begin"/>
      </w:r>
      <w:r w:rsidRPr="002F1314">
        <w:rPr>
          <w:b/>
          <w:bCs/>
          <w:color w:val="auto"/>
        </w:rPr>
        <w:instrText xml:space="preserve"> SEQ Figure \* ARABIC </w:instrText>
      </w:r>
      <w:r w:rsidRPr="002F1314">
        <w:rPr>
          <w:b/>
          <w:bCs/>
          <w:color w:val="auto"/>
        </w:rPr>
        <w:fldChar w:fldCharType="separate"/>
      </w:r>
      <w:r>
        <w:rPr>
          <w:b/>
          <w:bCs/>
          <w:noProof/>
          <w:color w:val="auto"/>
        </w:rPr>
        <w:t>1</w:t>
      </w:r>
      <w:r w:rsidRPr="002F1314">
        <w:rPr>
          <w:b/>
          <w:bCs/>
          <w:color w:val="auto"/>
        </w:rPr>
        <w:fldChar w:fldCharType="end"/>
      </w:r>
      <w:bookmarkEnd w:id="21"/>
      <w:r w:rsidRPr="002F1314">
        <w:rPr>
          <w:color w:val="auto"/>
        </w:rPr>
        <w:t xml:space="preserve"> - Exemple de </w:t>
      </w:r>
      <w:bookmarkEnd w:id="22"/>
      <w:r>
        <w:rPr>
          <w:color w:val="auto"/>
        </w:rPr>
        <w:t xml:space="preserve">problème avec des nœuds qui ne retournent pas de </w:t>
      </w:r>
      <w:r w:rsidR="00351CEC">
        <w:rPr>
          <w:color w:val="auto"/>
        </w:rPr>
        <w:t>valeur</w:t>
      </w:r>
      <w:bookmarkEnd w:id="23"/>
    </w:p>
    <w:p w14:paraId="1FAA9D5E" w14:textId="17A8C4D5" w:rsidR="0056502A" w:rsidRPr="002F1314" w:rsidRDefault="00351CEC" w:rsidP="00351CEC">
      <w:pPr>
        <w:pStyle w:val="Lgende"/>
        <w:jc w:val="center"/>
        <w:rPr>
          <w:color w:val="auto"/>
        </w:rPr>
      </w:pPr>
      <w:r>
        <w:rPr>
          <w:color w:val="auto"/>
        </w:rPr>
        <w:t>E</w:t>
      </w:r>
      <w:r w:rsidRPr="00351CEC">
        <w:rPr>
          <w:color w:val="auto"/>
        </w:rPr>
        <w:t>n vert les entrées et en rouge les sorties</w:t>
      </w:r>
    </w:p>
    <w:p w14:paraId="5E9F8D6F" w14:textId="1D4EC0DA" w:rsidR="00397269" w:rsidRDefault="00397269" w:rsidP="00397269">
      <w:r w:rsidRPr="00397269">
        <w:lastRenderedPageBreak/>
        <w:t xml:space="preserve">Ici, le problème est que l’on ne sait pas à quel moment le nœud </w:t>
      </w:r>
      <w:r w:rsidRPr="00397269">
        <w:rPr>
          <w:i/>
          <w:iCs/>
        </w:rPr>
        <w:t>Append</w:t>
      </w:r>
      <w:r w:rsidRPr="00397269">
        <w:t xml:space="preserve"> va s’exécuter (avant ou après le nœud </w:t>
      </w:r>
      <w:proofErr w:type="spellStart"/>
      <w:r w:rsidRPr="00397269">
        <w:rPr>
          <w:i/>
          <w:iCs/>
        </w:rPr>
        <w:t>Get</w:t>
      </w:r>
      <w:proofErr w:type="spellEnd"/>
      <w:r w:rsidRPr="00397269">
        <w:rPr>
          <w:i/>
          <w:iCs/>
        </w:rPr>
        <w:t xml:space="preserve"> </w:t>
      </w:r>
      <w:proofErr w:type="spellStart"/>
      <w:r w:rsidRPr="00397269">
        <w:rPr>
          <w:i/>
          <w:iCs/>
        </w:rPr>
        <w:t>length</w:t>
      </w:r>
      <w:proofErr w:type="spellEnd"/>
      <w:r w:rsidRPr="00397269">
        <w:t xml:space="preserve">). Et actuellement il n’y a pas de moyen de dire que </w:t>
      </w:r>
      <w:proofErr w:type="spellStart"/>
      <w:r w:rsidRPr="00397269">
        <w:rPr>
          <w:i/>
          <w:iCs/>
        </w:rPr>
        <w:t>Get</w:t>
      </w:r>
      <w:proofErr w:type="spellEnd"/>
      <w:r w:rsidRPr="00397269">
        <w:rPr>
          <w:i/>
          <w:iCs/>
        </w:rPr>
        <w:t xml:space="preserve"> </w:t>
      </w:r>
      <w:proofErr w:type="spellStart"/>
      <w:r w:rsidRPr="00397269">
        <w:rPr>
          <w:i/>
          <w:iCs/>
        </w:rPr>
        <w:t>length</w:t>
      </w:r>
      <w:proofErr w:type="spellEnd"/>
      <w:r w:rsidRPr="00397269">
        <w:rPr>
          <w:i/>
          <w:iCs/>
        </w:rPr>
        <w:t xml:space="preserve"> </w:t>
      </w:r>
      <w:r w:rsidRPr="00397269">
        <w:t xml:space="preserve">doit s’exécuter après </w:t>
      </w:r>
      <w:r w:rsidRPr="00397269">
        <w:rPr>
          <w:i/>
          <w:iCs/>
        </w:rPr>
        <w:t>Append</w:t>
      </w:r>
      <w:r w:rsidRPr="00397269">
        <w:t>.</w:t>
      </w:r>
    </w:p>
    <w:p w14:paraId="21DD57B3" w14:textId="5EA09DE0" w:rsidR="00397269" w:rsidRDefault="00397269" w:rsidP="00397269">
      <w:r>
        <w:t xml:space="preserve">Une possibilité serait de dire que tous les nœuds qui n’ont pas de type de retour auront quand même la possibilité d’avoir une sortie (avec un type </w:t>
      </w:r>
      <w:r>
        <w:rPr>
          <w:i/>
          <w:iCs/>
        </w:rPr>
        <w:t>Flow</w:t>
      </w:r>
      <w:r>
        <w:t xml:space="preserve"> par exemple) et rajouter une entrée à tous les nœuds pour cette sortie particulière.</w:t>
      </w:r>
    </w:p>
    <w:p w14:paraId="6E2EE309" w14:textId="2978747B" w:rsidR="00397269" w:rsidRDefault="00EB6FDB" w:rsidP="00397269">
      <w:pPr>
        <w:keepNext/>
        <w:spacing w:after="160" w:line="259" w:lineRule="auto"/>
        <w:jc w:val="center"/>
      </w:pPr>
      <w:r w:rsidRPr="00EB6FDB">
        <w:rPr>
          <w:noProof/>
        </w:rPr>
        <w:drawing>
          <wp:inline distT="0" distB="0" distL="0" distR="0" wp14:anchorId="0D196076" wp14:editId="413F303D">
            <wp:extent cx="5907046" cy="1403242"/>
            <wp:effectExtent l="0" t="0" r="0" b="6985"/>
            <wp:docPr id="1693299719" name="Image 1" descr="Une image contenant texte, écriture manuscrite,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299719" name="Image 1" descr="Une image contenant texte, écriture manuscrite, ligne, Police&#10;&#10;Description générée automatiquement"/>
                    <pic:cNvPicPr/>
                  </pic:nvPicPr>
                  <pic:blipFill>
                    <a:blip r:embed="rId21"/>
                    <a:stretch>
                      <a:fillRect/>
                    </a:stretch>
                  </pic:blipFill>
                  <pic:spPr>
                    <a:xfrm>
                      <a:off x="0" y="0"/>
                      <a:ext cx="5913224" cy="1404710"/>
                    </a:xfrm>
                    <a:prstGeom prst="rect">
                      <a:avLst/>
                    </a:prstGeom>
                  </pic:spPr>
                </pic:pic>
              </a:graphicData>
            </a:graphic>
          </wp:inline>
        </w:drawing>
      </w:r>
    </w:p>
    <w:p w14:paraId="1462E88F" w14:textId="77777777" w:rsidR="009C42C1" w:rsidRDefault="00397269" w:rsidP="009C42C1">
      <w:pPr>
        <w:pStyle w:val="Lgende"/>
        <w:spacing w:after="0"/>
        <w:jc w:val="center"/>
        <w:rPr>
          <w:color w:val="auto"/>
        </w:rPr>
      </w:pPr>
      <w:bookmarkStart w:id="24" w:name="_Toc160803364"/>
      <w:r w:rsidRPr="002F1314">
        <w:rPr>
          <w:b/>
          <w:bCs/>
          <w:color w:val="auto"/>
        </w:rPr>
        <w:t xml:space="preserve">Figure </w:t>
      </w:r>
      <w:r w:rsidRPr="002F1314">
        <w:rPr>
          <w:b/>
          <w:bCs/>
          <w:color w:val="auto"/>
        </w:rPr>
        <w:fldChar w:fldCharType="begin"/>
      </w:r>
      <w:r w:rsidRPr="002F1314">
        <w:rPr>
          <w:b/>
          <w:bCs/>
          <w:color w:val="auto"/>
        </w:rPr>
        <w:instrText xml:space="preserve"> SEQ Figure \* ARABIC </w:instrText>
      </w:r>
      <w:r w:rsidRPr="002F1314">
        <w:rPr>
          <w:b/>
          <w:bCs/>
          <w:color w:val="auto"/>
        </w:rPr>
        <w:fldChar w:fldCharType="separate"/>
      </w:r>
      <w:r w:rsidR="00EB6FDB">
        <w:rPr>
          <w:b/>
          <w:bCs/>
          <w:noProof/>
          <w:color w:val="auto"/>
        </w:rPr>
        <w:t>2</w:t>
      </w:r>
      <w:r w:rsidRPr="002F1314">
        <w:rPr>
          <w:b/>
          <w:bCs/>
          <w:color w:val="auto"/>
        </w:rPr>
        <w:fldChar w:fldCharType="end"/>
      </w:r>
      <w:r w:rsidRPr="002F1314">
        <w:rPr>
          <w:color w:val="auto"/>
        </w:rPr>
        <w:t xml:space="preserve"> </w:t>
      </w:r>
      <w:r>
        <w:rPr>
          <w:color w:val="auto"/>
        </w:rPr>
        <w:t>–</w:t>
      </w:r>
      <w:r w:rsidRPr="002F1314">
        <w:rPr>
          <w:color w:val="auto"/>
        </w:rPr>
        <w:t xml:space="preserve"> </w:t>
      </w:r>
      <w:r>
        <w:rPr>
          <w:color w:val="auto"/>
        </w:rPr>
        <w:t xml:space="preserve">Correction du problème des nœuds qui retournent </w:t>
      </w:r>
      <w:r w:rsidR="00AF21B5">
        <w:rPr>
          <w:color w:val="auto"/>
        </w:rPr>
        <w:t>aucune</w:t>
      </w:r>
      <w:r>
        <w:rPr>
          <w:color w:val="auto"/>
        </w:rPr>
        <w:t xml:space="preserve"> valeur</w:t>
      </w:r>
      <w:bookmarkEnd w:id="24"/>
    </w:p>
    <w:p w14:paraId="719A2D90" w14:textId="13FC7F9A" w:rsidR="005843BE" w:rsidRPr="00BB6E5F" w:rsidRDefault="00BB6E5F" w:rsidP="00BB6E5F">
      <w:pPr>
        <w:pStyle w:val="Lgende"/>
        <w:jc w:val="center"/>
        <w:rPr>
          <w:color w:val="auto"/>
        </w:rPr>
      </w:pPr>
      <w:r>
        <w:rPr>
          <w:color w:val="auto"/>
        </w:rPr>
        <w:t>En vert les entrées, en rouge les sorties et en jaune les entrées pour indiquer l’ordre de déroulement</w:t>
      </w:r>
    </w:p>
    <w:p w14:paraId="190162A6" w14:textId="000AF90D" w:rsidR="00397269" w:rsidRDefault="00397269" w:rsidP="0056502A">
      <w:r w:rsidRPr="00397269">
        <w:t xml:space="preserve">Maintenant, </w:t>
      </w:r>
      <w:proofErr w:type="spellStart"/>
      <w:r w:rsidRPr="00397269">
        <w:rPr>
          <w:i/>
          <w:iCs/>
        </w:rPr>
        <w:t>Get</w:t>
      </w:r>
      <w:proofErr w:type="spellEnd"/>
      <w:r w:rsidRPr="00397269">
        <w:rPr>
          <w:i/>
          <w:iCs/>
        </w:rPr>
        <w:t xml:space="preserve"> </w:t>
      </w:r>
      <w:proofErr w:type="spellStart"/>
      <w:r w:rsidRPr="00397269">
        <w:rPr>
          <w:i/>
          <w:iCs/>
        </w:rPr>
        <w:t>length</w:t>
      </w:r>
      <w:proofErr w:type="spellEnd"/>
      <w:r w:rsidRPr="00397269">
        <w:t xml:space="preserve"> ne sera e</w:t>
      </w:r>
      <w:r>
        <w:t xml:space="preserve">xécuté que quand </w:t>
      </w:r>
      <w:r w:rsidRPr="00397269">
        <w:rPr>
          <w:i/>
          <w:iCs/>
        </w:rPr>
        <w:t>Append</w:t>
      </w:r>
      <w:r>
        <w:t xml:space="preserve"> sera terminé. Même si le nœud </w:t>
      </w:r>
      <w:r>
        <w:rPr>
          <w:i/>
          <w:iCs/>
        </w:rPr>
        <w:t>Append</w:t>
      </w:r>
      <w:r>
        <w:t xml:space="preserve"> change de </w:t>
      </w:r>
      <w:r w:rsidR="00EB6FDB">
        <w:t>type</w:t>
      </w:r>
      <w:r w:rsidR="00D12FAD">
        <w:t xml:space="preserve"> de</w:t>
      </w:r>
      <w:r w:rsidR="00EB6FDB">
        <w:t xml:space="preserve"> </w:t>
      </w:r>
      <w:r>
        <w:t xml:space="preserve">sortie et maintenant décide de retourner le nombre de charactères qui viennent d’être ajoutés au fichier, cette technique fonctionne toujours car l’entrée que l’on a rajoutée ne dépend pas du type de valeur mais est là seulement pour gérer l’ordre de déroulement du </w:t>
      </w:r>
      <w:r w:rsidR="00847285">
        <w:t>w</w:t>
      </w:r>
      <w:r>
        <w:t>orkflow.</w:t>
      </w:r>
    </w:p>
    <w:p w14:paraId="3A11B1B8" w14:textId="3A92E2AE" w:rsidR="00EB6FDB" w:rsidRDefault="00EB6FDB" w:rsidP="00EB6FDB">
      <w:pPr>
        <w:keepNext/>
        <w:spacing w:after="160" w:line="259" w:lineRule="auto"/>
        <w:jc w:val="center"/>
      </w:pPr>
      <w:r w:rsidRPr="00EB6FDB">
        <w:rPr>
          <w:noProof/>
        </w:rPr>
        <w:drawing>
          <wp:inline distT="0" distB="0" distL="0" distR="0" wp14:anchorId="300EF42B" wp14:editId="023B4A54">
            <wp:extent cx="6479540" cy="1541780"/>
            <wp:effectExtent l="0" t="0" r="0" b="1270"/>
            <wp:docPr id="939124820" name="Image 1" descr="Une image contenant texte, écriture manuscrite,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24820" name="Image 1" descr="Une image contenant texte, écriture manuscrite, ligne, Police&#10;&#10;Description générée automatiquement"/>
                    <pic:cNvPicPr/>
                  </pic:nvPicPr>
                  <pic:blipFill>
                    <a:blip r:embed="rId22"/>
                    <a:stretch>
                      <a:fillRect/>
                    </a:stretch>
                  </pic:blipFill>
                  <pic:spPr>
                    <a:xfrm>
                      <a:off x="0" y="0"/>
                      <a:ext cx="6479540" cy="1541780"/>
                    </a:xfrm>
                    <a:prstGeom prst="rect">
                      <a:avLst/>
                    </a:prstGeom>
                  </pic:spPr>
                </pic:pic>
              </a:graphicData>
            </a:graphic>
          </wp:inline>
        </w:drawing>
      </w:r>
    </w:p>
    <w:p w14:paraId="53DBAE38" w14:textId="71471AA4" w:rsidR="00EB6FDB" w:rsidRDefault="00EB6FDB" w:rsidP="00A603AB">
      <w:pPr>
        <w:pStyle w:val="Lgende"/>
        <w:spacing w:after="0"/>
        <w:jc w:val="center"/>
        <w:rPr>
          <w:color w:val="auto"/>
        </w:rPr>
      </w:pPr>
      <w:bookmarkStart w:id="25" w:name="_Toc160803365"/>
      <w:r w:rsidRPr="002F1314">
        <w:rPr>
          <w:b/>
          <w:bCs/>
          <w:color w:val="auto"/>
        </w:rPr>
        <w:t xml:space="preserve">Figure </w:t>
      </w:r>
      <w:r w:rsidRPr="002F1314">
        <w:rPr>
          <w:b/>
          <w:bCs/>
          <w:color w:val="auto"/>
        </w:rPr>
        <w:fldChar w:fldCharType="begin"/>
      </w:r>
      <w:r w:rsidRPr="002F1314">
        <w:rPr>
          <w:b/>
          <w:bCs/>
          <w:color w:val="auto"/>
        </w:rPr>
        <w:instrText xml:space="preserve"> SEQ Figure \* ARABIC </w:instrText>
      </w:r>
      <w:r w:rsidRPr="002F1314">
        <w:rPr>
          <w:b/>
          <w:bCs/>
          <w:color w:val="auto"/>
        </w:rPr>
        <w:fldChar w:fldCharType="separate"/>
      </w:r>
      <w:r>
        <w:rPr>
          <w:b/>
          <w:bCs/>
          <w:noProof/>
          <w:color w:val="auto"/>
        </w:rPr>
        <w:t>3</w:t>
      </w:r>
      <w:r w:rsidRPr="002F1314">
        <w:rPr>
          <w:b/>
          <w:bCs/>
          <w:color w:val="auto"/>
        </w:rPr>
        <w:fldChar w:fldCharType="end"/>
      </w:r>
      <w:r w:rsidRPr="002F1314">
        <w:rPr>
          <w:color w:val="auto"/>
        </w:rPr>
        <w:t xml:space="preserve"> </w:t>
      </w:r>
      <w:r>
        <w:rPr>
          <w:color w:val="auto"/>
        </w:rPr>
        <w:t>–</w:t>
      </w:r>
      <w:r w:rsidRPr="002F1314">
        <w:rPr>
          <w:color w:val="auto"/>
        </w:rPr>
        <w:t xml:space="preserve"> </w:t>
      </w:r>
      <w:r>
        <w:rPr>
          <w:color w:val="auto"/>
        </w:rPr>
        <w:t>Exemple avec des nœuds qui retournent aucune/une valeur</w:t>
      </w:r>
      <w:bookmarkEnd w:id="25"/>
    </w:p>
    <w:p w14:paraId="503068D6" w14:textId="3BB25B99" w:rsidR="00A603AB" w:rsidRPr="00A603AB" w:rsidRDefault="00A603AB" w:rsidP="00A603AB">
      <w:pPr>
        <w:pStyle w:val="Lgende"/>
        <w:jc w:val="center"/>
      </w:pPr>
      <w:r>
        <w:rPr>
          <w:color w:val="auto"/>
        </w:rPr>
        <w:t>En vert les entrées, en rouge les sorties et en jaune les entrées pour indiquer l’ordre de déroulement</w:t>
      </w:r>
    </w:p>
    <w:p w14:paraId="21FD4E40" w14:textId="5DF97EC3" w:rsidR="00EB6FDB" w:rsidRDefault="00EB6FDB" w:rsidP="0056502A">
      <w:pPr>
        <w:rPr>
          <w:rStyle w:val="lev"/>
          <w:b w:val="0"/>
          <w:bCs w:val="0"/>
        </w:rPr>
      </w:pPr>
      <w:r>
        <w:rPr>
          <w:rStyle w:val="lev"/>
          <w:b w:val="0"/>
          <w:bCs w:val="0"/>
        </w:rPr>
        <w:t xml:space="preserve">Dans cet exemple, on va tout d’abord avoir le nœud </w:t>
      </w:r>
      <w:r>
        <w:rPr>
          <w:rStyle w:val="lev"/>
          <w:b w:val="0"/>
          <w:bCs w:val="0"/>
          <w:i/>
          <w:iCs/>
        </w:rPr>
        <w:t>File</w:t>
      </w:r>
      <w:r>
        <w:rPr>
          <w:rStyle w:val="lev"/>
          <w:b w:val="0"/>
          <w:bCs w:val="0"/>
        </w:rPr>
        <w:t xml:space="preserve"> qui va s’exécuter, puis le nœud </w:t>
      </w:r>
      <w:r>
        <w:rPr>
          <w:rStyle w:val="lev"/>
          <w:b w:val="0"/>
          <w:bCs w:val="0"/>
          <w:i/>
          <w:iCs/>
        </w:rPr>
        <w:t>Append</w:t>
      </w:r>
      <w:r>
        <w:rPr>
          <w:rStyle w:val="lev"/>
          <w:b w:val="0"/>
          <w:bCs w:val="0"/>
        </w:rPr>
        <w:t xml:space="preserve"> puis, en parallèle les nœuds </w:t>
      </w:r>
      <w:proofErr w:type="spellStart"/>
      <w:r>
        <w:rPr>
          <w:rStyle w:val="lev"/>
          <w:b w:val="0"/>
          <w:bCs w:val="0"/>
          <w:i/>
          <w:iCs/>
        </w:rPr>
        <w:t>Get</w:t>
      </w:r>
      <w:proofErr w:type="spellEnd"/>
      <w:r>
        <w:rPr>
          <w:rStyle w:val="lev"/>
          <w:b w:val="0"/>
          <w:bCs w:val="0"/>
          <w:i/>
          <w:iCs/>
        </w:rPr>
        <w:t xml:space="preserve"> </w:t>
      </w:r>
      <w:proofErr w:type="spellStart"/>
      <w:r>
        <w:rPr>
          <w:rStyle w:val="lev"/>
          <w:b w:val="0"/>
          <w:bCs w:val="0"/>
          <w:i/>
          <w:iCs/>
        </w:rPr>
        <w:t>length</w:t>
      </w:r>
      <w:proofErr w:type="spellEnd"/>
      <w:r>
        <w:rPr>
          <w:rStyle w:val="lev"/>
          <w:b w:val="0"/>
          <w:bCs w:val="0"/>
          <w:i/>
          <w:iCs/>
        </w:rPr>
        <w:t xml:space="preserve"> </w:t>
      </w:r>
      <w:r>
        <w:rPr>
          <w:rStyle w:val="lev"/>
          <w:b w:val="0"/>
          <w:bCs w:val="0"/>
        </w:rPr>
        <w:t xml:space="preserve">et </w:t>
      </w:r>
      <w:r>
        <w:rPr>
          <w:rStyle w:val="lev"/>
          <w:b w:val="0"/>
          <w:bCs w:val="0"/>
          <w:i/>
          <w:iCs/>
        </w:rPr>
        <w:t>Log</w:t>
      </w:r>
      <w:r>
        <w:rPr>
          <w:rStyle w:val="lev"/>
          <w:b w:val="0"/>
          <w:bCs w:val="0"/>
        </w:rPr>
        <w:t xml:space="preserve"> (celui juste après </w:t>
      </w:r>
      <w:r>
        <w:rPr>
          <w:rStyle w:val="lev"/>
          <w:b w:val="0"/>
          <w:bCs w:val="0"/>
          <w:i/>
          <w:iCs/>
        </w:rPr>
        <w:t>Append</w:t>
      </w:r>
      <w:r>
        <w:rPr>
          <w:rStyle w:val="lev"/>
          <w:b w:val="0"/>
          <w:bCs w:val="0"/>
        </w:rPr>
        <w:t xml:space="preserve">) et, quand les deux nœuds précédents ont terminé, le tout dernier </w:t>
      </w:r>
      <w:r>
        <w:rPr>
          <w:rStyle w:val="lev"/>
          <w:b w:val="0"/>
          <w:bCs w:val="0"/>
          <w:i/>
          <w:iCs/>
        </w:rPr>
        <w:t>Log</w:t>
      </w:r>
      <w:r>
        <w:rPr>
          <w:rStyle w:val="lev"/>
          <w:b w:val="0"/>
          <w:bCs w:val="0"/>
        </w:rPr>
        <w:t>.</w:t>
      </w:r>
    </w:p>
    <w:p w14:paraId="62E48CBB" w14:textId="7B8B6AB0" w:rsidR="00EB6FDB" w:rsidRPr="00EB6FDB" w:rsidRDefault="00EB6FDB" w:rsidP="0056502A">
      <w:pPr>
        <w:rPr>
          <w:rStyle w:val="lev"/>
          <w:b w:val="0"/>
          <w:bCs w:val="0"/>
        </w:rPr>
      </w:pPr>
      <w:r>
        <w:rPr>
          <w:rStyle w:val="lev"/>
          <w:b w:val="0"/>
          <w:bCs w:val="0"/>
        </w:rPr>
        <w:t xml:space="preserve">Avec cette manière de faire, </w:t>
      </w:r>
      <w:r w:rsidR="00847285">
        <w:rPr>
          <w:rStyle w:val="lev"/>
          <w:b w:val="0"/>
          <w:bCs w:val="0"/>
        </w:rPr>
        <w:t>il n’y aura plus de problèmes pour indiquer comment doit s’exécuter le workflow.</w:t>
      </w:r>
    </w:p>
    <w:p w14:paraId="396AE38A" w14:textId="3C8101BC" w:rsidR="001846ED" w:rsidRDefault="00DB510C" w:rsidP="007B2560">
      <w:pPr>
        <w:pStyle w:val="Titre3"/>
      </w:pPr>
      <w:bookmarkStart w:id="26" w:name="_Toc160803722"/>
      <w:r w:rsidRPr="00DB510C">
        <w:t>Gestion des erreurs</w:t>
      </w:r>
      <w:bookmarkEnd w:id="26"/>
    </w:p>
    <w:p w14:paraId="3BD0B18D" w14:textId="3344FD65" w:rsidR="00DB510C" w:rsidRDefault="00847285" w:rsidP="00DB510C">
      <w:r>
        <w:t xml:space="preserve">Pour la gestion d’erreur il y’a plusieurs manières de procéder lorsqu’une erreur survient : </w:t>
      </w:r>
    </w:p>
    <w:p w14:paraId="6B181E15" w14:textId="66BDC06F" w:rsidR="00847285" w:rsidRDefault="00847285" w:rsidP="00847285">
      <w:pPr>
        <w:pStyle w:val="Paragraphedeliste"/>
        <w:numPr>
          <w:ilvl w:val="0"/>
          <w:numId w:val="13"/>
        </w:numPr>
      </w:pPr>
      <w:r>
        <w:t>Arrêter l’exécution de tout le workflow</w:t>
      </w:r>
      <w:r w:rsidR="0015562B">
        <w:t xml:space="preserve"> instantanément.</w:t>
      </w:r>
    </w:p>
    <w:p w14:paraId="369EAD38" w14:textId="3AD51BC0" w:rsidR="00847285" w:rsidRDefault="00847285" w:rsidP="00847285">
      <w:pPr>
        <w:pStyle w:val="Paragraphedeliste"/>
        <w:numPr>
          <w:ilvl w:val="0"/>
          <w:numId w:val="13"/>
        </w:numPr>
      </w:pPr>
      <w:r>
        <w:t xml:space="preserve">Laisser continuer l’exécution du workflow au maximum (c’est-à-dire jusqu’à ce que le nœud qui est en erreur soit nécessaire). Peut être intéressant lorsque l’on met en </w:t>
      </w:r>
      <w:hyperlink w:anchor="_Gestion_du_cache" w:history="1">
        <w:r w:rsidRPr="00847285">
          <w:rPr>
            <w:rStyle w:val="Lienhypertexte"/>
          </w:rPr>
          <w:t>cache</w:t>
        </w:r>
      </w:hyperlink>
      <w:r>
        <w:t xml:space="preserve"> les sorties des nœuds.</w:t>
      </w:r>
    </w:p>
    <w:p w14:paraId="67E5DB46" w14:textId="7ED21ED1" w:rsidR="0015562B" w:rsidRDefault="0015562B" w:rsidP="0015562B">
      <w:r>
        <w:t xml:space="preserve">Les deux solutions ont leurs avantages. Si l’on arrête l’exécution du workflow directement, l’utilisateur pourra directement modifier les nœuds et, contrairement à la deuxième solution, ne perdra donc pas de temps à attendre devant son ordinateur en attendant que le workflow se termine alors qu’il sait déjà que l’entièreté du workflow ne sera pas exécutée. La deuxième solution peut être utile si l’utilisateur laisse tourner le workflow pendant 10 minutes et reviens pour constater qu’il y’a une erreur. Étant donné que la sortie des nœuds est </w:t>
      </w:r>
      <w:hyperlink w:anchor="_Gestion_du_cache" w:history="1">
        <w:r w:rsidRPr="0015562B">
          <w:rPr>
            <w:rStyle w:val="Lienhypertexte"/>
          </w:rPr>
          <w:t>mise en cache</w:t>
        </w:r>
      </w:hyperlink>
      <w:r>
        <w:t>, il est donc pratique que l’exécution continue au maximum.</w:t>
      </w:r>
    </w:p>
    <w:p w14:paraId="5A6C405F" w14:textId="19DE6CD3" w:rsidR="0015562B" w:rsidRDefault="0015562B" w:rsidP="0015562B">
      <w:r>
        <w:lastRenderedPageBreak/>
        <w:t>Dans la figure qui suit l’on peut voir un exemple d’exécution du workflow au maximum. L’erreur est survenue au nœud 4 mais ici on peut voir que les nœuds 5 et 7 ont quand même été exécutés.</w:t>
      </w:r>
    </w:p>
    <w:p w14:paraId="1FF55AE3" w14:textId="3B784675" w:rsidR="0015562B" w:rsidRDefault="0015562B" w:rsidP="0015562B">
      <w:pPr>
        <w:keepNext/>
        <w:spacing w:after="160" w:line="259" w:lineRule="auto"/>
        <w:jc w:val="center"/>
      </w:pPr>
      <w:r w:rsidRPr="0015562B">
        <w:rPr>
          <w:noProof/>
        </w:rPr>
        <w:drawing>
          <wp:inline distT="0" distB="0" distL="0" distR="0" wp14:anchorId="1033CB8D" wp14:editId="083C58C0">
            <wp:extent cx="6170212" cy="1306726"/>
            <wp:effectExtent l="0" t="0" r="2540" b="8255"/>
            <wp:docPr id="1282695628" name="Image 1" descr="Une image contenant diagramme, Post-it,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95628" name="Image 1" descr="Une image contenant diagramme, Post-it, ligne&#10;&#10;Description générée automatiquement"/>
                    <pic:cNvPicPr/>
                  </pic:nvPicPr>
                  <pic:blipFill>
                    <a:blip r:embed="rId23"/>
                    <a:stretch>
                      <a:fillRect/>
                    </a:stretch>
                  </pic:blipFill>
                  <pic:spPr>
                    <a:xfrm>
                      <a:off x="0" y="0"/>
                      <a:ext cx="6181526" cy="1309122"/>
                    </a:xfrm>
                    <a:prstGeom prst="rect">
                      <a:avLst/>
                    </a:prstGeom>
                  </pic:spPr>
                </pic:pic>
              </a:graphicData>
            </a:graphic>
          </wp:inline>
        </w:drawing>
      </w:r>
    </w:p>
    <w:p w14:paraId="22AC6DEA" w14:textId="3F3CFD44" w:rsidR="0015562B" w:rsidRDefault="0015562B" w:rsidP="0015562B">
      <w:pPr>
        <w:pStyle w:val="Lgende"/>
        <w:spacing w:after="0"/>
        <w:jc w:val="center"/>
        <w:rPr>
          <w:color w:val="auto"/>
        </w:rPr>
      </w:pPr>
      <w:bookmarkStart w:id="27" w:name="_Toc160803366"/>
      <w:r w:rsidRPr="002F1314">
        <w:rPr>
          <w:b/>
          <w:bCs/>
          <w:color w:val="auto"/>
        </w:rPr>
        <w:t xml:space="preserve">Figure </w:t>
      </w:r>
      <w:r w:rsidRPr="002F1314">
        <w:rPr>
          <w:b/>
          <w:bCs/>
          <w:color w:val="auto"/>
        </w:rPr>
        <w:fldChar w:fldCharType="begin"/>
      </w:r>
      <w:r w:rsidRPr="002F1314">
        <w:rPr>
          <w:b/>
          <w:bCs/>
          <w:color w:val="auto"/>
        </w:rPr>
        <w:instrText xml:space="preserve"> SEQ Figure \* ARABIC </w:instrText>
      </w:r>
      <w:r w:rsidRPr="002F1314">
        <w:rPr>
          <w:b/>
          <w:bCs/>
          <w:color w:val="auto"/>
        </w:rPr>
        <w:fldChar w:fldCharType="separate"/>
      </w:r>
      <w:r>
        <w:rPr>
          <w:b/>
          <w:bCs/>
          <w:noProof/>
          <w:color w:val="auto"/>
        </w:rPr>
        <w:t>4</w:t>
      </w:r>
      <w:r w:rsidRPr="002F1314">
        <w:rPr>
          <w:b/>
          <w:bCs/>
          <w:color w:val="auto"/>
        </w:rPr>
        <w:fldChar w:fldCharType="end"/>
      </w:r>
      <w:r w:rsidRPr="002F1314">
        <w:rPr>
          <w:color w:val="auto"/>
        </w:rPr>
        <w:t xml:space="preserve"> </w:t>
      </w:r>
      <w:r>
        <w:rPr>
          <w:color w:val="auto"/>
        </w:rPr>
        <w:t>–</w:t>
      </w:r>
      <w:r w:rsidRPr="002F1314">
        <w:rPr>
          <w:color w:val="auto"/>
        </w:rPr>
        <w:t xml:space="preserve"> </w:t>
      </w:r>
      <w:r>
        <w:rPr>
          <w:color w:val="auto"/>
        </w:rPr>
        <w:t>Exemple d’un workflow lors duquel l’on continue l’exécution au maximum</w:t>
      </w:r>
      <w:bookmarkEnd w:id="27"/>
    </w:p>
    <w:p w14:paraId="71F35BD8" w14:textId="73134AB4" w:rsidR="0015562B" w:rsidRPr="0015562B" w:rsidRDefault="0015562B" w:rsidP="0015562B">
      <w:pPr>
        <w:pStyle w:val="Lgende"/>
        <w:jc w:val="center"/>
        <w:rPr>
          <w:color w:val="auto"/>
        </w:rPr>
      </w:pPr>
      <w:r>
        <w:rPr>
          <w:color w:val="auto"/>
        </w:rPr>
        <w:t>En vert les nœuds qui sont exécutés et en rouge les nœuds qui ont une/des erreur(s)</w:t>
      </w:r>
    </w:p>
    <w:p w14:paraId="200633F2" w14:textId="6FB1CAE7" w:rsidR="0015562B" w:rsidRDefault="0015562B" w:rsidP="0015562B">
      <w:r>
        <w:t>La solution retenue est un mélange des deux solutions. Lorsqu’une erreur survient dans un nœud, l’exécution continue au maximum. Le changement est que, dès que les nœuds sont en erreur / terminés, il est possible de modifier le code et les types d’entrée / sortie de ces nœuds. Il sera aussi possible de changer les liens entre les nœuds mais, les liens qui touchent à des nœuds encore en cours / attente d’exécution ne seront pas éditable.</w:t>
      </w:r>
    </w:p>
    <w:p w14:paraId="11D2DA1C" w14:textId="66DA3696" w:rsidR="0015562B" w:rsidRDefault="0015562B" w:rsidP="0015562B">
      <w:pPr>
        <w:keepNext/>
        <w:spacing w:after="160" w:line="259" w:lineRule="auto"/>
        <w:jc w:val="center"/>
      </w:pPr>
      <w:r w:rsidRPr="0015562B">
        <w:rPr>
          <w:noProof/>
        </w:rPr>
        <w:drawing>
          <wp:inline distT="0" distB="0" distL="0" distR="0" wp14:anchorId="5C6D0BBB" wp14:editId="5BCC2FD0">
            <wp:extent cx="6321287" cy="1338720"/>
            <wp:effectExtent l="0" t="0" r="3810" b="0"/>
            <wp:docPr id="1503290046" name="Image 1" descr="Une image contenant diagramme, ligne, Post-it,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90046" name="Image 1" descr="Une image contenant diagramme, ligne, Post-it, Police&#10;&#10;Description générée automatiquement"/>
                    <pic:cNvPicPr/>
                  </pic:nvPicPr>
                  <pic:blipFill>
                    <a:blip r:embed="rId24"/>
                    <a:stretch>
                      <a:fillRect/>
                    </a:stretch>
                  </pic:blipFill>
                  <pic:spPr>
                    <a:xfrm>
                      <a:off x="0" y="0"/>
                      <a:ext cx="6328290" cy="1340203"/>
                    </a:xfrm>
                    <a:prstGeom prst="rect">
                      <a:avLst/>
                    </a:prstGeom>
                  </pic:spPr>
                </pic:pic>
              </a:graphicData>
            </a:graphic>
          </wp:inline>
        </w:drawing>
      </w:r>
    </w:p>
    <w:p w14:paraId="61062B47" w14:textId="087BC43C" w:rsidR="0015562B" w:rsidRDefault="0015562B" w:rsidP="0015562B">
      <w:pPr>
        <w:pStyle w:val="Lgende"/>
        <w:spacing w:after="0"/>
        <w:jc w:val="center"/>
        <w:rPr>
          <w:color w:val="auto"/>
        </w:rPr>
      </w:pPr>
      <w:bookmarkStart w:id="28" w:name="_Toc160803367"/>
      <w:r w:rsidRPr="002F1314">
        <w:rPr>
          <w:b/>
          <w:bCs/>
          <w:color w:val="auto"/>
        </w:rPr>
        <w:t xml:space="preserve">Figure </w:t>
      </w:r>
      <w:r w:rsidRPr="002F1314">
        <w:rPr>
          <w:b/>
          <w:bCs/>
          <w:color w:val="auto"/>
        </w:rPr>
        <w:fldChar w:fldCharType="begin"/>
      </w:r>
      <w:r w:rsidRPr="002F1314">
        <w:rPr>
          <w:b/>
          <w:bCs/>
          <w:color w:val="auto"/>
        </w:rPr>
        <w:instrText xml:space="preserve"> SEQ Figure \* ARABIC </w:instrText>
      </w:r>
      <w:r w:rsidRPr="002F1314">
        <w:rPr>
          <w:b/>
          <w:bCs/>
          <w:color w:val="auto"/>
        </w:rPr>
        <w:fldChar w:fldCharType="separate"/>
      </w:r>
      <w:r>
        <w:rPr>
          <w:b/>
          <w:bCs/>
          <w:noProof/>
          <w:color w:val="auto"/>
        </w:rPr>
        <w:t>5</w:t>
      </w:r>
      <w:r w:rsidRPr="002F1314">
        <w:rPr>
          <w:b/>
          <w:bCs/>
          <w:color w:val="auto"/>
        </w:rPr>
        <w:fldChar w:fldCharType="end"/>
      </w:r>
      <w:r w:rsidRPr="002F1314">
        <w:rPr>
          <w:color w:val="auto"/>
        </w:rPr>
        <w:t xml:space="preserve"> </w:t>
      </w:r>
      <w:r>
        <w:rPr>
          <w:color w:val="auto"/>
        </w:rPr>
        <w:t>–</w:t>
      </w:r>
      <w:r w:rsidRPr="002F1314">
        <w:rPr>
          <w:color w:val="auto"/>
        </w:rPr>
        <w:t xml:space="preserve"> </w:t>
      </w:r>
      <w:r>
        <w:rPr>
          <w:color w:val="auto"/>
        </w:rPr>
        <w:t>Exemple d’un workflow en cours d’exécution</w:t>
      </w:r>
      <w:bookmarkEnd w:id="28"/>
    </w:p>
    <w:p w14:paraId="6CA1B4E9" w14:textId="24B91518" w:rsidR="00DB510C" w:rsidRPr="00D30FD5" w:rsidRDefault="0015562B" w:rsidP="00D30FD5">
      <w:pPr>
        <w:pStyle w:val="Lgende"/>
        <w:jc w:val="center"/>
        <w:rPr>
          <w:color w:val="auto"/>
        </w:rPr>
      </w:pPr>
      <w:r>
        <w:rPr>
          <w:color w:val="auto"/>
        </w:rPr>
        <w:t>En bleu les nœuds qui sont en cours d’exécution, en vert les nœuds qui sont exécutés et en rouge les nœuds qui ont une/des erreur(s). Les flèches / bordures en rouge démontrent l’impossibilité de modification de l’élément</w:t>
      </w:r>
    </w:p>
    <w:p w14:paraId="1189DBBD" w14:textId="4ABE3434" w:rsidR="00DB510C" w:rsidRDefault="00DB510C" w:rsidP="00DB510C">
      <w:pPr>
        <w:pStyle w:val="Titre3"/>
      </w:pPr>
      <w:bookmarkStart w:id="29" w:name="_Gestion_du_cache"/>
      <w:bookmarkStart w:id="30" w:name="_Toc160803723"/>
      <w:bookmarkEnd w:id="29"/>
      <w:r w:rsidRPr="00DB510C">
        <w:t>Gestion du cache</w:t>
      </w:r>
      <w:bookmarkEnd w:id="30"/>
    </w:p>
    <w:p w14:paraId="0E07CB6A" w14:textId="07ADEFC1" w:rsidR="00031458" w:rsidRPr="00031458" w:rsidRDefault="00031458" w:rsidP="00031458">
      <w:pPr>
        <w:rPr>
          <w:rStyle w:val="lev"/>
        </w:rPr>
      </w:pPr>
      <w:r>
        <w:rPr>
          <w:rStyle w:val="lev"/>
        </w:rPr>
        <w:t>Quand mettre les sorties en cache</w:t>
      </w:r>
    </w:p>
    <w:p w14:paraId="1F167017" w14:textId="161D1185" w:rsidR="00DB510C" w:rsidRDefault="004018AB" w:rsidP="00DB510C">
      <w:r>
        <w:t>Dans cette partie, on veut faire en sorte que, lorsqu’on exécute notre workflow, la sortie des nœuds soit sauvegardée pour être réutilisée lorsque l’on va exécuter le workflow à nouveau.</w:t>
      </w:r>
    </w:p>
    <w:p w14:paraId="6B3D2FBA" w14:textId="6A436489" w:rsidR="004018AB" w:rsidRDefault="004018AB" w:rsidP="00DB510C">
      <w:r>
        <w:t xml:space="preserve">Un premier problème avec ce cache, est que ceci ne peut marcher seulement si les nœuds sont dits « purs ». Le principe est le même que pour une fonction pure </w:t>
      </w:r>
      <w:sdt>
        <w:sdtPr>
          <w:id w:val="1479802858"/>
          <w:citation/>
        </w:sdtPr>
        <w:sdtContent>
          <w:r>
            <w:fldChar w:fldCharType="begin"/>
          </w:r>
          <w:r w:rsidRPr="004018AB">
            <w:instrText xml:space="preserve"> CITATION Wik24 \l 1033 </w:instrText>
          </w:r>
          <w:r>
            <w:fldChar w:fldCharType="separate"/>
          </w:r>
          <w:r w:rsidRPr="004018AB">
            <w:rPr>
              <w:noProof/>
            </w:rPr>
            <w:t>[2]</w:t>
          </w:r>
          <w:r>
            <w:fldChar w:fldCharType="end"/>
          </w:r>
        </w:sdtContent>
      </w:sdt>
      <w:r>
        <w:t xml:space="preserve">. Si on a un nœud qui n’est pas considéré pur (écriture dans un fichier par exemple), alors </w:t>
      </w:r>
      <w:r w:rsidR="00F23D2B">
        <w:t>la sortie ne pourra pas être stockée dans le cache pour ce nœud.</w:t>
      </w:r>
    </w:p>
    <w:p w14:paraId="62B10D36" w14:textId="210C46CD" w:rsidR="00F23D2B" w:rsidRDefault="00F23D2B" w:rsidP="00DB510C">
      <w:r>
        <w:t xml:space="preserve">Il y’a plusieurs cas à </w:t>
      </w:r>
      <w:r w:rsidR="00C96881">
        <w:t>considérer</w:t>
      </w:r>
      <w:r>
        <w:t> :</w:t>
      </w:r>
    </w:p>
    <w:p w14:paraId="2EF7B989" w14:textId="26E40932" w:rsidR="00F23D2B" w:rsidRDefault="00F23D2B" w:rsidP="00F23D2B">
      <w:pPr>
        <w:pStyle w:val="Paragraphedeliste"/>
        <w:numPr>
          <w:ilvl w:val="0"/>
          <w:numId w:val="13"/>
        </w:numPr>
      </w:pPr>
      <w:r>
        <w:t xml:space="preserve">Si le nœud </w:t>
      </w:r>
      <w:r w:rsidR="00C96881">
        <w:t>écrit dans un fichier (utilise un objet fichier en mode écriture), le considérer comme impur</w:t>
      </w:r>
    </w:p>
    <w:p w14:paraId="2CD7BBD0" w14:textId="3CD63B18" w:rsidR="00C96881" w:rsidRDefault="00C96881" w:rsidP="00C96881">
      <w:pPr>
        <w:pStyle w:val="Paragraphedeliste"/>
        <w:numPr>
          <w:ilvl w:val="0"/>
          <w:numId w:val="13"/>
        </w:numPr>
      </w:pPr>
      <w:r>
        <w:t xml:space="preserve">Si le nœud </w:t>
      </w:r>
      <w:r>
        <w:t>n’</w:t>
      </w:r>
      <w:r>
        <w:t xml:space="preserve">est </w:t>
      </w:r>
      <w:r>
        <w:t xml:space="preserve">pas </w:t>
      </w:r>
      <w:r>
        <w:t>marqué comme pur, le considérer comme impur</w:t>
      </w:r>
      <w:r>
        <w:t xml:space="preserve"> (l’utilisateur pourra marquer un nœud comme pur)</w:t>
      </w:r>
    </w:p>
    <w:p w14:paraId="5E2443B5" w14:textId="018D8298" w:rsidR="00C96881" w:rsidRDefault="00C96881" w:rsidP="00F23D2B">
      <w:pPr>
        <w:pStyle w:val="Paragraphedeliste"/>
        <w:numPr>
          <w:ilvl w:val="0"/>
          <w:numId w:val="13"/>
        </w:numPr>
      </w:pPr>
      <w:r>
        <w:t>Si le nœud lit dans un fichier et que son contenu a changé, le considérer comme « </w:t>
      </w:r>
      <w:proofErr w:type="spellStart"/>
      <w:r>
        <w:t>dirty</w:t>
      </w:r>
      <w:proofErr w:type="spellEnd"/>
      <w:r>
        <w:t> »</w:t>
      </w:r>
    </w:p>
    <w:p w14:paraId="6F90C1E9" w14:textId="605ADFA4" w:rsidR="00C96881" w:rsidRDefault="00C96881" w:rsidP="00F23D2B">
      <w:pPr>
        <w:pStyle w:val="Paragraphedeliste"/>
        <w:numPr>
          <w:ilvl w:val="0"/>
          <w:numId w:val="13"/>
        </w:numPr>
      </w:pPr>
      <w:r>
        <w:t>Si le code du nœud à été modifié, le considérer comme « </w:t>
      </w:r>
      <w:proofErr w:type="spellStart"/>
      <w:r>
        <w:t>dirty</w:t>
      </w:r>
      <w:proofErr w:type="spellEnd"/>
      <w:r>
        <w:t> »</w:t>
      </w:r>
    </w:p>
    <w:p w14:paraId="2FF11059" w14:textId="31C265C8" w:rsidR="00C96881" w:rsidRDefault="00C96881" w:rsidP="00C96881">
      <w:r>
        <w:t>Un nœud</w:t>
      </w:r>
      <w:r w:rsidR="009D3927">
        <w:t xml:space="preserve"> marqué</w:t>
      </w:r>
      <w:r>
        <w:t xml:space="preserve"> « </w:t>
      </w:r>
      <w:proofErr w:type="spellStart"/>
      <w:r>
        <w:t>dirty</w:t>
      </w:r>
      <w:proofErr w:type="spellEnd"/>
      <w:r>
        <w:t> » est un nœud pur</w:t>
      </w:r>
      <w:r w:rsidR="009D3927">
        <w:t xml:space="preserve"> qu’</w:t>
      </w:r>
      <w:r>
        <w:t>il va falloir exécuter à nouveau</w:t>
      </w:r>
      <w:r w:rsidR="009D3927">
        <w:t xml:space="preserve"> et stocker le résultat dans le cache</w:t>
      </w:r>
      <w:r>
        <w:t>.</w:t>
      </w:r>
      <w:r w:rsidR="009D3927">
        <w:t xml:space="preserve"> Il est possible que la prochaine fois le nœud ne soit plus marqué comme « </w:t>
      </w:r>
      <w:proofErr w:type="spellStart"/>
      <w:r w:rsidR="009D3927">
        <w:t>dirty</w:t>
      </w:r>
      <w:proofErr w:type="spellEnd"/>
      <w:r w:rsidR="009D3927">
        <w:t> » et donc que l’on puisse utiliser la valeur dans le cache.</w:t>
      </w:r>
      <w:r>
        <w:t xml:space="preserve"> Alors que les nœuds impurs ne stockent jamais leur</w:t>
      </w:r>
      <w:r w:rsidR="009D3927">
        <w:t>s</w:t>
      </w:r>
      <w:r>
        <w:t xml:space="preserve"> </w:t>
      </w:r>
      <w:r w:rsidR="009D3927">
        <w:t>sorties</w:t>
      </w:r>
      <w:r>
        <w:t xml:space="preserve"> dans le cache.</w:t>
      </w:r>
    </w:p>
    <w:p w14:paraId="3D3A8138" w14:textId="3F995275" w:rsidR="00C96881" w:rsidRDefault="009D3927" w:rsidP="00C96881">
      <w:pPr>
        <w:keepNext/>
        <w:spacing w:after="160" w:line="259" w:lineRule="auto"/>
        <w:jc w:val="center"/>
      </w:pPr>
      <w:r w:rsidRPr="009D3927">
        <w:lastRenderedPageBreak/>
        <w:drawing>
          <wp:inline distT="0" distB="0" distL="0" distR="0" wp14:anchorId="77FD3136" wp14:editId="06FA036C">
            <wp:extent cx="6479540" cy="1092835"/>
            <wp:effectExtent l="0" t="0" r="0" b="0"/>
            <wp:docPr id="1123480612" name="Image 1" descr="Une image contenant texte, Police, écriture manuscrit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480612" name="Image 1" descr="Une image contenant texte, Police, écriture manuscrite, ligne&#10;&#10;Description générée automatiquement"/>
                    <pic:cNvPicPr/>
                  </pic:nvPicPr>
                  <pic:blipFill>
                    <a:blip r:embed="rId25"/>
                    <a:stretch>
                      <a:fillRect/>
                    </a:stretch>
                  </pic:blipFill>
                  <pic:spPr>
                    <a:xfrm>
                      <a:off x="0" y="0"/>
                      <a:ext cx="6479540" cy="1092835"/>
                    </a:xfrm>
                    <a:prstGeom prst="rect">
                      <a:avLst/>
                    </a:prstGeom>
                  </pic:spPr>
                </pic:pic>
              </a:graphicData>
            </a:graphic>
          </wp:inline>
        </w:drawing>
      </w:r>
    </w:p>
    <w:p w14:paraId="087C07B5" w14:textId="73AE0ECD" w:rsidR="00C96881" w:rsidRDefault="00C96881" w:rsidP="00C96881">
      <w:pPr>
        <w:pStyle w:val="Lgende"/>
        <w:spacing w:after="0"/>
        <w:jc w:val="center"/>
        <w:rPr>
          <w:color w:val="auto"/>
        </w:rPr>
      </w:pPr>
      <w:r w:rsidRPr="002F1314">
        <w:rPr>
          <w:b/>
          <w:bCs/>
          <w:color w:val="auto"/>
        </w:rPr>
        <w:t xml:space="preserve">Figure </w:t>
      </w:r>
      <w:r w:rsidRPr="002F1314">
        <w:rPr>
          <w:b/>
          <w:bCs/>
          <w:color w:val="auto"/>
        </w:rPr>
        <w:fldChar w:fldCharType="begin"/>
      </w:r>
      <w:r w:rsidRPr="002F1314">
        <w:rPr>
          <w:b/>
          <w:bCs/>
          <w:color w:val="auto"/>
        </w:rPr>
        <w:instrText xml:space="preserve"> SEQ Figure \* ARABIC </w:instrText>
      </w:r>
      <w:r w:rsidRPr="002F1314">
        <w:rPr>
          <w:b/>
          <w:bCs/>
          <w:color w:val="auto"/>
        </w:rPr>
        <w:fldChar w:fldCharType="separate"/>
      </w:r>
      <w:r>
        <w:rPr>
          <w:b/>
          <w:bCs/>
          <w:noProof/>
          <w:color w:val="auto"/>
        </w:rPr>
        <w:t>6</w:t>
      </w:r>
      <w:r w:rsidRPr="002F1314">
        <w:rPr>
          <w:b/>
          <w:bCs/>
          <w:color w:val="auto"/>
        </w:rPr>
        <w:fldChar w:fldCharType="end"/>
      </w:r>
      <w:r w:rsidRPr="002F1314">
        <w:rPr>
          <w:color w:val="auto"/>
        </w:rPr>
        <w:t xml:space="preserve"> </w:t>
      </w:r>
      <w:r>
        <w:rPr>
          <w:color w:val="auto"/>
        </w:rPr>
        <w:t>–</w:t>
      </w:r>
      <w:r w:rsidRPr="002F1314">
        <w:rPr>
          <w:color w:val="auto"/>
        </w:rPr>
        <w:t xml:space="preserve"> </w:t>
      </w:r>
      <w:r>
        <w:rPr>
          <w:color w:val="auto"/>
        </w:rPr>
        <w:t xml:space="preserve">Exemple </w:t>
      </w:r>
      <w:r>
        <w:rPr>
          <w:color w:val="auto"/>
        </w:rPr>
        <w:t>d’un fichier qui a changé de contenu</w:t>
      </w:r>
    </w:p>
    <w:p w14:paraId="19404D60" w14:textId="19D4A48C" w:rsidR="00C96881" w:rsidRPr="00D30FD5" w:rsidRDefault="00C96881" w:rsidP="00C96881">
      <w:pPr>
        <w:pStyle w:val="Lgende"/>
        <w:jc w:val="center"/>
        <w:rPr>
          <w:color w:val="auto"/>
        </w:rPr>
      </w:pPr>
      <w:r>
        <w:rPr>
          <w:color w:val="auto"/>
        </w:rPr>
        <w:t>En haut à droite des nœuds on a : * (« </w:t>
      </w:r>
      <w:proofErr w:type="spellStart"/>
      <w:r>
        <w:rPr>
          <w:color w:val="auto"/>
        </w:rPr>
        <w:t>dirty</w:t>
      </w:r>
      <w:proofErr w:type="spellEnd"/>
      <w:r>
        <w:rPr>
          <w:color w:val="auto"/>
        </w:rPr>
        <w:t> »), P (pur), I (impur)</w:t>
      </w:r>
      <w:r w:rsidR="009D3927">
        <w:rPr>
          <w:color w:val="auto"/>
        </w:rPr>
        <w:t xml:space="preserve">. Si le caractère est en rouge cela veut dire que le choix </w:t>
      </w:r>
      <w:r w:rsidR="00031458">
        <w:rPr>
          <w:color w:val="auto"/>
        </w:rPr>
        <w:t>a</w:t>
      </w:r>
      <w:r w:rsidR="009D3927">
        <w:rPr>
          <w:color w:val="auto"/>
        </w:rPr>
        <w:t xml:space="preserve"> été forcé par le système et en noir c’est un choix de l’utilisateur.</w:t>
      </w:r>
    </w:p>
    <w:p w14:paraId="30CB3BB2" w14:textId="4E4FD8A0" w:rsidR="00C96881" w:rsidRDefault="00C96881" w:rsidP="00C96881">
      <w:r>
        <w:t xml:space="preserve">Dans cet exemple, le fichier a changé de contenu (on part du principe qu’ici, le nom du fichier n’a pas changé). On peut voir que le hash du contenu du fichier stocké en cache n’est plus le même. Notre nœud </w:t>
      </w:r>
      <w:r>
        <w:rPr>
          <w:i/>
          <w:iCs/>
        </w:rPr>
        <w:t>File</w:t>
      </w:r>
      <w:r>
        <w:t xml:space="preserve"> est donc marqué comme « </w:t>
      </w:r>
      <w:proofErr w:type="spellStart"/>
      <w:r>
        <w:t>dirty</w:t>
      </w:r>
      <w:proofErr w:type="spellEnd"/>
      <w:r>
        <w:t xml:space="preserve"> » (il n’est ni pur ni impur). On peut voir ici que </w:t>
      </w:r>
      <w:proofErr w:type="spellStart"/>
      <w:r>
        <w:rPr>
          <w:i/>
          <w:iCs/>
        </w:rPr>
        <w:t>Get</w:t>
      </w:r>
      <w:proofErr w:type="spellEnd"/>
      <w:r>
        <w:rPr>
          <w:i/>
          <w:iCs/>
        </w:rPr>
        <w:t xml:space="preserve"> </w:t>
      </w:r>
      <w:proofErr w:type="spellStart"/>
      <w:r>
        <w:rPr>
          <w:i/>
          <w:iCs/>
        </w:rPr>
        <w:t>length</w:t>
      </w:r>
      <w:proofErr w:type="spellEnd"/>
      <w:r>
        <w:t xml:space="preserve"> est un nœud pur parce que si le fichier n’a pas changé (c’est-à-dire que le hash du fichier est aussi resté le même), la sortie sera la même. Le nœud </w:t>
      </w:r>
      <w:r>
        <w:rPr>
          <w:i/>
          <w:iCs/>
        </w:rPr>
        <w:t>Log</w:t>
      </w:r>
      <w:r>
        <w:t xml:space="preserve"> est impur parce que l’on veut écrire dans les logs à chaque exécution.</w:t>
      </w:r>
    </w:p>
    <w:p w14:paraId="40F8D7AE" w14:textId="4BA930B0" w:rsidR="00C96881" w:rsidRDefault="00C96881" w:rsidP="00C96881">
      <w:pPr>
        <w:keepNext/>
        <w:spacing w:after="160" w:line="259" w:lineRule="auto"/>
        <w:jc w:val="center"/>
      </w:pPr>
      <w:r>
        <w:t xml:space="preserve"> </w:t>
      </w:r>
      <w:r w:rsidR="009D3927" w:rsidRPr="009D3927">
        <w:drawing>
          <wp:inline distT="0" distB="0" distL="0" distR="0" wp14:anchorId="34BDAD60" wp14:editId="1B80EE79">
            <wp:extent cx="4389120" cy="862031"/>
            <wp:effectExtent l="0" t="0" r="0" b="0"/>
            <wp:docPr id="2018880889" name="Image 1" descr="Une image contenant texte, écriture manuscrite,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80889" name="Image 1" descr="Une image contenant texte, écriture manuscrite, Police, ligne&#10;&#10;Description générée automatiquement"/>
                    <pic:cNvPicPr/>
                  </pic:nvPicPr>
                  <pic:blipFill>
                    <a:blip r:embed="rId26"/>
                    <a:stretch>
                      <a:fillRect/>
                    </a:stretch>
                  </pic:blipFill>
                  <pic:spPr>
                    <a:xfrm>
                      <a:off x="0" y="0"/>
                      <a:ext cx="4408374" cy="865812"/>
                    </a:xfrm>
                    <a:prstGeom prst="rect">
                      <a:avLst/>
                    </a:prstGeom>
                  </pic:spPr>
                </pic:pic>
              </a:graphicData>
            </a:graphic>
          </wp:inline>
        </w:drawing>
      </w:r>
    </w:p>
    <w:p w14:paraId="2576FB77" w14:textId="49BCF7F3" w:rsidR="00C96881" w:rsidRDefault="00C96881" w:rsidP="00C96881">
      <w:pPr>
        <w:pStyle w:val="Lgende"/>
        <w:spacing w:after="0"/>
        <w:jc w:val="center"/>
        <w:rPr>
          <w:color w:val="auto"/>
        </w:rPr>
      </w:pPr>
      <w:r w:rsidRPr="002F1314">
        <w:rPr>
          <w:b/>
          <w:bCs/>
          <w:color w:val="auto"/>
        </w:rPr>
        <w:t xml:space="preserve">Figure </w:t>
      </w:r>
      <w:r w:rsidRPr="002F1314">
        <w:rPr>
          <w:b/>
          <w:bCs/>
          <w:color w:val="auto"/>
        </w:rPr>
        <w:fldChar w:fldCharType="begin"/>
      </w:r>
      <w:r w:rsidRPr="002F1314">
        <w:rPr>
          <w:b/>
          <w:bCs/>
          <w:color w:val="auto"/>
        </w:rPr>
        <w:instrText xml:space="preserve"> SEQ Figure \* ARABIC </w:instrText>
      </w:r>
      <w:r w:rsidRPr="002F1314">
        <w:rPr>
          <w:b/>
          <w:bCs/>
          <w:color w:val="auto"/>
        </w:rPr>
        <w:fldChar w:fldCharType="separate"/>
      </w:r>
      <w:r>
        <w:rPr>
          <w:b/>
          <w:bCs/>
          <w:noProof/>
          <w:color w:val="auto"/>
        </w:rPr>
        <w:t>6</w:t>
      </w:r>
      <w:r w:rsidRPr="002F1314">
        <w:rPr>
          <w:b/>
          <w:bCs/>
          <w:color w:val="auto"/>
        </w:rPr>
        <w:fldChar w:fldCharType="end"/>
      </w:r>
      <w:r w:rsidRPr="002F1314">
        <w:rPr>
          <w:color w:val="auto"/>
        </w:rPr>
        <w:t xml:space="preserve"> </w:t>
      </w:r>
      <w:r>
        <w:rPr>
          <w:color w:val="auto"/>
        </w:rPr>
        <w:t>–</w:t>
      </w:r>
      <w:r w:rsidRPr="002F1314">
        <w:rPr>
          <w:color w:val="auto"/>
        </w:rPr>
        <w:t xml:space="preserve"> </w:t>
      </w:r>
      <w:r>
        <w:rPr>
          <w:color w:val="auto"/>
        </w:rPr>
        <w:t>Exemple d’</w:t>
      </w:r>
      <w:r>
        <w:rPr>
          <w:color w:val="auto"/>
        </w:rPr>
        <w:t xml:space="preserve">ajout dans </w:t>
      </w:r>
      <w:r>
        <w:rPr>
          <w:color w:val="auto"/>
        </w:rPr>
        <w:t>un fichie</w:t>
      </w:r>
      <w:r>
        <w:rPr>
          <w:color w:val="auto"/>
        </w:rPr>
        <w:t>r</w:t>
      </w:r>
    </w:p>
    <w:p w14:paraId="6099C21F" w14:textId="5310630D" w:rsidR="00C96881" w:rsidRPr="00D30FD5" w:rsidRDefault="00C96881" w:rsidP="00C96881">
      <w:pPr>
        <w:pStyle w:val="Lgende"/>
        <w:jc w:val="center"/>
        <w:rPr>
          <w:color w:val="auto"/>
        </w:rPr>
      </w:pPr>
      <w:r>
        <w:rPr>
          <w:color w:val="auto"/>
        </w:rPr>
        <w:t xml:space="preserve">En haut à droite des nœuds on a : </w:t>
      </w:r>
      <w:r>
        <w:rPr>
          <w:color w:val="auto"/>
        </w:rPr>
        <w:t>*</w:t>
      </w:r>
      <w:r>
        <w:rPr>
          <w:color w:val="auto"/>
        </w:rPr>
        <w:t xml:space="preserve"> (« </w:t>
      </w:r>
      <w:proofErr w:type="spellStart"/>
      <w:r>
        <w:rPr>
          <w:color w:val="auto"/>
        </w:rPr>
        <w:t>dirty</w:t>
      </w:r>
      <w:proofErr w:type="spellEnd"/>
      <w:r>
        <w:rPr>
          <w:color w:val="auto"/>
        </w:rPr>
        <w:t> »), P (pur), I (impur)</w:t>
      </w:r>
      <w:r w:rsidR="009D3927">
        <w:rPr>
          <w:color w:val="auto"/>
        </w:rPr>
        <w:t xml:space="preserve">. </w:t>
      </w:r>
      <w:r w:rsidR="009D3927">
        <w:rPr>
          <w:color w:val="auto"/>
        </w:rPr>
        <w:t>Si le caractère est en rouge cela veut dire que le choix</w:t>
      </w:r>
      <w:r w:rsidR="00031458">
        <w:rPr>
          <w:color w:val="auto"/>
        </w:rPr>
        <w:t xml:space="preserve"> a</w:t>
      </w:r>
      <w:r w:rsidR="009D3927">
        <w:rPr>
          <w:color w:val="auto"/>
        </w:rPr>
        <w:t xml:space="preserve"> été forcé par le système et en noir c’est un choix de l’utilisateur.</w:t>
      </w:r>
    </w:p>
    <w:p w14:paraId="1F1F7410" w14:textId="4F2EA906" w:rsidR="00C96881" w:rsidRDefault="00C96881" w:rsidP="00C96881">
      <w:r>
        <w:t xml:space="preserve">Ici, le nœud </w:t>
      </w:r>
      <w:r>
        <w:rPr>
          <w:i/>
          <w:iCs/>
        </w:rPr>
        <w:t>File (Write)</w:t>
      </w:r>
      <w:r w:rsidR="00DB1071">
        <w:rPr>
          <w:rStyle w:val="Appelnotedebasdep"/>
        </w:rPr>
        <w:footnoteReference w:id="1"/>
      </w:r>
      <w:r w:rsidR="00DB1071">
        <w:rPr>
          <w:i/>
          <w:iCs/>
        </w:rPr>
        <w:t xml:space="preserve"> </w:t>
      </w:r>
      <w:r>
        <w:t xml:space="preserve">sera aussi considéré comme pur parce qu’il est possible que le nœud soit utilisé par un </w:t>
      </w:r>
      <w:proofErr w:type="spellStart"/>
      <w:r>
        <w:rPr>
          <w:i/>
          <w:iCs/>
        </w:rPr>
        <w:t>Get</w:t>
      </w:r>
      <w:proofErr w:type="spellEnd"/>
      <w:r>
        <w:rPr>
          <w:i/>
          <w:iCs/>
        </w:rPr>
        <w:t xml:space="preserve"> </w:t>
      </w:r>
      <w:proofErr w:type="spellStart"/>
      <w:r>
        <w:rPr>
          <w:i/>
          <w:iCs/>
        </w:rPr>
        <w:t>length</w:t>
      </w:r>
      <w:proofErr w:type="spellEnd"/>
      <w:r>
        <w:t xml:space="preserve"> et que son contenu n’ait pas changé entre deux exécutions. Il sera dont traité de la même manière que </w:t>
      </w:r>
      <w:r>
        <w:rPr>
          <w:i/>
          <w:iCs/>
        </w:rPr>
        <w:t>File</w:t>
      </w:r>
      <w:r>
        <w:t xml:space="preserve"> comme démontré précédemment. Le nœud </w:t>
      </w:r>
      <w:r>
        <w:rPr>
          <w:i/>
          <w:iCs/>
        </w:rPr>
        <w:t>Append</w:t>
      </w:r>
      <w:r>
        <w:t xml:space="preserve"> est lui considéré comme impur </w:t>
      </w:r>
      <w:r w:rsidR="009D3927">
        <w:t xml:space="preserve">parce qu’il prend en tant qu’entrée un </w:t>
      </w:r>
      <w:r w:rsidR="009D3927">
        <w:rPr>
          <w:i/>
          <w:iCs/>
        </w:rPr>
        <w:t>File (Write)</w:t>
      </w:r>
      <w:r w:rsidR="009D3927">
        <w:t xml:space="preserve">. Si l’entrée de </w:t>
      </w:r>
      <w:r w:rsidR="009D3927">
        <w:rPr>
          <w:i/>
          <w:iCs/>
        </w:rPr>
        <w:t>Append</w:t>
      </w:r>
      <w:r w:rsidR="009D3927">
        <w:t xml:space="preserve"> avait été de type </w:t>
      </w:r>
      <w:r w:rsidR="009D3927" w:rsidRPr="009D3927">
        <w:t>File</w:t>
      </w:r>
      <w:r w:rsidR="009D3927">
        <w:t xml:space="preserve"> (et que l’on relie quand même un </w:t>
      </w:r>
      <w:r w:rsidR="009D3927">
        <w:rPr>
          <w:i/>
          <w:iCs/>
        </w:rPr>
        <w:t>File (Write)</w:t>
      </w:r>
      <w:r w:rsidR="009D3927">
        <w:t>)</w:t>
      </w:r>
      <w:r w:rsidR="009D3927" w:rsidRPr="009D3927">
        <w:t>alors</w:t>
      </w:r>
      <w:r w:rsidR="009D3927">
        <w:t xml:space="preserve"> à ce moment-là le nœud n’aurait pas forcément été impur</w:t>
      </w:r>
      <w:r w:rsidR="00DB1071">
        <w:t xml:space="preserve"> (choix de l’utilisateur)</w:t>
      </w:r>
      <w:r w:rsidR="009D3927">
        <w:t>.</w:t>
      </w:r>
    </w:p>
    <w:p w14:paraId="116EBEA9" w14:textId="77777777" w:rsidR="00DB1071" w:rsidRDefault="00DB1071" w:rsidP="00C96881">
      <w:r>
        <w:t>En résumé :</w:t>
      </w:r>
    </w:p>
    <w:p w14:paraId="0EE357A3" w14:textId="2B508939" w:rsidR="00DB1071" w:rsidRDefault="00DB1071" w:rsidP="00DB1071">
      <w:pPr>
        <w:pStyle w:val="Paragraphedeliste"/>
        <w:numPr>
          <w:ilvl w:val="0"/>
          <w:numId w:val="13"/>
        </w:numPr>
      </w:pPr>
      <w:r>
        <w:t xml:space="preserve">Seul un nœud </w:t>
      </w:r>
      <w:r w:rsidRPr="00DB1071">
        <w:rPr>
          <w:b/>
          <w:bCs/>
        </w:rPr>
        <w:t>pur</w:t>
      </w:r>
      <w:r>
        <w:t xml:space="preserve"> et </w:t>
      </w:r>
      <w:r w:rsidRPr="00DB1071">
        <w:rPr>
          <w:b/>
          <w:bCs/>
        </w:rPr>
        <w:t>non marqué comme « </w:t>
      </w:r>
      <w:proofErr w:type="spellStart"/>
      <w:r w:rsidRPr="00DB1071">
        <w:rPr>
          <w:b/>
          <w:bCs/>
        </w:rPr>
        <w:t>dirty</w:t>
      </w:r>
      <w:proofErr w:type="spellEnd"/>
      <w:r w:rsidRPr="00DB1071">
        <w:rPr>
          <w:b/>
          <w:bCs/>
        </w:rPr>
        <w:t> »</w:t>
      </w:r>
      <w:r>
        <w:t xml:space="preserve"> peut aller récupérer sa sortie dans le cache</w:t>
      </w:r>
    </w:p>
    <w:p w14:paraId="6965BD39" w14:textId="2BB51A44" w:rsidR="00DB1071" w:rsidRDefault="00DB1071" w:rsidP="00DB1071">
      <w:pPr>
        <w:pStyle w:val="Paragraphedeliste"/>
        <w:numPr>
          <w:ilvl w:val="0"/>
          <w:numId w:val="13"/>
        </w:numPr>
      </w:pPr>
      <w:r>
        <w:t xml:space="preserve">Les nœuds </w:t>
      </w:r>
      <w:r w:rsidRPr="00DB1071">
        <w:rPr>
          <w:b/>
          <w:bCs/>
        </w:rPr>
        <w:t>purs</w:t>
      </w:r>
      <w:r>
        <w:t xml:space="preserve"> stockent leurs sorties dans le cache</w:t>
      </w:r>
    </w:p>
    <w:p w14:paraId="2BC374EC" w14:textId="503C8D23" w:rsidR="00031458" w:rsidRPr="00031458" w:rsidRDefault="00031458" w:rsidP="00031458">
      <w:pPr>
        <w:rPr>
          <w:rStyle w:val="lev"/>
        </w:rPr>
      </w:pPr>
      <w:r>
        <w:rPr>
          <w:rStyle w:val="lev"/>
        </w:rPr>
        <w:t>Que mettre en cache et comment</w:t>
      </w:r>
    </w:p>
    <w:p w14:paraId="220C0599" w14:textId="4B359A38" w:rsidR="00031458" w:rsidRDefault="00031458" w:rsidP="00031458">
      <w:r>
        <w:t>Un autre souci que pose la mise en cache est la taille des éléments. Si on travaille maintenant avec des fichiers qui font plusieurs Go, comment faire si, dans le premier nœud où l’on peut écrire du code, on retourne une liste de chaîne de caractère qui contient toutes les lignes du fichier texte. Comment faire pour stocker dans le cache cette sortie ?</w:t>
      </w:r>
    </w:p>
    <w:p w14:paraId="2E05CBCC" w14:textId="6455E73F" w:rsidR="00031458" w:rsidRDefault="00031458" w:rsidP="00031458">
      <w:r>
        <w:t>Une solution serait de stocker la sortie de chaque nœud dans un fichier (en JSON par exemple). Il n’y aurait donc pas de risque d’avoir trop de mémoire utilisée. Le chargement du cache sera effectivement plus lent mais il n’y aura pas de risque d’utiliser toute la mémoire disponible parce que l’on stockait dans un objet toutes les sorties des nœuds.</w:t>
      </w:r>
    </w:p>
    <w:p w14:paraId="11BE87D6" w14:textId="1985C718" w:rsidR="00DB510C" w:rsidRDefault="00DB510C" w:rsidP="00DB510C">
      <w:pPr>
        <w:pStyle w:val="Titre3"/>
      </w:pPr>
      <w:bookmarkStart w:id="31" w:name="_Toc160803724"/>
      <w:r w:rsidRPr="00DB510C">
        <w:t>Parallélisation</w:t>
      </w:r>
      <w:bookmarkEnd w:id="31"/>
    </w:p>
    <w:p w14:paraId="7DC5401A" w14:textId="77777777" w:rsidR="00DB510C" w:rsidRDefault="00DB510C" w:rsidP="00DB510C"/>
    <w:p w14:paraId="20F50068" w14:textId="5E5EB1EC" w:rsidR="00DB510C" w:rsidRDefault="00DB510C" w:rsidP="00DB510C">
      <w:pPr>
        <w:pStyle w:val="Titre3"/>
      </w:pPr>
      <w:bookmarkStart w:id="32" w:name="_Toc160803725"/>
      <w:r w:rsidRPr="00DB510C">
        <w:lastRenderedPageBreak/>
        <w:t>Contexte</w:t>
      </w:r>
      <w:bookmarkEnd w:id="32"/>
    </w:p>
    <w:p w14:paraId="7314C2D6" w14:textId="77777777" w:rsidR="00D30FD5" w:rsidRDefault="00D30FD5" w:rsidP="00D30FD5"/>
    <w:p w14:paraId="2C43D5DC" w14:textId="261E4A4A" w:rsidR="00D30FD5" w:rsidRDefault="00D30FD5" w:rsidP="00D30FD5">
      <w:pPr>
        <w:pStyle w:val="Titre3"/>
      </w:pPr>
      <w:bookmarkStart w:id="33" w:name="_Toc160803726"/>
      <w:r w:rsidRPr="00DB510C">
        <w:t>Structure de données</w:t>
      </w:r>
      <w:bookmarkEnd w:id="33"/>
    </w:p>
    <w:p w14:paraId="7A5F36A9" w14:textId="77777777" w:rsidR="00DB510C" w:rsidRDefault="00DB510C" w:rsidP="00DB510C"/>
    <w:p w14:paraId="2BA9C3CF" w14:textId="3C4B28A0" w:rsidR="00DB510C" w:rsidRPr="00DB510C" w:rsidRDefault="00DB510C" w:rsidP="00DB510C">
      <w:pPr>
        <w:pStyle w:val="Titre3"/>
      </w:pPr>
      <w:bookmarkStart w:id="34" w:name="_Toc160803727"/>
      <w:r w:rsidRPr="00DB510C">
        <w:t>Site web</w:t>
      </w:r>
      <w:bookmarkEnd w:id="34"/>
    </w:p>
    <w:p w14:paraId="56CBE558" w14:textId="77777777" w:rsidR="00DB510C" w:rsidRPr="00DB510C" w:rsidRDefault="00DB510C" w:rsidP="00DB510C"/>
    <w:p w14:paraId="03A41CB2" w14:textId="3B26CC96" w:rsidR="0022091F" w:rsidRPr="00AB75BC" w:rsidRDefault="00E4368C">
      <w:pPr>
        <w:spacing w:after="160" w:line="259" w:lineRule="auto"/>
        <w:jc w:val="left"/>
        <w:rPr>
          <w:rFonts w:ascii="Arial" w:hAnsi="Arial" w:cs="Arial"/>
          <w:color w:val="000000"/>
          <w:sz w:val="20"/>
          <w:shd w:val="clear" w:color="auto" w:fill="FFFFFF"/>
        </w:rPr>
        <w:sectPr w:rsidR="0022091F" w:rsidRPr="00AB75BC" w:rsidSect="0062596D">
          <w:footerReference w:type="first" r:id="rId27"/>
          <w:pgSz w:w="11906" w:h="16838" w:code="9"/>
          <w:pgMar w:top="1418" w:right="851" w:bottom="1276" w:left="851" w:header="397" w:footer="43" w:gutter="0"/>
          <w:pgNumType w:start="1"/>
          <w:cols w:space="708"/>
          <w:titlePg/>
          <w:docGrid w:linePitch="360"/>
        </w:sectPr>
      </w:pPr>
      <w:r>
        <w:rPr>
          <w:rFonts w:ascii="Arial" w:hAnsi="Arial" w:cs="Arial"/>
          <w:color w:val="000000"/>
          <w:sz w:val="20"/>
          <w:shd w:val="clear" w:color="auto" w:fill="FFFFFF"/>
        </w:rPr>
        <w:t>.</w:t>
      </w:r>
    </w:p>
    <w:p w14:paraId="49ED7ECD" w14:textId="77777777" w:rsidR="00402910" w:rsidRPr="009835C7" w:rsidRDefault="00402910" w:rsidP="00F66174">
      <w:pPr>
        <w:spacing w:after="2880"/>
        <w:rPr>
          <w:lang w:val="fr-CH"/>
        </w:rPr>
      </w:pPr>
    </w:p>
    <w:p w14:paraId="372669C5" w14:textId="77777777" w:rsidR="00402910" w:rsidRDefault="0060433E" w:rsidP="0060433E">
      <w:pPr>
        <w:pStyle w:val="Titre2"/>
      </w:pPr>
      <w:bookmarkStart w:id="35" w:name="_Toc126935576"/>
      <w:r>
        <w:br/>
      </w:r>
      <w:bookmarkStart w:id="36" w:name="_Toc160803728"/>
      <w:r w:rsidR="00402910">
        <w:t>Conclusion</w:t>
      </w:r>
      <w:bookmarkEnd w:id="35"/>
      <w:bookmarkEnd w:id="36"/>
    </w:p>
    <w:sdt>
      <w:sdtPr>
        <w:rPr>
          <w:b/>
        </w:rPr>
        <w:id w:val="-1244563783"/>
        <w:placeholder>
          <w:docPart w:val="ADF37B78A3B743DC88BA8F1302FF8E8E"/>
        </w:placeholder>
        <w:showingPlcHdr/>
      </w:sdtPr>
      <w:sdtContent>
        <w:p w14:paraId="57B4889A" w14:textId="77777777" w:rsidR="00402910" w:rsidRPr="00642A15" w:rsidRDefault="00642A15" w:rsidP="00642A15">
          <w:pPr>
            <w:rPr>
              <w:b/>
            </w:rPr>
          </w:pPr>
          <w:r w:rsidRPr="00155B25">
            <w:rPr>
              <w:rStyle w:val="Textedelespacerserv"/>
              <w:rFonts w:eastAsiaTheme="minorHAnsi"/>
            </w:rPr>
            <w:t>Cliquez ou appuyez ici pour entrer du texte.</w:t>
          </w:r>
        </w:p>
      </w:sdtContent>
    </w:sdt>
    <w:p w14:paraId="43E95436" w14:textId="77777777" w:rsidR="00642A15" w:rsidRDefault="00642A15" w:rsidP="00F66174">
      <w:pPr>
        <w:spacing w:after="2880"/>
      </w:pPr>
    </w:p>
    <w:p w14:paraId="69507468" w14:textId="06E00CF8" w:rsidR="00642A15" w:rsidRPr="00C05F92" w:rsidRDefault="00642A15" w:rsidP="002F1314">
      <w:pPr>
        <w:tabs>
          <w:tab w:val="left" w:pos="6379"/>
        </w:tabs>
        <w:spacing w:after="160" w:line="259" w:lineRule="auto"/>
        <w:jc w:val="left"/>
        <w:rPr>
          <w:lang w:val="fr-CH"/>
        </w:rPr>
      </w:pPr>
      <w:r>
        <w:tab/>
      </w:r>
      <w:fldSimple w:instr=" STYLEREF  etudiant  \* MERGEFORMAT ">
        <w:r w:rsidR="00840A84">
          <w:rPr>
            <w:noProof/>
          </w:rPr>
          <w:t>Peronetti Eric</w:t>
        </w:r>
      </w:fldSimple>
    </w:p>
    <w:p w14:paraId="4E8E9CFC" w14:textId="77777777" w:rsidR="00642A15" w:rsidRPr="00C05F92" w:rsidRDefault="00642A15" w:rsidP="00642A15">
      <w:pPr>
        <w:spacing w:after="160" w:line="259" w:lineRule="auto"/>
        <w:jc w:val="left"/>
        <w:rPr>
          <w:lang w:val="fr-CH"/>
        </w:rPr>
      </w:pPr>
    </w:p>
    <w:p w14:paraId="50295C44" w14:textId="77777777" w:rsidR="00642A15" w:rsidRPr="00C05F92" w:rsidRDefault="00642A15" w:rsidP="00642A15">
      <w:pPr>
        <w:spacing w:after="160" w:line="259" w:lineRule="auto"/>
        <w:jc w:val="left"/>
        <w:rPr>
          <w:lang w:val="fr-CH"/>
        </w:rPr>
        <w:sectPr w:rsidR="00642A15" w:rsidRPr="00C05F92" w:rsidSect="0062596D">
          <w:pgSz w:w="11906" w:h="16838" w:code="9"/>
          <w:pgMar w:top="284" w:right="851" w:bottom="1276" w:left="851" w:header="397" w:footer="43" w:gutter="0"/>
          <w:cols w:space="708"/>
          <w:titlePg/>
          <w:docGrid w:linePitch="360"/>
        </w:sectPr>
      </w:pPr>
    </w:p>
    <w:p w14:paraId="5DC58C0C" w14:textId="77777777" w:rsidR="00405CA8" w:rsidRPr="00C05F92" w:rsidRDefault="00405CA8" w:rsidP="00F66174">
      <w:pPr>
        <w:spacing w:after="2880"/>
        <w:rPr>
          <w:lang w:val="fr-CH"/>
        </w:rPr>
      </w:pPr>
    </w:p>
    <w:bookmarkStart w:id="37" w:name="_Toc160803729" w:displacedByCustomXml="next"/>
    <w:sdt>
      <w:sdtPr>
        <w:rPr>
          <w:b w:val="0"/>
          <w:sz w:val="22"/>
          <w:szCs w:val="20"/>
        </w:rPr>
        <w:id w:val="182248965"/>
        <w:docPartObj>
          <w:docPartGallery w:val="Bibliographies"/>
          <w:docPartUnique/>
        </w:docPartObj>
      </w:sdtPr>
      <w:sdtContent>
        <w:p w14:paraId="0B11B22A" w14:textId="31B19A04" w:rsidR="00393042" w:rsidRDefault="00393042">
          <w:pPr>
            <w:pStyle w:val="Titre1"/>
          </w:pPr>
          <w:r>
            <w:t>Bibliographie</w:t>
          </w:r>
          <w:bookmarkEnd w:id="37"/>
        </w:p>
        <w:sdt>
          <w:sdtPr>
            <w:id w:val="111145805"/>
            <w:bibliography/>
          </w:sdtPr>
          <w:sdtContent>
            <w:p w14:paraId="6754A1D2" w14:textId="77777777" w:rsidR="00393042" w:rsidRDefault="00393042" w:rsidP="00393042">
              <w:pPr>
                <w:rPr>
                  <w:rFonts w:eastAsiaTheme="minorHAnsi" w:cstheme="minorBidi"/>
                  <w:noProof/>
                  <w:szCs w:val="22"/>
                  <w:lang w:val="fr-CH" w:eastAsia="en-US"/>
                  <w14:ligatures w14:val="non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882"/>
              </w:tblGrid>
              <w:tr w:rsidR="00393042" w14:paraId="04B9DB8F" w14:textId="77777777">
                <w:trPr>
                  <w:divId w:val="1450003672"/>
                  <w:tblCellSpacing w:w="15" w:type="dxa"/>
                </w:trPr>
                <w:tc>
                  <w:tcPr>
                    <w:tcW w:w="50" w:type="pct"/>
                    <w:hideMark/>
                  </w:tcPr>
                  <w:p w14:paraId="16EC3B22" w14:textId="6CF0A772" w:rsidR="00393042" w:rsidRDefault="00393042">
                    <w:pPr>
                      <w:pStyle w:val="Bibliographie"/>
                      <w:rPr>
                        <w:noProof/>
                        <w:sz w:val="24"/>
                        <w:szCs w:val="24"/>
                        <w14:ligatures w14:val="none"/>
                      </w:rPr>
                    </w:pPr>
                    <w:r>
                      <w:rPr>
                        <w:noProof/>
                      </w:rPr>
                      <w:t xml:space="preserve">[1] </w:t>
                    </w:r>
                  </w:p>
                </w:tc>
                <w:tc>
                  <w:tcPr>
                    <w:tcW w:w="0" w:type="auto"/>
                    <w:hideMark/>
                  </w:tcPr>
                  <w:p w14:paraId="7FA554F9" w14:textId="77777777" w:rsidR="00393042" w:rsidRDefault="00393042" w:rsidP="0056502A">
                    <w:pPr>
                      <w:pStyle w:val="Bibliographie"/>
                      <w:rPr>
                        <w:noProof/>
                      </w:rPr>
                    </w:pPr>
                    <w:r>
                      <w:rPr>
                        <w:noProof/>
                      </w:rPr>
                      <w:t>Oracle, «Type Erasure,» [En ligne]. Available: https://docs.oracle.com/javase/tutorial/java/generics/erasure.html. [Accès le 8 Mars 2024].</w:t>
                    </w:r>
                  </w:p>
                </w:tc>
              </w:tr>
            </w:tbl>
            <w:p w14:paraId="69289D3E" w14:textId="77777777" w:rsidR="00393042" w:rsidRDefault="00393042">
              <w:pPr>
                <w:divId w:val="1450003672"/>
                <w:rPr>
                  <w:noProof/>
                </w:rPr>
              </w:pPr>
            </w:p>
            <w:p w14:paraId="40ECB59F" w14:textId="54BD3DD2" w:rsidR="00393042" w:rsidRDefault="00393042" w:rsidP="00393042">
              <w:r>
                <w:rPr>
                  <w:b/>
                  <w:bCs/>
                </w:rPr>
                <w:fldChar w:fldCharType="end"/>
              </w:r>
            </w:p>
          </w:sdtContent>
        </w:sdt>
      </w:sdtContent>
    </w:sdt>
    <w:p w14:paraId="2E6D7615" w14:textId="327D46CB" w:rsidR="00334018" w:rsidRPr="001E3133" w:rsidRDefault="00334018" w:rsidP="006B3B74"/>
    <w:p w14:paraId="1FDB3373" w14:textId="77777777" w:rsidR="00E4368C" w:rsidRDefault="00E4368C">
      <w:pPr>
        <w:spacing w:after="160" w:line="259" w:lineRule="auto"/>
        <w:jc w:val="left"/>
        <w:rPr>
          <w:lang w:val="fr-CH"/>
        </w:rPr>
      </w:pPr>
      <w:r>
        <w:rPr>
          <w:lang w:val="fr-CH"/>
        </w:rPr>
        <w:br w:type="page"/>
      </w:r>
    </w:p>
    <w:p w14:paraId="48F037D8" w14:textId="77777777" w:rsidR="00E4368C" w:rsidRDefault="00E4368C" w:rsidP="00E4368C">
      <w:pPr>
        <w:spacing w:after="2880"/>
      </w:pPr>
    </w:p>
    <w:p w14:paraId="429B321C" w14:textId="77777777" w:rsidR="00E4368C" w:rsidRDefault="00E4368C" w:rsidP="00E4368C">
      <w:pPr>
        <w:pStyle w:val="Titre1"/>
      </w:pPr>
      <w:bookmarkStart w:id="38" w:name="_Toc126935570"/>
      <w:bookmarkStart w:id="39" w:name="_Toc160803730"/>
      <w:r>
        <w:t>Authentification</w:t>
      </w:r>
      <w:bookmarkEnd w:id="38"/>
      <w:bookmarkEnd w:id="39"/>
    </w:p>
    <w:p w14:paraId="56DE3170" w14:textId="77777777" w:rsidR="00E4368C" w:rsidRPr="00CA7EC0" w:rsidRDefault="00E4368C" w:rsidP="00E4368C">
      <w:pPr>
        <w:rPr>
          <w:vanish/>
          <w:specVanish/>
        </w:rPr>
      </w:pPr>
    </w:p>
    <w:p w14:paraId="251B8AA7" w14:textId="77777777" w:rsidR="00E4368C" w:rsidRDefault="00000000" w:rsidP="00E4368C">
      <w:pPr>
        <w:spacing w:after="2760"/>
      </w:pPr>
      <w:sdt>
        <w:sdtPr>
          <w:id w:val="2057200225"/>
          <w:placeholder>
            <w:docPart w:val="611DB0B3F38D414F87E7D8FB3BA13CAB"/>
          </w:placeholder>
          <w:dropDownList>
            <w:listItem w:value="Choisissez un élément."/>
            <w:listItem w:displayText="Le soussigné" w:value="Le soussigné"/>
            <w:listItem w:displayText="La soussignée" w:value="La soussignée"/>
          </w:dropDownList>
        </w:sdtPr>
        <w:sdtContent>
          <w:r w:rsidR="00E4368C">
            <w:t>Le soussigné</w:t>
          </w:r>
        </w:sdtContent>
      </w:sdt>
      <w:r w:rsidR="00E4368C">
        <w:t xml:space="preserve">, </w:t>
      </w:r>
      <w:fldSimple w:instr=" STYLEREF  etudiant  \* MERGEFORMAT ">
        <w:r w:rsidR="00E4368C">
          <w:rPr>
            <w:noProof/>
          </w:rPr>
          <w:t>Peronetti Eric</w:t>
        </w:r>
      </w:fldSimple>
      <w:r w:rsidR="00E4368C">
        <w:t xml:space="preserve">, atteste par la présente avoir réalisé </w:t>
      </w:r>
      <w:sdt>
        <w:sdtPr>
          <w:id w:val="1342820488"/>
          <w:placeholder>
            <w:docPart w:val="D696ACA496BF4000BF2425BB761E9119"/>
          </w:placeholder>
          <w:dropDownList>
            <w:listItem w:value="Choisissez un élément."/>
            <w:listItem w:displayText="seul" w:value="seul"/>
            <w:listItem w:displayText="seule" w:value="seule"/>
          </w:dropDownList>
        </w:sdtPr>
        <w:sdtContent>
          <w:r w:rsidR="00E4368C">
            <w:t>seul</w:t>
          </w:r>
        </w:sdtContent>
      </w:sdt>
      <w:r w:rsidR="00E4368C">
        <w:t xml:space="preserve"> ce travail</w:t>
      </w:r>
      <w:r w:rsidR="00E4368C" w:rsidRPr="00E8426E">
        <w:t xml:space="preserve"> et n’avoir utilisé aucune autre source que celles expressément mentionnées</w:t>
      </w:r>
      <w:r w:rsidR="00E4368C">
        <w:t>.</w:t>
      </w:r>
    </w:p>
    <w:p w14:paraId="2CA2F0E6" w14:textId="77777777" w:rsidR="00E4368C" w:rsidRDefault="00E4368C" w:rsidP="00E4368C">
      <w:pPr>
        <w:tabs>
          <w:tab w:val="left" w:pos="6379"/>
        </w:tabs>
        <w:spacing w:after="2880"/>
      </w:pPr>
      <w:r>
        <w:tab/>
      </w:r>
      <w:fldSimple w:instr=" STYLEREF  etudiant  \* MERGEFORMAT ">
        <w:r>
          <w:rPr>
            <w:noProof/>
          </w:rPr>
          <w:t>Peronetti Eric</w:t>
        </w:r>
      </w:fldSimple>
    </w:p>
    <w:p w14:paraId="0200854B" w14:textId="77777777" w:rsidR="00E4368C" w:rsidRDefault="00000000" w:rsidP="00E4368C">
      <w:sdt>
        <w:sdtPr>
          <w:id w:val="1212772821"/>
          <w:placeholder>
            <w:docPart w:val="DF93550505C8485EB7216A5FE602C04A"/>
          </w:placeholder>
        </w:sdtPr>
        <w:sdtContent>
          <w:r w:rsidR="00E4368C">
            <w:t>Yverdon-les-Bains,</w:t>
          </w:r>
        </w:sdtContent>
      </w:sdt>
      <w:r w:rsidR="00E4368C">
        <w:t xml:space="preserve"> le </w:t>
      </w:r>
      <w:fldSimple w:instr=" STYLEREF  date_TB  \* MERGEFORMAT ">
        <w:r w:rsidR="00E4368C">
          <w:rPr>
            <w:noProof/>
          </w:rPr>
          <w:t>Sélectionner une date</w:t>
        </w:r>
      </w:fldSimple>
    </w:p>
    <w:p w14:paraId="3857C9D6" w14:textId="23F24203" w:rsidR="00A911A4" w:rsidRPr="009835C7" w:rsidRDefault="00A911A4">
      <w:pPr>
        <w:spacing w:after="160" w:line="259" w:lineRule="auto"/>
        <w:jc w:val="left"/>
        <w:rPr>
          <w:lang w:val="fr-CH"/>
        </w:rPr>
      </w:pPr>
      <w:r w:rsidRPr="009835C7">
        <w:rPr>
          <w:lang w:val="fr-CH"/>
        </w:rPr>
        <w:br w:type="page"/>
      </w:r>
    </w:p>
    <w:p w14:paraId="1AE6F827" w14:textId="77777777" w:rsidR="00A911A4" w:rsidRPr="009835C7" w:rsidRDefault="00A911A4" w:rsidP="00F66174">
      <w:pPr>
        <w:spacing w:after="2880"/>
        <w:rPr>
          <w:lang w:val="fr-CH"/>
        </w:rPr>
      </w:pPr>
    </w:p>
    <w:p w14:paraId="29CAA8BE" w14:textId="77777777" w:rsidR="00A911A4" w:rsidRPr="00D30FD5" w:rsidRDefault="00A911A4" w:rsidP="00226C7F">
      <w:pPr>
        <w:pStyle w:val="Titre1"/>
      </w:pPr>
      <w:bookmarkStart w:id="40" w:name="_Toc126935578"/>
      <w:bookmarkStart w:id="41" w:name="_Toc160803731"/>
      <w:r w:rsidRPr="00D30FD5">
        <w:t>Annexes</w:t>
      </w:r>
      <w:bookmarkEnd w:id="40"/>
      <w:bookmarkEnd w:id="41"/>
    </w:p>
    <w:p w14:paraId="5EB839D1" w14:textId="50409D32" w:rsidR="00A911A4" w:rsidRPr="0015562B" w:rsidRDefault="0015562B">
      <w:pPr>
        <w:spacing w:after="160" w:line="259" w:lineRule="auto"/>
        <w:jc w:val="left"/>
      </w:pPr>
      <w:proofErr w:type="spellStart"/>
      <w:r w:rsidRPr="0015562B">
        <w:t>Excalidraw</w:t>
      </w:r>
      <w:proofErr w:type="spellEnd"/>
      <w:r w:rsidRPr="0015562B">
        <w:t xml:space="preserve"> (pour</w:t>
      </w:r>
      <w:r>
        <w:t xml:space="preserve"> les dessin</w:t>
      </w:r>
      <w:r w:rsidR="00F70D54">
        <w:t>s</w:t>
      </w:r>
      <w:r>
        <w:t xml:space="preserve"> des différents graphes</w:t>
      </w:r>
      <w:r w:rsidRPr="0015562B">
        <w:t xml:space="preserve">): </w:t>
      </w:r>
      <w:hyperlink r:id="rId28" w:history="1">
        <w:r w:rsidRPr="0015562B">
          <w:rPr>
            <w:rStyle w:val="Lienhypertexte"/>
          </w:rPr>
          <w:t>https://excalidraw.com/</w:t>
        </w:r>
      </w:hyperlink>
      <w:r w:rsidRPr="0015562B">
        <w:t xml:space="preserve"> </w:t>
      </w:r>
      <w:r w:rsidR="00A911A4" w:rsidRPr="0015562B">
        <w:br w:type="page"/>
      </w:r>
    </w:p>
    <w:p w14:paraId="5C8EFAFD" w14:textId="77777777" w:rsidR="00A911A4" w:rsidRPr="0015562B" w:rsidRDefault="00A911A4" w:rsidP="00F66174">
      <w:pPr>
        <w:spacing w:after="2880"/>
      </w:pPr>
    </w:p>
    <w:p w14:paraId="743FA39C" w14:textId="77777777" w:rsidR="00A911A4" w:rsidRPr="00DF4939" w:rsidRDefault="00A911A4" w:rsidP="00A911A4">
      <w:pPr>
        <w:jc w:val="center"/>
        <w:rPr>
          <w:b/>
          <w:sz w:val="48"/>
          <w:lang w:val="en-US"/>
        </w:rPr>
      </w:pPr>
      <w:proofErr w:type="spellStart"/>
      <w:r w:rsidRPr="00DF4939">
        <w:rPr>
          <w:b/>
          <w:sz w:val="48"/>
          <w:lang w:val="en-US"/>
        </w:rPr>
        <w:t>Glossaire</w:t>
      </w:r>
      <w:proofErr w:type="spellEnd"/>
    </w:p>
    <w:p w14:paraId="4874807F" w14:textId="0B21892C" w:rsidR="00A911A4" w:rsidRDefault="00DF4939">
      <w:pPr>
        <w:spacing w:after="160" w:line="259" w:lineRule="auto"/>
        <w:jc w:val="left"/>
        <w:rPr>
          <w:lang w:val="en-US"/>
        </w:rPr>
      </w:pPr>
      <w:r w:rsidRPr="00DF4939">
        <w:rPr>
          <w:b/>
          <w:bCs/>
          <w:lang w:val="en-US"/>
        </w:rPr>
        <w:t>JIT</w:t>
      </w:r>
      <w:r>
        <w:rPr>
          <w:lang w:val="en-US"/>
        </w:rPr>
        <w:t>: Just in time</w:t>
      </w:r>
    </w:p>
    <w:p w14:paraId="391FB493" w14:textId="3BFE4F30" w:rsidR="007D7318" w:rsidRPr="007D7318" w:rsidRDefault="007D7318">
      <w:pPr>
        <w:spacing w:after="160" w:line="259" w:lineRule="auto"/>
        <w:jc w:val="left"/>
        <w:rPr>
          <w:lang w:val="en-US"/>
        </w:rPr>
      </w:pPr>
      <w:r w:rsidRPr="007D7318">
        <w:rPr>
          <w:b/>
          <w:bCs/>
          <w:lang w:val="en-US"/>
        </w:rPr>
        <w:t>ETL</w:t>
      </w:r>
      <w:r>
        <w:rPr>
          <w:lang w:val="en-US"/>
        </w:rPr>
        <w:t xml:space="preserve">: Extract, transform and </w:t>
      </w:r>
      <w:proofErr w:type="gramStart"/>
      <w:r>
        <w:rPr>
          <w:lang w:val="en-US"/>
        </w:rPr>
        <w:t>load</w:t>
      </w:r>
      <w:proofErr w:type="gramEnd"/>
    </w:p>
    <w:p w14:paraId="38726679" w14:textId="77777777" w:rsidR="00A911A4" w:rsidRPr="00DF4939" w:rsidRDefault="00A911A4">
      <w:pPr>
        <w:spacing w:after="160" w:line="259" w:lineRule="auto"/>
        <w:jc w:val="left"/>
        <w:rPr>
          <w:lang w:val="en-US"/>
        </w:rPr>
      </w:pPr>
      <w:r w:rsidRPr="00DF4939">
        <w:rPr>
          <w:lang w:val="en-US"/>
        </w:rPr>
        <w:br w:type="page"/>
      </w:r>
    </w:p>
    <w:p w14:paraId="17D1FDBC" w14:textId="77777777" w:rsidR="00A911A4" w:rsidRPr="00DF4939" w:rsidRDefault="00A911A4" w:rsidP="002746E2">
      <w:pPr>
        <w:spacing w:after="2880"/>
        <w:rPr>
          <w:lang w:val="en-US"/>
        </w:rPr>
      </w:pPr>
    </w:p>
    <w:p w14:paraId="6DFFDD9A" w14:textId="77777777" w:rsidR="00A911A4" w:rsidRPr="00DF4939" w:rsidRDefault="00A911A4" w:rsidP="00A911A4">
      <w:pPr>
        <w:jc w:val="center"/>
        <w:rPr>
          <w:b/>
          <w:sz w:val="48"/>
          <w:lang w:val="en-US"/>
        </w:rPr>
      </w:pPr>
      <w:r w:rsidRPr="00DF4939">
        <w:rPr>
          <w:b/>
          <w:sz w:val="48"/>
          <w:lang w:val="en-US"/>
        </w:rPr>
        <w:t>Index</w:t>
      </w:r>
    </w:p>
    <w:p w14:paraId="0BE541A7" w14:textId="77777777" w:rsidR="004B2094" w:rsidRDefault="0040437F" w:rsidP="00A911A4">
      <w:pPr>
        <w:spacing w:after="160" w:line="259" w:lineRule="auto"/>
        <w:jc w:val="left"/>
        <w:rPr>
          <w:noProof/>
        </w:rPr>
        <w:sectPr w:rsidR="004B2094" w:rsidSect="0062596D">
          <w:pgSz w:w="11906" w:h="16838" w:code="9"/>
          <w:pgMar w:top="284" w:right="851" w:bottom="1276" w:left="851" w:header="397" w:footer="43" w:gutter="0"/>
          <w:cols w:space="708"/>
          <w:titlePg/>
          <w:docGrid w:linePitch="360"/>
        </w:sectPr>
      </w:pPr>
      <w:r>
        <w:fldChar w:fldCharType="begin"/>
      </w:r>
      <w:r>
        <w:instrText xml:space="preserve"> INDEX \c "1" \z "4108" </w:instrText>
      </w:r>
      <w:r>
        <w:fldChar w:fldCharType="separate"/>
      </w:r>
    </w:p>
    <w:p w14:paraId="6640A40A" w14:textId="0D8FA0D7" w:rsidR="00D94E72" w:rsidRPr="00DF4939" w:rsidRDefault="0040437F" w:rsidP="00A911A4">
      <w:pPr>
        <w:spacing w:after="160" w:line="259" w:lineRule="auto"/>
        <w:jc w:val="left"/>
        <w:rPr>
          <w:lang w:val="en-US"/>
        </w:rPr>
      </w:pPr>
      <w:r>
        <w:fldChar w:fldCharType="end"/>
      </w:r>
    </w:p>
    <w:p w14:paraId="5A1A0E34" w14:textId="77777777" w:rsidR="00D94E72" w:rsidRPr="00DF4939" w:rsidRDefault="00D94E72">
      <w:pPr>
        <w:spacing w:after="160" w:line="259" w:lineRule="auto"/>
        <w:jc w:val="left"/>
        <w:rPr>
          <w:lang w:val="en-US"/>
        </w:rPr>
      </w:pPr>
      <w:r w:rsidRPr="00DF4939">
        <w:rPr>
          <w:lang w:val="en-US"/>
        </w:rPr>
        <w:br w:type="page"/>
      </w:r>
    </w:p>
    <w:p w14:paraId="31410253" w14:textId="77777777" w:rsidR="00D94E72" w:rsidRPr="00DF4939" w:rsidRDefault="00D94E72" w:rsidP="00D94E72">
      <w:pPr>
        <w:spacing w:after="2880"/>
        <w:rPr>
          <w:lang w:val="en-US"/>
        </w:rPr>
      </w:pPr>
    </w:p>
    <w:p w14:paraId="2602F54F" w14:textId="77777777" w:rsidR="00D94E72" w:rsidRDefault="00D94E72" w:rsidP="00D94E72">
      <w:pPr>
        <w:spacing w:after="480"/>
        <w:jc w:val="center"/>
        <w:rPr>
          <w:b/>
          <w:sz w:val="48"/>
        </w:rPr>
      </w:pPr>
      <w:r w:rsidRPr="001F6E97">
        <w:rPr>
          <w:b/>
          <w:sz w:val="48"/>
        </w:rPr>
        <w:t>Table des figures</w:t>
      </w:r>
    </w:p>
    <w:p w14:paraId="4F292AD1" w14:textId="62012392" w:rsidR="00F70D54" w:rsidRDefault="00D94E72">
      <w:pPr>
        <w:pStyle w:val="Tabledesillustrations"/>
        <w:tabs>
          <w:tab w:val="right" w:leader="dot" w:pos="10194"/>
        </w:tabs>
        <w:rPr>
          <w:rFonts w:eastAsiaTheme="minorEastAsia" w:cstheme="minorBidi"/>
          <w:noProof/>
          <w:kern w:val="2"/>
          <w:sz w:val="24"/>
          <w:szCs w:val="24"/>
          <w:lang w:eastAsia="fr-FR"/>
        </w:rPr>
      </w:pPr>
      <w:r w:rsidRPr="00B45AAA">
        <w:fldChar w:fldCharType="begin"/>
      </w:r>
      <w:r w:rsidRPr="00B45AAA">
        <w:instrText xml:space="preserve"> TOC \h \z \c "Figure" </w:instrText>
      </w:r>
      <w:r w:rsidRPr="00B45AAA">
        <w:fldChar w:fldCharType="separate"/>
      </w:r>
      <w:hyperlink w:anchor="_Toc160803363" w:history="1">
        <w:r w:rsidR="00F70D54" w:rsidRPr="001E7163">
          <w:rPr>
            <w:rStyle w:val="Lienhypertexte"/>
            <w:b/>
            <w:bCs/>
            <w:noProof/>
          </w:rPr>
          <w:t>Figure 1</w:t>
        </w:r>
        <w:r w:rsidR="00F70D54" w:rsidRPr="001E7163">
          <w:rPr>
            <w:rStyle w:val="Lienhypertexte"/>
            <w:noProof/>
          </w:rPr>
          <w:t xml:space="preserve"> - Exemple de problème avec des nœuds qui ne retournent pas de valeur</w:t>
        </w:r>
        <w:r w:rsidR="00F70D54">
          <w:rPr>
            <w:noProof/>
            <w:webHidden/>
          </w:rPr>
          <w:tab/>
        </w:r>
        <w:r w:rsidR="00F70D54">
          <w:rPr>
            <w:noProof/>
            <w:webHidden/>
          </w:rPr>
          <w:fldChar w:fldCharType="begin"/>
        </w:r>
        <w:r w:rsidR="00F70D54">
          <w:rPr>
            <w:noProof/>
            <w:webHidden/>
          </w:rPr>
          <w:instrText xml:space="preserve"> PAGEREF _Toc160803363 \h </w:instrText>
        </w:r>
        <w:r w:rsidR="00F70D54">
          <w:rPr>
            <w:noProof/>
            <w:webHidden/>
          </w:rPr>
        </w:r>
        <w:r w:rsidR="00F70D54">
          <w:rPr>
            <w:noProof/>
            <w:webHidden/>
          </w:rPr>
          <w:fldChar w:fldCharType="separate"/>
        </w:r>
        <w:r w:rsidR="00F70D54">
          <w:rPr>
            <w:noProof/>
            <w:webHidden/>
          </w:rPr>
          <w:t>4</w:t>
        </w:r>
        <w:r w:rsidR="00F70D54">
          <w:rPr>
            <w:noProof/>
            <w:webHidden/>
          </w:rPr>
          <w:fldChar w:fldCharType="end"/>
        </w:r>
      </w:hyperlink>
    </w:p>
    <w:p w14:paraId="795C661F" w14:textId="097FBE81" w:rsidR="00F70D54" w:rsidRDefault="00000000">
      <w:pPr>
        <w:pStyle w:val="Tabledesillustrations"/>
        <w:tabs>
          <w:tab w:val="right" w:leader="dot" w:pos="10194"/>
        </w:tabs>
        <w:rPr>
          <w:rFonts w:eastAsiaTheme="minorEastAsia" w:cstheme="minorBidi"/>
          <w:noProof/>
          <w:kern w:val="2"/>
          <w:sz w:val="24"/>
          <w:szCs w:val="24"/>
          <w:lang w:eastAsia="fr-FR"/>
        </w:rPr>
      </w:pPr>
      <w:hyperlink w:anchor="_Toc160803364" w:history="1">
        <w:r w:rsidR="00F70D54" w:rsidRPr="001E7163">
          <w:rPr>
            <w:rStyle w:val="Lienhypertexte"/>
            <w:b/>
            <w:bCs/>
            <w:noProof/>
          </w:rPr>
          <w:t>Figure 2</w:t>
        </w:r>
        <w:r w:rsidR="00F70D54" w:rsidRPr="001E7163">
          <w:rPr>
            <w:rStyle w:val="Lienhypertexte"/>
            <w:noProof/>
          </w:rPr>
          <w:t xml:space="preserve"> – Correction du problème des nœuds qui retournent aucune valeur</w:t>
        </w:r>
        <w:r w:rsidR="00F70D54">
          <w:rPr>
            <w:noProof/>
            <w:webHidden/>
          </w:rPr>
          <w:tab/>
        </w:r>
        <w:r w:rsidR="00F70D54">
          <w:rPr>
            <w:noProof/>
            <w:webHidden/>
          </w:rPr>
          <w:fldChar w:fldCharType="begin"/>
        </w:r>
        <w:r w:rsidR="00F70D54">
          <w:rPr>
            <w:noProof/>
            <w:webHidden/>
          </w:rPr>
          <w:instrText xml:space="preserve"> PAGEREF _Toc160803364 \h </w:instrText>
        </w:r>
        <w:r w:rsidR="00F70D54">
          <w:rPr>
            <w:noProof/>
            <w:webHidden/>
          </w:rPr>
        </w:r>
        <w:r w:rsidR="00F70D54">
          <w:rPr>
            <w:noProof/>
            <w:webHidden/>
          </w:rPr>
          <w:fldChar w:fldCharType="separate"/>
        </w:r>
        <w:r w:rsidR="00F70D54">
          <w:rPr>
            <w:noProof/>
            <w:webHidden/>
          </w:rPr>
          <w:t>5</w:t>
        </w:r>
        <w:r w:rsidR="00F70D54">
          <w:rPr>
            <w:noProof/>
            <w:webHidden/>
          </w:rPr>
          <w:fldChar w:fldCharType="end"/>
        </w:r>
      </w:hyperlink>
    </w:p>
    <w:p w14:paraId="68C6A287" w14:textId="47D5EBE8" w:rsidR="00F70D54" w:rsidRDefault="00000000">
      <w:pPr>
        <w:pStyle w:val="Tabledesillustrations"/>
        <w:tabs>
          <w:tab w:val="right" w:leader="dot" w:pos="10194"/>
        </w:tabs>
        <w:rPr>
          <w:rFonts w:eastAsiaTheme="minorEastAsia" w:cstheme="minorBidi"/>
          <w:noProof/>
          <w:kern w:val="2"/>
          <w:sz w:val="24"/>
          <w:szCs w:val="24"/>
          <w:lang w:eastAsia="fr-FR"/>
        </w:rPr>
      </w:pPr>
      <w:hyperlink w:anchor="_Toc160803365" w:history="1">
        <w:r w:rsidR="00F70D54" w:rsidRPr="001E7163">
          <w:rPr>
            <w:rStyle w:val="Lienhypertexte"/>
            <w:b/>
            <w:bCs/>
            <w:noProof/>
          </w:rPr>
          <w:t>Figure 3</w:t>
        </w:r>
        <w:r w:rsidR="00F70D54" w:rsidRPr="001E7163">
          <w:rPr>
            <w:rStyle w:val="Lienhypertexte"/>
            <w:noProof/>
          </w:rPr>
          <w:t xml:space="preserve"> – Exemple avec des nœuds qui retournent aucune/une valeur</w:t>
        </w:r>
        <w:r w:rsidR="00F70D54">
          <w:rPr>
            <w:noProof/>
            <w:webHidden/>
          </w:rPr>
          <w:tab/>
        </w:r>
        <w:r w:rsidR="00F70D54">
          <w:rPr>
            <w:noProof/>
            <w:webHidden/>
          </w:rPr>
          <w:fldChar w:fldCharType="begin"/>
        </w:r>
        <w:r w:rsidR="00F70D54">
          <w:rPr>
            <w:noProof/>
            <w:webHidden/>
          </w:rPr>
          <w:instrText xml:space="preserve"> PAGEREF _Toc160803365 \h </w:instrText>
        </w:r>
        <w:r w:rsidR="00F70D54">
          <w:rPr>
            <w:noProof/>
            <w:webHidden/>
          </w:rPr>
        </w:r>
        <w:r w:rsidR="00F70D54">
          <w:rPr>
            <w:noProof/>
            <w:webHidden/>
          </w:rPr>
          <w:fldChar w:fldCharType="separate"/>
        </w:r>
        <w:r w:rsidR="00F70D54">
          <w:rPr>
            <w:noProof/>
            <w:webHidden/>
          </w:rPr>
          <w:t>5</w:t>
        </w:r>
        <w:r w:rsidR="00F70D54">
          <w:rPr>
            <w:noProof/>
            <w:webHidden/>
          </w:rPr>
          <w:fldChar w:fldCharType="end"/>
        </w:r>
      </w:hyperlink>
    </w:p>
    <w:p w14:paraId="27560B35" w14:textId="45ABB0D4" w:rsidR="00F70D54" w:rsidRDefault="00000000">
      <w:pPr>
        <w:pStyle w:val="Tabledesillustrations"/>
        <w:tabs>
          <w:tab w:val="right" w:leader="dot" w:pos="10194"/>
        </w:tabs>
        <w:rPr>
          <w:rFonts w:eastAsiaTheme="minorEastAsia" w:cstheme="minorBidi"/>
          <w:noProof/>
          <w:kern w:val="2"/>
          <w:sz w:val="24"/>
          <w:szCs w:val="24"/>
          <w:lang w:eastAsia="fr-FR"/>
        </w:rPr>
      </w:pPr>
      <w:hyperlink w:anchor="_Toc160803366" w:history="1">
        <w:r w:rsidR="00F70D54" w:rsidRPr="001E7163">
          <w:rPr>
            <w:rStyle w:val="Lienhypertexte"/>
            <w:b/>
            <w:bCs/>
            <w:noProof/>
          </w:rPr>
          <w:t>Figure 4</w:t>
        </w:r>
        <w:r w:rsidR="00F70D54" w:rsidRPr="001E7163">
          <w:rPr>
            <w:rStyle w:val="Lienhypertexte"/>
            <w:noProof/>
          </w:rPr>
          <w:t xml:space="preserve"> – Exemple d’un workflow lors duquel l’on continue l’exécution au maximum</w:t>
        </w:r>
        <w:r w:rsidR="00F70D54">
          <w:rPr>
            <w:noProof/>
            <w:webHidden/>
          </w:rPr>
          <w:tab/>
        </w:r>
        <w:r w:rsidR="00F70D54">
          <w:rPr>
            <w:noProof/>
            <w:webHidden/>
          </w:rPr>
          <w:fldChar w:fldCharType="begin"/>
        </w:r>
        <w:r w:rsidR="00F70D54">
          <w:rPr>
            <w:noProof/>
            <w:webHidden/>
          </w:rPr>
          <w:instrText xml:space="preserve"> PAGEREF _Toc160803366 \h </w:instrText>
        </w:r>
        <w:r w:rsidR="00F70D54">
          <w:rPr>
            <w:noProof/>
            <w:webHidden/>
          </w:rPr>
        </w:r>
        <w:r w:rsidR="00F70D54">
          <w:rPr>
            <w:noProof/>
            <w:webHidden/>
          </w:rPr>
          <w:fldChar w:fldCharType="separate"/>
        </w:r>
        <w:r w:rsidR="00F70D54">
          <w:rPr>
            <w:noProof/>
            <w:webHidden/>
          </w:rPr>
          <w:t>6</w:t>
        </w:r>
        <w:r w:rsidR="00F70D54">
          <w:rPr>
            <w:noProof/>
            <w:webHidden/>
          </w:rPr>
          <w:fldChar w:fldCharType="end"/>
        </w:r>
      </w:hyperlink>
    </w:p>
    <w:p w14:paraId="2AF8B4E4" w14:textId="0F10E257" w:rsidR="00F70D54" w:rsidRDefault="00000000">
      <w:pPr>
        <w:pStyle w:val="Tabledesillustrations"/>
        <w:tabs>
          <w:tab w:val="right" w:leader="dot" w:pos="10194"/>
        </w:tabs>
        <w:rPr>
          <w:rFonts w:eastAsiaTheme="minorEastAsia" w:cstheme="minorBidi"/>
          <w:noProof/>
          <w:kern w:val="2"/>
          <w:sz w:val="24"/>
          <w:szCs w:val="24"/>
          <w:lang w:eastAsia="fr-FR"/>
        </w:rPr>
      </w:pPr>
      <w:hyperlink w:anchor="_Toc160803367" w:history="1">
        <w:r w:rsidR="00F70D54" w:rsidRPr="001E7163">
          <w:rPr>
            <w:rStyle w:val="Lienhypertexte"/>
            <w:b/>
            <w:bCs/>
            <w:noProof/>
          </w:rPr>
          <w:t>Figure 5</w:t>
        </w:r>
        <w:r w:rsidR="00F70D54" w:rsidRPr="001E7163">
          <w:rPr>
            <w:rStyle w:val="Lienhypertexte"/>
            <w:noProof/>
          </w:rPr>
          <w:t xml:space="preserve"> – Exemple d’un workflow en cours d’exécution</w:t>
        </w:r>
        <w:r w:rsidR="00F70D54">
          <w:rPr>
            <w:noProof/>
            <w:webHidden/>
          </w:rPr>
          <w:tab/>
        </w:r>
        <w:r w:rsidR="00F70D54">
          <w:rPr>
            <w:noProof/>
            <w:webHidden/>
          </w:rPr>
          <w:fldChar w:fldCharType="begin"/>
        </w:r>
        <w:r w:rsidR="00F70D54">
          <w:rPr>
            <w:noProof/>
            <w:webHidden/>
          </w:rPr>
          <w:instrText xml:space="preserve"> PAGEREF _Toc160803367 \h </w:instrText>
        </w:r>
        <w:r w:rsidR="00F70D54">
          <w:rPr>
            <w:noProof/>
            <w:webHidden/>
          </w:rPr>
        </w:r>
        <w:r w:rsidR="00F70D54">
          <w:rPr>
            <w:noProof/>
            <w:webHidden/>
          </w:rPr>
          <w:fldChar w:fldCharType="separate"/>
        </w:r>
        <w:r w:rsidR="00F70D54">
          <w:rPr>
            <w:noProof/>
            <w:webHidden/>
          </w:rPr>
          <w:t>6</w:t>
        </w:r>
        <w:r w:rsidR="00F70D54">
          <w:rPr>
            <w:noProof/>
            <w:webHidden/>
          </w:rPr>
          <w:fldChar w:fldCharType="end"/>
        </w:r>
      </w:hyperlink>
    </w:p>
    <w:p w14:paraId="6ABE22BB" w14:textId="224050FE" w:rsidR="00D94E72" w:rsidRPr="00B45AAA" w:rsidRDefault="00D94E72" w:rsidP="00D94E72">
      <w:pPr>
        <w:spacing w:after="160" w:line="259" w:lineRule="auto"/>
        <w:jc w:val="left"/>
        <w:sectPr w:rsidR="00D94E72" w:rsidRPr="00B45AAA" w:rsidSect="0062596D">
          <w:type w:val="continuous"/>
          <w:pgSz w:w="11906" w:h="16838" w:code="9"/>
          <w:pgMar w:top="284" w:right="851" w:bottom="1276" w:left="851" w:header="397" w:footer="43" w:gutter="0"/>
          <w:pgNumType w:fmt="upperRoman"/>
          <w:cols w:space="708"/>
          <w:titlePg/>
          <w:docGrid w:linePitch="360"/>
        </w:sectPr>
      </w:pPr>
      <w:r w:rsidRPr="00B45AAA">
        <w:fldChar w:fldCharType="end"/>
      </w:r>
    </w:p>
    <w:p w14:paraId="1B4757D2" w14:textId="77777777" w:rsidR="00D94E72" w:rsidRDefault="00D94E72" w:rsidP="00D94E72">
      <w:pPr>
        <w:spacing w:after="2880"/>
      </w:pPr>
    </w:p>
    <w:p w14:paraId="1B00DEBF" w14:textId="77777777" w:rsidR="00D94E72" w:rsidRDefault="00D94E72" w:rsidP="00D94E72">
      <w:pPr>
        <w:spacing w:after="480"/>
        <w:jc w:val="center"/>
        <w:rPr>
          <w:b/>
          <w:sz w:val="48"/>
        </w:rPr>
      </w:pPr>
      <w:r w:rsidRPr="001F6E97">
        <w:rPr>
          <w:b/>
          <w:sz w:val="48"/>
        </w:rPr>
        <w:t>Liste des tableaux</w:t>
      </w:r>
    </w:p>
    <w:p w14:paraId="5B1EF4AE" w14:textId="7BE37B0A" w:rsidR="009B780F" w:rsidRDefault="00D94E72">
      <w:pPr>
        <w:pStyle w:val="Tabledesillustrations"/>
        <w:tabs>
          <w:tab w:val="right" w:leader="dot" w:pos="10194"/>
        </w:tabs>
        <w:rPr>
          <w:rFonts w:eastAsiaTheme="minorEastAsia" w:cstheme="minorBidi"/>
          <w:noProof/>
          <w:kern w:val="2"/>
          <w:sz w:val="24"/>
          <w:szCs w:val="24"/>
          <w:lang w:eastAsia="fr-FR"/>
        </w:rPr>
      </w:pPr>
      <w:r w:rsidRPr="00B45AAA">
        <w:rPr>
          <w:b/>
          <w:szCs w:val="22"/>
        </w:rPr>
        <w:fldChar w:fldCharType="begin"/>
      </w:r>
      <w:r w:rsidRPr="00B45AAA">
        <w:rPr>
          <w:b/>
          <w:szCs w:val="22"/>
        </w:rPr>
        <w:instrText xml:space="preserve"> TOC \f F \h \z \t "Commentaire" \c "Tableau" </w:instrText>
      </w:r>
      <w:r w:rsidRPr="00B45AAA">
        <w:rPr>
          <w:b/>
          <w:szCs w:val="22"/>
        </w:rPr>
        <w:fldChar w:fldCharType="separate"/>
      </w:r>
      <w:hyperlink w:anchor="_Toc160800397" w:history="1">
        <w:r w:rsidR="009B780F" w:rsidRPr="00695A88">
          <w:rPr>
            <w:rStyle w:val="Lienhypertexte"/>
            <w:b/>
            <w:bCs/>
            <w:noProof/>
          </w:rPr>
          <w:t>Tableau 1</w:t>
        </w:r>
        <w:r w:rsidR="009B780F" w:rsidRPr="00695A88">
          <w:rPr>
            <w:rStyle w:val="Lienhypertexte"/>
            <w:noProof/>
          </w:rPr>
          <w:t xml:space="preserve"> – Exemple de compatibilité entre types</w:t>
        </w:r>
        <w:r w:rsidR="009B780F">
          <w:rPr>
            <w:noProof/>
            <w:webHidden/>
          </w:rPr>
          <w:tab/>
        </w:r>
        <w:r w:rsidR="009B780F">
          <w:rPr>
            <w:noProof/>
            <w:webHidden/>
          </w:rPr>
          <w:fldChar w:fldCharType="begin"/>
        </w:r>
        <w:r w:rsidR="009B780F">
          <w:rPr>
            <w:noProof/>
            <w:webHidden/>
          </w:rPr>
          <w:instrText xml:space="preserve"> PAGEREF _Toc160800397 \h </w:instrText>
        </w:r>
        <w:r w:rsidR="009B780F">
          <w:rPr>
            <w:noProof/>
            <w:webHidden/>
          </w:rPr>
        </w:r>
        <w:r w:rsidR="009B780F">
          <w:rPr>
            <w:noProof/>
            <w:webHidden/>
          </w:rPr>
          <w:fldChar w:fldCharType="separate"/>
        </w:r>
        <w:r w:rsidR="009B780F">
          <w:rPr>
            <w:noProof/>
            <w:webHidden/>
          </w:rPr>
          <w:t>3</w:t>
        </w:r>
        <w:r w:rsidR="009B780F">
          <w:rPr>
            <w:noProof/>
            <w:webHidden/>
          </w:rPr>
          <w:fldChar w:fldCharType="end"/>
        </w:r>
      </w:hyperlink>
    </w:p>
    <w:p w14:paraId="146FADC8" w14:textId="4D9D9A57" w:rsidR="00D94E72" w:rsidRPr="00B45AAA" w:rsidRDefault="00D94E72" w:rsidP="00D94E72">
      <w:pPr>
        <w:rPr>
          <w:szCs w:val="22"/>
        </w:rPr>
      </w:pPr>
      <w:r w:rsidRPr="00B45AAA">
        <w:rPr>
          <w:b/>
          <w:szCs w:val="22"/>
        </w:rPr>
        <w:fldChar w:fldCharType="end"/>
      </w:r>
    </w:p>
    <w:p w14:paraId="1B6A7E51" w14:textId="77777777" w:rsidR="00D94E72" w:rsidRDefault="00D94E72" w:rsidP="00D94E72">
      <w:pPr>
        <w:spacing w:after="160" w:line="259" w:lineRule="auto"/>
        <w:jc w:val="left"/>
        <w:sectPr w:rsidR="00D94E72" w:rsidSect="0062596D">
          <w:pgSz w:w="11906" w:h="16838" w:code="9"/>
          <w:pgMar w:top="284" w:right="851" w:bottom="1276" w:left="851" w:header="397" w:footer="43" w:gutter="0"/>
          <w:pgNumType w:fmt="upperRoman"/>
          <w:cols w:space="708"/>
          <w:titlePg/>
          <w:docGrid w:linePitch="360"/>
        </w:sectPr>
      </w:pPr>
    </w:p>
    <w:p w14:paraId="5F7CA6CA" w14:textId="77777777" w:rsidR="00D94E72" w:rsidRDefault="00D94E72" w:rsidP="00D94E72">
      <w:pPr>
        <w:spacing w:after="2880"/>
      </w:pPr>
    </w:p>
    <w:p w14:paraId="4C178A85" w14:textId="77777777" w:rsidR="00D94E72" w:rsidRDefault="00D94E72" w:rsidP="00D94E72">
      <w:pPr>
        <w:spacing w:after="480"/>
        <w:jc w:val="center"/>
        <w:rPr>
          <w:b/>
          <w:sz w:val="48"/>
        </w:rPr>
      </w:pPr>
      <w:r w:rsidRPr="001F6E97">
        <w:rPr>
          <w:b/>
          <w:sz w:val="48"/>
        </w:rPr>
        <w:t>Liste des codes sources</w:t>
      </w:r>
    </w:p>
    <w:p w14:paraId="70D1AA51" w14:textId="7FAFA3CB" w:rsidR="00847285" w:rsidRDefault="00D94E72">
      <w:pPr>
        <w:pStyle w:val="Tabledesillustrations"/>
        <w:tabs>
          <w:tab w:val="right" w:leader="dot" w:pos="10194"/>
        </w:tabs>
        <w:rPr>
          <w:rFonts w:eastAsiaTheme="minorEastAsia" w:cstheme="minorBidi"/>
          <w:noProof/>
          <w:kern w:val="2"/>
          <w:sz w:val="24"/>
          <w:szCs w:val="24"/>
          <w:lang w:eastAsia="fr-FR"/>
        </w:rPr>
      </w:pPr>
      <w:r w:rsidRPr="00B45AAA">
        <w:fldChar w:fldCharType="begin"/>
      </w:r>
      <w:r w:rsidRPr="00B45AAA">
        <w:instrText xml:space="preserve"> TOC \h \z \c "Listing" </w:instrText>
      </w:r>
      <w:r w:rsidRPr="00B45AAA">
        <w:fldChar w:fldCharType="separate"/>
      </w:r>
      <w:hyperlink w:anchor="_Toc160800420" w:history="1">
        <w:r w:rsidR="00847285" w:rsidRPr="00B56C60">
          <w:rPr>
            <w:rStyle w:val="Lienhypertexte"/>
            <w:b/>
            <w:bCs/>
            <w:noProof/>
          </w:rPr>
          <w:t>Listing 1</w:t>
        </w:r>
        <w:r w:rsidR="00847285" w:rsidRPr="00B56C60">
          <w:rPr>
            <w:rStyle w:val="Lienhypertexte"/>
            <w:noProof/>
          </w:rPr>
          <w:t xml:space="preserve"> – Conversion d’une liste de Integer en liste de String</w:t>
        </w:r>
        <w:r w:rsidR="00847285">
          <w:rPr>
            <w:noProof/>
            <w:webHidden/>
          </w:rPr>
          <w:tab/>
        </w:r>
        <w:r w:rsidR="00847285">
          <w:rPr>
            <w:noProof/>
            <w:webHidden/>
          </w:rPr>
          <w:fldChar w:fldCharType="begin"/>
        </w:r>
        <w:r w:rsidR="00847285">
          <w:rPr>
            <w:noProof/>
            <w:webHidden/>
          </w:rPr>
          <w:instrText xml:space="preserve"> PAGEREF _Toc160800420 \h </w:instrText>
        </w:r>
        <w:r w:rsidR="00847285">
          <w:rPr>
            <w:noProof/>
            <w:webHidden/>
          </w:rPr>
        </w:r>
        <w:r w:rsidR="00847285">
          <w:rPr>
            <w:noProof/>
            <w:webHidden/>
          </w:rPr>
          <w:fldChar w:fldCharType="separate"/>
        </w:r>
        <w:r w:rsidR="00847285">
          <w:rPr>
            <w:noProof/>
            <w:webHidden/>
          </w:rPr>
          <w:t>2</w:t>
        </w:r>
        <w:r w:rsidR="00847285">
          <w:rPr>
            <w:noProof/>
            <w:webHidden/>
          </w:rPr>
          <w:fldChar w:fldCharType="end"/>
        </w:r>
      </w:hyperlink>
    </w:p>
    <w:p w14:paraId="367FDEBC" w14:textId="7066B698" w:rsidR="00847285" w:rsidRDefault="00000000">
      <w:pPr>
        <w:pStyle w:val="Tabledesillustrations"/>
        <w:tabs>
          <w:tab w:val="right" w:leader="dot" w:pos="10194"/>
        </w:tabs>
        <w:rPr>
          <w:rFonts w:eastAsiaTheme="minorEastAsia" w:cstheme="minorBidi"/>
          <w:noProof/>
          <w:kern w:val="2"/>
          <w:sz w:val="24"/>
          <w:szCs w:val="24"/>
          <w:lang w:eastAsia="fr-FR"/>
        </w:rPr>
      </w:pPr>
      <w:hyperlink w:anchor="_Toc160800421" w:history="1">
        <w:r w:rsidR="00847285" w:rsidRPr="00B56C60">
          <w:rPr>
            <w:rStyle w:val="Lienhypertexte"/>
            <w:b/>
            <w:bCs/>
            <w:noProof/>
          </w:rPr>
          <w:t>Listing 2</w:t>
        </w:r>
        <w:r w:rsidR="00847285" w:rsidRPr="00B56C60">
          <w:rPr>
            <w:rStyle w:val="Lienhypertexte"/>
            <w:noProof/>
          </w:rPr>
          <w:t xml:space="preserve"> – Accès à un élément de notre liste de Integer en tant que String</w:t>
        </w:r>
        <w:r w:rsidR="00847285">
          <w:rPr>
            <w:noProof/>
            <w:webHidden/>
          </w:rPr>
          <w:tab/>
        </w:r>
        <w:r w:rsidR="00847285">
          <w:rPr>
            <w:noProof/>
            <w:webHidden/>
          </w:rPr>
          <w:fldChar w:fldCharType="begin"/>
        </w:r>
        <w:r w:rsidR="00847285">
          <w:rPr>
            <w:noProof/>
            <w:webHidden/>
          </w:rPr>
          <w:instrText xml:space="preserve"> PAGEREF _Toc160800421 \h </w:instrText>
        </w:r>
        <w:r w:rsidR="00847285">
          <w:rPr>
            <w:noProof/>
            <w:webHidden/>
          </w:rPr>
        </w:r>
        <w:r w:rsidR="00847285">
          <w:rPr>
            <w:noProof/>
            <w:webHidden/>
          </w:rPr>
          <w:fldChar w:fldCharType="separate"/>
        </w:r>
        <w:r w:rsidR="00847285">
          <w:rPr>
            <w:noProof/>
            <w:webHidden/>
          </w:rPr>
          <w:t>3</w:t>
        </w:r>
        <w:r w:rsidR="00847285">
          <w:rPr>
            <w:noProof/>
            <w:webHidden/>
          </w:rPr>
          <w:fldChar w:fldCharType="end"/>
        </w:r>
      </w:hyperlink>
    </w:p>
    <w:p w14:paraId="6290AF22" w14:textId="3406C399" w:rsidR="00847285" w:rsidRDefault="00000000">
      <w:pPr>
        <w:pStyle w:val="Tabledesillustrations"/>
        <w:tabs>
          <w:tab w:val="right" w:leader="dot" w:pos="10194"/>
        </w:tabs>
        <w:rPr>
          <w:rFonts w:eastAsiaTheme="minorEastAsia" w:cstheme="minorBidi"/>
          <w:noProof/>
          <w:kern w:val="2"/>
          <w:sz w:val="24"/>
          <w:szCs w:val="24"/>
          <w:lang w:eastAsia="fr-FR"/>
        </w:rPr>
      </w:pPr>
      <w:hyperlink w:anchor="_Toc160800422" w:history="1">
        <w:r w:rsidR="00847285" w:rsidRPr="00B56C60">
          <w:rPr>
            <w:rStyle w:val="Lienhypertexte"/>
            <w:b/>
            <w:bCs/>
            <w:noProof/>
          </w:rPr>
          <w:t>Listing 3</w:t>
        </w:r>
        <w:r w:rsidR="00847285" w:rsidRPr="00B56C60">
          <w:rPr>
            <w:rStyle w:val="Lienhypertexte"/>
            <w:noProof/>
          </w:rPr>
          <w:t xml:space="preserve"> – Exemple de fonction pour le test de compatibilité</w:t>
        </w:r>
        <w:r w:rsidR="00847285">
          <w:rPr>
            <w:noProof/>
            <w:webHidden/>
          </w:rPr>
          <w:tab/>
        </w:r>
        <w:r w:rsidR="00847285">
          <w:rPr>
            <w:noProof/>
            <w:webHidden/>
          </w:rPr>
          <w:fldChar w:fldCharType="begin"/>
        </w:r>
        <w:r w:rsidR="00847285">
          <w:rPr>
            <w:noProof/>
            <w:webHidden/>
          </w:rPr>
          <w:instrText xml:space="preserve"> PAGEREF _Toc160800422 \h </w:instrText>
        </w:r>
        <w:r w:rsidR="00847285">
          <w:rPr>
            <w:noProof/>
            <w:webHidden/>
          </w:rPr>
        </w:r>
        <w:r w:rsidR="00847285">
          <w:rPr>
            <w:noProof/>
            <w:webHidden/>
          </w:rPr>
          <w:fldChar w:fldCharType="separate"/>
        </w:r>
        <w:r w:rsidR="00847285">
          <w:rPr>
            <w:noProof/>
            <w:webHidden/>
          </w:rPr>
          <w:t>4</w:t>
        </w:r>
        <w:r w:rsidR="00847285">
          <w:rPr>
            <w:noProof/>
            <w:webHidden/>
          </w:rPr>
          <w:fldChar w:fldCharType="end"/>
        </w:r>
      </w:hyperlink>
    </w:p>
    <w:p w14:paraId="639B8736" w14:textId="1F8EBBF5" w:rsidR="00847285" w:rsidRDefault="00000000">
      <w:pPr>
        <w:pStyle w:val="Tabledesillustrations"/>
        <w:tabs>
          <w:tab w:val="right" w:leader="dot" w:pos="10194"/>
        </w:tabs>
        <w:rPr>
          <w:rFonts w:eastAsiaTheme="minorEastAsia" w:cstheme="minorBidi"/>
          <w:noProof/>
          <w:kern w:val="2"/>
          <w:sz w:val="24"/>
          <w:szCs w:val="24"/>
          <w:lang w:eastAsia="fr-FR"/>
        </w:rPr>
      </w:pPr>
      <w:hyperlink w:anchor="_Toc160800423" w:history="1">
        <w:r w:rsidR="00847285" w:rsidRPr="00B56C60">
          <w:rPr>
            <w:rStyle w:val="Lienhypertexte"/>
            <w:b/>
            <w:bCs/>
            <w:noProof/>
          </w:rPr>
          <w:t>Listing 4</w:t>
        </w:r>
        <w:r w:rsidR="00847285" w:rsidRPr="00B56C60">
          <w:rPr>
            <w:rStyle w:val="Lienhypertexte"/>
            <w:noProof/>
          </w:rPr>
          <w:t xml:space="preserve"> – Exemple d’utilisation de la fonction pour le test de comptabilité</w:t>
        </w:r>
        <w:r w:rsidR="00847285">
          <w:rPr>
            <w:noProof/>
            <w:webHidden/>
          </w:rPr>
          <w:tab/>
        </w:r>
        <w:r w:rsidR="00847285">
          <w:rPr>
            <w:noProof/>
            <w:webHidden/>
          </w:rPr>
          <w:fldChar w:fldCharType="begin"/>
        </w:r>
        <w:r w:rsidR="00847285">
          <w:rPr>
            <w:noProof/>
            <w:webHidden/>
          </w:rPr>
          <w:instrText xml:space="preserve"> PAGEREF _Toc160800423 \h </w:instrText>
        </w:r>
        <w:r w:rsidR="00847285">
          <w:rPr>
            <w:noProof/>
            <w:webHidden/>
          </w:rPr>
        </w:r>
        <w:r w:rsidR="00847285">
          <w:rPr>
            <w:noProof/>
            <w:webHidden/>
          </w:rPr>
          <w:fldChar w:fldCharType="separate"/>
        </w:r>
        <w:r w:rsidR="00847285">
          <w:rPr>
            <w:noProof/>
            <w:webHidden/>
          </w:rPr>
          <w:t>4</w:t>
        </w:r>
        <w:r w:rsidR="00847285">
          <w:rPr>
            <w:noProof/>
            <w:webHidden/>
          </w:rPr>
          <w:fldChar w:fldCharType="end"/>
        </w:r>
      </w:hyperlink>
    </w:p>
    <w:p w14:paraId="67EF1EE0" w14:textId="609F16FB" w:rsidR="00D94E72" w:rsidRPr="00B45AAA" w:rsidRDefault="00D94E72" w:rsidP="00D94E72">
      <w:pPr>
        <w:spacing w:after="160" w:line="259" w:lineRule="auto"/>
        <w:jc w:val="left"/>
        <w:sectPr w:rsidR="00D94E72" w:rsidRPr="00B45AAA" w:rsidSect="0062596D">
          <w:pgSz w:w="11906" w:h="16838" w:code="9"/>
          <w:pgMar w:top="284" w:right="851" w:bottom="1276" w:left="851" w:header="397" w:footer="43" w:gutter="0"/>
          <w:pgNumType w:fmt="upperRoman"/>
          <w:cols w:space="708"/>
          <w:titlePg/>
          <w:docGrid w:linePitch="360"/>
        </w:sectPr>
      </w:pPr>
      <w:r w:rsidRPr="00B45AAA">
        <w:fldChar w:fldCharType="end"/>
      </w:r>
    </w:p>
    <w:p w14:paraId="57A91B78" w14:textId="77777777" w:rsidR="00A911A4" w:rsidRDefault="00A911A4" w:rsidP="00A911A4">
      <w:pPr>
        <w:spacing w:after="160" w:line="259" w:lineRule="auto"/>
        <w:jc w:val="left"/>
      </w:pPr>
    </w:p>
    <w:sectPr w:rsidR="00A911A4" w:rsidSect="0062596D">
      <w:type w:val="continuous"/>
      <w:pgSz w:w="11906" w:h="16838" w:code="9"/>
      <w:pgMar w:top="284" w:right="851" w:bottom="1276" w:left="851" w:header="397" w:footer="4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DB1D8" w14:textId="77777777" w:rsidR="0062596D" w:rsidRDefault="0062596D" w:rsidP="00A91309">
      <w:r>
        <w:separator/>
      </w:r>
    </w:p>
  </w:endnote>
  <w:endnote w:type="continuationSeparator" w:id="0">
    <w:p w14:paraId="7BA74E60" w14:textId="77777777" w:rsidR="0062596D" w:rsidRDefault="0062596D"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1F019" w14:textId="77777777" w:rsidR="00D867FE" w:rsidRDefault="00D867FE">
    <w:pPr>
      <w:pStyle w:val="Pieddepage"/>
    </w:pPr>
    <w:r>
      <w:ptab w:relativeTo="margin" w:alignment="center" w:leader="none"/>
    </w:r>
    <w:r>
      <w:t xml:space="preserve"> </w:t>
    </w:r>
    <w:r>
      <w:ptab w:relativeTo="margin" w:alignment="right" w:leader="none"/>
    </w:r>
    <w:sdt>
      <w:sdtPr>
        <w:id w:val="1706980192"/>
        <w:docPartObj>
          <w:docPartGallery w:val="Page Numbers (Bottom of Page)"/>
          <w:docPartUnique/>
        </w:docPartObj>
      </w:sdtPr>
      <w:sdtContent>
        <w:r>
          <w:fldChar w:fldCharType="begin"/>
        </w:r>
        <w:r>
          <w:instrText>PAGE   \* MERGEFORMAT</w:instrText>
        </w:r>
        <w:r>
          <w:fldChar w:fldCharType="separate"/>
        </w:r>
        <w:r>
          <w:t>I</w:t>
        </w:r>
        <w:r>
          <w:fldChar w:fldCharType="end"/>
        </w:r>
      </w:sdtContent>
    </w:sdt>
  </w:p>
  <w:p w14:paraId="41F4DAFB" w14:textId="77777777" w:rsidR="00D867FE" w:rsidRDefault="00D867F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A39D2" w14:textId="6120EDDD" w:rsidR="00D867FE" w:rsidRDefault="00D867FE">
    <w:pPr>
      <w:pStyle w:val="Pieddepage"/>
    </w:pPr>
    <w:r>
      <w:fldChar w:fldCharType="begin"/>
    </w:r>
    <w:r>
      <w:instrText xml:space="preserve"> IF </w:instrText>
    </w:r>
    <w:r>
      <w:fldChar w:fldCharType="begin"/>
    </w:r>
    <w:r>
      <w:instrText xml:space="preserve"> STYLEREF confidentiel </w:instrText>
    </w:r>
    <w:r>
      <w:fldChar w:fldCharType="separate"/>
    </w:r>
    <w:r w:rsidR="00031458">
      <w:rPr>
        <w:noProof/>
      </w:rPr>
      <w:instrText>Non Confidentiel</w:instrText>
    </w:r>
    <w:r>
      <w:fldChar w:fldCharType="end"/>
    </w:r>
    <w:r>
      <w:instrText xml:space="preserve"> = "Confidentiel" "CONFIDENTIEL" "" </w:instrText>
    </w:r>
    <w:r>
      <w:fldChar w:fldCharType="end"/>
    </w:r>
    <w:r>
      <w:ptab w:relativeTo="margin" w:alignment="center" w:leader="none"/>
    </w:r>
    <w:r>
      <w:t xml:space="preserve"> </w:t>
    </w:r>
    <w:r>
      <w:ptab w:relativeTo="margin" w:alignment="right" w:leader="none"/>
    </w:r>
    <w:sdt>
      <w:sdtPr>
        <w:id w:val="2120329689"/>
        <w:docPartObj>
          <w:docPartGallery w:val="Page Numbers (Bottom of Page)"/>
          <w:docPartUnique/>
        </w:docPartObj>
      </w:sdtPr>
      <w:sdtContent>
        <w:r>
          <w:fldChar w:fldCharType="begin"/>
        </w:r>
        <w:r>
          <w:instrText>PAGE   \* MERGEFORMAT</w:instrText>
        </w:r>
        <w:r>
          <w:fldChar w:fldCharType="separate"/>
        </w:r>
        <w:r>
          <w:t>I</w:t>
        </w:r>
        <w:r>
          <w:fldChar w:fldCharType="end"/>
        </w:r>
      </w:sdtContent>
    </w:sdt>
  </w:p>
  <w:p w14:paraId="22490914" w14:textId="77777777" w:rsidR="00D867FE" w:rsidRDefault="00D867F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443F1" w14:textId="02591D75" w:rsidR="00D867FE" w:rsidRDefault="00D867FE">
    <w:pPr>
      <w:pStyle w:val="Pieddepage"/>
    </w:pPr>
    <w:r>
      <w:fldChar w:fldCharType="begin"/>
    </w:r>
    <w:r>
      <w:instrText xml:space="preserve"> IF </w:instrText>
    </w:r>
    <w:r>
      <w:fldChar w:fldCharType="begin"/>
    </w:r>
    <w:r>
      <w:instrText xml:space="preserve"> STYLEREF confidentiel </w:instrText>
    </w:r>
    <w:r>
      <w:fldChar w:fldCharType="separate"/>
    </w:r>
    <w:r w:rsidR="00031458">
      <w:rPr>
        <w:noProof/>
      </w:rPr>
      <w:instrText>Non Confidentiel</w:instrText>
    </w:r>
    <w:r>
      <w:rPr>
        <w:noProof/>
      </w:rPr>
      <w:fldChar w:fldCharType="end"/>
    </w:r>
    <w:r>
      <w:instrText xml:space="preserve"> = "Confidentiel" "CONFIDENTIEL" "" </w:instrText>
    </w:r>
    <w:r>
      <w:fldChar w:fldCharType="end"/>
    </w:r>
    <w:r>
      <w:ptab w:relativeTo="margin" w:alignment="center" w:leader="none"/>
    </w:r>
    <w:r>
      <w:t xml:space="preserve"> </w:t>
    </w:r>
    <w:r>
      <w:ptab w:relativeTo="margin" w:alignment="right" w:leader="none"/>
    </w:r>
    <w:sdt>
      <w:sdtPr>
        <w:id w:val="1584258984"/>
        <w:docPartObj>
          <w:docPartGallery w:val="Page Numbers (Bottom of Page)"/>
          <w:docPartUnique/>
        </w:docPartObj>
      </w:sdtPr>
      <w:sdtContent>
        <w:r>
          <w:fldChar w:fldCharType="begin"/>
        </w:r>
        <w:r>
          <w:instrText xml:space="preserve"> PAGE  \* roman  \* MERGEFORMAT </w:instrText>
        </w:r>
        <w:r>
          <w:fldChar w:fldCharType="separate"/>
        </w:r>
        <w:r>
          <w:rPr>
            <w:noProof/>
          </w:rPr>
          <w:t>vii</w:t>
        </w:r>
        <w:r>
          <w:fldChar w:fldCharType="end"/>
        </w:r>
      </w:sdtContent>
    </w:sdt>
  </w:p>
  <w:p w14:paraId="511F4C84" w14:textId="77777777" w:rsidR="00D867FE" w:rsidRDefault="00D867FE">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AE37D" w14:textId="2FBF61C8" w:rsidR="00D867FE" w:rsidRDefault="00D867FE" w:rsidP="00F17BA8">
    <w:pPr>
      <w:pStyle w:val="Pieddepage"/>
    </w:pPr>
    <w:r>
      <w:fldChar w:fldCharType="begin"/>
    </w:r>
    <w:r>
      <w:instrText xml:space="preserve"> IF </w:instrText>
    </w:r>
    <w:r>
      <w:fldChar w:fldCharType="begin"/>
    </w:r>
    <w:r>
      <w:instrText xml:space="preserve"> STYLEREF confidentiel </w:instrText>
    </w:r>
    <w:r>
      <w:fldChar w:fldCharType="separate"/>
    </w:r>
    <w:r w:rsidR="00031458">
      <w:rPr>
        <w:noProof/>
      </w:rPr>
      <w:instrText>Non Confidentiel</w:instrText>
    </w:r>
    <w:r>
      <w:rPr>
        <w:noProof/>
      </w:rPr>
      <w:fldChar w:fldCharType="end"/>
    </w:r>
    <w:r>
      <w:instrText xml:space="preserve"> = "Confidentiel" "CONFIDENTIEL" "" </w:instrText>
    </w:r>
    <w:r>
      <w:fldChar w:fldCharType="end"/>
    </w:r>
    <w:r>
      <w:ptab w:relativeTo="margin" w:alignment="center" w:leader="none"/>
    </w:r>
    <w:r>
      <w:t xml:space="preserve"> </w:t>
    </w:r>
    <w:r>
      <w:ptab w:relativeTo="margin" w:alignment="right" w:leader="none"/>
    </w:r>
    <w:sdt>
      <w:sdtPr>
        <w:id w:val="1550341792"/>
        <w:docPartObj>
          <w:docPartGallery w:val="Page Numbers (Bottom of Page)"/>
          <w:docPartUnique/>
        </w:docPartObj>
      </w:sdtPr>
      <w:sdtContent>
        <w:r>
          <w:fldChar w:fldCharType="begin"/>
        </w:r>
        <w:r>
          <w:instrText xml:space="preserve"> PAGE  \* roman  \* MERGEFORMAT </w:instrText>
        </w:r>
        <w:r>
          <w:fldChar w:fldCharType="separate"/>
        </w:r>
        <w:r>
          <w:rPr>
            <w:noProof/>
          </w:rPr>
          <w:t>viii</w:t>
        </w:r>
        <w:r>
          <w:fldChar w:fldCharType="end"/>
        </w:r>
      </w:sdtContent>
    </w:sdt>
  </w:p>
  <w:p w14:paraId="7B861696" w14:textId="77777777" w:rsidR="00D867FE" w:rsidRDefault="00D867FE">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627DF" w14:textId="0060354B" w:rsidR="00D867FE" w:rsidRDefault="00D867FE" w:rsidP="00D4333B">
    <w:pPr>
      <w:pStyle w:val="Pieddepage"/>
    </w:pPr>
    <w:r>
      <w:fldChar w:fldCharType="begin"/>
    </w:r>
    <w:r>
      <w:instrText xml:space="preserve"> IF </w:instrText>
    </w:r>
    <w:r>
      <w:fldChar w:fldCharType="begin"/>
    </w:r>
    <w:r>
      <w:instrText xml:space="preserve"> STYLEREF confidentiel </w:instrText>
    </w:r>
    <w:r>
      <w:fldChar w:fldCharType="separate"/>
    </w:r>
    <w:r w:rsidR="00031458">
      <w:rPr>
        <w:noProof/>
      </w:rPr>
      <w:instrText>Non Confidentiel</w:instrText>
    </w:r>
    <w:r>
      <w:fldChar w:fldCharType="end"/>
    </w:r>
    <w:r>
      <w:instrText xml:space="preserve"> = "Confidentiel" "CONFIDENTIEL" "" </w:instrText>
    </w:r>
    <w:r>
      <w:fldChar w:fldCharType="end"/>
    </w:r>
    <w:r>
      <w:ptab w:relativeTo="margin" w:alignment="center" w:leader="none"/>
    </w:r>
    <w:r>
      <w:t xml:space="preserve"> </w:t>
    </w:r>
    <w:r>
      <w:ptab w:relativeTo="margin" w:alignment="right" w:leader="none"/>
    </w:r>
    <w:sdt>
      <w:sdtPr>
        <w:id w:val="-309561225"/>
        <w:docPartObj>
          <w:docPartGallery w:val="Page Numbers (Bottom of Page)"/>
          <w:docPartUnique/>
        </w:docPartObj>
      </w:sdtPr>
      <w:sdtContent>
        <w:r>
          <w:fldChar w:fldCharType="begin"/>
        </w:r>
        <w:r>
          <w:instrText xml:space="preserve"> PAGE  \* roman  \* MERGEFORMAT </w:instrText>
        </w:r>
        <w:r>
          <w:fldChar w:fldCharType="separate"/>
        </w:r>
        <w:r>
          <w:rPr>
            <w:noProof/>
          </w:rPr>
          <w:t>vii</w:t>
        </w:r>
        <w:r>
          <w:fldChar w:fldCharType="end"/>
        </w:r>
      </w:sdtContent>
    </w:sdt>
  </w:p>
  <w:p w14:paraId="44145D58" w14:textId="77777777" w:rsidR="00D867FE" w:rsidRDefault="00D867FE">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A260C" w14:textId="0B76788B" w:rsidR="00D867FE" w:rsidRDefault="00D867FE">
    <w:pPr>
      <w:pStyle w:val="Pieddepage"/>
    </w:pPr>
    <w:r>
      <w:fldChar w:fldCharType="begin"/>
    </w:r>
    <w:r>
      <w:instrText xml:space="preserve"> IF </w:instrText>
    </w:r>
    <w:r>
      <w:fldChar w:fldCharType="begin"/>
    </w:r>
    <w:r>
      <w:instrText xml:space="preserve"> STYLEREF confidentiel </w:instrText>
    </w:r>
    <w:r>
      <w:fldChar w:fldCharType="separate"/>
    </w:r>
    <w:r w:rsidR="00031458">
      <w:rPr>
        <w:noProof/>
      </w:rPr>
      <w:instrText>Non Confidentiel</w:instrText>
    </w:r>
    <w:r>
      <w:fldChar w:fldCharType="end"/>
    </w:r>
    <w:r>
      <w:instrText xml:space="preserve"> = "Confidentiel" "CONFIDENTIEL" "" </w:instrText>
    </w:r>
    <w:r>
      <w:fldChar w:fldCharType="end"/>
    </w:r>
    <w:r>
      <w:ptab w:relativeTo="margin" w:alignment="center" w:leader="none"/>
    </w:r>
    <w:r>
      <w:t xml:space="preserve"> </w:t>
    </w:r>
    <w:r>
      <w:ptab w:relativeTo="margin" w:alignment="right" w:leader="none"/>
    </w:r>
    <w:sdt>
      <w:sdtPr>
        <w:id w:val="486203825"/>
        <w:docPartObj>
          <w:docPartGallery w:val="Page Numbers (Bottom of Page)"/>
          <w:docPartUnique/>
        </w:docPartObj>
      </w:sdtPr>
      <w:sdtContent>
        <w:r>
          <w:fldChar w:fldCharType="begin"/>
        </w:r>
        <w:r>
          <w:instrText>PAGE   \* MERGEFORMAT</w:instrText>
        </w:r>
        <w:r>
          <w:fldChar w:fldCharType="separate"/>
        </w:r>
        <w:r w:rsidRPr="006E0C05">
          <w:rPr>
            <w:noProof/>
            <w:lang w:val="fr-FR"/>
          </w:rPr>
          <w:t>1</w:t>
        </w:r>
        <w:r>
          <w:fldChar w:fldCharType="end"/>
        </w:r>
      </w:sdtContent>
    </w:sdt>
  </w:p>
  <w:p w14:paraId="5C0258C6" w14:textId="77777777" w:rsidR="00D867FE" w:rsidRDefault="00D867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E8D07" w14:textId="77777777" w:rsidR="0062596D" w:rsidRDefault="0062596D" w:rsidP="00A91309">
      <w:r>
        <w:separator/>
      </w:r>
    </w:p>
  </w:footnote>
  <w:footnote w:type="continuationSeparator" w:id="0">
    <w:p w14:paraId="630BB810" w14:textId="77777777" w:rsidR="0062596D" w:rsidRDefault="0062596D" w:rsidP="00A91309">
      <w:r>
        <w:continuationSeparator/>
      </w:r>
    </w:p>
  </w:footnote>
  <w:footnote w:id="1">
    <w:p w14:paraId="73067E1B" w14:textId="231EA0FB" w:rsidR="00DB1071" w:rsidRPr="00DB1071" w:rsidRDefault="00DB1071">
      <w:pPr>
        <w:pStyle w:val="Notedebasdepage"/>
      </w:pPr>
      <w:r>
        <w:rPr>
          <w:rStyle w:val="Appelnotedebasdep"/>
        </w:rPr>
        <w:footnoteRef/>
      </w:r>
      <w:r>
        <w:t xml:space="preserve"> </w:t>
      </w:r>
      <w:r w:rsidRPr="00DB1071">
        <w:rPr>
          <w:i/>
          <w:iCs/>
        </w:rPr>
        <w:t>File (Write)</w:t>
      </w:r>
      <w:r>
        <w:t xml:space="preserve"> est un type spécifique permettant l’écriture en plus de la lecture que </w:t>
      </w:r>
      <w:r>
        <w:rPr>
          <w:i/>
          <w:iCs/>
        </w:rPr>
        <w:t>File</w:t>
      </w:r>
      <w:r>
        <w:t xml:space="preserve"> permet. Ce type spécifique marque directement les nœuds qui l’utilisent en tant que nœud impur.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4809B" w14:textId="05ACD143" w:rsidR="00DE2CE8" w:rsidRDefault="00DE2CE8">
    <w:pPr>
      <w:pStyle w:val="En-tt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C01BB"/>
    <w:multiLevelType w:val="hybridMultilevel"/>
    <w:tmpl w:val="E8DA6FCC"/>
    <w:lvl w:ilvl="0" w:tplc="AD5AEAD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CC73574"/>
    <w:multiLevelType w:val="multilevel"/>
    <w:tmpl w:val="EBA4B446"/>
    <w:lvl w:ilvl="0">
      <w:start w:val="1"/>
      <w:numFmt w:val="decimal"/>
      <w:lvlText w:val="Chapitre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AB02F6E"/>
    <w:multiLevelType w:val="hybridMultilevel"/>
    <w:tmpl w:val="73FCE8FC"/>
    <w:lvl w:ilvl="0" w:tplc="61625404">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CA30487"/>
    <w:multiLevelType w:val="hybridMultilevel"/>
    <w:tmpl w:val="6472E3A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1F80A17"/>
    <w:multiLevelType w:val="multilevel"/>
    <w:tmpl w:val="47201FD4"/>
    <w:lvl w:ilvl="0">
      <w:start w:val="1"/>
      <w:numFmt w:val="decimal"/>
      <w:pStyle w:val="Titre2"/>
      <w:suff w:val="nothing"/>
      <w:lvlText w:val="Chapitre %1"/>
      <w:lvlJc w:val="left"/>
      <w:pPr>
        <w:ind w:left="1980" w:firstLine="0"/>
      </w:pPr>
      <w:rPr>
        <w:rFonts w:hint="default"/>
      </w:rPr>
    </w:lvl>
    <w:lvl w:ilvl="1">
      <w:start w:val="1"/>
      <w:numFmt w:val="decimal"/>
      <w:pStyle w:val="Titre3"/>
      <w:lvlText w:val="%1.%2"/>
      <w:lvlJc w:val="left"/>
      <w:pPr>
        <w:ind w:left="576" w:hanging="576"/>
      </w:pPr>
      <w:rPr>
        <w:rFonts w:hint="default"/>
      </w:rPr>
    </w:lvl>
    <w:lvl w:ilvl="2">
      <w:start w:val="1"/>
      <w:numFmt w:val="decimal"/>
      <w:pStyle w:val="Titre4"/>
      <w:lvlText w:val="%1.%2.%3"/>
      <w:lvlJc w:val="left"/>
      <w:pPr>
        <w:ind w:left="720" w:hanging="720"/>
      </w:pPr>
      <w:rPr>
        <w:rFonts w:hint="default"/>
      </w:rPr>
    </w:lvl>
    <w:lvl w:ilvl="3">
      <w:start w:val="1"/>
      <w:numFmt w:val="decimal"/>
      <w:pStyle w:val="Titre5"/>
      <w:lvlText w:val="%1.%2.%3.%4"/>
      <w:lvlJc w:val="left"/>
      <w:pPr>
        <w:ind w:left="864" w:hanging="864"/>
      </w:pPr>
      <w:rPr>
        <w:rFonts w:hint="default"/>
      </w:rPr>
    </w:lvl>
    <w:lvl w:ilvl="4">
      <w:start w:val="1"/>
      <w:numFmt w:val="decimal"/>
      <w:pStyle w:val="Titre6"/>
      <w:lvlText w:val="%1.%2.%3.%4.%5"/>
      <w:lvlJc w:val="left"/>
      <w:pPr>
        <w:ind w:left="1008" w:hanging="1008"/>
      </w:pPr>
      <w:rPr>
        <w:rFonts w:hint="default"/>
      </w:rPr>
    </w:lvl>
    <w:lvl w:ilvl="5">
      <w:start w:val="1"/>
      <w:numFmt w:val="decimal"/>
      <w:pStyle w:val="Titre7"/>
      <w:lvlText w:val="%1.%2.%3.%4.%5.%6"/>
      <w:lvlJc w:val="left"/>
      <w:pPr>
        <w:ind w:left="1152" w:hanging="1152"/>
      </w:pPr>
      <w:rPr>
        <w:rFonts w:hint="default"/>
      </w:rPr>
    </w:lvl>
    <w:lvl w:ilvl="6">
      <w:start w:val="1"/>
      <w:numFmt w:val="decimal"/>
      <w:pStyle w:val="Titre8"/>
      <w:lvlText w:val="%1.%2.%3.%4.%5.%6.%7"/>
      <w:lvlJc w:val="left"/>
      <w:pPr>
        <w:ind w:left="1296" w:hanging="1296"/>
      </w:pPr>
      <w:rPr>
        <w:rFonts w:hint="default"/>
      </w:rPr>
    </w:lvl>
    <w:lvl w:ilvl="7">
      <w:start w:val="1"/>
      <w:numFmt w:val="decimal"/>
      <w:pStyle w:val="Titre9"/>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7AE45C25"/>
    <w:multiLevelType w:val="hybridMultilevel"/>
    <w:tmpl w:val="66240B44"/>
    <w:lvl w:ilvl="0" w:tplc="37701022">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num w:numId="1" w16cid:durableId="195237794">
    <w:abstractNumId w:val="13"/>
  </w:num>
  <w:num w:numId="2" w16cid:durableId="1913000672">
    <w:abstractNumId w:val="4"/>
  </w:num>
  <w:num w:numId="3" w16cid:durableId="85537641">
    <w:abstractNumId w:val="3"/>
  </w:num>
  <w:num w:numId="4" w16cid:durableId="1561332045">
    <w:abstractNumId w:val="2"/>
  </w:num>
  <w:num w:numId="5" w16cid:durableId="1010912486">
    <w:abstractNumId w:val="6"/>
  </w:num>
  <w:num w:numId="6" w16cid:durableId="231081309">
    <w:abstractNumId w:val="10"/>
  </w:num>
  <w:num w:numId="7" w16cid:durableId="1842429960">
    <w:abstractNumId w:val="5"/>
  </w:num>
  <w:num w:numId="8" w16cid:durableId="555776969">
    <w:abstractNumId w:val="1"/>
  </w:num>
  <w:num w:numId="9" w16cid:durableId="1411728433">
    <w:abstractNumId w:val="7"/>
  </w:num>
  <w:num w:numId="10" w16cid:durableId="1951278092">
    <w:abstractNumId w:val="5"/>
  </w:num>
  <w:num w:numId="11" w16cid:durableId="412967926">
    <w:abstractNumId w:val="11"/>
  </w:num>
  <w:num w:numId="12" w16cid:durableId="457065074">
    <w:abstractNumId w:val="0"/>
  </w:num>
  <w:num w:numId="13" w16cid:durableId="509099863">
    <w:abstractNumId w:val="8"/>
  </w:num>
  <w:num w:numId="14" w16cid:durableId="1607424323">
    <w:abstractNumId w:val="9"/>
  </w:num>
  <w:num w:numId="15" w16cid:durableId="3564686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A84"/>
    <w:rsid w:val="00005848"/>
    <w:rsid w:val="0002117A"/>
    <w:rsid w:val="00021A80"/>
    <w:rsid w:val="000252E9"/>
    <w:rsid w:val="00031458"/>
    <w:rsid w:val="000447C8"/>
    <w:rsid w:val="0004694F"/>
    <w:rsid w:val="0005164D"/>
    <w:rsid w:val="00053579"/>
    <w:rsid w:val="00055ADA"/>
    <w:rsid w:val="00056500"/>
    <w:rsid w:val="00057E79"/>
    <w:rsid w:val="00061227"/>
    <w:rsid w:val="000613E8"/>
    <w:rsid w:val="00061ACA"/>
    <w:rsid w:val="000738E8"/>
    <w:rsid w:val="00073E7A"/>
    <w:rsid w:val="000764CB"/>
    <w:rsid w:val="00092395"/>
    <w:rsid w:val="0009481F"/>
    <w:rsid w:val="00094EAA"/>
    <w:rsid w:val="000A3E28"/>
    <w:rsid w:val="000A757F"/>
    <w:rsid w:val="000C1C78"/>
    <w:rsid w:val="000C24E2"/>
    <w:rsid w:val="000C609E"/>
    <w:rsid w:val="000C6617"/>
    <w:rsid w:val="000F5123"/>
    <w:rsid w:val="000F6AD1"/>
    <w:rsid w:val="000F7078"/>
    <w:rsid w:val="00100128"/>
    <w:rsid w:val="00104C20"/>
    <w:rsid w:val="0011400D"/>
    <w:rsid w:val="001327B4"/>
    <w:rsid w:val="00141F8B"/>
    <w:rsid w:val="00146E63"/>
    <w:rsid w:val="00150673"/>
    <w:rsid w:val="00151F0E"/>
    <w:rsid w:val="001532A1"/>
    <w:rsid w:val="0015562B"/>
    <w:rsid w:val="00165CD6"/>
    <w:rsid w:val="00171568"/>
    <w:rsid w:val="001768FA"/>
    <w:rsid w:val="00182D1A"/>
    <w:rsid w:val="001846ED"/>
    <w:rsid w:val="00187839"/>
    <w:rsid w:val="001906C9"/>
    <w:rsid w:val="001B7EBD"/>
    <w:rsid w:val="001C4E36"/>
    <w:rsid w:val="001D336B"/>
    <w:rsid w:val="001D6B24"/>
    <w:rsid w:val="001D6C0F"/>
    <w:rsid w:val="001D7BCC"/>
    <w:rsid w:val="001E0649"/>
    <w:rsid w:val="001E1F1B"/>
    <w:rsid w:val="001E3133"/>
    <w:rsid w:val="001F156A"/>
    <w:rsid w:val="001F5955"/>
    <w:rsid w:val="001F5FFE"/>
    <w:rsid w:val="001F666F"/>
    <w:rsid w:val="001F6E97"/>
    <w:rsid w:val="00203151"/>
    <w:rsid w:val="0021293D"/>
    <w:rsid w:val="002131CB"/>
    <w:rsid w:val="00213693"/>
    <w:rsid w:val="00217E56"/>
    <w:rsid w:val="0022091F"/>
    <w:rsid w:val="00226C7F"/>
    <w:rsid w:val="00243652"/>
    <w:rsid w:val="00245162"/>
    <w:rsid w:val="00245AB8"/>
    <w:rsid w:val="00246372"/>
    <w:rsid w:val="00246444"/>
    <w:rsid w:val="002746E2"/>
    <w:rsid w:val="00277AC5"/>
    <w:rsid w:val="002831E3"/>
    <w:rsid w:val="002902E4"/>
    <w:rsid w:val="00293B40"/>
    <w:rsid w:val="002A448A"/>
    <w:rsid w:val="002A4DAD"/>
    <w:rsid w:val="002C0E56"/>
    <w:rsid w:val="002C39A8"/>
    <w:rsid w:val="002D1367"/>
    <w:rsid w:val="002D44BD"/>
    <w:rsid w:val="002E2E9E"/>
    <w:rsid w:val="002F1314"/>
    <w:rsid w:val="002F1E54"/>
    <w:rsid w:val="002F524C"/>
    <w:rsid w:val="003026BF"/>
    <w:rsid w:val="00310AD7"/>
    <w:rsid w:val="00316329"/>
    <w:rsid w:val="00334018"/>
    <w:rsid w:val="00336831"/>
    <w:rsid w:val="00340B48"/>
    <w:rsid w:val="00344143"/>
    <w:rsid w:val="00350F3B"/>
    <w:rsid w:val="00351CEC"/>
    <w:rsid w:val="00353D3D"/>
    <w:rsid w:val="00356FC5"/>
    <w:rsid w:val="00364ACA"/>
    <w:rsid w:val="003659DA"/>
    <w:rsid w:val="00375959"/>
    <w:rsid w:val="003764A4"/>
    <w:rsid w:val="00377023"/>
    <w:rsid w:val="00392A3D"/>
    <w:rsid w:val="00393042"/>
    <w:rsid w:val="00397269"/>
    <w:rsid w:val="003A19B1"/>
    <w:rsid w:val="003B0302"/>
    <w:rsid w:val="003B3898"/>
    <w:rsid w:val="003C2734"/>
    <w:rsid w:val="003C3CCB"/>
    <w:rsid w:val="003C3EDB"/>
    <w:rsid w:val="003C706E"/>
    <w:rsid w:val="003D2E66"/>
    <w:rsid w:val="003D6FD3"/>
    <w:rsid w:val="003D7DEC"/>
    <w:rsid w:val="003E392A"/>
    <w:rsid w:val="003F65B7"/>
    <w:rsid w:val="003F733C"/>
    <w:rsid w:val="004018AB"/>
    <w:rsid w:val="00402910"/>
    <w:rsid w:val="00403EA9"/>
    <w:rsid w:val="0040437F"/>
    <w:rsid w:val="00405CA8"/>
    <w:rsid w:val="0041357B"/>
    <w:rsid w:val="00413DAB"/>
    <w:rsid w:val="00424BCE"/>
    <w:rsid w:val="00425CDE"/>
    <w:rsid w:val="00432842"/>
    <w:rsid w:val="004332B2"/>
    <w:rsid w:val="00434D35"/>
    <w:rsid w:val="00437499"/>
    <w:rsid w:val="00453F33"/>
    <w:rsid w:val="00456336"/>
    <w:rsid w:val="004617E0"/>
    <w:rsid w:val="0047510A"/>
    <w:rsid w:val="00491BB1"/>
    <w:rsid w:val="004954D8"/>
    <w:rsid w:val="004A179F"/>
    <w:rsid w:val="004A1836"/>
    <w:rsid w:val="004A77FB"/>
    <w:rsid w:val="004B2094"/>
    <w:rsid w:val="004C27D0"/>
    <w:rsid w:val="004C3DDB"/>
    <w:rsid w:val="004D3986"/>
    <w:rsid w:val="004D510D"/>
    <w:rsid w:val="004E7581"/>
    <w:rsid w:val="004E7B2B"/>
    <w:rsid w:val="004E7D39"/>
    <w:rsid w:val="004F6CBF"/>
    <w:rsid w:val="005134A7"/>
    <w:rsid w:val="00527064"/>
    <w:rsid w:val="00562867"/>
    <w:rsid w:val="0056502A"/>
    <w:rsid w:val="0057333A"/>
    <w:rsid w:val="00574859"/>
    <w:rsid w:val="00583462"/>
    <w:rsid w:val="005843BE"/>
    <w:rsid w:val="005922AB"/>
    <w:rsid w:val="005A0AFF"/>
    <w:rsid w:val="005A5A2A"/>
    <w:rsid w:val="005A7ACA"/>
    <w:rsid w:val="005B2CDD"/>
    <w:rsid w:val="005B500F"/>
    <w:rsid w:val="005B5F9E"/>
    <w:rsid w:val="005D3A74"/>
    <w:rsid w:val="005D5304"/>
    <w:rsid w:val="005E3CAC"/>
    <w:rsid w:val="005F3B0A"/>
    <w:rsid w:val="0060376F"/>
    <w:rsid w:val="0060433E"/>
    <w:rsid w:val="00604C1D"/>
    <w:rsid w:val="00605A1B"/>
    <w:rsid w:val="00617FEF"/>
    <w:rsid w:val="00623FA6"/>
    <w:rsid w:val="0062596D"/>
    <w:rsid w:val="006279EC"/>
    <w:rsid w:val="006324F9"/>
    <w:rsid w:val="00636E17"/>
    <w:rsid w:val="0063763B"/>
    <w:rsid w:val="00642A15"/>
    <w:rsid w:val="00650DAD"/>
    <w:rsid w:val="00665593"/>
    <w:rsid w:val="00666519"/>
    <w:rsid w:val="00666F9B"/>
    <w:rsid w:val="006678C7"/>
    <w:rsid w:val="00672CA2"/>
    <w:rsid w:val="00676D62"/>
    <w:rsid w:val="00691C69"/>
    <w:rsid w:val="00697C39"/>
    <w:rsid w:val="006A0304"/>
    <w:rsid w:val="006A22B8"/>
    <w:rsid w:val="006B39A0"/>
    <w:rsid w:val="006B3B74"/>
    <w:rsid w:val="006D5AD0"/>
    <w:rsid w:val="006D7BBD"/>
    <w:rsid w:val="006E0C05"/>
    <w:rsid w:val="006E2B58"/>
    <w:rsid w:val="006F2096"/>
    <w:rsid w:val="006F2A8E"/>
    <w:rsid w:val="006F2C6B"/>
    <w:rsid w:val="006F6A42"/>
    <w:rsid w:val="007114A6"/>
    <w:rsid w:val="007243F7"/>
    <w:rsid w:val="00724E97"/>
    <w:rsid w:val="00726B23"/>
    <w:rsid w:val="00734FB1"/>
    <w:rsid w:val="00740034"/>
    <w:rsid w:val="00747C51"/>
    <w:rsid w:val="0075158F"/>
    <w:rsid w:val="00751B7B"/>
    <w:rsid w:val="0075325A"/>
    <w:rsid w:val="00770059"/>
    <w:rsid w:val="00770542"/>
    <w:rsid w:val="00772294"/>
    <w:rsid w:val="00773D0E"/>
    <w:rsid w:val="00781982"/>
    <w:rsid w:val="0078592E"/>
    <w:rsid w:val="007937D4"/>
    <w:rsid w:val="00796231"/>
    <w:rsid w:val="007B2042"/>
    <w:rsid w:val="007B2560"/>
    <w:rsid w:val="007C0F55"/>
    <w:rsid w:val="007D7318"/>
    <w:rsid w:val="007E0291"/>
    <w:rsid w:val="007E6978"/>
    <w:rsid w:val="007F4929"/>
    <w:rsid w:val="007F6C29"/>
    <w:rsid w:val="00804736"/>
    <w:rsid w:val="00804951"/>
    <w:rsid w:val="008057E2"/>
    <w:rsid w:val="00813ADB"/>
    <w:rsid w:val="00813EDA"/>
    <w:rsid w:val="00817546"/>
    <w:rsid w:val="0082651F"/>
    <w:rsid w:val="008273B3"/>
    <w:rsid w:val="00840A84"/>
    <w:rsid w:val="00844530"/>
    <w:rsid w:val="00847285"/>
    <w:rsid w:val="0084734B"/>
    <w:rsid w:val="00850382"/>
    <w:rsid w:val="0085344E"/>
    <w:rsid w:val="00860747"/>
    <w:rsid w:val="0086088F"/>
    <w:rsid w:val="008635A9"/>
    <w:rsid w:val="00885CCA"/>
    <w:rsid w:val="00886798"/>
    <w:rsid w:val="00890E35"/>
    <w:rsid w:val="00892369"/>
    <w:rsid w:val="008A29DF"/>
    <w:rsid w:val="008C2B5B"/>
    <w:rsid w:val="008C65CD"/>
    <w:rsid w:val="008C660E"/>
    <w:rsid w:val="008D25C0"/>
    <w:rsid w:val="008D7E2C"/>
    <w:rsid w:val="008E02C8"/>
    <w:rsid w:val="008E3B80"/>
    <w:rsid w:val="008F6F74"/>
    <w:rsid w:val="0090324B"/>
    <w:rsid w:val="0090721F"/>
    <w:rsid w:val="00917D01"/>
    <w:rsid w:val="00924173"/>
    <w:rsid w:val="009358C6"/>
    <w:rsid w:val="00935CBD"/>
    <w:rsid w:val="0093649C"/>
    <w:rsid w:val="00943184"/>
    <w:rsid w:val="00944D61"/>
    <w:rsid w:val="009569AD"/>
    <w:rsid w:val="009620E6"/>
    <w:rsid w:val="0096405F"/>
    <w:rsid w:val="0096425E"/>
    <w:rsid w:val="00965483"/>
    <w:rsid w:val="009835C7"/>
    <w:rsid w:val="00990CF0"/>
    <w:rsid w:val="00993E34"/>
    <w:rsid w:val="009A39E1"/>
    <w:rsid w:val="009A5836"/>
    <w:rsid w:val="009B3A63"/>
    <w:rsid w:val="009B4B91"/>
    <w:rsid w:val="009B5E82"/>
    <w:rsid w:val="009B780F"/>
    <w:rsid w:val="009C42C1"/>
    <w:rsid w:val="009C4E1F"/>
    <w:rsid w:val="009D3927"/>
    <w:rsid w:val="009D7222"/>
    <w:rsid w:val="009E69D4"/>
    <w:rsid w:val="009E747D"/>
    <w:rsid w:val="009F7E49"/>
    <w:rsid w:val="00A0275C"/>
    <w:rsid w:val="00A03F56"/>
    <w:rsid w:val="00A213BD"/>
    <w:rsid w:val="00A226CB"/>
    <w:rsid w:val="00A24182"/>
    <w:rsid w:val="00A26246"/>
    <w:rsid w:val="00A35827"/>
    <w:rsid w:val="00A41041"/>
    <w:rsid w:val="00A45AD3"/>
    <w:rsid w:val="00A529EC"/>
    <w:rsid w:val="00A566DD"/>
    <w:rsid w:val="00A56880"/>
    <w:rsid w:val="00A60152"/>
    <w:rsid w:val="00A603AB"/>
    <w:rsid w:val="00A720F1"/>
    <w:rsid w:val="00A75142"/>
    <w:rsid w:val="00A90C5A"/>
    <w:rsid w:val="00A90CE9"/>
    <w:rsid w:val="00A911A4"/>
    <w:rsid w:val="00A91309"/>
    <w:rsid w:val="00A92648"/>
    <w:rsid w:val="00AB0BBA"/>
    <w:rsid w:val="00AB75BC"/>
    <w:rsid w:val="00AD6941"/>
    <w:rsid w:val="00AD7EDC"/>
    <w:rsid w:val="00AE0254"/>
    <w:rsid w:val="00AE44DD"/>
    <w:rsid w:val="00AF13F0"/>
    <w:rsid w:val="00AF21B5"/>
    <w:rsid w:val="00B04351"/>
    <w:rsid w:val="00B0747F"/>
    <w:rsid w:val="00B131C7"/>
    <w:rsid w:val="00B23DEC"/>
    <w:rsid w:val="00B3648E"/>
    <w:rsid w:val="00B4078F"/>
    <w:rsid w:val="00B45AAA"/>
    <w:rsid w:val="00B51828"/>
    <w:rsid w:val="00B51BFD"/>
    <w:rsid w:val="00B550AB"/>
    <w:rsid w:val="00B632D4"/>
    <w:rsid w:val="00B66704"/>
    <w:rsid w:val="00B673D4"/>
    <w:rsid w:val="00B752D3"/>
    <w:rsid w:val="00B93659"/>
    <w:rsid w:val="00B9683F"/>
    <w:rsid w:val="00BA1547"/>
    <w:rsid w:val="00BA33E8"/>
    <w:rsid w:val="00BA3569"/>
    <w:rsid w:val="00BB0CE5"/>
    <w:rsid w:val="00BB109E"/>
    <w:rsid w:val="00BB38CD"/>
    <w:rsid w:val="00BB6C94"/>
    <w:rsid w:val="00BB6E5F"/>
    <w:rsid w:val="00BC1F16"/>
    <w:rsid w:val="00BD70A1"/>
    <w:rsid w:val="00BE1FE5"/>
    <w:rsid w:val="00BF19C0"/>
    <w:rsid w:val="00BF1D71"/>
    <w:rsid w:val="00C00AF1"/>
    <w:rsid w:val="00C05F92"/>
    <w:rsid w:val="00C14106"/>
    <w:rsid w:val="00C159FF"/>
    <w:rsid w:val="00C23156"/>
    <w:rsid w:val="00C251B4"/>
    <w:rsid w:val="00C26B9E"/>
    <w:rsid w:val="00C27E6C"/>
    <w:rsid w:val="00C34B2D"/>
    <w:rsid w:val="00C425E4"/>
    <w:rsid w:val="00C45460"/>
    <w:rsid w:val="00C50DF3"/>
    <w:rsid w:val="00C57012"/>
    <w:rsid w:val="00C63E71"/>
    <w:rsid w:val="00C75C26"/>
    <w:rsid w:val="00C80CC0"/>
    <w:rsid w:val="00C85C37"/>
    <w:rsid w:val="00C93884"/>
    <w:rsid w:val="00C96881"/>
    <w:rsid w:val="00CA3B9A"/>
    <w:rsid w:val="00CA60A1"/>
    <w:rsid w:val="00CA7EC0"/>
    <w:rsid w:val="00CB6F13"/>
    <w:rsid w:val="00CB7E5D"/>
    <w:rsid w:val="00CC609C"/>
    <w:rsid w:val="00CD1F74"/>
    <w:rsid w:val="00CD2284"/>
    <w:rsid w:val="00CD36DF"/>
    <w:rsid w:val="00CD43E5"/>
    <w:rsid w:val="00CD4EE5"/>
    <w:rsid w:val="00CF3B90"/>
    <w:rsid w:val="00CF6671"/>
    <w:rsid w:val="00D038B3"/>
    <w:rsid w:val="00D12FAD"/>
    <w:rsid w:val="00D1698A"/>
    <w:rsid w:val="00D251B8"/>
    <w:rsid w:val="00D30FD5"/>
    <w:rsid w:val="00D40A3F"/>
    <w:rsid w:val="00D4333B"/>
    <w:rsid w:val="00D44C01"/>
    <w:rsid w:val="00D45470"/>
    <w:rsid w:val="00D50E30"/>
    <w:rsid w:val="00D52C3F"/>
    <w:rsid w:val="00D71036"/>
    <w:rsid w:val="00D7208B"/>
    <w:rsid w:val="00D75805"/>
    <w:rsid w:val="00D76428"/>
    <w:rsid w:val="00D81A70"/>
    <w:rsid w:val="00D867FE"/>
    <w:rsid w:val="00D946F0"/>
    <w:rsid w:val="00D94A91"/>
    <w:rsid w:val="00D94E72"/>
    <w:rsid w:val="00DB1071"/>
    <w:rsid w:val="00DB1873"/>
    <w:rsid w:val="00DB510C"/>
    <w:rsid w:val="00DB7ED0"/>
    <w:rsid w:val="00DC43C8"/>
    <w:rsid w:val="00DC7817"/>
    <w:rsid w:val="00DE2CE8"/>
    <w:rsid w:val="00DE4006"/>
    <w:rsid w:val="00DE6989"/>
    <w:rsid w:val="00DF4939"/>
    <w:rsid w:val="00DF7F3B"/>
    <w:rsid w:val="00E01749"/>
    <w:rsid w:val="00E02C37"/>
    <w:rsid w:val="00E02D41"/>
    <w:rsid w:val="00E052F4"/>
    <w:rsid w:val="00E07AF2"/>
    <w:rsid w:val="00E07C94"/>
    <w:rsid w:val="00E10F13"/>
    <w:rsid w:val="00E16419"/>
    <w:rsid w:val="00E20BAD"/>
    <w:rsid w:val="00E41E41"/>
    <w:rsid w:val="00E4368C"/>
    <w:rsid w:val="00E44163"/>
    <w:rsid w:val="00E5346D"/>
    <w:rsid w:val="00E6160F"/>
    <w:rsid w:val="00E61F19"/>
    <w:rsid w:val="00E668D7"/>
    <w:rsid w:val="00E67B0F"/>
    <w:rsid w:val="00E7061D"/>
    <w:rsid w:val="00E8426E"/>
    <w:rsid w:val="00E85269"/>
    <w:rsid w:val="00E9172A"/>
    <w:rsid w:val="00E96853"/>
    <w:rsid w:val="00E97D60"/>
    <w:rsid w:val="00EB26AE"/>
    <w:rsid w:val="00EB6FDB"/>
    <w:rsid w:val="00EC0175"/>
    <w:rsid w:val="00EC26D4"/>
    <w:rsid w:val="00ED6DBD"/>
    <w:rsid w:val="00ED705F"/>
    <w:rsid w:val="00ED762C"/>
    <w:rsid w:val="00EE6733"/>
    <w:rsid w:val="00F02605"/>
    <w:rsid w:val="00F033D8"/>
    <w:rsid w:val="00F03E5B"/>
    <w:rsid w:val="00F17BA8"/>
    <w:rsid w:val="00F21FFF"/>
    <w:rsid w:val="00F234E9"/>
    <w:rsid w:val="00F23D2B"/>
    <w:rsid w:val="00F24A92"/>
    <w:rsid w:val="00F51BBF"/>
    <w:rsid w:val="00F51FF7"/>
    <w:rsid w:val="00F52EBB"/>
    <w:rsid w:val="00F551C0"/>
    <w:rsid w:val="00F55D78"/>
    <w:rsid w:val="00F60E7D"/>
    <w:rsid w:val="00F66174"/>
    <w:rsid w:val="00F70D54"/>
    <w:rsid w:val="00F801FD"/>
    <w:rsid w:val="00F87D56"/>
    <w:rsid w:val="00F93796"/>
    <w:rsid w:val="00F93A64"/>
    <w:rsid w:val="00F97B46"/>
    <w:rsid w:val="00FA0813"/>
    <w:rsid w:val="00FA2991"/>
    <w:rsid w:val="00FA29DE"/>
    <w:rsid w:val="00FB51A2"/>
    <w:rsid w:val="00FB73E3"/>
    <w:rsid w:val="00FD4721"/>
    <w:rsid w:val="00FE13C2"/>
    <w:rsid w:val="00FE2595"/>
    <w:rsid w:val="00FF6AF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CC5A"/>
  <w15:docId w15:val="{DC844276-4217-4185-A7D1-2EDFE6925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071"/>
    <w:pPr>
      <w:spacing w:after="120" w:line="240" w:lineRule="auto"/>
      <w:jc w:val="both"/>
    </w:pPr>
    <w:rPr>
      <w:rFonts w:eastAsia="Times New Roman" w:cs="Times New Roman"/>
      <w:szCs w:val="20"/>
      <w:lang w:val="fr-FR" w:eastAsia="fr-CH"/>
      <w14:ligatures w14:val="standardContextual"/>
    </w:rPr>
  </w:style>
  <w:style w:type="paragraph" w:styleId="Titre1">
    <w:name w:val="heading 1"/>
    <w:basedOn w:val="Normal"/>
    <w:next w:val="Normal"/>
    <w:link w:val="Titre1Car"/>
    <w:uiPriority w:val="9"/>
    <w:qFormat/>
    <w:rsid w:val="00AE0254"/>
    <w:pPr>
      <w:spacing w:after="600"/>
      <w:jc w:val="center"/>
      <w:outlineLvl w:val="0"/>
    </w:pPr>
    <w:rPr>
      <w:b/>
      <w:sz w:val="48"/>
      <w:szCs w:val="56"/>
    </w:rPr>
  </w:style>
  <w:style w:type="paragraph" w:styleId="Titre2">
    <w:name w:val="heading 2"/>
    <w:basedOn w:val="Paragraphedeliste"/>
    <w:next w:val="Normal"/>
    <w:link w:val="Titre2Car"/>
    <w:uiPriority w:val="9"/>
    <w:unhideWhenUsed/>
    <w:qFormat/>
    <w:rsid w:val="00772294"/>
    <w:pPr>
      <w:numPr>
        <w:numId w:val="11"/>
      </w:numPr>
      <w:spacing w:before="240" w:after="600"/>
      <w:ind w:left="0"/>
      <w:jc w:val="left"/>
      <w:outlineLvl w:val="1"/>
    </w:pPr>
    <w:rPr>
      <w:b/>
      <w:sz w:val="48"/>
      <w:szCs w:val="48"/>
    </w:rPr>
  </w:style>
  <w:style w:type="paragraph" w:styleId="Titre3">
    <w:name w:val="heading 3"/>
    <w:basedOn w:val="Normal"/>
    <w:next w:val="Normal"/>
    <w:link w:val="Titre3Car"/>
    <w:qFormat/>
    <w:rsid w:val="006F2A8E"/>
    <w:pPr>
      <w:numPr>
        <w:ilvl w:val="1"/>
        <w:numId w:val="11"/>
      </w:numPr>
      <w:jc w:val="left"/>
      <w:outlineLvl w:val="2"/>
    </w:pPr>
    <w:rPr>
      <w:b/>
      <w:sz w:val="36"/>
      <w:szCs w:val="36"/>
    </w:rPr>
  </w:style>
  <w:style w:type="paragraph" w:styleId="Titre4">
    <w:name w:val="heading 4"/>
    <w:basedOn w:val="Normal"/>
    <w:next w:val="Normal"/>
    <w:link w:val="Titre4Car"/>
    <w:uiPriority w:val="9"/>
    <w:semiHidden/>
    <w:unhideWhenUsed/>
    <w:qFormat/>
    <w:rsid w:val="002F1E54"/>
    <w:pPr>
      <w:keepNext/>
      <w:keepLines/>
      <w:numPr>
        <w:ilvl w:val="2"/>
        <w:numId w:val="11"/>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C3CCB"/>
    <w:pPr>
      <w:keepNext/>
      <w:keepLines/>
      <w:numPr>
        <w:ilvl w:val="3"/>
        <w:numId w:val="11"/>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C3CCB"/>
    <w:pPr>
      <w:keepNext/>
      <w:keepLines/>
      <w:numPr>
        <w:ilvl w:val="4"/>
        <w:numId w:val="11"/>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C3CCB"/>
    <w:pPr>
      <w:keepNext/>
      <w:keepLines/>
      <w:numPr>
        <w:ilvl w:val="5"/>
        <w:numId w:val="11"/>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C3CCB"/>
    <w:pPr>
      <w:keepNext/>
      <w:keepLines/>
      <w:numPr>
        <w:ilvl w:val="6"/>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C3CCB"/>
    <w:pPr>
      <w:keepNext/>
      <w:keepLines/>
      <w:numPr>
        <w:ilvl w:val="7"/>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0254"/>
    <w:rPr>
      <w:rFonts w:eastAsia="Times New Roman" w:cs="Times New Roman"/>
      <w:b/>
      <w:sz w:val="48"/>
      <w:szCs w:val="56"/>
      <w:lang w:val="fr-FR" w:eastAsia="fr-CH"/>
    </w:rPr>
  </w:style>
  <w:style w:type="paragraph" w:styleId="Paragraphedeliste">
    <w:name w:val="List Paragraph"/>
    <w:basedOn w:val="Normal"/>
    <w:uiPriority w:val="34"/>
    <w:qFormat/>
    <w:rsid w:val="002F1E54"/>
    <w:pPr>
      <w:ind w:left="720"/>
      <w:contextualSpacing/>
    </w:pPr>
  </w:style>
  <w:style w:type="character" w:customStyle="1" w:styleId="Titre2Car">
    <w:name w:val="Titre 2 Car"/>
    <w:basedOn w:val="Policepardfaut"/>
    <w:link w:val="Titre2"/>
    <w:uiPriority w:val="9"/>
    <w:rsid w:val="00772294"/>
    <w:rPr>
      <w:rFonts w:eastAsia="Times New Roman" w:cs="Times New Roman"/>
      <w:b/>
      <w:sz w:val="48"/>
      <w:szCs w:val="48"/>
      <w:lang w:val="fr-FR" w:eastAsia="fr-CH"/>
    </w:rPr>
  </w:style>
  <w:style w:type="character" w:customStyle="1" w:styleId="Titre3Car">
    <w:name w:val="Titre 3 Car"/>
    <w:basedOn w:val="Policepardfaut"/>
    <w:link w:val="Titre3"/>
    <w:rsid w:val="006F2A8E"/>
    <w:rPr>
      <w:rFonts w:eastAsia="Times New Roman" w:cs="Times New Roman"/>
      <w:b/>
      <w:sz w:val="36"/>
      <w:szCs w:val="36"/>
      <w:lang w:val="fr-FR" w:eastAsia="fr-CH"/>
    </w:rPr>
  </w:style>
  <w:style w:type="character" w:customStyle="1" w:styleId="Titre4Car">
    <w:name w:val="Titre 4 Car"/>
    <w:basedOn w:val="Policepardfaut"/>
    <w:link w:val="Titre4"/>
    <w:uiPriority w:val="9"/>
    <w:semiHidden/>
    <w:rsid w:val="002F1E54"/>
    <w:rPr>
      <w:rFonts w:asciiTheme="majorHAnsi" w:eastAsiaTheme="majorEastAsia" w:hAnsiTheme="majorHAnsi" w:cstheme="majorBidi"/>
      <w:i/>
      <w:iCs/>
      <w:color w:val="2E74B5" w:themeColor="accent1" w:themeShade="BF"/>
      <w:sz w:val="24"/>
      <w:szCs w:val="20"/>
      <w:lang w:val="fr-FR" w:eastAsia="fr-CH"/>
    </w:rPr>
  </w:style>
  <w:style w:type="character" w:customStyle="1" w:styleId="Titre5Car">
    <w:name w:val="Titre 5 Car"/>
    <w:basedOn w:val="Policepardfaut"/>
    <w:link w:val="Titre5"/>
    <w:uiPriority w:val="9"/>
    <w:semiHidden/>
    <w:rsid w:val="003C3CCB"/>
    <w:rPr>
      <w:rFonts w:asciiTheme="majorHAnsi" w:eastAsiaTheme="majorEastAsia" w:hAnsiTheme="majorHAnsi" w:cstheme="majorBidi"/>
      <w:color w:val="2E74B5" w:themeColor="accent1" w:themeShade="BF"/>
      <w:sz w:val="24"/>
      <w:szCs w:val="20"/>
      <w:lang w:val="fr-FR" w:eastAsia="fr-CH"/>
    </w:rPr>
  </w:style>
  <w:style w:type="character" w:customStyle="1" w:styleId="Titre6Car">
    <w:name w:val="Titre 6 Car"/>
    <w:basedOn w:val="Policepardfaut"/>
    <w:link w:val="Titre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Titre7Car">
    <w:name w:val="Titre 7 Car"/>
    <w:basedOn w:val="Policepardfaut"/>
    <w:link w:val="Titre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Titre8Car">
    <w:name w:val="Titre 8 Car"/>
    <w:basedOn w:val="Policepardfaut"/>
    <w:link w:val="Titre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Titre9Car">
    <w:name w:val="Titre 9 Car"/>
    <w:basedOn w:val="Policepardfaut"/>
    <w:link w:val="Titre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paragraph" w:styleId="En-tte">
    <w:name w:val="header"/>
    <w:basedOn w:val="Normal"/>
    <w:link w:val="En-tteCar"/>
    <w:unhideWhenUsed/>
    <w:rsid w:val="00A91309"/>
    <w:pPr>
      <w:tabs>
        <w:tab w:val="center" w:pos="4536"/>
        <w:tab w:val="right" w:pos="9072"/>
      </w:tabs>
    </w:pPr>
    <w:rPr>
      <w:rFonts w:eastAsiaTheme="minorHAnsi" w:cstheme="minorBidi"/>
      <w:szCs w:val="22"/>
      <w:lang w:val="fr-CH" w:eastAsia="en-US"/>
    </w:rPr>
  </w:style>
  <w:style w:type="character" w:customStyle="1" w:styleId="En-tteCar">
    <w:name w:val="En-tête Car"/>
    <w:basedOn w:val="Policepardfaut"/>
    <w:link w:val="En-tte"/>
    <w:rsid w:val="00A91309"/>
  </w:style>
  <w:style w:type="paragraph" w:styleId="Pieddepage">
    <w:name w:val="footer"/>
    <w:basedOn w:val="Normal"/>
    <w:link w:val="PieddepageCar"/>
    <w:uiPriority w:val="99"/>
    <w:unhideWhenUsed/>
    <w:rsid w:val="00A91309"/>
    <w:pPr>
      <w:tabs>
        <w:tab w:val="center" w:pos="4536"/>
        <w:tab w:val="right" w:pos="9072"/>
      </w:tabs>
    </w:pPr>
    <w:rPr>
      <w:rFonts w:eastAsiaTheme="minorHAnsi" w:cstheme="minorBidi"/>
      <w:szCs w:val="22"/>
      <w:lang w:val="fr-CH" w:eastAsia="en-US"/>
    </w:rPr>
  </w:style>
  <w:style w:type="character" w:customStyle="1" w:styleId="PieddepageCar">
    <w:name w:val="Pied de page Car"/>
    <w:basedOn w:val="Policepardfaut"/>
    <w:link w:val="Pieddepage"/>
    <w:uiPriority w:val="99"/>
    <w:rsid w:val="00A91309"/>
  </w:style>
  <w:style w:type="paragraph" w:styleId="Corpsdetexte">
    <w:name w:val="Body Text"/>
    <w:basedOn w:val="Normal"/>
    <w:link w:val="CorpsdetexteCar"/>
    <w:rsid w:val="002F1E54"/>
  </w:style>
  <w:style w:type="character" w:customStyle="1" w:styleId="CorpsdetexteCar">
    <w:name w:val="Corps de texte Car"/>
    <w:basedOn w:val="Policepardfaut"/>
    <w:link w:val="Corpsdetexte"/>
    <w:rsid w:val="002F1E54"/>
    <w:rPr>
      <w:rFonts w:ascii="Times New Roman" w:eastAsia="Times New Roman" w:hAnsi="Times New Roman" w:cs="Times New Roman"/>
      <w:sz w:val="24"/>
      <w:szCs w:val="20"/>
      <w:lang w:val="fr-FR" w:eastAsia="fr-CH"/>
    </w:rPr>
  </w:style>
  <w:style w:type="paragraph" w:styleId="Textedebulles">
    <w:name w:val="Balloon Text"/>
    <w:basedOn w:val="Normal"/>
    <w:link w:val="TextedebullesCar"/>
    <w:uiPriority w:val="99"/>
    <w:semiHidden/>
    <w:unhideWhenUsed/>
    <w:rsid w:val="00C23156"/>
    <w:rPr>
      <w:rFonts w:ascii="Tahoma" w:hAnsi="Tahoma" w:cs="Tahoma"/>
      <w:sz w:val="16"/>
      <w:szCs w:val="16"/>
    </w:rPr>
  </w:style>
  <w:style w:type="character" w:customStyle="1" w:styleId="TextedebullesCar">
    <w:name w:val="Texte de bulles Car"/>
    <w:basedOn w:val="Policepardfaut"/>
    <w:link w:val="Textedebulles"/>
    <w:uiPriority w:val="99"/>
    <w:semiHidden/>
    <w:rsid w:val="00C23156"/>
    <w:rPr>
      <w:rFonts w:ascii="Tahoma" w:eastAsia="Times New Roman" w:hAnsi="Tahoma" w:cs="Tahoma"/>
      <w:sz w:val="16"/>
      <w:szCs w:val="16"/>
      <w:lang w:val="fr-FR" w:eastAsia="fr-CH"/>
    </w:rPr>
  </w:style>
  <w:style w:type="character" w:styleId="Lienhypertexte">
    <w:name w:val="Hyperlink"/>
    <w:basedOn w:val="Policepardfaut"/>
    <w:uiPriority w:val="99"/>
    <w:unhideWhenUsed/>
    <w:rsid w:val="00D1698A"/>
    <w:rPr>
      <w:color w:val="0563C1" w:themeColor="hyperlink"/>
      <w:u w:val="single"/>
    </w:rPr>
  </w:style>
  <w:style w:type="paragraph" w:styleId="Titre">
    <w:name w:val="Title"/>
    <w:basedOn w:val="Normal"/>
    <w:next w:val="Normal"/>
    <w:link w:val="TitreC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3CCB"/>
    <w:rPr>
      <w:rFonts w:asciiTheme="majorHAnsi" w:eastAsiaTheme="majorEastAsia" w:hAnsiTheme="majorHAnsi" w:cstheme="majorBidi"/>
      <w:spacing w:val="-10"/>
      <w:kern w:val="28"/>
      <w:sz w:val="56"/>
      <w:szCs w:val="56"/>
      <w:lang w:val="fr-FR" w:eastAsia="fr-CH"/>
    </w:rPr>
  </w:style>
  <w:style w:type="table" w:styleId="Grilledutableau">
    <w:name w:val="Table Grid"/>
    <w:basedOn w:val="Tableau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93A64"/>
    <w:rPr>
      <w:color w:val="808080"/>
    </w:rPr>
  </w:style>
  <w:style w:type="character" w:customStyle="1" w:styleId="Style1">
    <w:name w:val="Style1"/>
    <w:basedOn w:val="Policepardfaut"/>
    <w:uiPriority w:val="1"/>
    <w:rsid w:val="00F93A64"/>
    <w:rPr>
      <w:b/>
    </w:rPr>
  </w:style>
  <w:style w:type="character" w:customStyle="1" w:styleId="Style2">
    <w:name w:val="Style2"/>
    <w:basedOn w:val="Policepardfaut"/>
    <w:uiPriority w:val="1"/>
    <w:rsid w:val="00F93A64"/>
    <w:rPr>
      <w:b/>
    </w:rPr>
  </w:style>
  <w:style w:type="character" w:customStyle="1" w:styleId="Style6">
    <w:name w:val="Style6"/>
    <w:basedOn w:val="Policepardfaut"/>
    <w:uiPriority w:val="1"/>
    <w:rsid w:val="00F93A64"/>
    <w:rPr>
      <w:b/>
    </w:rPr>
  </w:style>
  <w:style w:type="character" w:customStyle="1" w:styleId="Style9">
    <w:name w:val="Style9"/>
    <w:basedOn w:val="Policepardfaut"/>
    <w:uiPriority w:val="1"/>
    <w:rsid w:val="00F93A64"/>
    <w:rPr>
      <w:b/>
      <w:sz w:val="24"/>
    </w:rPr>
  </w:style>
  <w:style w:type="character" w:customStyle="1" w:styleId="Style10">
    <w:name w:val="Style10"/>
    <w:basedOn w:val="Policepardfaut"/>
    <w:uiPriority w:val="1"/>
    <w:rsid w:val="00F93A64"/>
    <w:rPr>
      <w:caps/>
      <w:smallCaps w:val="0"/>
    </w:rPr>
  </w:style>
  <w:style w:type="character" w:customStyle="1" w:styleId="Style11">
    <w:name w:val="Style11"/>
    <w:basedOn w:val="Policepardfaut"/>
    <w:uiPriority w:val="1"/>
    <w:rsid w:val="00F93A64"/>
    <w:rPr>
      <w:caps/>
      <w:smallCaps w:val="0"/>
    </w:rPr>
  </w:style>
  <w:style w:type="character" w:customStyle="1" w:styleId="Style12">
    <w:name w:val="Style12"/>
    <w:basedOn w:val="Policepardfaut"/>
    <w:uiPriority w:val="1"/>
    <w:rsid w:val="00F93A64"/>
    <w:rPr>
      <w:b/>
    </w:rPr>
  </w:style>
  <w:style w:type="character" w:customStyle="1" w:styleId="Style13">
    <w:name w:val="Style13"/>
    <w:basedOn w:val="Policepardfaut"/>
    <w:uiPriority w:val="1"/>
    <w:rsid w:val="00DB1873"/>
    <w:rPr>
      <w:sz w:val="28"/>
    </w:rPr>
  </w:style>
  <w:style w:type="character" w:styleId="Lienhypertextesuivivisit">
    <w:name w:val="FollowedHyperlink"/>
    <w:basedOn w:val="Policepardfaut"/>
    <w:uiPriority w:val="99"/>
    <w:semiHidden/>
    <w:unhideWhenUsed/>
    <w:rsid w:val="00D50E30"/>
    <w:rPr>
      <w:color w:val="954F72" w:themeColor="followedHyperlink"/>
      <w:u w:val="single"/>
    </w:rPr>
  </w:style>
  <w:style w:type="character" w:customStyle="1" w:styleId="Style3">
    <w:name w:val="Style3"/>
    <w:basedOn w:val="Policepardfaut"/>
    <w:uiPriority w:val="1"/>
    <w:rsid w:val="009620E6"/>
    <w:rPr>
      <w:sz w:val="28"/>
    </w:rPr>
  </w:style>
  <w:style w:type="paragraph" w:styleId="Sansinterligne">
    <w:name w:val="No Spacing"/>
    <w:link w:val="SansinterligneCar"/>
    <w:uiPriority w:val="1"/>
    <w:qFormat/>
    <w:rsid w:val="009620E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20E6"/>
    <w:rPr>
      <w:rFonts w:eastAsiaTheme="minorEastAsia"/>
      <w:lang w:eastAsia="fr-CH"/>
    </w:rPr>
  </w:style>
  <w:style w:type="character" w:customStyle="1" w:styleId="Style4">
    <w:name w:val="Style4"/>
    <w:basedOn w:val="Policepardfaut"/>
    <w:uiPriority w:val="1"/>
    <w:rsid w:val="001768FA"/>
    <w:rPr>
      <w:sz w:val="28"/>
    </w:rPr>
  </w:style>
  <w:style w:type="paragraph" w:styleId="Sous-titre">
    <w:name w:val="Subtitle"/>
    <w:basedOn w:val="Normal"/>
    <w:next w:val="Normal"/>
    <w:link w:val="Sous-titreC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ous-titreCar">
    <w:name w:val="Sous-titre Car"/>
    <w:basedOn w:val="Policepardfaut"/>
    <w:link w:val="Sous-titre"/>
    <w:uiPriority w:val="11"/>
    <w:rsid w:val="00FA2991"/>
    <w:rPr>
      <w:rFonts w:eastAsiaTheme="minorEastAsia"/>
      <w:color w:val="5A5A5A" w:themeColor="text1" w:themeTint="A5"/>
      <w:spacing w:val="15"/>
      <w:lang w:val="fr-FR" w:eastAsia="fr-CH"/>
    </w:rPr>
  </w:style>
  <w:style w:type="paragraph" w:styleId="En-ttedetabledesmatires">
    <w:name w:val="TOC Heading"/>
    <w:basedOn w:val="Titre1"/>
    <w:next w:val="Normal"/>
    <w:uiPriority w:val="39"/>
    <w:unhideWhenUsed/>
    <w:qFormat/>
    <w:rsid w:val="00665593"/>
    <w:pPr>
      <w:spacing w:after="0" w:line="259" w:lineRule="auto"/>
      <w:jc w:val="left"/>
      <w:outlineLvl w:val="9"/>
    </w:pPr>
    <w:rPr>
      <w:b w:val="0"/>
      <w:color w:val="2E74B5" w:themeColor="accent1" w:themeShade="BF"/>
      <w:lang w:val="fr-CH"/>
    </w:rPr>
  </w:style>
  <w:style w:type="paragraph" w:styleId="TM1">
    <w:name w:val="toc 1"/>
    <w:basedOn w:val="Normal"/>
    <w:next w:val="Normal"/>
    <w:autoRedefine/>
    <w:uiPriority w:val="39"/>
    <w:unhideWhenUsed/>
    <w:rsid w:val="0060376F"/>
    <w:pPr>
      <w:tabs>
        <w:tab w:val="left" w:pos="426"/>
        <w:tab w:val="right" w:leader="dot" w:pos="10194"/>
      </w:tabs>
      <w:spacing w:after="100"/>
    </w:pPr>
  </w:style>
  <w:style w:type="paragraph" w:styleId="TM2">
    <w:name w:val="toc 2"/>
    <w:basedOn w:val="Normal"/>
    <w:next w:val="Normal"/>
    <w:autoRedefine/>
    <w:uiPriority w:val="39"/>
    <w:unhideWhenUsed/>
    <w:rsid w:val="00665593"/>
    <w:pPr>
      <w:spacing w:after="100"/>
      <w:ind w:left="220"/>
    </w:pPr>
  </w:style>
  <w:style w:type="character" w:styleId="Marquedecommentaire">
    <w:name w:val="annotation reference"/>
    <w:basedOn w:val="Policepardfaut"/>
    <w:uiPriority w:val="99"/>
    <w:semiHidden/>
    <w:unhideWhenUsed/>
    <w:rsid w:val="00D946F0"/>
    <w:rPr>
      <w:sz w:val="16"/>
      <w:szCs w:val="16"/>
    </w:rPr>
  </w:style>
  <w:style w:type="paragraph" w:styleId="Commentaire">
    <w:name w:val="annotation text"/>
    <w:basedOn w:val="Normal"/>
    <w:link w:val="CommentaireCar"/>
    <w:uiPriority w:val="99"/>
    <w:semiHidden/>
    <w:unhideWhenUsed/>
    <w:rsid w:val="00D946F0"/>
    <w:rPr>
      <w:sz w:val="20"/>
    </w:rPr>
  </w:style>
  <w:style w:type="character" w:customStyle="1" w:styleId="CommentaireCar">
    <w:name w:val="Commentaire Car"/>
    <w:basedOn w:val="Policepardfaut"/>
    <w:link w:val="Commentaire"/>
    <w:uiPriority w:val="99"/>
    <w:semiHidden/>
    <w:rsid w:val="00D946F0"/>
    <w:rPr>
      <w:rFonts w:eastAsia="Times New Roman" w:cs="Times New Roman"/>
      <w:sz w:val="20"/>
      <w:szCs w:val="20"/>
      <w:lang w:val="fr-FR" w:eastAsia="fr-CH"/>
    </w:rPr>
  </w:style>
  <w:style w:type="paragraph" w:styleId="Objetducommentaire">
    <w:name w:val="annotation subject"/>
    <w:basedOn w:val="Commentaire"/>
    <w:next w:val="Commentaire"/>
    <w:link w:val="ObjetducommentaireCar"/>
    <w:uiPriority w:val="99"/>
    <w:semiHidden/>
    <w:unhideWhenUsed/>
    <w:rsid w:val="00D946F0"/>
    <w:rPr>
      <w:b/>
      <w:bCs/>
    </w:rPr>
  </w:style>
  <w:style w:type="character" w:customStyle="1" w:styleId="ObjetducommentaireCar">
    <w:name w:val="Objet du commentaire Car"/>
    <w:basedOn w:val="CommentaireCar"/>
    <w:link w:val="Objetducommentaire"/>
    <w:uiPriority w:val="99"/>
    <w:semiHidden/>
    <w:rsid w:val="00D946F0"/>
    <w:rPr>
      <w:rFonts w:eastAsia="Times New Roman" w:cs="Times New Roman"/>
      <w:b/>
      <w:bCs/>
      <w:sz w:val="20"/>
      <w:szCs w:val="20"/>
      <w:lang w:val="fr-FR" w:eastAsia="fr-CH"/>
    </w:rPr>
  </w:style>
  <w:style w:type="character" w:customStyle="1" w:styleId="Style5">
    <w:name w:val="Style5"/>
    <w:basedOn w:val="Policepardfaut"/>
    <w:uiPriority w:val="1"/>
    <w:rsid w:val="00F60E7D"/>
  </w:style>
  <w:style w:type="character" w:customStyle="1" w:styleId="filire">
    <w:name w:val="filière"/>
    <w:basedOn w:val="Policepardfaut"/>
    <w:uiPriority w:val="1"/>
    <w:rsid w:val="00F60E7D"/>
  </w:style>
  <w:style w:type="character" w:customStyle="1" w:styleId="etudiant">
    <w:name w:val="etudiant"/>
    <w:basedOn w:val="Policepardfaut"/>
    <w:uiPriority w:val="1"/>
    <w:rsid w:val="00B3648E"/>
  </w:style>
  <w:style w:type="character" w:customStyle="1" w:styleId="TitreTB">
    <w:name w:val="Titre TB"/>
    <w:basedOn w:val="Policepardfaut"/>
    <w:uiPriority w:val="1"/>
    <w:rsid w:val="008D7E2C"/>
    <w:rPr>
      <w:rFonts w:ascii="Calibri" w:hAnsi="Calibri"/>
      <w:sz w:val="48"/>
    </w:rPr>
  </w:style>
  <w:style w:type="character" w:customStyle="1" w:styleId="specialisation">
    <w:name w:val="specialisation"/>
    <w:basedOn w:val="Policepardfaut"/>
    <w:uiPriority w:val="1"/>
    <w:rsid w:val="009D7222"/>
  </w:style>
  <w:style w:type="character" w:customStyle="1" w:styleId="confidentiel">
    <w:name w:val="confidentiel"/>
    <w:basedOn w:val="Policepardfaut"/>
    <w:uiPriority w:val="1"/>
    <w:rsid w:val="00A566DD"/>
  </w:style>
  <w:style w:type="character" w:customStyle="1" w:styleId="contact">
    <w:name w:val="contact"/>
    <w:basedOn w:val="Policepardfaut"/>
    <w:uiPriority w:val="1"/>
    <w:rsid w:val="009D7222"/>
  </w:style>
  <w:style w:type="character" w:customStyle="1" w:styleId="entreprise">
    <w:name w:val="entreprise"/>
    <w:basedOn w:val="Policepardfaut"/>
    <w:uiPriority w:val="1"/>
    <w:rsid w:val="009D7222"/>
  </w:style>
  <w:style w:type="character" w:customStyle="1" w:styleId="Adresseent">
    <w:name w:val="Adresse_ent"/>
    <w:basedOn w:val="Policepardfaut"/>
    <w:uiPriority w:val="1"/>
    <w:rsid w:val="009D7222"/>
  </w:style>
  <w:style w:type="character" w:customStyle="1" w:styleId="enseignant">
    <w:name w:val="enseignant"/>
    <w:basedOn w:val="Policepardfaut"/>
    <w:uiPriority w:val="1"/>
    <w:rsid w:val="009D7222"/>
  </w:style>
  <w:style w:type="character" w:customStyle="1" w:styleId="anacad">
    <w:name w:val="an_acad"/>
    <w:basedOn w:val="Policepardfaut"/>
    <w:uiPriority w:val="1"/>
    <w:rsid w:val="009D7222"/>
  </w:style>
  <w:style w:type="character" w:customStyle="1" w:styleId="dateTB">
    <w:name w:val="date_TB"/>
    <w:basedOn w:val="Policepardfaut"/>
    <w:uiPriority w:val="1"/>
    <w:rsid w:val="00277AC5"/>
  </w:style>
  <w:style w:type="character" w:customStyle="1" w:styleId="specialisation0">
    <w:name w:val="specialisation+"/>
    <w:basedOn w:val="Policepardfaut"/>
    <w:uiPriority w:val="1"/>
    <w:rsid w:val="00EC26D4"/>
  </w:style>
  <w:style w:type="character" w:customStyle="1" w:styleId="filire0">
    <w:name w:val="filière+"/>
    <w:basedOn w:val="Policepardfaut"/>
    <w:uiPriority w:val="1"/>
    <w:rsid w:val="00C34B2D"/>
  </w:style>
  <w:style w:type="character" w:customStyle="1" w:styleId="dpartement">
    <w:name w:val="département"/>
    <w:basedOn w:val="Policepardfaut"/>
    <w:uiPriority w:val="1"/>
    <w:rsid w:val="006324F9"/>
  </w:style>
  <w:style w:type="character" w:styleId="Mentionnonrsolue">
    <w:name w:val="Unresolved Mention"/>
    <w:basedOn w:val="Policepardfaut"/>
    <w:uiPriority w:val="99"/>
    <w:semiHidden/>
    <w:unhideWhenUsed/>
    <w:rsid w:val="009835C7"/>
    <w:rPr>
      <w:color w:val="605E5C"/>
      <w:shd w:val="clear" w:color="auto" w:fill="E1DFDD"/>
    </w:rPr>
  </w:style>
  <w:style w:type="table" w:styleId="TableauGrille1Clair-Accentuation3">
    <w:name w:val="Grid Table 1 Light Accent 3"/>
    <w:basedOn w:val="TableauNormal"/>
    <w:uiPriority w:val="46"/>
    <w:rsid w:val="000738E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0738E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0738E8"/>
    <w:pPr>
      <w:spacing w:after="200"/>
    </w:pPr>
    <w:rPr>
      <w:i/>
      <w:iCs/>
      <w:color w:val="44546A" w:themeColor="text2"/>
      <w:sz w:val="18"/>
      <w:szCs w:val="18"/>
    </w:rPr>
  </w:style>
  <w:style w:type="paragraph" w:styleId="Index1">
    <w:name w:val="index 1"/>
    <w:basedOn w:val="Normal"/>
    <w:next w:val="Normal"/>
    <w:autoRedefine/>
    <w:uiPriority w:val="99"/>
    <w:semiHidden/>
    <w:unhideWhenUsed/>
    <w:rsid w:val="0040437F"/>
    <w:pPr>
      <w:spacing w:after="0"/>
      <w:ind w:left="220" w:hanging="220"/>
    </w:pPr>
  </w:style>
  <w:style w:type="paragraph" w:styleId="Tabledesillustrations">
    <w:name w:val="table of figures"/>
    <w:basedOn w:val="Normal"/>
    <w:next w:val="Normal"/>
    <w:uiPriority w:val="99"/>
    <w:unhideWhenUsed/>
    <w:rsid w:val="004F6CBF"/>
    <w:pPr>
      <w:spacing w:after="0"/>
    </w:pPr>
  </w:style>
  <w:style w:type="paragraph" w:styleId="PrformatHTML">
    <w:name w:val="HTML Preformatted"/>
    <w:basedOn w:val="Normal"/>
    <w:link w:val="PrformatHTMLCar"/>
    <w:uiPriority w:val="99"/>
    <w:unhideWhenUsed/>
    <w:rsid w:val="00F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fr-CH"/>
    </w:rPr>
  </w:style>
  <w:style w:type="character" w:customStyle="1" w:styleId="PrformatHTMLCar">
    <w:name w:val="Préformaté HTML Car"/>
    <w:basedOn w:val="Policepardfaut"/>
    <w:link w:val="PrformatHTML"/>
    <w:uiPriority w:val="99"/>
    <w:rsid w:val="00F51FF7"/>
    <w:rPr>
      <w:rFonts w:ascii="Courier New" w:eastAsia="Times New Roman" w:hAnsi="Courier New" w:cs="Courier New"/>
      <w:sz w:val="20"/>
      <w:szCs w:val="20"/>
      <w:lang w:eastAsia="fr-CH"/>
    </w:rPr>
  </w:style>
  <w:style w:type="paragraph" w:styleId="Notedebasdepage">
    <w:name w:val="footnote text"/>
    <w:basedOn w:val="Normal"/>
    <w:link w:val="NotedebasdepageCar"/>
    <w:uiPriority w:val="99"/>
    <w:semiHidden/>
    <w:unhideWhenUsed/>
    <w:rsid w:val="0022091F"/>
    <w:pPr>
      <w:spacing w:after="0"/>
    </w:pPr>
    <w:rPr>
      <w:sz w:val="20"/>
    </w:rPr>
  </w:style>
  <w:style w:type="character" w:customStyle="1" w:styleId="NotedebasdepageCar">
    <w:name w:val="Note de bas de page Car"/>
    <w:basedOn w:val="Policepardfaut"/>
    <w:link w:val="Notedebasdepage"/>
    <w:uiPriority w:val="99"/>
    <w:semiHidden/>
    <w:rsid w:val="0022091F"/>
    <w:rPr>
      <w:rFonts w:eastAsia="Times New Roman" w:cs="Times New Roman"/>
      <w:sz w:val="20"/>
      <w:szCs w:val="20"/>
      <w:lang w:val="fr-FR" w:eastAsia="fr-CH"/>
    </w:rPr>
  </w:style>
  <w:style w:type="character" w:styleId="Appelnotedebasdep">
    <w:name w:val="footnote reference"/>
    <w:basedOn w:val="Policepardfaut"/>
    <w:uiPriority w:val="99"/>
    <w:semiHidden/>
    <w:unhideWhenUsed/>
    <w:rsid w:val="0022091F"/>
    <w:rPr>
      <w:vertAlign w:val="superscript"/>
    </w:rPr>
  </w:style>
  <w:style w:type="paragraph" w:styleId="TM3">
    <w:name w:val="toc 3"/>
    <w:basedOn w:val="Normal"/>
    <w:next w:val="Normal"/>
    <w:autoRedefine/>
    <w:uiPriority w:val="39"/>
    <w:unhideWhenUsed/>
    <w:rsid w:val="006F2096"/>
    <w:pPr>
      <w:spacing w:after="100"/>
      <w:ind w:left="440"/>
    </w:pPr>
  </w:style>
  <w:style w:type="paragraph" w:styleId="Bibliographie">
    <w:name w:val="Bibliography"/>
    <w:basedOn w:val="Normal"/>
    <w:next w:val="Normal"/>
    <w:uiPriority w:val="37"/>
    <w:unhideWhenUsed/>
    <w:rsid w:val="00334018"/>
  </w:style>
  <w:style w:type="paragraph" w:styleId="Notedefin">
    <w:name w:val="endnote text"/>
    <w:basedOn w:val="Normal"/>
    <w:link w:val="NotedefinCar"/>
    <w:uiPriority w:val="99"/>
    <w:semiHidden/>
    <w:unhideWhenUsed/>
    <w:rsid w:val="00AB75BC"/>
    <w:pPr>
      <w:spacing w:after="0"/>
    </w:pPr>
    <w:rPr>
      <w:sz w:val="20"/>
    </w:rPr>
  </w:style>
  <w:style w:type="character" w:customStyle="1" w:styleId="NotedefinCar">
    <w:name w:val="Note de fin Car"/>
    <w:basedOn w:val="Policepardfaut"/>
    <w:link w:val="Notedefin"/>
    <w:uiPriority w:val="99"/>
    <w:semiHidden/>
    <w:rsid w:val="00AB75BC"/>
    <w:rPr>
      <w:rFonts w:eastAsia="Times New Roman" w:cs="Times New Roman"/>
      <w:sz w:val="20"/>
      <w:szCs w:val="20"/>
      <w:lang w:val="fr-FR" w:eastAsia="fr-CH"/>
      <w14:ligatures w14:val="standardContextual"/>
    </w:rPr>
  </w:style>
  <w:style w:type="character" w:styleId="Appeldenotedefin">
    <w:name w:val="endnote reference"/>
    <w:basedOn w:val="Policepardfaut"/>
    <w:uiPriority w:val="99"/>
    <w:semiHidden/>
    <w:unhideWhenUsed/>
    <w:rsid w:val="00AB75BC"/>
    <w:rPr>
      <w:vertAlign w:val="superscript"/>
    </w:rPr>
  </w:style>
  <w:style w:type="character" w:styleId="lev">
    <w:name w:val="Strong"/>
    <w:basedOn w:val="Policepardfaut"/>
    <w:uiPriority w:val="22"/>
    <w:qFormat/>
    <w:rsid w:val="005650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5628">
      <w:bodyDiv w:val="1"/>
      <w:marLeft w:val="0"/>
      <w:marRight w:val="0"/>
      <w:marTop w:val="0"/>
      <w:marBottom w:val="0"/>
      <w:divBdr>
        <w:top w:val="none" w:sz="0" w:space="0" w:color="auto"/>
        <w:left w:val="none" w:sz="0" w:space="0" w:color="auto"/>
        <w:bottom w:val="none" w:sz="0" w:space="0" w:color="auto"/>
        <w:right w:val="none" w:sz="0" w:space="0" w:color="auto"/>
      </w:divBdr>
    </w:div>
    <w:div w:id="18091325">
      <w:bodyDiv w:val="1"/>
      <w:marLeft w:val="0"/>
      <w:marRight w:val="0"/>
      <w:marTop w:val="0"/>
      <w:marBottom w:val="0"/>
      <w:divBdr>
        <w:top w:val="none" w:sz="0" w:space="0" w:color="auto"/>
        <w:left w:val="none" w:sz="0" w:space="0" w:color="auto"/>
        <w:bottom w:val="none" w:sz="0" w:space="0" w:color="auto"/>
        <w:right w:val="none" w:sz="0" w:space="0" w:color="auto"/>
      </w:divBdr>
    </w:div>
    <w:div w:id="31925101">
      <w:bodyDiv w:val="1"/>
      <w:marLeft w:val="0"/>
      <w:marRight w:val="0"/>
      <w:marTop w:val="0"/>
      <w:marBottom w:val="0"/>
      <w:divBdr>
        <w:top w:val="none" w:sz="0" w:space="0" w:color="auto"/>
        <w:left w:val="none" w:sz="0" w:space="0" w:color="auto"/>
        <w:bottom w:val="none" w:sz="0" w:space="0" w:color="auto"/>
        <w:right w:val="none" w:sz="0" w:space="0" w:color="auto"/>
      </w:divBdr>
    </w:div>
    <w:div w:id="50467906">
      <w:bodyDiv w:val="1"/>
      <w:marLeft w:val="0"/>
      <w:marRight w:val="0"/>
      <w:marTop w:val="0"/>
      <w:marBottom w:val="0"/>
      <w:divBdr>
        <w:top w:val="none" w:sz="0" w:space="0" w:color="auto"/>
        <w:left w:val="none" w:sz="0" w:space="0" w:color="auto"/>
        <w:bottom w:val="none" w:sz="0" w:space="0" w:color="auto"/>
        <w:right w:val="none" w:sz="0" w:space="0" w:color="auto"/>
      </w:divBdr>
    </w:div>
    <w:div w:id="52509306">
      <w:bodyDiv w:val="1"/>
      <w:marLeft w:val="0"/>
      <w:marRight w:val="0"/>
      <w:marTop w:val="0"/>
      <w:marBottom w:val="0"/>
      <w:divBdr>
        <w:top w:val="none" w:sz="0" w:space="0" w:color="auto"/>
        <w:left w:val="none" w:sz="0" w:space="0" w:color="auto"/>
        <w:bottom w:val="none" w:sz="0" w:space="0" w:color="auto"/>
        <w:right w:val="none" w:sz="0" w:space="0" w:color="auto"/>
      </w:divBdr>
    </w:div>
    <w:div w:id="53939674">
      <w:bodyDiv w:val="1"/>
      <w:marLeft w:val="0"/>
      <w:marRight w:val="0"/>
      <w:marTop w:val="0"/>
      <w:marBottom w:val="0"/>
      <w:divBdr>
        <w:top w:val="none" w:sz="0" w:space="0" w:color="auto"/>
        <w:left w:val="none" w:sz="0" w:space="0" w:color="auto"/>
        <w:bottom w:val="none" w:sz="0" w:space="0" w:color="auto"/>
        <w:right w:val="none" w:sz="0" w:space="0" w:color="auto"/>
      </w:divBdr>
    </w:div>
    <w:div w:id="57410872">
      <w:bodyDiv w:val="1"/>
      <w:marLeft w:val="0"/>
      <w:marRight w:val="0"/>
      <w:marTop w:val="0"/>
      <w:marBottom w:val="0"/>
      <w:divBdr>
        <w:top w:val="none" w:sz="0" w:space="0" w:color="auto"/>
        <w:left w:val="none" w:sz="0" w:space="0" w:color="auto"/>
        <w:bottom w:val="none" w:sz="0" w:space="0" w:color="auto"/>
        <w:right w:val="none" w:sz="0" w:space="0" w:color="auto"/>
      </w:divBdr>
    </w:div>
    <w:div w:id="72318671">
      <w:bodyDiv w:val="1"/>
      <w:marLeft w:val="0"/>
      <w:marRight w:val="0"/>
      <w:marTop w:val="0"/>
      <w:marBottom w:val="0"/>
      <w:divBdr>
        <w:top w:val="none" w:sz="0" w:space="0" w:color="auto"/>
        <w:left w:val="none" w:sz="0" w:space="0" w:color="auto"/>
        <w:bottom w:val="none" w:sz="0" w:space="0" w:color="auto"/>
        <w:right w:val="none" w:sz="0" w:space="0" w:color="auto"/>
      </w:divBdr>
    </w:div>
    <w:div w:id="76447008">
      <w:bodyDiv w:val="1"/>
      <w:marLeft w:val="0"/>
      <w:marRight w:val="0"/>
      <w:marTop w:val="0"/>
      <w:marBottom w:val="0"/>
      <w:divBdr>
        <w:top w:val="none" w:sz="0" w:space="0" w:color="auto"/>
        <w:left w:val="none" w:sz="0" w:space="0" w:color="auto"/>
        <w:bottom w:val="none" w:sz="0" w:space="0" w:color="auto"/>
        <w:right w:val="none" w:sz="0" w:space="0" w:color="auto"/>
      </w:divBdr>
    </w:div>
    <w:div w:id="76640329">
      <w:bodyDiv w:val="1"/>
      <w:marLeft w:val="0"/>
      <w:marRight w:val="0"/>
      <w:marTop w:val="0"/>
      <w:marBottom w:val="0"/>
      <w:divBdr>
        <w:top w:val="none" w:sz="0" w:space="0" w:color="auto"/>
        <w:left w:val="none" w:sz="0" w:space="0" w:color="auto"/>
        <w:bottom w:val="none" w:sz="0" w:space="0" w:color="auto"/>
        <w:right w:val="none" w:sz="0" w:space="0" w:color="auto"/>
      </w:divBdr>
    </w:div>
    <w:div w:id="82453921">
      <w:bodyDiv w:val="1"/>
      <w:marLeft w:val="0"/>
      <w:marRight w:val="0"/>
      <w:marTop w:val="0"/>
      <w:marBottom w:val="0"/>
      <w:divBdr>
        <w:top w:val="none" w:sz="0" w:space="0" w:color="auto"/>
        <w:left w:val="none" w:sz="0" w:space="0" w:color="auto"/>
        <w:bottom w:val="none" w:sz="0" w:space="0" w:color="auto"/>
        <w:right w:val="none" w:sz="0" w:space="0" w:color="auto"/>
      </w:divBdr>
    </w:div>
    <w:div w:id="92944104">
      <w:bodyDiv w:val="1"/>
      <w:marLeft w:val="0"/>
      <w:marRight w:val="0"/>
      <w:marTop w:val="0"/>
      <w:marBottom w:val="0"/>
      <w:divBdr>
        <w:top w:val="none" w:sz="0" w:space="0" w:color="auto"/>
        <w:left w:val="none" w:sz="0" w:space="0" w:color="auto"/>
        <w:bottom w:val="none" w:sz="0" w:space="0" w:color="auto"/>
        <w:right w:val="none" w:sz="0" w:space="0" w:color="auto"/>
      </w:divBdr>
    </w:div>
    <w:div w:id="103155171">
      <w:bodyDiv w:val="1"/>
      <w:marLeft w:val="0"/>
      <w:marRight w:val="0"/>
      <w:marTop w:val="0"/>
      <w:marBottom w:val="0"/>
      <w:divBdr>
        <w:top w:val="none" w:sz="0" w:space="0" w:color="auto"/>
        <w:left w:val="none" w:sz="0" w:space="0" w:color="auto"/>
        <w:bottom w:val="none" w:sz="0" w:space="0" w:color="auto"/>
        <w:right w:val="none" w:sz="0" w:space="0" w:color="auto"/>
      </w:divBdr>
    </w:div>
    <w:div w:id="105542930">
      <w:bodyDiv w:val="1"/>
      <w:marLeft w:val="0"/>
      <w:marRight w:val="0"/>
      <w:marTop w:val="0"/>
      <w:marBottom w:val="0"/>
      <w:divBdr>
        <w:top w:val="none" w:sz="0" w:space="0" w:color="auto"/>
        <w:left w:val="none" w:sz="0" w:space="0" w:color="auto"/>
        <w:bottom w:val="none" w:sz="0" w:space="0" w:color="auto"/>
        <w:right w:val="none" w:sz="0" w:space="0" w:color="auto"/>
      </w:divBdr>
      <w:divsChild>
        <w:div w:id="821040723">
          <w:marLeft w:val="0"/>
          <w:marRight w:val="0"/>
          <w:marTop w:val="0"/>
          <w:marBottom w:val="0"/>
          <w:divBdr>
            <w:top w:val="none" w:sz="0" w:space="0" w:color="auto"/>
            <w:left w:val="none" w:sz="0" w:space="0" w:color="auto"/>
            <w:bottom w:val="none" w:sz="0" w:space="0" w:color="auto"/>
            <w:right w:val="none" w:sz="0" w:space="0" w:color="auto"/>
          </w:divBdr>
        </w:div>
      </w:divsChild>
    </w:div>
    <w:div w:id="114910843">
      <w:bodyDiv w:val="1"/>
      <w:marLeft w:val="0"/>
      <w:marRight w:val="0"/>
      <w:marTop w:val="0"/>
      <w:marBottom w:val="0"/>
      <w:divBdr>
        <w:top w:val="none" w:sz="0" w:space="0" w:color="auto"/>
        <w:left w:val="none" w:sz="0" w:space="0" w:color="auto"/>
        <w:bottom w:val="none" w:sz="0" w:space="0" w:color="auto"/>
        <w:right w:val="none" w:sz="0" w:space="0" w:color="auto"/>
      </w:divBdr>
    </w:div>
    <w:div w:id="118689597">
      <w:bodyDiv w:val="1"/>
      <w:marLeft w:val="0"/>
      <w:marRight w:val="0"/>
      <w:marTop w:val="0"/>
      <w:marBottom w:val="0"/>
      <w:divBdr>
        <w:top w:val="none" w:sz="0" w:space="0" w:color="auto"/>
        <w:left w:val="none" w:sz="0" w:space="0" w:color="auto"/>
        <w:bottom w:val="none" w:sz="0" w:space="0" w:color="auto"/>
        <w:right w:val="none" w:sz="0" w:space="0" w:color="auto"/>
      </w:divBdr>
    </w:div>
    <w:div w:id="120076264">
      <w:bodyDiv w:val="1"/>
      <w:marLeft w:val="0"/>
      <w:marRight w:val="0"/>
      <w:marTop w:val="0"/>
      <w:marBottom w:val="0"/>
      <w:divBdr>
        <w:top w:val="none" w:sz="0" w:space="0" w:color="auto"/>
        <w:left w:val="none" w:sz="0" w:space="0" w:color="auto"/>
        <w:bottom w:val="none" w:sz="0" w:space="0" w:color="auto"/>
        <w:right w:val="none" w:sz="0" w:space="0" w:color="auto"/>
      </w:divBdr>
    </w:div>
    <w:div w:id="126437435">
      <w:bodyDiv w:val="1"/>
      <w:marLeft w:val="0"/>
      <w:marRight w:val="0"/>
      <w:marTop w:val="0"/>
      <w:marBottom w:val="0"/>
      <w:divBdr>
        <w:top w:val="none" w:sz="0" w:space="0" w:color="auto"/>
        <w:left w:val="none" w:sz="0" w:space="0" w:color="auto"/>
        <w:bottom w:val="none" w:sz="0" w:space="0" w:color="auto"/>
        <w:right w:val="none" w:sz="0" w:space="0" w:color="auto"/>
      </w:divBdr>
    </w:div>
    <w:div w:id="132452766">
      <w:bodyDiv w:val="1"/>
      <w:marLeft w:val="0"/>
      <w:marRight w:val="0"/>
      <w:marTop w:val="0"/>
      <w:marBottom w:val="0"/>
      <w:divBdr>
        <w:top w:val="none" w:sz="0" w:space="0" w:color="auto"/>
        <w:left w:val="none" w:sz="0" w:space="0" w:color="auto"/>
        <w:bottom w:val="none" w:sz="0" w:space="0" w:color="auto"/>
        <w:right w:val="none" w:sz="0" w:space="0" w:color="auto"/>
      </w:divBdr>
    </w:div>
    <w:div w:id="135297651">
      <w:bodyDiv w:val="1"/>
      <w:marLeft w:val="0"/>
      <w:marRight w:val="0"/>
      <w:marTop w:val="0"/>
      <w:marBottom w:val="0"/>
      <w:divBdr>
        <w:top w:val="none" w:sz="0" w:space="0" w:color="auto"/>
        <w:left w:val="none" w:sz="0" w:space="0" w:color="auto"/>
        <w:bottom w:val="none" w:sz="0" w:space="0" w:color="auto"/>
        <w:right w:val="none" w:sz="0" w:space="0" w:color="auto"/>
      </w:divBdr>
    </w:div>
    <w:div w:id="136070640">
      <w:bodyDiv w:val="1"/>
      <w:marLeft w:val="0"/>
      <w:marRight w:val="0"/>
      <w:marTop w:val="0"/>
      <w:marBottom w:val="0"/>
      <w:divBdr>
        <w:top w:val="none" w:sz="0" w:space="0" w:color="auto"/>
        <w:left w:val="none" w:sz="0" w:space="0" w:color="auto"/>
        <w:bottom w:val="none" w:sz="0" w:space="0" w:color="auto"/>
        <w:right w:val="none" w:sz="0" w:space="0" w:color="auto"/>
      </w:divBdr>
    </w:div>
    <w:div w:id="137889149">
      <w:bodyDiv w:val="1"/>
      <w:marLeft w:val="0"/>
      <w:marRight w:val="0"/>
      <w:marTop w:val="0"/>
      <w:marBottom w:val="0"/>
      <w:divBdr>
        <w:top w:val="none" w:sz="0" w:space="0" w:color="auto"/>
        <w:left w:val="none" w:sz="0" w:space="0" w:color="auto"/>
        <w:bottom w:val="none" w:sz="0" w:space="0" w:color="auto"/>
        <w:right w:val="none" w:sz="0" w:space="0" w:color="auto"/>
      </w:divBdr>
    </w:div>
    <w:div w:id="142477819">
      <w:bodyDiv w:val="1"/>
      <w:marLeft w:val="0"/>
      <w:marRight w:val="0"/>
      <w:marTop w:val="0"/>
      <w:marBottom w:val="0"/>
      <w:divBdr>
        <w:top w:val="none" w:sz="0" w:space="0" w:color="auto"/>
        <w:left w:val="none" w:sz="0" w:space="0" w:color="auto"/>
        <w:bottom w:val="none" w:sz="0" w:space="0" w:color="auto"/>
        <w:right w:val="none" w:sz="0" w:space="0" w:color="auto"/>
      </w:divBdr>
    </w:div>
    <w:div w:id="147668551">
      <w:bodyDiv w:val="1"/>
      <w:marLeft w:val="0"/>
      <w:marRight w:val="0"/>
      <w:marTop w:val="0"/>
      <w:marBottom w:val="0"/>
      <w:divBdr>
        <w:top w:val="none" w:sz="0" w:space="0" w:color="auto"/>
        <w:left w:val="none" w:sz="0" w:space="0" w:color="auto"/>
        <w:bottom w:val="none" w:sz="0" w:space="0" w:color="auto"/>
        <w:right w:val="none" w:sz="0" w:space="0" w:color="auto"/>
      </w:divBdr>
    </w:div>
    <w:div w:id="149443577">
      <w:bodyDiv w:val="1"/>
      <w:marLeft w:val="0"/>
      <w:marRight w:val="0"/>
      <w:marTop w:val="0"/>
      <w:marBottom w:val="0"/>
      <w:divBdr>
        <w:top w:val="none" w:sz="0" w:space="0" w:color="auto"/>
        <w:left w:val="none" w:sz="0" w:space="0" w:color="auto"/>
        <w:bottom w:val="none" w:sz="0" w:space="0" w:color="auto"/>
        <w:right w:val="none" w:sz="0" w:space="0" w:color="auto"/>
      </w:divBdr>
    </w:div>
    <w:div w:id="149642305">
      <w:bodyDiv w:val="1"/>
      <w:marLeft w:val="0"/>
      <w:marRight w:val="0"/>
      <w:marTop w:val="0"/>
      <w:marBottom w:val="0"/>
      <w:divBdr>
        <w:top w:val="none" w:sz="0" w:space="0" w:color="auto"/>
        <w:left w:val="none" w:sz="0" w:space="0" w:color="auto"/>
        <w:bottom w:val="none" w:sz="0" w:space="0" w:color="auto"/>
        <w:right w:val="none" w:sz="0" w:space="0" w:color="auto"/>
      </w:divBdr>
    </w:div>
    <w:div w:id="150827661">
      <w:bodyDiv w:val="1"/>
      <w:marLeft w:val="0"/>
      <w:marRight w:val="0"/>
      <w:marTop w:val="0"/>
      <w:marBottom w:val="0"/>
      <w:divBdr>
        <w:top w:val="none" w:sz="0" w:space="0" w:color="auto"/>
        <w:left w:val="none" w:sz="0" w:space="0" w:color="auto"/>
        <w:bottom w:val="none" w:sz="0" w:space="0" w:color="auto"/>
        <w:right w:val="none" w:sz="0" w:space="0" w:color="auto"/>
      </w:divBdr>
    </w:div>
    <w:div w:id="158890031">
      <w:bodyDiv w:val="1"/>
      <w:marLeft w:val="0"/>
      <w:marRight w:val="0"/>
      <w:marTop w:val="0"/>
      <w:marBottom w:val="0"/>
      <w:divBdr>
        <w:top w:val="none" w:sz="0" w:space="0" w:color="auto"/>
        <w:left w:val="none" w:sz="0" w:space="0" w:color="auto"/>
        <w:bottom w:val="none" w:sz="0" w:space="0" w:color="auto"/>
        <w:right w:val="none" w:sz="0" w:space="0" w:color="auto"/>
      </w:divBdr>
    </w:div>
    <w:div w:id="161704080">
      <w:bodyDiv w:val="1"/>
      <w:marLeft w:val="0"/>
      <w:marRight w:val="0"/>
      <w:marTop w:val="0"/>
      <w:marBottom w:val="0"/>
      <w:divBdr>
        <w:top w:val="none" w:sz="0" w:space="0" w:color="auto"/>
        <w:left w:val="none" w:sz="0" w:space="0" w:color="auto"/>
        <w:bottom w:val="none" w:sz="0" w:space="0" w:color="auto"/>
        <w:right w:val="none" w:sz="0" w:space="0" w:color="auto"/>
      </w:divBdr>
    </w:div>
    <w:div w:id="163279773">
      <w:bodyDiv w:val="1"/>
      <w:marLeft w:val="0"/>
      <w:marRight w:val="0"/>
      <w:marTop w:val="0"/>
      <w:marBottom w:val="0"/>
      <w:divBdr>
        <w:top w:val="none" w:sz="0" w:space="0" w:color="auto"/>
        <w:left w:val="none" w:sz="0" w:space="0" w:color="auto"/>
        <w:bottom w:val="none" w:sz="0" w:space="0" w:color="auto"/>
        <w:right w:val="none" w:sz="0" w:space="0" w:color="auto"/>
      </w:divBdr>
    </w:div>
    <w:div w:id="163977999">
      <w:bodyDiv w:val="1"/>
      <w:marLeft w:val="0"/>
      <w:marRight w:val="0"/>
      <w:marTop w:val="0"/>
      <w:marBottom w:val="0"/>
      <w:divBdr>
        <w:top w:val="none" w:sz="0" w:space="0" w:color="auto"/>
        <w:left w:val="none" w:sz="0" w:space="0" w:color="auto"/>
        <w:bottom w:val="none" w:sz="0" w:space="0" w:color="auto"/>
        <w:right w:val="none" w:sz="0" w:space="0" w:color="auto"/>
      </w:divBdr>
    </w:div>
    <w:div w:id="164782009">
      <w:bodyDiv w:val="1"/>
      <w:marLeft w:val="0"/>
      <w:marRight w:val="0"/>
      <w:marTop w:val="0"/>
      <w:marBottom w:val="0"/>
      <w:divBdr>
        <w:top w:val="none" w:sz="0" w:space="0" w:color="auto"/>
        <w:left w:val="none" w:sz="0" w:space="0" w:color="auto"/>
        <w:bottom w:val="none" w:sz="0" w:space="0" w:color="auto"/>
        <w:right w:val="none" w:sz="0" w:space="0" w:color="auto"/>
      </w:divBdr>
    </w:div>
    <w:div w:id="165676016">
      <w:bodyDiv w:val="1"/>
      <w:marLeft w:val="0"/>
      <w:marRight w:val="0"/>
      <w:marTop w:val="0"/>
      <w:marBottom w:val="0"/>
      <w:divBdr>
        <w:top w:val="none" w:sz="0" w:space="0" w:color="auto"/>
        <w:left w:val="none" w:sz="0" w:space="0" w:color="auto"/>
        <w:bottom w:val="none" w:sz="0" w:space="0" w:color="auto"/>
        <w:right w:val="none" w:sz="0" w:space="0" w:color="auto"/>
      </w:divBdr>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192890346">
      <w:bodyDiv w:val="1"/>
      <w:marLeft w:val="0"/>
      <w:marRight w:val="0"/>
      <w:marTop w:val="0"/>
      <w:marBottom w:val="0"/>
      <w:divBdr>
        <w:top w:val="none" w:sz="0" w:space="0" w:color="auto"/>
        <w:left w:val="none" w:sz="0" w:space="0" w:color="auto"/>
        <w:bottom w:val="none" w:sz="0" w:space="0" w:color="auto"/>
        <w:right w:val="none" w:sz="0" w:space="0" w:color="auto"/>
      </w:divBdr>
    </w:div>
    <w:div w:id="192890758">
      <w:bodyDiv w:val="1"/>
      <w:marLeft w:val="0"/>
      <w:marRight w:val="0"/>
      <w:marTop w:val="0"/>
      <w:marBottom w:val="0"/>
      <w:divBdr>
        <w:top w:val="none" w:sz="0" w:space="0" w:color="auto"/>
        <w:left w:val="none" w:sz="0" w:space="0" w:color="auto"/>
        <w:bottom w:val="none" w:sz="0" w:space="0" w:color="auto"/>
        <w:right w:val="none" w:sz="0" w:space="0" w:color="auto"/>
      </w:divBdr>
    </w:div>
    <w:div w:id="194344280">
      <w:bodyDiv w:val="1"/>
      <w:marLeft w:val="0"/>
      <w:marRight w:val="0"/>
      <w:marTop w:val="0"/>
      <w:marBottom w:val="0"/>
      <w:divBdr>
        <w:top w:val="none" w:sz="0" w:space="0" w:color="auto"/>
        <w:left w:val="none" w:sz="0" w:space="0" w:color="auto"/>
        <w:bottom w:val="none" w:sz="0" w:space="0" w:color="auto"/>
        <w:right w:val="none" w:sz="0" w:space="0" w:color="auto"/>
      </w:divBdr>
    </w:div>
    <w:div w:id="201138843">
      <w:bodyDiv w:val="1"/>
      <w:marLeft w:val="0"/>
      <w:marRight w:val="0"/>
      <w:marTop w:val="0"/>
      <w:marBottom w:val="0"/>
      <w:divBdr>
        <w:top w:val="none" w:sz="0" w:space="0" w:color="auto"/>
        <w:left w:val="none" w:sz="0" w:space="0" w:color="auto"/>
        <w:bottom w:val="none" w:sz="0" w:space="0" w:color="auto"/>
        <w:right w:val="none" w:sz="0" w:space="0" w:color="auto"/>
      </w:divBdr>
    </w:div>
    <w:div w:id="207425318">
      <w:bodyDiv w:val="1"/>
      <w:marLeft w:val="0"/>
      <w:marRight w:val="0"/>
      <w:marTop w:val="0"/>
      <w:marBottom w:val="0"/>
      <w:divBdr>
        <w:top w:val="none" w:sz="0" w:space="0" w:color="auto"/>
        <w:left w:val="none" w:sz="0" w:space="0" w:color="auto"/>
        <w:bottom w:val="none" w:sz="0" w:space="0" w:color="auto"/>
        <w:right w:val="none" w:sz="0" w:space="0" w:color="auto"/>
      </w:divBdr>
    </w:div>
    <w:div w:id="211965195">
      <w:bodyDiv w:val="1"/>
      <w:marLeft w:val="0"/>
      <w:marRight w:val="0"/>
      <w:marTop w:val="0"/>
      <w:marBottom w:val="0"/>
      <w:divBdr>
        <w:top w:val="none" w:sz="0" w:space="0" w:color="auto"/>
        <w:left w:val="none" w:sz="0" w:space="0" w:color="auto"/>
        <w:bottom w:val="none" w:sz="0" w:space="0" w:color="auto"/>
        <w:right w:val="none" w:sz="0" w:space="0" w:color="auto"/>
      </w:divBdr>
    </w:div>
    <w:div w:id="213003623">
      <w:bodyDiv w:val="1"/>
      <w:marLeft w:val="0"/>
      <w:marRight w:val="0"/>
      <w:marTop w:val="0"/>
      <w:marBottom w:val="0"/>
      <w:divBdr>
        <w:top w:val="none" w:sz="0" w:space="0" w:color="auto"/>
        <w:left w:val="none" w:sz="0" w:space="0" w:color="auto"/>
        <w:bottom w:val="none" w:sz="0" w:space="0" w:color="auto"/>
        <w:right w:val="none" w:sz="0" w:space="0" w:color="auto"/>
      </w:divBdr>
    </w:div>
    <w:div w:id="213465250">
      <w:bodyDiv w:val="1"/>
      <w:marLeft w:val="0"/>
      <w:marRight w:val="0"/>
      <w:marTop w:val="0"/>
      <w:marBottom w:val="0"/>
      <w:divBdr>
        <w:top w:val="none" w:sz="0" w:space="0" w:color="auto"/>
        <w:left w:val="none" w:sz="0" w:space="0" w:color="auto"/>
        <w:bottom w:val="none" w:sz="0" w:space="0" w:color="auto"/>
        <w:right w:val="none" w:sz="0" w:space="0" w:color="auto"/>
      </w:divBdr>
      <w:divsChild>
        <w:div w:id="2094740007">
          <w:marLeft w:val="0"/>
          <w:marRight w:val="0"/>
          <w:marTop w:val="0"/>
          <w:marBottom w:val="0"/>
          <w:divBdr>
            <w:top w:val="none" w:sz="0" w:space="0" w:color="auto"/>
            <w:left w:val="none" w:sz="0" w:space="0" w:color="auto"/>
            <w:bottom w:val="none" w:sz="0" w:space="0" w:color="auto"/>
            <w:right w:val="none" w:sz="0" w:space="0" w:color="auto"/>
          </w:divBdr>
        </w:div>
      </w:divsChild>
    </w:div>
    <w:div w:id="213810404">
      <w:bodyDiv w:val="1"/>
      <w:marLeft w:val="0"/>
      <w:marRight w:val="0"/>
      <w:marTop w:val="0"/>
      <w:marBottom w:val="0"/>
      <w:divBdr>
        <w:top w:val="none" w:sz="0" w:space="0" w:color="auto"/>
        <w:left w:val="none" w:sz="0" w:space="0" w:color="auto"/>
        <w:bottom w:val="none" w:sz="0" w:space="0" w:color="auto"/>
        <w:right w:val="none" w:sz="0" w:space="0" w:color="auto"/>
      </w:divBdr>
    </w:div>
    <w:div w:id="214006210">
      <w:bodyDiv w:val="1"/>
      <w:marLeft w:val="0"/>
      <w:marRight w:val="0"/>
      <w:marTop w:val="0"/>
      <w:marBottom w:val="0"/>
      <w:divBdr>
        <w:top w:val="none" w:sz="0" w:space="0" w:color="auto"/>
        <w:left w:val="none" w:sz="0" w:space="0" w:color="auto"/>
        <w:bottom w:val="none" w:sz="0" w:space="0" w:color="auto"/>
        <w:right w:val="none" w:sz="0" w:space="0" w:color="auto"/>
      </w:divBdr>
    </w:div>
    <w:div w:id="239222569">
      <w:bodyDiv w:val="1"/>
      <w:marLeft w:val="0"/>
      <w:marRight w:val="0"/>
      <w:marTop w:val="0"/>
      <w:marBottom w:val="0"/>
      <w:divBdr>
        <w:top w:val="none" w:sz="0" w:space="0" w:color="auto"/>
        <w:left w:val="none" w:sz="0" w:space="0" w:color="auto"/>
        <w:bottom w:val="none" w:sz="0" w:space="0" w:color="auto"/>
        <w:right w:val="none" w:sz="0" w:space="0" w:color="auto"/>
      </w:divBdr>
    </w:div>
    <w:div w:id="250698335">
      <w:bodyDiv w:val="1"/>
      <w:marLeft w:val="0"/>
      <w:marRight w:val="0"/>
      <w:marTop w:val="0"/>
      <w:marBottom w:val="0"/>
      <w:divBdr>
        <w:top w:val="none" w:sz="0" w:space="0" w:color="auto"/>
        <w:left w:val="none" w:sz="0" w:space="0" w:color="auto"/>
        <w:bottom w:val="none" w:sz="0" w:space="0" w:color="auto"/>
        <w:right w:val="none" w:sz="0" w:space="0" w:color="auto"/>
      </w:divBdr>
    </w:div>
    <w:div w:id="271128960">
      <w:bodyDiv w:val="1"/>
      <w:marLeft w:val="0"/>
      <w:marRight w:val="0"/>
      <w:marTop w:val="0"/>
      <w:marBottom w:val="0"/>
      <w:divBdr>
        <w:top w:val="none" w:sz="0" w:space="0" w:color="auto"/>
        <w:left w:val="none" w:sz="0" w:space="0" w:color="auto"/>
        <w:bottom w:val="none" w:sz="0" w:space="0" w:color="auto"/>
        <w:right w:val="none" w:sz="0" w:space="0" w:color="auto"/>
      </w:divBdr>
    </w:div>
    <w:div w:id="278076054">
      <w:bodyDiv w:val="1"/>
      <w:marLeft w:val="0"/>
      <w:marRight w:val="0"/>
      <w:marTop w:val="0"/>
      <w:marBottom w:val="0"/>
      <w:divBdr>
        <w:top w:val="none" w:sz="0" w:space="0" w:color="auto"/>
        <w:left w:val="none" w:sz="0" w:space="0" w:color="auto"/>
        <w:bottom w:val="none" w:sz="0" w:space="0" w:color="auto"/>
        <w:right w:val="none" w:sz="0" w:space="0" w:color="auto"/>
      </w:divBdr>
    </w:div>
    <w:div w:id="281887126">
      <w:bodyDiv w:val="1"/>
      <w:marLeft w:val="0"/>
      <w:marRight w:val="0"/>
      <w:marTop w:val="0"/>
      <w:marBottom w:val="0"/>
      <w:divBdr>
        <w:top w:val="none" w:sz="0" w:space="0" w:color="auto"/>
        <w:left w:val="none" w:sz="0" w:space="0" w:color="auto"/>
        <w:bottom w:val="none" w:sz="0" w:space="0" w:color="auto"/>
        <w:right w:val="none" w:sz="0" w:space="0" w:color="auto"/>
      </w:divBdr>
      <w:divsChild>
        <w:div w:id="1653296190">
          <w:marLeft w:val="0"/>
          <w:marRight w:val="0"/>
          <w:marTop w:val="0"/>
          <w:marBottom w:val="0"/>
          <w:divBdr>
            <w:top w:val="none" w:sz="0" w:space="0" w:color="auto"/>
            <w:left w:val="none" w:sz="0" w:space="0" w:color="auto"/>
            <w:bottom w:val="none" w:sz="0" w:space="0" w:color="auto"/>
            <w:right w:val="none" w:sz="0" w:space="0" w:color="auto"/>
          </w:divBdr>
        </w:div>
      </w:divsChild>
    </w:div>
    <w:div w:id="282811120">
      <w:bodyDiv w:val="1"/>
      <w:marLeft w:val="0"/>
      <w:marRight w:val="0"/>
      <w:marTop w:val="0"/>
      <w:marBottom w:val="0"/>
      <w:divBdr>
        <w:top w:val="none" w:sz="0" w:space="0" w:color="auto"/>
        <w:left w:val="none" w:sz="0" w:space="0" w:color="auto"/>
        <w:bottom w:val="none" w:sz="0" w:space="0" w:color="auto"/>
        <w:right w:val="none" w:sz="0" w:space="0" w:color="auto"/>
      </w:divBdr>
    </w:div>
    <w:div w:id="288702613">
      <w:bodyDiv w:val="1"/>
      <w:marLeft w:val="0"/>
      <w:marRight w:val="0"/>
      <w:marTop w:val="0"/>
      <w:marBottom w:val="0"/>
      <w:divBdr>
        <w:top w:val="none" w:sz="0" w:space="0" w:color="auto"/>
        <w:left w:val="none" w:sz="0" w:space="0" w:color="auto"/>
        <w:bottom w:val="none" w:sz="0" w:space="0" w:color="auto"/>
        <w:right w:val="none" w:sz="0" w:space="0" w:color="auto"/>
      </w:divBdr>
    </w:div>
    <w:div w:id="305552668">
      <w:bodyDiv w:val="1"/>
      <w:marLeft w:val="0"/>
      <w:marRight w:val="0"/>
      <w:marTop w:val="0"/>
      <w:marBottom w:val="0"/>
      <w:divBdr>
        <w:top w:val="none" w:sz="0" w:space="0" w:color="auto"/>
        <w:left w:val="none" w:sz="0" w:space="0" w:color="auto"/>
        <w:bottom w:val="none" w:sz="0" w:space="0" w:color="auto"/>
        <w:right w:val="none" w:sz="0" w:space="0" w:color="auto"/>
      </w:divBdr>
    </w:div>
    <w:div w:id="311104433">
      <w:bodyDiv w:val="1"/>
      <w:marLeft w:val="0"/>
      <w:marRight w:val="0"/>
      <w:marTop w:val="0"/>
      <w:marBottom w:val="0"/>
      <w:divBdr>
        <w:top w:val="none" w:sz="0" w:space="0" w:color="auto"/>
        <w:left w:val="none" w:sz="0" w:space="0" w:color="auto"/>
        <w:bottom w:val="none" w:sz="0" w:space="0" w:color="auto"/>
        <w:right w:val="none" w:sz="0" w:space="0" w:color="auto"/>
      </w:divBdr>
    </w:div>
    <w:div w:id="312178077">
      <w:bodyDiv w:val="1"/>
      <w:marLeft w:val="0"/>
      <w:marRight w:val="0"/>
      <w:marTop w:val="0"/>
      <w:marBottom w:val="0"/>
      <w:divBdr>
        <w:top w:val="none" w:sz="0" w:space="0" w:color="auto"/>
        <w:left w:val="none" w:sz="0" w:space="0" w:color="auto"/>
        <w:bottom w:val="none" w:sz="0" w:space="0" w:color="auto"/>
        <w:right w:val="none" w:sz="0" w:space="0" w:color="auto"/>
      </w:divBdr>
    </w:div>
    <w:div w:id="318657057">
      <w:bodyDiv w:val="1"/>
      <w:marLeft w:val="0"/>
      <w:marRight w:val="0"/>
      <w:marTop w:val="0"/>
      <w:marBottom w:val="0"/>
      <w:divBdr>
        <w:top w:val="none" w:sz="0" w:space="0" w:color="auto"/>
        <w:left w:val="none" w:sz="0" w:space="0" w:color="auto"/>
        <w:bottom w:val="none" w:sz="0" w:space="0" w:color="auto"/>
        <w:right w:val="none" w:sz="0" w:space="0" w:color="auto"/>
      </w:divBdr>
      <w:divsChild>
        <w:div w:id="834417534">
          <w:marLeft w:val="0"/>
          <w:marRight w:val="0"/>
          <w:marTop w:val="0"/>
          <w:marBottom w:val="0"/>
          <w:divBdr>
            <w:top w:val="none" w:sz="0" w:space="0" w:color="auto"/>
            <w:left w:val="none" w:sz="0" w:space="0" w:color="auto"/>
            <w:bottom w:val="none" w:sz="0" w:space="0" w:color="auto"/>
            <w:right w:val="none" w:sz="0" w:space="0" w:color="auto"/>
          </w:divBdr>
        </w:div>
      </w:divsChild>
    </w:div>
    <w:div w:id="322587462">
      <w:bodyDiv w:val="1"/>
      <w:marLeft w:val="0"/>
      <w:marRight w:val="0"/>
      <w:marTop w:val="0"/>
      <w:marBottom w:val="0"/>
      <w:divBdr>
        <w:top w:val="none" w:sz="0" w:space="0" w:color="auto"/>
        <w:left w:val="none" w:sz="0" w:space="0" w:color="auto"/>
        <w:bottom w:val="none" w:sz="0" w:space="0" w:color="auto"/>
        <w:right w:val="none" w:sz="0" w:space="0" w:color="auto"/>
      </w:divBdr>
    </w:div>
    <w:div w:id="323168326">
      <w:bodyDiv w:val="1"/>
      <w:marLeft w:val="0"/>
      <w:marRight w:val="0"/>
      <w:marTop w:val="0"/>
      <w:marBottom w:val="0"/>
      <w:divBdr>
        <w:top w:val="none" w:sz="0" w:space="0" w:color="auto"/>
        <w:left w:val="none" w:sz="0" w:space="0" w:color="auto"/>
        <w:bottom w:val="none" w:sz="0" w:space="0" w:color="auto"/>
        <w:right w:val="none" w:sz="0" w:space="0" w:color="auto"/>
      </w:divBdr>
    </w:div>
    <w:div w:id="336737176">
      <w:bodyDiv w:val="1"/>
      <w:marLeft w:val="0"/>
      <w:marRight w:val="0"/>
      <w:marTop w:val="0"/>
      <w:marBottom w:val="0"/>
      <w:divBdr>
        <w:top w:val="none" w:sz="0" w:space="0" w:color="auto"/>
        <w:left w:val="none" w:sz="0" w:space="0" w:color="auto"/>
        <w:bottom w:val="none" w:sz="0" w:space="0" w:color="auto"/>
        <w:right w:val="none" w:sz="0" w:space="0" w:color="auto"/>
      </w:divBdr>
    </w:div>
    <w:div w:id="349110391">
      <w:bodyDiv w:val="1"/>
      <w:marLeft w:val="0"/>
      <w:marRight w:val="0"/>
      <w:marTop w:val="0"/>
      <w:marBottom w:val="0"/>
      <w:divBdr>
        <w:top w:val="none" w:sz="0" w:space="0" w:color="auto"/>
        <w:left w:val="none" w:sz="0" w:space="0" w:color="auto"/>
        <w:bottom w:val="none" w:sz="0" w:space="0" w:color="auto"/>
        <w:right w:val="none" w:sz="0" w:space="0" w:color="auto"/>
      </w:divBdr>
    </w:div>
    <w:div w:id="351494180">
      <w:bodyDiv w:val="1"/>
      <w:marLeft w:val="0"/>
      <w:marRight w:val="0"/>
      <w:marTop w:val="0"/>
      <w:marBottom w:val="0"/>
      <w:divBdr>
        <w:top w:val="none" w:sz="0" w:space="0" w:color="auto"/>
        <w:left w:val="none" w:sz="0" w:space="0" w:color="auto"/>
        <w:bottom w:val="none" w:sz="0" w:space="0" w:color="auto"/>
        <w:right w:val="none" w:sz="0" w:space="0" w:color="auto"/>
      </w:divBdr>
    </w:div>
    <w:div w:id="372392366">
      <w:bodyDiv w:val="1"/>
      <w:marLeft w:val="0"/>
      <w:marRight w:val="0"/>
      <w:marTop w:val="0"/>
      <w:marBottom w:val="0"/>
      <w:divBdr>
        <w:top w:val="none" w:sz="0" w:space="0" w:color="auto"/>
        <w:left w:val="none" w:sz="0" w:space="0" w:color="auto"/>
        <w:bottom w:val="none" w:sz="0" w:space="0" w:color="auto"/>
        <w:right w:val="none" w:sz="0" w:space="0" w:color="auto"/>
      </w:divBdr>
    </w:div>
    <w:div w:id="377513301">
      <w:bodyDiv w:val="1"/>
      <w:marLeft w:val="0"/>
      <w:marRight w:val="0"/>
      <w:marTop w:val="0"/>
      <w:marBottom w:val="0"/>
      <w:divBdr>
        <w:top w:val="none" w:sz="0" w:space="0" w:color="auto"/>
        <w:left w:val="none" w:sz="0" w:space="0" w:color="auto"/>
        <w:bottom w:val="none" w:sz="0" w:space="0" w:color="auto"/>
        <w:right w:val="none" w:sz="0" w:space="0" w:color="auto"/>
      </w:divBdr>
    </w:div>
    <w:div w:id="379742644">
      <w:bodyDiv w:val="1"/>
      <w:marLeft w:val="0"/>
      <w:marRight w:val="0"/>
      <w:marTop w:val="0"/>
      <w:marBottom w:val="0"/>
      <w:divBdr>
        <w:top w:val="none" w:sz="0" w:space="0" w:color="auto"/>
        <w:left w:val="none" w:sz="0" w:space="0" w:color="auto"/>
        <w:bottom w:val="none" w:sz="0" w:space="0" w:color="auto"/>
        <w:right w:val="none" w:sz="0" w:space="0" w:color="auto"/>
      </w:divBdr>
    </w:div>
    <w:div w:id="381947170">
      <w:bodyDiv w:val="1"/>
      <w:marLeft w:val="0"/>
      <w:marRight w:val="0"/>
      <w:marTop w:val="0"/>
      <w:marBottom w:val="0"/>
      <w:divBdr>
        <w:top w:val="none" w:sz="0" w:space="0" w:color="auto"/>
        <w:left w:val="none" w:sz="0" w:space="0" w:color="auto"/>
        <w:bottom w:val="none" w:sz="0" w:space="0" w:color="auto"/>
        <w:right w:val="none" w:sz="0" w:space="0" w:color="auto"/>
      </w:divBdr>
    </w:div>
    <w:div w:id="389495794">
      <w:bodyDiv w:val="1"/>
      <w:marLeft w:val="0"/>
      <w:marRight w:val="0"/>
      <w:marTop w:val="0"/>
      <w:marBottom w:val="0"/>
      <w:divBdr>
        <w:top w:val="none" w:sz="0" w:space="0" w:color="auto"/>
        <w:left w:val="none" w:sz="0" w:space="0" w:color="auto"/>
        <w:bottom w:val="none" w:sz="0" w:space="0" w:color="auto"/>
        <w:right w:val="none" w:sz="0" w:space="0" w:color="auto"/>
      </w:divBdr>
    </w:div>
    <w:div w:id="394549955">
      <w:bodyDiv w:val="1"/>
      <w:marLeft w:val="0"/>
      <w:marRight w:val="0"/>
      <w:marTop w:val="0"/>
      <w:marBottom w:val="0"/>
      <w:divBdr>
        <w:top w:val="none" w:sz="0" w:space="0" w:color="auto"/>
        <w:left w:val="none" w:sz="0" w:space="0" w:color="auto"/>
        <w:bottom w:val="none" w:sz="0" w:space="0" w:color="auto"/>
        <w:right w:val="none" w:sz="0" w:space="0" w:color="auto"/>
      </w:divBdr>
    </w:div>
    <w:div w:id="395710516">
      <w:bodyDiv w:val="1"/>
      <w:marLeft w:val="0"/>
      <w:marRight w:val="0"/>
      <w:marTop w:val="0"/>
      <w:marBottom w:val="0"/>
      <w:divBdr>
        <w:top w:val="none" w:sz="0" w:space="0" w:color="auto"/>
        <w:left w:val="none" w:sz="0" w:space="0" w:color="auto"/>
        <w:bottom w:val="none" w:sz="0" w:space="0" w:color="auto"/>
        <w:right w:val="none" w:sz="0" w:space="0" w:color="auto"/>
      </w:divBdr>
    </w:div>
    <w:div w:id="412898196">
      <w:bodyDiv w:val="1"/>
      <w:marLeft w:val="0"/>
      <w:marRight w:val="0"/>
      <w:marTop w:val="0"/>
      <w:marBottom w:val="0"/>
      <w:divBdr>
        <w:top w:val="none" w:sz="0" w:space="0" w:color="auto"/>
        <w:left w:val="none" w:sz="0" w:space="0" w:color="auto"/>
        <w:bottom w:val="none" w:sz="0" w:space="0" w:color="auto"/>
        <w:right w:val="none" w:sz="0" w:space="0" w:color="auto"/>
      </w:divBdr>
    </w:div>
    <w:div w:id="416442062">
      <w:bodyDiv w:val="1"/>
      <w:marLeft w:val="0"/>
      <w:marRight w:val="0"/>
      <w:marTop w:val="0"/>
      <w:marBottom w:val="0"/>
      <w:divBdr>
        <w:top w:val="none" w:sz="0" w:space="0" w:color="auto"/>
        <w:left w:val="none" w:sz="0" w:space="0" w:color="auto"/>
        <w:bottom w:val="none" w:sz="0" w:space="0" w:color="auto"/>
        <w:right w:val="none" w:sz="0" w:space="0" w:color="auto"/>
      </w:divBdr>
    </w:div>
    <w:div w:id="421490715">
      <w:bodyDiv w:val="1"/>
      <w:marLeft w:val="0"/>
      <w:marRight w:val="0"/>
      <w:marTop w:val="0"/>
      <w:marBottom w:val="0"/>
      <w:divBdr>
        <w:top w:val="none" w:sz="0" w:space="0" w:color="auto"/>
        <w:left w:val="none" w:sz="0" w:space="0" w:color="auto"/>
        <w:bottom w:val="none" w:sz="0" w:space="0" w:color="auto"/>
        <w:right w:val="none" w:sz="0" w:space="0" w:color="auto"/>
      </w:divBdr>
    </w:div>
    <w:div w:id="435448905">
      <w:bodyDiv w:val="1"/>
      <w:marLeft w:val="0"/>
      <w:marRight w:val="0"/>
      <w:marTop w:val="0"/>
      <w:marBottom w:val="0"/>
      <w:divBdr>
        <w:top w:val="none" w:sz="0" w:space="0" w:color="auto"/>
        <w:left w:val="none" w:sz="0" w:space="0" w:color="auto"/>
        <w:bottom w:val="none" w:sz="0" w:space="0" w:color="auto"/>
        <w:right w:val="none" w:sz="0" w:space="0" w:color="auto"/>
      </w:divBdr>
    </w:div>
    <w:div w:id="447824192">
      <w:bodyDiv w:val="1"/>
      <w:marLeft w:val="0"/>
      <w:marRight w:val="0"/>
      <w:marTop w:val="0"/>
      <w:marBottom w:val="0"/>
      <w:divBdr>
        <w:top w:val="none" w:sz="0" w:space="0" w:color="auto"/>
        <w:left w:val="none" w:sz="0" w:space="0" w:color="auto"/>
        <w:bottom w:val="none" w:sz="0" w:space="0" w:color="auto"/>
        <w:right w:val="none" w:sz="0" w:space="0" w:color="auto"/>
      </w:divBdr>
    </w:div>
    <w:div w:id="450637551">
      <w:bodyDiv w:val="1"/>
      <w:marLeft w:val="0"/>
      <w:marRight w:val="0"/>
      <w:marTop w:val="0"/>
      <w:marBottom w:val="0"/>
      <w:divBdr>
        <w:top w:val="none" w:sz="0" w:space="0" w:color="auto"/>
        <w:left w:val="none" w:sz="0" w:space="0" w:color="auto"/>
        <w:bottom w:val="none" w:sz="0" w:space="0" w:color="auto"/>
        <w:right w:val="none" w:sz="0" w:space="0" w:color="auto"/>
      </w:divBdr>
    </w:div>
    <w:div w:id="460147340">
      <w:bodyDiv w:val="1"/>
      <w:marLeft w:val="0"/>
      <w:marRight w:val="0"/>
      <w:marTop w:val="0"/>
      <w:marBottom w:val="0"/>
      <w:divBdr>
        <w:top w:val="none" w:sz="0" w:space="0" w:color="auto"/>
        <w:left w:val="none" w:sz="0" w:space="0" w:color="auto"/>
        <w:bottom w:val="none" w:sz="0" w:space="0" w:color="auto"/>
        <w:right w:val="none" w:sz="0" w:space="0" w:color="auto"/>
      </w:divBdr>
    </w:div>
    <w:div w:id="464860028">
      <w:bodyDiv w:val="1"/>
      <w:marLeft w:val="0"/>
      <w:marRight w:val="0"/>
      <w:marTop w:val="0"/>
      <w:marBottom w:val="0"/>
      <w:divBdr>
        <w:top w:val="none" w:sz="0" w:space="0" w:color="auto"/>
        <w:left w:val="none" w:sz="0" w:space="0" w:color="auto"/>
        <w:bottom w:val="none" w:sz="0" w:space="0" w:color="auto"/>
        <w:right w:val="none" w:sz="0" w:space="0" w:color="auto"/>
      </w:divBdr>
    </w:div>
    <w:div w:id="478618074">
      <w:bodyDiv w:val="1"/>
      <w:marLeft w:val="0"/>
      <w:marRight w:val="0"/>
      <w:marTop w:val="0"/>
      <w:marBottom w:val="0"/>
      <w:divBdr>
        <w:top w:val="none" w:sz="0" w:space="0" w:color="auto"/>
        <w:left w:val="none" w:sz="0" w:space="0" w:color="auto"/>
        <w:bottom w:val="none" w:sz="0" w:space="0" w:color="auto"/>
        <w:right w:val="none" w:sz="0" w:space="0" w:color="auto"/>
      </w:divBdr>
    </w:div>
    <w:div w:id="488442155">
      <w:bodyDiv w:val="1"/>
      <w:marLeft w:val="0"/>
      <w:marRight w:val="0"/>
      <w:marTop w:val="0"/>
      <w:marBottom w:val="0"/>
      <w:divBdr>
        <w:top w:val="none" w:sz="0" w:space="0" w:color="auto"/>
        <w:left w:val="none" w:sz="0" w:space="0" w:color="auto"/>
        <w:bottom w:val="none" w:sz="0" w:space="0" w:color="auto"/>
        <w:right w:val="none" w:sz="0" w:space="0" w:color="auto"/>
      </w:divBdr>
    </w:div>
    <w:div w:id="503861763">
      <w:bodyDiv w:val="1"/>
      <w:marLeft w:val="0"/>
      <w:marRight w:val="0"/>
      <w:marTop w:val="0"/>
      <w:marBottom w:val="0"/>
      <w:divBdr>
        <w:top w:val="none" w:sz="0" w:space="0" w:color="auto"/>
        <w:left w:val="none" w:sz="0" w:space="0" w:color="auto"/>
        <w:bottom w:val="none" w:sz="0" w:space="0" w:color="auto"/>
        <w:right w:val="none" w:sz="0" w:space="0" w:color="auto"/>
      </w:divBdr>
    </w:div>
    <w:div w:id="525948902">
      <w:bodyDiv w:val="1"/>
      <w:marLeft w:val="0"/>
      <w:marRight w:val="0"/>
      <w:marTop w:val="0"/>
      <w:marBottom w:val="0"/>
      <w:divBdr>
        <w:top w:val="none" w:sz="0" w:space="0" w:color="auto"/>
        <w:left w:val="none" w:sz="0" w:space="0" w:color="auto"/>
        <w:bottom w:val="none" w:sz="0" w:space="0" w:color="auto"/>
        <w:right w:val="none" w:sz="0" w:space="0" w:color="auto"/>
      </w:divBdr>
    </w:div>
    <w:div w:id="534998773">
      <w:bodyDiv w:val="1"/>
      <w:marLeft w:val="0"/>
      <w:marRight w:val="0"/>
      <w:marTop w:val="0"/>
      <w:marBottom w:val="0"/>
      <w:divBdr>
        <w:top w:val="none" w:sz="0" w:space="0" w:color="auto"/>
        <w:left w:val="none" w:sz="0" w:space="0" w:color="auto"/>
        <w:bottom w:val="none" w:sz="0" w:space="0" w:color="auto"/>
        <w:right w:val="none" w:sz="0" w:space="0" w:color="auto"/>
      </w:divBdr>
    </w:div>
    <w:div w:id="536241589">
      <w:bodyDiv w:val="1"/>
      <w:marLeft w:val="0"/>
      <w:marRight w:val="0"/>
      <w:marTop w:val="0"/>
      <w:marBottom w:val="0"/>
      <w:divBdr>
        <w:top w:val="none" w:sz="0" w:space="0" w:color="auto"/>
        <w:left w:val="none" w:sz="0" w:space="0" w:color="auto"/>
        <w:bottom w:val="none" w:sz="0" w:space="0" w:color="auto"/>
        <w:right w:val="none" w:sz="0" w:space="0" w:color="auto"/>
      </w:divBdr>
    </w:div>
    <w:div w:id="536504954">
      <w:bodyDiv w:val="1"/>
      <w:marLeft w:val="0"/>
      <w:marRight w:val="0"/>
      <w:marTop w:val="0"/>
      <w:marBottom w:val="0"/>
      <w:divBdr>
        <w:top w:val="none" w:sz="0" w:space="0" w:color="auto"/>
        <w:left w:val="none" w:sz="0" w:space="0" w:color="auto"/>
        <w:bottom w:val="none" w:sz="0" w:space="0" w:color="auto"/>
        <w:right w:val="none" w:sz="0" w:space="0" w:color="auto"/>
      </w:divBdr>
    </w:div>
    <w:div w:id="542596059">
      <w:bodyDiv w:val="1"/>
      <w:marLeft w:val="0"/>
      <w:marRight w:val="0"/>
      <w:marTop w:val="0"/>
      <w:marBottom w:val="0"/>
      <w:divBdr>
        <w:top w:val="none" w:sz="0" w:space="0" w:color="auto"/>
        <w:left w:val="none" w:sz="0" w:space="0" w:color="auto"/>
        <w:bottom w:val="none" w:sz="0" w:space="0" w:color="auto"/>
        <w:right w:val="none" w:sz="0" w:space="0" w:color="auto"/>
      </w:divBdr>
    </w:div>
    <w:div w:id="549921912">
      <w:bodyDiv w:val="1"/>
      <w:marLeft w:val="0"/>
      <w:marRight w:val="0"/>
      <w:marTop w:val="0"/>
      <w:marBottom w:val="0"/>
      <w:divBdr>
        <w:top w:val="none" w:sz="0" w:space="0" w:color="auto"/>
        <w:left w:val="none" w:sz="0" w:space="0" w:color="auto"/>
        <w:bottom w:val="none" w:sz="0" w:space="0" w:color="auto"/>
        <w:right w:val="none" w:sz="0" w:space="0" w:color="auto"/>
      </w:divBdr>
    </w:div>
    <w:div w:id="557327219">
      <w:bodyDiv w:val="1"/>
      <w:marLeft w:val="0"/>
      <w:marRight w:val="0"/>
      <w:marTop w:val="0"/>
      <w:marBottom w:val="0"/>
      <w:divBdr>
        <w:top w:val="none" w:sz="0" w:space="0" w:color="auto"/>
        <w:left w:val="none" w:sz="0" w:space="0" w:color="auto"/>
        <w:bottom w:val="none" w:sz="0" w:space="0" w:color="auto"/>
        <w:right w:val="none" w:sz="0" w:space="0" w:color="auto"/>
      </w:divBdr>
    </w:div>
    <w:div w:id="584336889">
      <w:bodyDiv w:val="1"/>
      <w:marLeft w:val="0"/>
      <w:marRight w:val="0"/>
      <w:marTop w:val="0"/>
      <w:marBottom w:val="0"/>
      <w:divBdr>
        <w:top w:val="none" w:sz="0" w:space="0" w:color="auto"/>
        <w:left w:val="none" w:sz="0" w:space="0" w:color="auto"/>
        <w:bottom w:val="none" w:sz="0" w:space="0" w:color="auto"/>
        <w:right w:val="none" w:sz="0" w:space="0" w:color="auto"/>
      </w:divBdr>
    </w:div>
    <w:div w:id="589047105">
      <w:bodyDiv w:val="1"/>
      <w:marLeft w:val="0"/>
      <w:marRight w:val="0"/>
      <w:marTop w:val="0"/>
      <w:marBottom w:val="0"/>
      <w:divBdr>
        <w:top w:val="none" w:sz="0" w:space="0" w:color="auto"/>
        <w:left w:val="none" w:sz="0" w:space="0" w:color="auto"/>
        <w:bottom w:val="none" w:sz="0" w:space="0" w:color="auto"/>
        <w:right w:val="none" w:sz="0" w:space="0" w:color="auto"/>
      </w:divBdr>
    </w:div>
    <w:div w:id="593903838">
      <w:bodyDiv w:val="1"/>
      <w:marLeft w:val="0"/>
      <w:marRight w:val="0"/>
      <w:marTop w:val="0"/>
      <w:marBottom w:val="0"/>
      <w:divBdr>
        <w:top w:val="none" w:sz="0" w:space="0" w:color="auto"/>
        <w:left w:val="none" w:sz="0" w:space="0" w:color="auto"/>
        <w:bottom w:val="none" w:sz="0" w:space="0" w:color="auto"/>
        <w:right w:val="none" w:sz="0" w:space="0" w:color="auto"/>
      </w:divBdr>
    </w:div>
    <w:div w:id="596906482">
      <w:bodyDiv w:val="1"/>
      <w:marLeft w:val="0"/>
      <w:marRight w:val="0"/>
      <w:marTop w:val="0"/>
      <w:marBottom w:val="0"/>
      <w:divBdr>
        <w:top w:val="none" w:sz="0" w:space="0" w:color="auto"/>
        <w:left w:val="none" w:sz="0" w:space="0" w:color="auto"/>
        <w:bottom w:val="none" w:sz="0" w:space="0" w:color="auto"/>
        <w:right w:val="none" w:sz="0" w:space="0" w:color="auto"/>
      </w:divBdr>
    </w:div>
    <w:div w:id="598947730">
      <w:bodyDiv w:val="1"/>
      <w:marLeft w:val="0"/>
      <w:marRight w:val="0"/>
      <w:marTop w:val="0"/>
      <w:marBottom w:val="0"/>
      <w:divBdr>
        <w:top w:val="none" w:sz="0" w:space="0" w:color="auto"/>
        <w:left w:val="none" w:sz="0" w:space="0" w:color="auto"/>
        <w:bottom w:val="none" w:sz="0" w:space="0" w:color="auto"/>
        <w:right w:val="none" w:sz="0" w:space="0" w:color="auto"/>
      </w:divBdr>
    </w:div>
    <w:div w:id="606809989">
      <w:bodyDiv w:val="1"/>
      <w:marLeft w:val="0"/>
      <w:marRight w:val="0"/>
      <w:marTop w:val="0"/>
      <w:marBottom w:val="0"/>
      <w:divBdr>
        <w:top w:val="none" w:sz="0" w:space="0" w:color="auto"/>
        <w:left w:val="none" w:sz="0" w:space="0" w:color="auto"/>
        <w:bottom w:val="none" w:sz="0" w:space="0" w:color="auto"/>
        <w:right w:val="none" w:sz="0" w:space="0" w:color="auto"/>
      </w:divBdr>
    </w:div>
    <w:div w:id="620114537">
      <w:bodyDiv w:val="1"/>
      <w:marLeft w:val="0"/>
      <w:marRight w:val="0"/>
      <w:marTop w:val="0"/>
      <w:marBottom w:val="0"/>
      <w:divBdr>
        <w:top w:val="none" w:sz="0" w:space="0" w:color="auto"/>
        <w:left w:val="none" w:sz="0" w:space="0" w:color="auto"/>
        <w:bottom w:val="none" w:sz="0" w:space="0" w:color="auto"/>
        <w:right w:val="none" w:sz="0" w:space="0" w:color="auto"/>
      </w:divBdr>
    </w:div>
    <w:div w:id="622154074">
      <w:bodyDiv w:val="1"/>
      <w:marLeft w:val="0"/>
      <w:marRight w:val="0"/>
      <w:marTop w:val="0"/>
      <w:marBottom w:val="0"/>
      <w:divBdr>
        <w:top w:val="none" w:sz="0" w:space="0" w:color="auto"/>
        <w:left w:val="none" w:sz="0" w:space="0" w:color="auto"/>
        <w:bottom w:val="none" w:sz="0" w:space="0" w:color="auto"/>
        <w:right w:val="none" w:sz="0" w:space="0" w:color="auto"/>
      </w:divBdr>
    </w:div>
    <w:div w:id="627198724">
      <w:bodyDiv w:val="1"/>
      <w:marLeft w:val="0"/>
      <w:marRight w:val="0"/>
      <w:marTop w:val="0"/>
      <w:marBottom w:val="0"/>
      <w:divBdr>
        <w:top w:val="none" w:sz="0" w:space="0" w:color="auto"/>
        <w:left w:val="none" w:sz="0" w:space="0" w:color="auto"/>
        <w:bottom w:val="none" w:sz="0" w:space="0" w:color="auto"/>
        <w:right w:val="none" w:sz="0" w:space="0" w:color="auto"/>
      </w:divBdr>
      <w:divsChild>
        <w:div w:id="946616989">
          <w:marLeft w:val="0"/>
          <w:marRight w:val="0"/>
          <w:marTop w:val="0"/>
          <w:marBottom w:val="0"/>
          <w:divBdr>
            <w:top w:val="none" w:sz="0" w:space="0" w:color="auto"/>
            <w:left w:val="none" w:sz="0" w:space="0" w:color="auto"/>
            <w:bottom w:val="none" w:sz="0" w:space="0" w:color="auto"/>
            <w:right w:val="none" w:sz="0" w:space="0" w:color="auto"/>
          </w:divBdr>
        </w:div>
      </w:divsChild>
    </w:div>
    <w:div w:id="628173473">
      <w:bodyDiv w:val="1"/>
      <w:marLeft w:val="0"/>
      <w:marRight w:val="0"/>
      <w:marTop w:val="0"/>
      <w:marBottom w:val="0"/>
      <w:divBdr>
        <w:top w:val="none" w:sz="0" w:space="0" w:color="auto"/>
        <w:left w:val="none" w:sz="0" w:space="0" w:color="auto"/>
        <w:bottom w:val="none" w:sz="0" w:space="0" w:color="auto"/>
        <w:right w:val="none" w:sz="0" w:space="0" w:color="auto"/>
      </w:divBdr>
    </w:div>
    <w:div w:id="628586838">
      <w:bodyDiv w:val="1"/>
      <w:marLeft w:val="0"/>
      <w:marRight w:val="0"/>
      <w:marTop w:val="0"/>
      <w:marBottom w:val="0"/>
      <w:divBdr>
        <w:top w:val="none" w:sz="0" w:space="0" w:color="auto"/>
        <w:left w:val="none" w:sz="0" w:space="0" w:color="auto"/>
        <w:bottom w:val="none" w:sz="0" w:space="0" w:color="auto"/>
        <w:right w:val="none" w:sz="0" w:space="0" w:color="auto"/>
      </w:divBdr>
    </w:div>
    <w:div w:id="631450275">
      <w:bodyDiv w:val="1"/>
      <w:marLeft w:val="0"/>
      <w:marRight w:val="0"/>
      <w:marTop w:val="0"/>
      <w:marBottom w:val="0"/>
      <w:divBdr>
        <w:top w:val="none" w:sz="0" w:space="0" w:color="auto"/>
        <w:left w:val="none" w:sz="0" w:space="0" w:color="auto"/>
        <w:bottom w:val="none" w:sz="0" w:space="0" w:color="auto"/>
        <w:right w:val="none" w:sz="0" w:space="0" w:color="auto"/>
      </w:divBdr>
    </w:div>
    <w:div w:id="634801705">
      <w:bodyDiv w:val="1"/>
      <w:marLeft w:val="0"/>
      <w:marRight w:val="0"/>
      <w:marTop w:val="0"/>
      <w:marBottom w:val="0"/>
      <w:divBdr>
        <w:top w:val="none" w:sz="0" w:space="0" w:color="auto"/>
        <w:left w:val="none" w:sz="0" w:space="0" w:color="auto"/>
        <w:bottom w:val="none" w:sz="0" w:space="0" w:color="auto"/>
        <w:right w:val="none" w:sz="0" w:space="0" w:color="auto"/>
      </w:divBdr>
    </w:div>
    <w:div w:id="637805935">
      <w:bodyDiv w:val="1"/>
      <w:marLeft w:val="0"/>
      <w:marRight w:val="0"/>
      <w:marTop w:val="0"/>
      <w:marBottom w:val="0"/>
      <w:divBdr>
        <w:top w:val="none" w:sz="0" w:space="0" w:color="auto"/>
        <w:left w:val="none" w:sz="0" w:space="0" w:color="auto"/>
        <w:bottom w:val="none" w:sz="0" w:space="0" w:color="auto"/>
        <w:right w:val="none" w:sz="0" w:space="0" w:color="auto"/>
      </w:divBdr>
    </w:div>
    <w:div w:id="642391699">
      <w:bodyDiv w:val="1"/>
      <w:marLeft w:val="0"/>
      <w:marRight w:val="0"/>
      <w:marTop w:val="0"/>
      <w:marBottom w:val="0"/>
      <w:divBdr>
        <w:top w:val="none" w:sz="0" w:space="0" w:color="auto"/>
        <w:left w:val="none" w:sz="0" w:space="0" w:color="auto"/>
        <w:bottom w:val="none" w:sz="0" w:space="0" w:color="auto"/>
        <w:right w:val="none" w:sz="0" w:space="0" w:color="auto"/>
      </w:divBdr>
    </w:div>
    <w:div w:id="655912029">
      <w:bodyDiv w:val="1"/>
      <w:marLeft w:val="0"/>
      <w:marRight w:val="0"/>
      <w:marTop w:val="0"/>
      <w:marBottom w:val="0"/>
      <w:divBdr>
        <w:top w:val="none" w:sz="0" w:space="0" w:color="auto"/>
        <w:left w:val="none" w:sz="0" w:space="0" w:color="auto"/>
        <w:bottom w:val="none" w:sz="0" w:space="0" w:color="auto"/>
        <w:right w:val="none" w:sz="0" w:space="0" w:color="auto"/>
      </w:divBdr>
    </w:div>
    <w:div w:id="658578012">
      <w:bodyDiv w:val="1"/>
      <w:marLeft w:val="0"/>
      <w:marRight w:val="0"/>
      <w:marTop w:val="0"/>
      <w:marBottom w:val="0"/>
      <w:divBdr>
        <w:top w:val="none" w:sz="0" w:space="0" w:color="auto"/>
        <w:left w:val="none" w:sz="0" w:space="0" w:color="auto"/>
        <w:bottom w:val="none" w:sz="0" w:space="0" w:color="auto"/>
        <w:right w:val="none" w:sz="0" w:space="0" w:color="auto"/>
      </w:divBdr>
    </w:div>
    <w:div w:id="679040257">
      <w:bodyDiv w:val="1"/>
      <w:marLeft w:val="0"/>
      <w:marRight w:val="0"/>
      <w:marTop w:val="0"/>
      <w:marBottom w:val="0"/>
      <w:divBdr>
        <w:top w:val="none" w:sz="0" w:space="0" w:color="auto"/>
        <w:left w:val="none" w:sz="0" w:space="0" w:color="auto"/>
        <w:bottom w:val="none" w:sz="0" w:space="0" w:color="auto"/>
        <w:right w:val="none" w:sz="0" w:space="0" w:color="auto"/>
      </w:divBdr>
    </w:div>
    <w:div w:id="680008898">
      <w:bodyDiv w:val="1"/>
      <w:marLeft w:val="0"/>
      <w:marRight w:val="0"/>
      <w:marTop w:val="0"/>
      <w:marBottom w:val="0"/>
      <w:divBdr>
        <w:top w:val="none" w:sz="0" w:space="0" w:color="auto"/>
        <w:left w:val="none" w:sz="0" w:space="0" w:color="auto"/>
        <w:bottom w:val="none" w:sz="0" w:space="0" w:color="auto"/>
        <w:right w:val="none" w:sz="0" w:space="0" w:color="auto"/>
      </w:divBdr>
    </w:div>
    <w:div w:id="680015025">
      <w:bodyDiv w:val="1"/>
      <w:marLeft w:val="0"/>
      <w:marRight w:val="0"/>
      <w:marTop w:val="0"/>
      <w:marBottom w:val="0"/>
      <w:divBdr>
        <w:top w:val="none" w:sz="0" w:space="0" w:color="auto"/>
        <w:left w:val="none" w:sz="0" w:space="0" w:color="auto"/>
        <w:bottom w:val="none" w:sz="0" w:space="0" w:color="auto"/>
        <w:right w:val="none" w:sz="0" w:space="0" w:color="auto"/>
      </w:divBdr>
    </w:div>
    <w:div w:id="691343151">
      <w:bodyDiv w:val="1"/>
      <w:marLeft w:val="0"/>
      <w:marRight w:val="0"/>
      <w:marTop w:val="0"/>
      <w:marBottom w:val="0"/>
      <w:divBdr>
        <w:top w:val="none" w:sz="0" w:space="0" w:color="auto"/>
        <w:left w:val="none" w:sz="0" w:space="0" w:color="auto"/>
        <w:bottom w:val="none" w:sz="0" w:space="0" w:color="auto"/>
        <w:right w:val="none" w:sz="0" w:space="0" w:color="auto"/>
      </w:divBdr>
    </w:div>
    <w:div w:id="693310371">
      <w:bodyDiv w:val="1"/>
      <w:marLeft w:val="0"/>
      <w:marRight w:val="0"/>
      <w:marTop w:val="0"/>
      <w:marBottom w:val="0"/>
      <w:divBdr>
        <w:top w:val="none" w:sz="0" w:space="0" w:color="auto"/>
        <w:left w:val="none" w:sz="0" w:space="0" w:color="auto"/>
        <w:bottom w:val="none" w:sz="0" w:space="0" w:color="auto"/>
        <w:right w:val="none" w:sz="0" w:space="0" w:color="auto"/>
      </w:divBdr>
    </w:div>
    <w:div w:id="696396990">
      <w:bodyDiv w:val="1"/>
      <w:marLeft w:val="0"/>
      <w:marRight w:val="0"/>
      <w:marTop w:val="0"/>
      <w:marBottom w:val="0"/>
      <w:divBdr>
        <w:top w:val="none" w:sz="0" w:space="0" w:color="auto"/>
        <w:left w:val="none" w:sz="0" w:space="0" w:color="auto"/>
        <w:bottom w:val="none" w:sz="0" w:space="0" w:color="auto"/>
        <w:right w:val="none" w:sz="0" w:space="0" w:color="auto"/>
      </w:divBdr>
    </w:div>
    <w:div w:id="697894502">
      <w:bodyDiv w:val="1"/>
      <w:marLeft w:val="0"/>
      <w:marRight w:val="0"/>
      <w:marTop w:val="0"/>
      <w:marBottom w:val="0"/>
      <w:divBdr>
        <w:top w:val="none" w:sz="0" w:space="0" w:color="auto"/>
        <w:left w:val="none" w:sz="0" w:space="0" w:color="auto"/>
        <w:bottom w:val="none" w:sz="0" w:space="0" w:color="auto"/>
        <w:right w:val="none" w:sz="0" w:space="0" w:color="auto"/>
      </w:divBdr>
    </w:div>
    <w:div w:id="712848299">
      <w:bodyDiv w:val="1"/>
      <w:marLeft w:val="0"/>
      <w:marRight w:val="0"/>
      <w:marTop w:val="0"/>
      <w:marBottom w:val="0"/>
      <w:divBdr>
        <w:top w:val="none" w:sz="0" w:space="0" w:color="auto"/>
        <w:left w:val="none" w:sz="0" w:space="0" w:color="auto"/>
        <w:bottom w:val="none" w:sz="0" w:space="0" w:color="auto"/>
        <w:right w:val="none" w:sz="0" w:space="0" w:color="auto"/>
      </w:divBdr>
    </w:div>
    <w:div w:id="713503826">
      <w:bodyDiv w:val="1"/>
      <w:marLeft w:val="0"/>
      <w:marRight w:val="0"/>
      <w:marTop w:val="0"/>
      <w:marBottom w:val="0"/>
      <w:divBdr>
        <w:top w:val="none" w:sz="0" w:space="0" w:color="auto"/>
        <w:left w:val="none" w:sz="0" w:space="0" w:color="auto"/>
        <w:bottom w:val="none" w:sz="0" w:space="0" w:color="auto"/>
        <w:right w:val="none" w:sz="0" w:space="0" w:color="auto"/>
      </w:divBdr>
    </w:div>
    <w:div w:id="715541857">
      <w:bodyDiv w:val="1"/>
      <w:marLeft w:val="0"/>
      <w:marRight w:val="0"/>
      <w:marTop w:val="0"/>
      <w:marBottom w:val="0"/>
      <w:divBdr>
        <w:top w:val="none" w:sz="0" w:space="0" w:color="auto"/>
        <w:left w:val="none" w:sz="0" w:space="0" w:color="auto"/>
        <w:bottom w:val="none" w:sz="0" w:space="0" w:color="auto"/>
        <w:right w:val="none" w:sz="0" w:space="0" w:color="auto"/>
      </w:divBdr>
    </w:div>
    <w:div w:id="718013588">
      <w:bodyDiv w:val="1"/>
      <w:marLeft w:val="0"/>
      <w:marRight w:val="0"/>
      <w:marTop w:val="0"/>
      <w:marBottom w:val="0"/>
      <w:divBdr>
        <w:top w:val="none" w:sz="0" w:space="0" w:color="auto"/>
        <w:left w:val="none" w:sz="0" w:space="0" w:color="auto"/>
        <w:bottom w:val="none" w:sz="0" w:space="0" w:color="auto"/>
        <w:right w:val="none" w:sz="0" w:space="0" w:color="auto"/>
      </w:divBdr>
    </w:div>
    <w:div w:id="727611992">
      <w:bodyDiv w:val="1"/>
      <w:marLeft w:val="0"/>
      <w:marRight w:val="0"/>
      <w:marTop w:val="0"/>
      <w:marBottom w:val="0"/>
      <w:divBdr>
        <w:top w:val="none" w:sz="0" w:space="0" w:color="auto"/>
        <w:left w:val="none" w:sz="0" w:space="0" w:color="auto"/>
        <w:bottom w:val="none" w:sz="0" w:space="0" w:color="auto"/>
        <w:right w:val="none" w:sz="0" w:space="0" w:color="auto"/>
      </w:divBdr>
    </w:div>
    <w:div w:id="727656793">
      <w:bodyDiv w:val="1"/>
      <w:marLeft w:val="0"/>
      <w:marRight w:val="0"/>
      <w:marTop w:val="0"/>
      <w:marBottom w:val="0"/>
      <w:divBdr>
        <w:top w:val="none" w:sz="0" w:space="0" w:color="auto"/>
        <w:left w:val="none" w:sz="0" w:space="0" w:color="auto"/>
        <w:bottom w:val="none" w:sz="0" w:space="0" w:color="auto"/>
        <w:right w:val="none" w:sz="0" w:space="0" w:color="auto"/>
      </w:divBdr>
      <w:divsChild>
        <w:div w:id="1413160673">
          <w:marLeft w:val="0"/>
          <w:marRight w:val="0"/>
          <w:marTop w:val="0"/>
          <w:marBottom w:val="0"/>
          <w:divBdr>
            <w:top w:val="none" w:sz="0" w:space="0" w:color="auto"/>
            <w:left w:val="none" w:sz="0" w:space="0" w:color="auto"/>
            <w:bottom w:val="none" w:sz="0" w:space="0" w:color="auto"/>
            <w:right w:val="none" w:sz="0" w:space="0" w:color="auto"/>
          </w:divBdr>
        </w:div>
      </w:divsChild>
    </w:div>
    <w:div w:id="738358293">
      <w:bodyDiv w:val="1"/>
      <w:marLeft w:val="0"/>
      <w:marRight w:val="0"/>
      <w:marTop w:val="0"/>
      <w:marBottom w:val="0"/>
      <w:divBdr>
        <w:top w:val="none" w:sz="0" w:space="0" w:color="auto"/>
        <w:left w:val="none" w:sz="0" w:space="0" w:color="auto"/>
        <w:bottom w:val="none" w:sz="0" w:space="0" w:color="auto"/>
        <w:right w:val="none" w:sz="0" w:space="0" w:color="auto"/>
      </w:divBdr>
    </w:div>
    <w:div w:id="749237470">
      <w:bodyDiv w:val="1"/>
      <w:marLeft w:val="0"/>
      <w:marRight w:val="0"/>
      <w:marTop w:val="0"/>
      <w:marBottom w:val="0"/>
      <w:divBdr>
        <w:top w:val="none" w:sz="0" w:space="0" w:color="auto"/>
        <w:left w:val="none" w:sz="0" w:space="0" w:color="auto"/>
        <w:bottom w:val="none" w:sz="0" w:space="0" w:color="auto"/>
        <w:right w:val="none" w:sz="0" w:space="0" w:color="auto"/>
      </w:divBdr>
    </w:div>
    <w:div w:id="761947442">
      <w:bodyDiv w:val="1"/>
      <w:marLeft w:val="0"/>
      <w:marRight w:val="0"/>
      <w:marTop w:val="0"/>
      <w:marBottom w:val="0"/>
      <w:divBdr>
        <w:top w:val="none" w:sz="0" w:space="0" w:color="auto"/>
        <w:left w:val="none" w:sz="0" w:space="0" w:color="auto"/>
        <w:bottom w:val="none" w:sz="0" w:space="0" w:color="auto"/>
        <w:right w:val="none" w:sz="0" w:space="0" w:color="auto"/>
      </w:divBdr>
    </w:div>
    <w:div w:id="762262705">
      <w:bodyDiv w:val="1"/>
      <w:marLeft w:val="0"/>
      <w:marRight w:val="0"/>
      <w:marTop w:val="0"/>
      <w:marBottom w:val="0"/>
      <w:divBdr>
        <w:top w:val="none" w:sz="0" w:space="0" w:color="auto"/>
        <w:left w:val="none" w:sz="0" w:space="0" w:color="auto"/>
        <w:bottom w:val="none" w:sz="0" w:space="0" w:color="auto"/>
        <w:right w:val="none" w:sz="0" w:space="0" w:color="auto"/>
      </w:divBdr>
    </w:div>
    <w:div w:id="773404363">
      <w:bodyDiv w:val="1"/>
      <w:marLeft w:val="0"/>
      <w:marRight w:val="0"/>
      <w:marTop w:val="0"/>
      <w:marBottom w:val="0"/>
      <w:divBdr>
        <w:top w:val="none" w:sz="0" w:space="0" w:color="auto"/>
        <w:left w:val="none" w:sz="0" w:space="0" w:color="auto"/>
        <w:bottom w:val="none" w:sz="0" w:space="0" w:color="auto"/>
        <w:right w:val="none" w:sz="0" w:space="0" w:color="auto"/>
      </w:divBdr>
    </w:div>
    <w:div w:id="784274275">
      <w:bodyDiv w:val="1"/>
      <w:marLeft w:val="0"/>
      <w:marRight w:val="0"/>
      <w:marTop w:val="0"/>
      <w:marBottom w:val="0"/>
      <w:divBdr>
        <w:top w:val="none" w:sz="0" w:space="0" w:color="auto"/>
        <w:left w:val="none" w:sz="0" w:space="0" w:color="auto"/>
        <w:bottom w:val="none" w:sz="0" w:space="0" w:color="auto"/>
        <w:right w:val="none" w:sz="0" w:space="0" w:color="auto"/>
      </w:divBdr>
    </w:div>
    <w:div w:id="786966145">
      <w:bodyDiv w:val="1"/>
      <w:marLeft w:val="0"/>
      <w:marRight w:val="0"/>
      <w:marTop w:val="0"/>
      <w:marBottom w:val="0"/>
      <w:divBdr>
        <w:top w:val="none" w:sz="0" w:space="0" w:color="auto"/>
        <w:left w:val="none" w:sz="0" w:space="0" w:color="auto"/>
        <w:bottom w:val="none" w:sz="0" w:space="0" w:color="auto"/>
        <w:right w:val="none" w:sz="0" w:space="0" w:color="auto"/>
      </w:divBdr>
    </w:div>
    <w:div w:id="789589844">
      <w:bodyDiv w:val="1"/>
      <w:marLeft w:val="0"/>
      <w:marRight w:val="0"/>
      <w:marTop w:val="0"/>
      <w:marBottom w:val="0"/>
      <w:divBdr>
        <w:top w:val="none" w:sz="0" w:space="0" w:color="auto"/>
        <w:left w:val="none" w:sz="0" w:space="0" w:color="auto"/>
        <w:bottom w:val="none" w:sz="0" w:space="0" w:color="auto"/>
        <w:right w:val="none" w:sz="0" w:space="0" w:color="auto"/>
      </w:divBdr>
    </w:div>
    <w:div w:id="806508548">
      <w:bodyDiv w:val="1"/>
      <w:marLeft w:val="0"/>
      <w:marRight w:val="0"/>
      <w:marTop w:val="0"/>
      <w:marBottom w:val="0"/>
      <w:divBdr>
        <w:top w:val="none" w:sz="0" w:space="0" w:color="auto"/>
        <w:left w:val="none" w:sz="0" w:space="0" w:color="auto"/>
        <w:bottom w:val="none" w:sz="0" w:space="0" w:color="auto"/>
        <w:right w:val="none" w:sz="0" w:space="0" w:color="auto"/>
      </w:divBdr>
    </w:div>
    <w:div w:id="822815352">
      <w:bodyDiv w:val="1"/>
      <w:marLeft w:val="0"/>
      <w:marRight w:val="0"/>
      <w:marTop w:val="0"/>
      <w:marBottom w:val="0"/>
      <w:divBdr>
        <w:top w:val="none" w:sz="0" w:space="0" w:color="auto"/>
        <w:left w:val="none" w:sz="0" w:space="0" w:color="auto"/>
        <w:bottom w:val="none" w:sz="0" w:space="0" w:color="auto"/>
        <w:right w:val="none" w:sz="0" w:space="0" w:color="auto"/>
      </w:divBdr>
    </w:div>
    <w:div w:id="825896160">
      <w:bodyDiv w:val="1"/>
      <w:marLeft w:val="0"/>
      <w:marRight w:val="0"/>
      <w:marTop w:val="0"/>
      <w:marBottom w:val="0"/>
      <w:divBdr>
        <w:top w:val="none" w:sz="0" w:space="0" w:color="auto"/>
        <w:left w:val="none" w:sz="0" w:space="0" w:color="auto"/>
        <w:bottom w:val="none" w:sz="0" w:space="0" w:color="auto"/>
        <w:right w:val="none" w:sz="0" w:space="0" w:color="auto"/>
      </w:divBdr>
    </w:div>
    <w:div w:id="835875695">
      <w:bodyDiv w:val="1"/>
      <w:marLeft w:val="0"/>
      <w:marRight w:val="0"/>
      <w:marTop w:val="0"/>
      <w:marBottom w:val="0"/>
      <w:divBdr>
        <w:top w:val="none" w:sz="0" w:space="0" w:color="auto"/>
        <w:left w:val="none" w:sz="0" w:space="0" w:color="auto"/>
        <w:bottom w:val="none" w:sz="0" w:space="0" w:color="auto"/>
        <w:right w:val="none" w:sz="0" w:space="0" w:color="auto"/>
      </w:divBdr>
    </w:div>
    <w:div w:id="846989644">
      <w:bodyDiv w:val="1"/>
      <w:marLeft w:val="0"/>
      <w:marRight w:val="0"/>
      <w:marTop w:val="0"/>
      <w:marBottom w:val="0"/>
      <w:divBdr>
        <w:top w:val="none" w:sz="0" w:space="0" w:color="auto"/>
        <w:left w:val="none" w:sz="0" w:space="0" w:color="auto"/>
        <w:bottom w:val="none" w:sz="0" w:space="0" w:color="auto"/>
        <w:right w:val="none" w:sz="0" w:space="0" w:color="auto"/>
      </w:divBdr>
    </w:div>
    <w:div w:id="868025594">
      <w:bodyDiv w:val="1"/>
      <w:marLeft w:val="0"/>
      <w:marRight w:val="0"/>
      <w:marTop w:val="0"/>
      <w:marBottom w:val="0"/>
      <w:divBdr>
        <w:top w:val="none" w:sz="0" w:space="0" w:color="auto"/>
        <w:left w:val="none" w:sz="0" w:space="0" w:color="auto"/>
        <w:bottom w:val="none" w:sz="0" w:space="0" w:color="auto"/>
        <w:right w:val="none" w:sz="0" w:space="0" w:color="auto"/>
      </w:divBdr>
    </w:div>
    <w:div w:id="874347253">
      <w:bodyDiv w:val="1"/>
      <w:marLeft w:val="0"/>
      <w:marRight w:val="0"/>
      <w:marTop w:val="0"/>
      <w:marBottom w:val="0"/>
      <w:divBdr>
        <w:top w:val="none" w:sz="0" w:space="0" w:color="auto"/>
        <w:left w:val="none" w:sz="0" w:space="0" w:color="auto"/>
        <w:bottom w:val="none" w:sz="0" w:space="0" w:color="auto"/>
        <w:right w:val="none" w:sz="0" w:space="0" w:color="auto"/>
      </w:divBdr>
    </w:div>
    <w:div w:id="875585252">
      <w:bodyDiv w:val="1"/>
      <w:marLeft w:val="0"/>
      <w:marRight w:val="0"/>
      <w:marTop w:val="0"/>
      <w:marBottom w:val="0"/>
      <w:divBdr>
        <w:top w:val="none" w:sz="0" w:space="0" w:color="auto"/>
        <w:left w:val="none" w:sz="0" w:space="0" w:color="auto"/>
        <w:bottom w:val="none" w:sz="0" w:space="0" w:color="auto"/>
        <w:right w:val="none" w:sz="0" w:space="0" w:color="auto"/>
      </w:divBdr>
    </w:div>
    <w:div w:id="883834091">
      <w:bodyDiv w:val="1"/>
      <w:marLeft w:val="0"/>
      <w:marRight w:val="0"/>
      <w:marTop w:val="0"/>
      <w:marBottom w:val="0"/>
      <w:divBdr>
        <w:top w:val="none" w:sz="0" w:space="0" w:color="auto"/>
        <w:left w:val="none" w:sz="0" w:space="0" w:color="auto"/>
        <w:bottom w:val="none" w:sz="0" w:space="0" w:color="auto"/>
        <w:right w:val="none" w:sz="0" w:space="0" w:color="auto"/>
      </w:divBdr>
    </w:div>
    <w:div w:id="912475494">
      <w:bodyDiv w:val="1"/>
      <w:marLeft w:val="0"/>
      <w:marRight w:val="0"/>
      <w:marTop w:val="0"/>
      <w:marBottom w:val="0"/>
      <w:divBdr>
        <w:top w:val="none" w:sz="0" w:space="0" w:color="auto"/>
        <w:left w:val="none" w:sz="0" w:space="0" w:color="auto"/>
        <w:bottom w:val="none" w:sz="0" w:space="0" w:color="auto"/>
        <w:right w:val="none" w:sz="0" w:space="0" w:color="auto"/>
      </w:divBdr>
    </w:div>
    <w:div w:id="916011813">
      <w:bodyDiv w:val="1"/>
      <w:marLeft w:val="0"/>
      <w:marRight w:val="0"/>
      <w:marTop w:val="0"/>
      <w:marBottom w:val="0"/>
      <w:divBdr>
        <w:top w:val="none" w:sz="0" w:space="0" w:color="auto"/>
        <w:left w:val="none" w:sz="0" w:space="0" w:color="auto"/>
        <w:bottom w:val="none" w:sz="0" w:space="0" w:color="auto"/>
        <w:right w:val="none" w:sz="0" w:space="0" w:color="auto"/>
      </w:divBdr>
    </w:div>
    <w:div w:id="917901320">
      <w:bodyDiv w:val="1"/>
      <w:marLeft w:val="0"/>
      <w:marRight w:val="0"/>
      <w:marTop w:val="0"/>
      <w:marBottom w:val="0"/>
      <w:divBdr>
        <w:top w:val="none" w:sz="0" w:space="0" w:color="auto"/>
        <w:left w:val="none" w:sz="0" w:space="0" w:color="auto"/>
        <w:bottom w:val="none" w:sz="0" w:space="0" w:color="auto"/>
        <w:right w:val="none" w:sz="0" w:space="0" w:color="auto"/>
      </w:divBdr>
    </w:div>
    <w:div w:id="918322935">
      <w:bodyDiv w:val="1"/>
      <w:marLeft w:val="0"/>
      <w:marRight w:val="0"/>
      <w:marTop w:val="0"/>
      <w:marBottom w:val="0"/>
      <w:divBdr>
        <w:top w:val="none" w:sz="0" w:space="0" w:color="auto"/>
        <w:left w:val="none" w:sz="0" w:space="0" w:color="auto"/>
        <w:bottom w:val="none" w:sz="0" w:space="0" w:color="auto"/>
        <w:right w:val="none" w:sz="0" w:space="0" w:color="auto"/>
      </w:divBdr>
    </w:div>
    <w:div w:id="922178263">
      <w:bodyDiv w:val="1"/>
      <w:marLeft w:val="0"/>
      <w:marRight w:val="0"/>
      <w:marTop w:val="0"/>
      <w:marBottom w:val="0"/>
      <w:divBdr>
        <w:top w:val="none" w:sz="0" w:space="0" w:color="auto"/>
        <w:left w:val="none" w:sz="0" w:space="0" w:color="auto"/>
        <w:bottom w:val="none" w:sz="0" w:space="0" w:color="auto"/>
        <w:right w:val="none" w:sz="0" w:space="0" w:color="auto"/>
      </w:divBdr>
    </w:div>
    <w:div w:id="937785489">
      <w:bodyDiv w:val="1"/>
      <w:marLeft w:val="0"/>
      <w:marRight w:val="0"/>
      <w:marTop w:val="0"/>
      <w:marBottom w:val="0"/>
      <w:divBdr>
        <w:top w:val="none" w:sz="0" w:space="0" w:color="auto"/>
        <w:left w:val="none" w:sz="0" w:space="0" w:color="auto"/>
        <w:bottom w:val="none" w:sz="0" w:space="0" w:color="auto"/>
        <w:right w:val="none" w:sz="0" w:space="0" w:color="auto"/>
      </w:divBdr>
    </w:div>
    <w:div w:id="941916094">
      <w:bodyDiv w:val="1"/>
      <w:marLeft w:val="0"/>
      <w:marRight w:val="0"/>
      <w:marTop w:val="0"/>
      <w:marBottom w:val="0"/>
      <w:divBdr>
        <w:top w:val="none" w:sz="0" w:space="0" w:color="auto"/>
        <w:left w:val="none" w:sz="0" w:space="0" w:color="auto"/>
        <w:bottom w:val="none" w:sz="0" w:space="0" w:color="auto"/>
        <w:right w:val="none" w:sz="0" w:space="0" w:color="auto"/>
      </w:divBdr>
    </w:div>
    <w:div w:id="951018488">
      <w:bodyDiv w:val="1"/>
      <w:marLeft w:val="0"/>
      <w:marRight w:val="0"/>
      <w:marTop w:val="0"/>
      <w:marBottom w:val="0"/>
      <w:divBdr>
        <w:top w:val="none" w:sz="0" w:space="0" w:color="auto"/>
        <w:left w:val="none" w:sz="0" w:space="0" w:color="auto"/>
        <w:bottom w:val="none" w:sz="0" w:space="0" w:color="auto"/>
        <w:right w:val="none" w:sz="0" w:space="0" w:color="auto"/>
      </w:divBdr>
    </w:div>
    <w:div w:id="963850816">
      <w:bodyDiv w:val="1"/>
      <w:marLeft w:val="0"/>
      <w:marRight w:val="0"/>
      <w:marTop w:val="0"/>
      <w:marBottom w:val="0"/>
      <w:divBdr>
        <w:top w:val="none" w:sz="0" w:space="0" w:color="auto"/>
        <w:left w:val="none" w:sz="0" w:space="0" w:color="auto"/>
        <w:bottom w:val="none" w:sz="0" w:space="0" w:color="auto"/>
        <w:right w:val="none" w:sz="0" w:space="0" w:color="auto"/>
      </w:divBdr>
    </w:div>
    <w:div w:id="966735807">
      <w:bodyDiv w:val="1"/>
      <w:marLeft w:val="0"/>
      <w:marRight w:val="0"/>
      <w:marTop w:val="0"/>
      <w:marBottom w:val="0"/>
      <w:divBdr>
        <w:top w:val="none" w:sz="0" w:space="0" w:color="auto"/>
        <w:left w:val="none" w:sz="0" w:space="0" w:color="auto"/>
        <w:bottom w:val="none" w:sz="0" w:space="0" w:color="auto"/>
        <w:right w:val="none" w:sz="0" w:space="0" w:color="auto"/>
      </w:divBdr>
    </w:div>
    <w:div w:id="968513185">
      <w:bodyDiv w:val="1"/>
      <w:marLeft w:val="0"/>
      <w:marRight w:val="0"/>
      <w:marTop w:val="0"/>
      <w:marBottom w:val="0"/>
      <w:divBdr>
        <w:top w:val="none" w:sz="0" w:space="0" w:color="auto"/>
        <w:left w:val="none" w:sz="0" w:space="0" w:color="auto"/>
        <w:bottom w:val="none" w:sz="0" w:space="0" w:color="auto"/>
        <w:right w:val="none" w:sz="0" w:space="0" w:color="auto"/>
      </w:divBdr>
    </w:div>
    <w:div w:id="990447537">
      <w:bodyDiv w:val="1"/>
      <w:marLeft w:val="0"/>
      <w:marRight w:val="0"/>
      <w:marTop w:val="0"/>
      <w:marBottom w:val="0"/>
      <w:divBdr>
        <w:top w:val="none" w:sz="0" w:space="0" w:color="auto"/>
        <w:left w:val="none" w:sz="0" w:space="0" w:color="auto"/>
        <w:bottom w:val="none" w:sz="0" w:space="0" w:color="auto"/>
        <w:right w:val="none" w:sz="0" w:space="0" w:color="auto"/>
      </w:divBdr>
    </w:div>
    <w:div w:id="990863140">
      <w:bodyDiv w:val="1"/>
      <w:marLeft w:val="0"/>
      <w:marRight w:val="0"/>
      <w:marTop w:val="0"/>
      <w:marBottom w:val="0"/>
      <w:divBdr>
        <w:top w:val="none" w:sz="0" w:space="0" w:color="auto"/>
        <w:left w:val="none" w:sz="0" w:space="0" w:color="auto"/>
        <w:bottom w:val="none" w:sz="0" w:space="0" w:color="auto"/>
        <w:right w:val="none" w:sz="0" w:space="0" w:color="auto"/>
      </w:divBdr>
    </w:div>
    <w:div w:id="1014497581">
      <w:bodyDiv w:val="1"/>
      <w:marLeft w:val="0"/>
      <w:marRight w:val="0"/>
      <w:marTop w:val="0"/>
      <w:marBottom w:val="0"/>
      <w:divBdr>
        <w:top w:val="none" w:sz="0" w:space="0" w:color="auto"/>
        <w:left w:val="none" w:sz="0" w:space="0" w:color="auto"/>
        <w:bottom w:val="none" w:sz="0" w:space="0" w:color="auto"/>
        <w:right w:val="none" w:sz="0" w:space="0" w:color="auto"/>
      </w:divBdr>
    </w:div>
    <w:div w:id="1022633319">
      <w:bodyDiv w:val="1"/>
      <w:marLeft w:val="0"/>
      <w:marRight w:val="0"/>
      <w:marTop w:val="0"/>
      <w:marBottom w:val="0"/>
      <w:divBdr>
        <w:top w:val="none" w:sz="0" w:space="0" w:color="auto"/>
        <w:left w:val="none" w:sz="0" w:space="0" w:color="auto"/>
        <w:bottom w:val="none" w:sz="0" w:space="0" w:color="auto"/>
        <w:right w:val="none" w:sz="0" w:space="0" w:color="auto"/>
      </w:divBdr>
    </w:div>
    <w:div w:id="1035617526">
      <w:bodyDiv w:val="1"/>
      <w:marLeft w:val="0"/>
      <w:marRight w:val="0"/>
      <w:marTop w:val="0"/>
      <w:marBottom w:val="0"/>
      <w:divBdr>
        <w:top w:val="none" w:sz="0" w:space="0" w:color="auto"/>
        <w:left w:val="none" w:sz="0" w:space="0" w:color="auto"/>
        <w:bottom w:val="none" w:sz="0" w:space="0" w:color="auto"/>
        <w:right w:val="none" w:sz="0" w:space="0" w:color="auto"/>
      </w:divBdr>
    </w:div>
    <w:div w:id="1039009593">
      <w:bodyDiv w:val="1"/>
      <w:marLeft w:val="0"/>
      <w:marRight w:val="0"/>
      <w:marTop w:val="0"/>
      <w:marBottom w:val="0"/>
      <w:divBdr>
        <w:top w:val="none" w:sz="0" w:space="0" w:color="auto"/>
        <w:left w:val="none" w:sz="0" w:space="0" w:color="auto"/>
        <w:bottom w:val="none" w:sz="0" w:space="0" w:color="auto"/>
        <w:right w:val="none" w:sz="0" w:space="0" w:color="auto"/>
      </w:divBdr>
    </w:div>
    <w:div w:id="1039085364">
      <w:bodyDiv w:val="1"/>
      <w:marLeft w:val="0"/>
      <w:marRight w:val="0"/>
      <w:marTop w:val="0"/>
      <w:marBottom w:val="0"/>
      <w:divBdr>
        <w:top w:val="none" w:sz="0" w:space="0" w:color="auto"/>
        <w:left w:val="none" w:sz="0" w:space="0" w:color="auto"/>
        <w:bottom w:val="none" w:sz="0" w:space="0" w:color="auto"/>
        <w:right w:val="none" w:sz="0" w:space="0" w:color="auto"/>
      </w:divBdr>
    </w:div>
    <w:div w:id="1040931787">
      <w:bodyDiv w:val="1"/>
      <w:marLeft w:val="0"/>
      <w:marRight w:val="0"/>
      <w:marTop w:val="0"/>
      <w:marBottom w:val="0"/>
      <w:divBdr>
        <w:top w:val="none" w:sz="0" w:space="0" w:color="auto"/>
        <w:left w:val="none" w:sz="0" w:space="0" w:color="auto"/>
        <w:bottom w:val="none" w:sz="0" w:space="0" w:color="auto"/>
        <w:right w:val="none" w:sz="0" w:space="0" w:color="auto"/>
      </w:divBdr>
    </w:div>
    <w:div w:id="1042904134">
      <w:bodyDiv w:val="1"/>
      <w:marLeft w:val="0"/>
      <w:marRight w:val="0"/>
      <w:marTop w:val="0"/>
      <w:marBottom w:val="0"/>
      <w:divBdr>
        <w:top w:val="none" w:sz="0" w:space="0" w:color="auto"/>
        <w:left w:val="none" w:sz="0" w:space="0" w:color="auto"/>
        <w:bottom w:val="none" w:sz="0" w:space="0" w:color="auto"/>
        <w:right w:val="none" w:sz="0" w:space="0" w:color="auto"/>
      </w:divBdr>
    </w:div>
    <w:div w:id="1044795362">
      <w:bodyDiv w:val="1"/>
      <w:marLeft w:val="0"/>
      <w:marRight w:val="0"/>
      <w:marTop w:val="0"/>
      <w:marBottom w:val="0"/>
      <w:divBdr>
        <w:top w:val="none" w:sz="0" w:space="0" w:color="auto"/>
        <w:left w:val="none" w:sz="0" w:space="0" w:color="auto"/>
        <w:bottom w:val="none" w:sz="0" w:space="0" w:color="auto"/>
        <w:right w:val="none" w:sz="0" w:space="0" w:color="auto"/>
      </w:divBdr>
    </w:div>
    <w:div w:id="1053237698">
      <w:bodyDiv w:val="1"/>
      <w:marLeft w:val="0"/>
      <w:marRight w:val="0"/>
      <w:marTop w:val="0"/>
      <w:marBottom w:val="0"/>
      <w:divBdr>
        <w:top w:val="none" w:sz="0" w:space="0" w:color="auto"/>
        <w:left w:val="none" w:sz="0" w:space="0" w:color="auto"/>
        <w:bottom w:val="none" w:sz="0" w:space="0" w:color="auto"/>
        <w:right w:val="none" w:sz="0" w:space="0" w:color="auto"/>
      </w:divBdr>
    </w:div>
    <w:div w:id="1054281901">
      <w:bodyDiv w:val="1"/>
      <w:marLeft w:val="0"/>
      <w:marRight w:val="0"/>
      <w:marTop w:val="0"/>
      <w:marBottom w:val="0"/>
      <w:divBdr>
        <w:top w:val="none" w:sz="0" w:space="0" w:color="auto"/>
        <w:left w:val="none" w:sz="0" w:space="0" w:color="auto"/>
        <w:bottom w:val="none" w:sz="0" w:space="0" w:color="auto"/>
        <w:right w:val="none" w:sz="0" w:space="0" w:color="auto"/>
      </w:divBdr>
    </w:div>
    <w:div w:id="1054616864">
      <w:bodyDiv w:val="1"/>
      <w:marLeft w:val="0"/>
      <w:marRight w:val="0"/>
      <w:marTop w:val="0"/>
      <w:marBottom w:val="0"/>
      <w:divBdr>
        <w:top w:val="none" w:sz="0" w:space="0" w:color="auto"/>
        <w:left w:val="none" w:sz="0" w:space="0" w:color="auto"/>
        <w:bottom w:val="none" w:sz="0" w:space="0" w:color="auto"/>
        <w:right w:val="none" w:sz="0" w:space="0" w:color="auto"/>
      </w:divBdr>
    </w:div>
    <w:div w:id="1055857355">
      <w:bodyDiv w:val="1"/>
      <w:marLeft w:val="0"/>
      <w:marRight w:val="0"/>
      <w:marTop w:val="0"/>
      <w:marBottom w:val="0"/>
      <w:divBdr>
        <w:top w:val="none" w:sz="0" w:space="0" w:color="auto"/>
        <w:left w:val="none" w:sz="0" w:space="0" w:color="auto"/>
        <w:bottom w:val="none" w:sz="0" w:space="0" w:color="auto"/>
        <w:right w:val="none" w:sz="0" w:space="0" w:color="auto"/>
      </w:divBdr>
    </w:div>
    <w:div w:id="1056322840">
      <w:bodyDiv w:val="1"/>
      <w:marLeft w:val="0"/>
      <w:marRight w:val="0"/>
      <w:marTop w:val="0"/>
      <w:marBottom w:val="0"/>
      <w:divBdr>
        <w:top w:val="none" w:sz="0" w:space="0" w:color="auto"/>
        <w:left w:val="none" w:sz="0" w:space="0" w:color="auto"/>
        <w:bottom w:val="none" w:sz="0" w:space="0" w:color="auto"/>
        <w:right w:val="none" w:sz="0" w:space="0" w:color="auto"/>
      </w:divBdr>
    </w:div>
    <w:div w:id="1070812341">
      <w:bodyDiv w:val="1"/>
      <w:marLeft w:val="0"/>
      <w:marRight w:val="0"/>
      <w:marTop w:val="0"/>
      <w:marBottom w:val="0"/>
      <w:divBdr>
        <w:top w:val="none" w:sz="0" w:space="0" w:color="auto"/>
        <w:left w:val="none" w:sz="0" w:space="0" w:color="auto"/>
        <w:bottom w:val="none" w:sz="0" w:space="0" w:color="auto"/>
        <w:right w:val="none" w:sz="0" w:space="0" w:color="auto"/>
      </w:divBdr>
    </w:div>
    <w:div w:id="1072583148">
      <w:bodyDiv w:val="1"/>
      <w:marLeft w:val="0"/>
      <w:marRight w:val="0"/>
      <w:marTop w:val="0"/>
      <w:marBottom w:val="0"/>
      <w:divBdr>
        <w:top w:val="none" w:sz="0" w:space="0" w:color="auto"/>
        <w:left w:val="none" w:sz="0" w:space="0" w:color="auto"/>
        <w:bottom w:val="none" w:sz="0" w:space="0" w:color="auto"/>
        <w:right w:val="none" w:sz="0" w:space="0" w:color="auto"/>
      </w:divBdr>
    </w:div>
    <w:div w:id="1076512605">
      <w:bodyDiv w:val="1"/>
      <w:marLeft w:val="0"/>
      <w:marRight w:val="0"/>
      <w:marTop w:val="0"/>
      <w:marBottom w:val="0"/>
      <w:divBdr>
        <w:top w:val="none" w:sz="0" w:space="0" w:color="auto"/>
        <w:left w:val="none" w:sz="0" w:space="0" w:color="auto"/>
        <w:bottom w:val="none" w:sz="0" w:space="0" w:color="auto"/>
        <w:right w:val="none" w:sz="0" w:space="0" w:color="auto"/>
      </w:divBdr>
    </w:div>
    <w:div w:id="1078791928">
      <w:bodyDiv w:val="1"/>
      <w:marLeft w:val="0"/>
      <w:marRight w:val="0"/>
      <w:marTop w:val="0"/>
      <w:marBottom w:val="0"/>
      <w:divBdr>
        <w:top w:val="none" w:sz="0" w:space="0" w:color="auto"/>
        <w:left w:val="none" w:sz="0" w:space="0" w:color="auto"/>
        <w:bottom w:val="none" w:sz="0" w:space="0" w:color="auto"/>
        <w:right w:val="none" w:sz="0" w:space="0" w:color="auto"/>
      </w:divBdr>
    </w:div>
    <w:div w:id="1093624869">
      <w:bodyDiv w:val="1"/>
      <w:marLeft w:val="0"/>
      <w:marRight w:val="0"/>
      <w:marTop w:val="0"/>
      <w:marBottom w:val="0"/>
      <w:divBdr>
        <w:top w:val="none" w:sz="0" w:space="0" w:color="auto"/>
        <w:left w:val="none" w:sz="0" w:space="0" w:color="auto"/>
        <w:bottom w:val="none" w:sz="0" w:space="0" w:color="auto"/>
        <w:right w:val="none" w:sz="0" w:space="0" w:color="auto"/>
      </w:divBdr>
    </w:div>
    <w:div w:id="1111512820">
      <w:bodyDiv w:val="1"/>
      <w:marLeft w:val="0"/>
      <w:marRight w:val="0"/>
      <w:marTop w:val="0"/>
      <w:marBottom w:val="0"/>
      <w:divBdr>
        <w:top w:val="none" w:sz="0" w:space="0" w:color="auto"/>
        <w:left w:val="none" w:sz="0" w:space="0" w:color="auto"/>
        <w:bottom w:val="none" w:sz="0" w:space="0" w:color="auto"/>
        <w:right w:val="none" w:sz="0" w:space="0" w:color="auto"/>
      </w:divBdr>
    </w:div>
    <w:div w:id="1122654002">
      <w:bodyDiv w:val="1"/>
      <w:marLeft w:val="0"/>
      <w:marRight w:val="0"/>
      <w:marTop w:val="0"/>
      <w:marBottom w:val="0"/>
      <w:divBdr>
        <w:top w:val="none" w:sz="0" w:space="0" w:color="auto"/>
        <w:left w:val="none" w:sz="0" w:space="0" w:color="auto"/>
        <w:bottom w:val="none" w:sz="0" w:space="0" w:color="auto"/>
        <w:right w:val="none" w:sz="0" w:space="0" w:color="auto"/>
      </w:divBdr>
    </w:div>
    <w:div w:id="1123426655">
      <w:bodyDiv w:val="1"/>
      <w:marLeft w:val="0"/>
      <w:marRight w:val="0"/>
      <w:marTop w:val="0"/>
      <w:marBottom w:val="0"/>
      <w:divBdr>
        <w:top w:val="none" w:sz="0" w:space="0" w:color="auto"/>
        <w:left w:val="none" w:sz="0" w:space="0" w:color="auto"/>
        <w:bottom w:val="none" w:sz="0" w:space="0" w:color="auto"/>
        <w:right w:val="none" w:sz="0" w:space="0" w:color="auto"/>
      </w:divBdr>
    </w:div>
    <w:div w:id="1125268397">
      <w:bodyDiv w:val="1"/>
      <w:marLeft w:val="0"/>
      <w:marRight w:val="0"/>
      <w:marTop w:val="0"/>
      <w:marBottom w:val="0"/>
      <w:divBdr>
        <w:top w:val="none" w:sz="0" w:space="0" w:color="auto"/>
        <w:left w:val="none" w:sz="0" w:space="0" w:color="auto"/>
        <w:bottom w:val="none" w:sz="0" w:space="0" w:color="auto"/>
        <w:right w:val="none" w:sz="0" w:space="0" w:color="auto"/>
      </w:divBdr>
    </w:div>
    <w:div w:id="1126044735">
      <w:bodyDiv w:val="1"/>
      <w:marLeft w:val="0"/>
      <w:marRight w:val="0"/>
      <w:marTop w:val="0"/>
      <w:marBottom w:val="0"/>
      <w:divBdr>
        <w:top w:val="none" w:sz="0" w:space="0" w:color="auto"/>
        <w:left w:val="none" w:sz="0" w:space="0" w:color="auto"/>
        <w:bottom w:val="none" w:sz="0" w:space="0" w:color="auto"/>
        <w:right w:val="none" w:sz="0" w:space="0" w:color="auto"/>
      </w:divBdr>
    </w:div>
    <w:div w:id="1127040869">
      <w:bodyDiv w:val="1"/>
      <w:marLeft w:val="0"/>
      <w:marRight w:val="0"/>
      <w:marTop w:val="0"/>
      <w:marBottom w:val="0"/>
      <w:divBdr>
        <w:top w:val="none" w:sz="0" w:space="0" w:color="auto"/>
        <w:left w:val="none" w:sz="0" w:space="0" w:color="auto"/>
        <w:bottom w:val="none" w:sz="0" w:space="0" w:color="auto"/>
        <w:right w:val="none" w:sz="0" w:space="0" w:color="auto"/>
      </w:divBdr>
    </w:div>
    <w:div w:id="1128477972">
      <w:bodyDiv w:val="1"/>
      <w:marLeft w:val="0"/>
      <w:marRight w:val="0"/>
      <w:marTop w:val="0"/>
      <w:marBottom w:val="0"/>
      <w:divBdr>
        <w:top w:val="none" w:sz="0" w:space="0" w:color="auto"/>
        <w:left w:val="none" w:sz="0" w:space="0" w:color="auto"/>
        <w:bottom w:val="none" w:sz="0" w:space="0" w:color="auto"/>
        <w:right w:val="none" w:sz="0" w:space="0" w:color="auto"/>
      </w:divBdr>
    </w:div>
    <w:div w:id="1138256221">
      <w:bodyDiv w:val="1"/>
      <w:marLeft w:val="0"/>
      <w:marRight w:val="0"/>
      <w:marTop w:val="0"/>
      <w:marBottom w:val="0"/>
      <w:divBdr>
        <w:top w:val="none" w:sz="0" w:space="0" w:color="auto"/>
        <w:left w:val="none" w:sz="0" w:space="0" w:color="auto"/>
        <w:bottom w:val="none" w:sz="0" w:space="0" w:color="auto"/>
        <w:right w:val="none" w:sz="0" w:space="0" w:color="auto"/>
      </w:divBdr>
    </w:div>
    <w:div w:id="1147018869">
      <w:bodyDiv w:val="1"/>
      <w:marLeft w:val="0"/>
      <w:marRight w:val="0"/>
      <w:marTop w:val="0"/>
      <w:marBottom w:val="0"/>
      <w:divBdr>
        <w:top w:val="none" w:sz="0" w:space="0" w:color="auto"/>
        <w:left w:val="none" w:sz="0" w:space="0" w:color="auto"/>
        <w:bottom w:val="none" w:sz="0" w:space="0" w:color="auto"/>
        <w:right w:val="none" w:sz="0" w:space="0" w:color="auto"/>
      </w:divBdr>
      <w:divsChild>
        <w:div w:id="1962177679">
          <w:marLeft w:val="0"/>
          <w:marRight w:val="0"/>
          <w:marTop w:val="0"/>
          <w:marBottom w:val="0"/>
          <w:divBdr>
            <w:top w:val="none" w:sz="0" w:space="0" w:color="auto"/>
            <w:left w:val="none" w:sz="0" w:space="0" w:color="auto"/>
            <w:bottom w:val="none" w:sz="0" w:space="0" w:color="auto"/>
            <w:right w:val="none" w:sz="0" w:space="0" w:color="auto"/>
          </w:divBdr>
        </w:div>
      </w:divsChild>
    </w:div>
    <w:div w:id="1151630754">
      <w:bodyDiv w:val="1"/>
      <w:marLeft w:val="0"/>
      <w:marRight w:val="0"/>
      <w:marTop w:val="0"/>
      <w:marBottom w:val="0"/>
      <w:divBdr>
        <w:top w:val="none" w:sz="0" w:space="0" w:color="auto"/>
        <w:left w:val="none" w:sz="0" w:space="0" w:color="auto"/>
        <w:bottom w:val="none" w:sz="0" w:space="0" w:color="auto"/>
        <w:right w:val="none" w:sz="0" w:space="0" w:color="auto"/>
      </w:divBdr>
    </w:div>
    <w:div w:id="1154030727">
      <w:bodyDiv w:val="1"/>
      <w:marLeft w:val="0"/>
      <w:marRight w:val="0"/>
      <w:marTop w:val="0"/>
      <w:marBottom w:val="0"/>
      <w:divBdr>
        <w:top w:val="none" w:sz="0" w:space="0" w:color="auto"/>
        <w:left w:val="none" w:sz="0" w:space="0" w:color="auto"/>
        <w:bottom w:val="none" w:sz="0" w:space="0" w:color="auto"/>
        <w:right w:val="none" w:sz="0" w:space="0" w:color="auto"/>
      </w:divBdr>
    </w:div>
    <w:div w:id="1155874064">
      <w:bodyDiv w:val="1"/>
      <w:marLeft w:val="0"/>
      <w:marRight w:val="0"/>
      <w:marTop w:val="0"/>
      <w:marBottom w:val="0"/>
      <w:divBdr>
        <w:top w:val="none" w:sz="0" w:space="0" w:color="auto"/>
        <w:left w:val="none" w:sz="0" w:space="0" w:color="auto"/>
        <w:bottom w:val="none" w:sz="0" w:space="0" w:color="auto"/>
        <w:right w:val="none" w:sz="0" w:space="0" w:color="auto"/>
      </w:divBdr>
    </w:div>
    <w:div w:id="1156529994">
      <w:bodyDiv w:val="1"/>
      <w:marLeft w:val="0"/>
      <w:marRight w:val="0"/>
      <w:marTop w:val="0"/>
      <w:marBottom w:val="0"/>
      <w:divBdr>
        <w:top w:val="none" w:sz="0" w:space="0" w:color="auto"/>
        <w:left w:val="none" w:sz="0" w:space="0" w:color="auto"/>
        <w:bottom w:val="none" w:sz="0" w:space="0" w:color="auto"/>
        <w:right w:val="none" w:sz="0" w:space="0" w:color="auto"/>
      </w:divBdr>
    </w:div>
    <w:div w:id="1175849403">
      <w:bodyDiv w:val="1"/>
      <w:marLeft w:val="0"/>
      <w:marRight w:val="0"/>
      <w:marTop w:val="0"/>
      <w:marBottom w:val="0"/>
      <w:divBdr>
        <w:top w:val="none" w:sz="0" w:space="0" w:color="auto"/>
        <w:left w:val="none" w:sz="0" w:space="0" w:color="auto"/>
        <w:bottom w:val="none" w:sz="0" w:space="0" w:color="auto"/>
        <w:right w:val="none" w:sz="0" w:space="0" w:color="auto"/>
      </w:divBdr>
    </w:div>
    <w:div w:id="1177307185">
      <w:bodyDiv w:val="1"/>
      <w:marLeft w:val="0"/>
      <w:marRight w:val="0"/>
      <w:marTop w:val="0"/>
      <w:marBottom w:val="0"/>
      <w:divBdr>
        <w:top w:val="none" w:sz="0" w:space="0" w:color="auto"/>
        <w:left w:val="none" w:sz="0" w:space="0" w:color="auto"/>
        <w:bottom w:val="none" w:sz="0" w:space="0" w:color="auto"/>
        <w:right w:val="none" w:sz="0" w:space="0" w:color="auto"/>
      </w:divBdr>
    </w:div>
    <w:div w:id="1180002000">
      <w:bodyDiv w:val="1"/>
      <w:marLeft w:val="0"/>
      <w:marRight w:val="0"/>
      <w:marTop w:val="0"/>
      <w:marBottom w:val="0"/>
      <w:divBdr>
        <w:top w:val="none" w:sz="0" w:space="0" w:color="auto"/>
        <w:left w:val="none" w:sz="0" w:space="0" w:color="auto"/>
        <w:bottom w:val="none" w:sz="0" w:space="0" w:color="auto"/>
        <w:right w:val="none" w:sz="0" w:space="0" w:color="auto"/>
      </w:divBdr>
    </w:div>
    <w:div w:id="1185094923">
      <w:bodyDiv w:val="1"/>
      <w:marLeft w:val="0"/>
      <w:marRight w:val="0"/>
      <w:marTop w:val="0"/>
      <w:marBottom w:val="0"/>
      <w:divBdr>
        <w:top w:val="none" w:sz="0" w:space="0" w:color="auto"/>
        <w:left w:val="none" w:sz="0" w:space="0" w:color="auto"/>
        <w:bottom w:val="none" w:sz="0" w:space="0" w:color="auto"/>
        <w:right w:val="none" w:sz="0" w:space="0" w:color="auto"/>
      </w:divBdr>
    </w:div>
    <w:div w:id="1195844902">
      <w:bodyDiv w:val="1"/>
      <w:marLeft w:val="0"/>
      <w:marRight w:val="0"/>
      <w:marTop w:val="0"/>
      <w:marBottom w:val="0"/>
      <w:divBdr>
        <w:top w:val="none" w:sz="0" w:space="0" w:color="auto"/>
        <w:left w:val="none" w:sz="0" w:space="0" w:color="auto"/>
        <w:bottom w:val="none" w:sz="0" w:space="0" w:color="auto"/>
        <w:right w:val="none" w:sz="0" w:space="0" w:color="auto"/>
      </w:divBdr>
    </w:div>
    <w:div w:id="1203372149">
      <w:bodyDiv w:val="1"/>
      <w:marLeft w:val="0"/>
      <w:marRight w:val="0"/>
      <w:marTop w:val="0"/>
      <w:marBottom w:val="0"/>
      <w:divBdr>
        <w:top w:val="none" w:sz="0" w:space="0" w:color="auto"/>
        <w:left w:val="none" w:sz="0" w:space="0" w:color="auto"/>
        <w:bottom w:val="none" w:sz="0" w:space="0" w:color="auto"/>
        <w:right w:val="none" w:sz="0" w:space="0" w:color="auto"/>
      </w:divBdr>
    </w:div>
    <w:div w:id="1205218637">
      <w:bodyDiv w:val="1"/>
      <w:marLeft w:val="0"/>
      <w:marRight w:val="0"/>
      <w:marTop w:val="0"/>
      <w:marBottom w:val="0"/>
      <w:divBdr>
        <w:top w:val="none" w:sz="0" w:space="0" w:color="auto"/>
        <w:left w:val="none" w:sz="0" w:space="0" w:color="auto"/>
        <w:bottom w:val="none" w:sz="0" w:space="0" w:color="auto"/>
        <w:right w:val="none" w:sz="0" w:space="0" w:color="auto"/>
      </w:divBdr>
    </w:div>
    <w:div w:id="1224176050">
      <w:bodyDiv w:val="1"/>
      <w:marLeft w:val="0"/>
      <w:marRight w:val="0"/>
      <w:marTop w:val="0"/>
      <w:marBottom w:val="0"/>
      <w:divBdr>
        <w:top w:val="none" w:sz="0" w:space="0" w:color="auto"/>
        <w:left w:val="none" w:sz="0" w:space="0" w:color="auto"/>
        <w:bottom w:val="none" w:sz="0" w:space="0" w:color="auto"/>
        <w:right w:val="none" w:sz="0" w:space="0" w:color="auto"/>
      </w:divBdr>
    </w:div>
    <w:div w:id="1228226204">
      <w:bodyDiv w:val="1"/>
      <w:marLeft w:val="0"/>
      <w:marRight w:val="0"/>
      <w:marTop w:val="0"/>
      <w:marBottom w:val="0"/>
      <w:divBdr>
        <w:top w:val="none" w:sz="0" w:space="0" w:color="auto"/>
        <w:left w:val="none" w:sz="0" w:space="0" w:color="auto"/>
        <w:bottom w:val="none" w:sz="0" w:space="0" w:color="auto"/>
        <w:right w:val="none" w:sz="0" w:space="0" w:color="auto"/>
      </w:divBdr>
    </w:div>
    <w:div w:id="1230728392">
      <w:bodyDiv w:val="1"/>
      <w:marLeft w:val="0"/>
      <w:marRight w:val="0"/>
      <w:marTop w:val="0"/>
      <w:marBottom w:val="0"/>
      <w:divBdr>
        <w:top w:val="none" w:sz="0" w:space="0" w:color="auto"/>
        <w:left w:val="none" w:sz="0" w:space="0" w:color="auto"/>
        <w:bottom w:val="none" w:sz="0" w:space="0" w:color="auto"/>
        <w:right w:val="none" w:sz="0" w:space="0" w:color="auto"/>
      </w:divBdr>
    </w:div>
    <w:div w:id="1233157521">
      <w:bodyDiv w:val="1"/>
      <w:marLeft w:val="0"/>
      <w:marRight w:val="0"/>
      <w:marTop w:val="0"/>
      <w:marBottom w:val="0"/>
      <w:divBdr>
        <w:top w:val="none" w:sz="0" w:space="0" w:color="auto"/>
        <w:left w:val="none" w:sz="0" w:space="0" w:color="auto"/>
        <w:bottom w:val="none" w:sz="0" w:space="0" w:color="auto"/>
        <w:right w:val="none" w:sz="0" w:space="0" w:color="auto"/>
      </w:divBdr>
    </w:div>
    <w:div w:id="1249122793">
      <w:bodyDiv w:val="1"/>
      <w:marLeft w:val="0"/>
      <w:marRight w:val="0"/>
      <w:marTop w:val="0"/>
      <w:marBottom w:val="0"/>
      <w:divBdr>
        <w:top w:val="none" w:sz="0" w:space="0" w:color="auto"/>
        <w:left w:val="none" w:sz="0" w:space="0" w:color="auto"/>
        <w:bottom w:val="none" w:sz="0" w:space="0" w:color="auto"/>
        <w:right w:val="none" w:sz="0" w:space="0" w:color="auto"/>
      </w:divBdr>
    </w:div>
    <w:div w:id="1266689154">
      <w:bodyDiv w:val="1"/>
      <w:marLeft w:val="0"/>
      <w:marRight w:val="0"/>
      <w:marTop w:val="0"/>
      <w:marBottom w:val="0"/>
      <w:divBdr>
        <w:top w:val="none" w:sz="0" w:space="0" w:color="auto"/>
        <w:left w:val="none" w:sz="0" w:space="0" w:color="auto"/>
        <w:bottom w:val="none" w:sz="0" w:space="0" w:color="auto"/>
        <w:right w:val="none" w:sz="0" w:space="0" w:color="auto"/>
      </w:divBdr>
    </w:div>
    <w:div w:id="1267998368">
      <w:bodyDiv w:val="1"/>
      <w:marLeft w:val="0"/>
      <w:marRight w:val="0"/>
      <w:marTop w:val="0"/>
      <w:marBottom w:val="0"/>
      <w:divBdr>
        <w:top w:val="none" w:sz="0" w:space="0" w:color="auto"/>
        <w:left w:val="none" w:sz="0" w:space="0" w:color="auto"/>
        <w:bottom w:val="none" w:sz="0" w:space="0" w:color="auto"/>
        <w:right w:val="none" w:sz="0" w:space="0" w:color="auto"/>
      </w:divBdr>
    </w:div>
    <w:div w:id="1270704015">
      <w:bodyDiv w:val="1"/>
      <w:marLeft w:val="0"/>
      <w:marRight w:val="0"/>
      <w:marTop w:val="0"/>
      <w:marBottom w:val="0"/>
      <w:divBdr>
        <w:top w:val="none" w:sz="0" w:space="0" w:color="auto"/>
        <w:left w:val="none" w:sz="0" w:space="0" w:color="auto"/>
        <w:bottom w:val="none" w:sz="0" w:space="0" w:color="auto"/>
        <w:right w:val="none" w:sz="0" w:space="0" w:color="auto"/>
      </w:divBdr>
    </w:div>
    <w:div w:id="1298493496">
      <w:bodyDiv w:val="1"/>
      <w:marLeft w:val="0"/>
      <w:marRight w:val="0"/>
      <w:marTop w:val="0"/>
      <w:marBottom w:val="0"/>
      <w:divBdr>
        <w:top w:val="none" w:sz="0" w:space="0" w:color="auto"/>
        <w:left w:val="none" w:sz="0" w:space="0" w:color="auto"/>
        <w:bottom w:val="none" w:sz="0" w:space="0" w:color="auto"/>
        <w:right w:val="none" w:sz="0" w:space="0" w:color="auto"/>
      </w:divBdr>
    </w:div>
    <w:div w:id="1329092526">
      <w:bodyDiv w:val="1"/>
      <w:marLeft w:val="0"/>
      <w:marRight w:val="0"/>
      <w:marTop w:val="0"/>
      <w:marBottom w:val="0"/>
      <w:divBdr>
        <w:top w:val="none" w:sz="0" w:space="0" w:color="auto"/>
        <w:left w:val="none" w:sz="0" w:space="0" w:color="auto"/>
        <w:bottom w:val="none" w:sz="0" w:space="0" w:color="auto"/>
        <w:right w:val="none" w:sz="0" w:space="0" w:color="auto"/>
      </w:divBdr>
    </w:div>
    <w:div w:id="1329283014">
      <w:bodyDiv w:val="1"/>
      <w:marLeft w:val="0"/>
      <w:marRight w:val="0"/>
      <w:marTop w:val="0"/>
      <w:marBottom w:val="0"/>
      <w:divBdr>
        <w:top w:val="none" w:sz="0" w:space="0" w:color="auto"/>
        <w:left w:val="none" w:sz="0" w:space="0" w:color="auto"/>
        <w:bottom w:val="none" w:sz="0" w:space="0" w:color="auto"/>
        <w:right w:val="none" w:sz="0" w:space="0" w:color="auto"/>
      </w:divBdr>
    </w:div>
    <w:div w:id="1331761820">
      <w:bodyDiv w:val="1"/>
      <w:marLeft w:val="0"/>
      <w:marRight w:val="0"/>
      <w:marTop w:val="0"/>
      <w:marBottom w:val="0"/>
      <w:divBdr>
        <w:top w:val="none" w:sz="0" w:space="0" w:color="auto"/>
        <w:left w:val="none" w:sz="0" w:space="0" w:color="auto"/>
        <w:bottom w:val="none" w:sz="0" w:space="0" w:color="auto"/>
        <w:right w:val="none" w:sz="0" w:space="0" w:color="auto"/>
      </w:divBdr>
    </w:div>
    <w:div w:id="1365204387">
      <w:bodyDiv w:val="1"/>
      <w:marLeft w:val="0"/>
      <w:marRight w:val="0"/>
      <w:marTop w:val="0"/>
      <w:marBottom w:val="0"/>
      <w:divBdr>
        <w:top w:val="none" w:sz="0" w:space="0" w:color="auto"/>
        <w:left w:val="none" w:sz="0" w:space="0" w:color="auto"/>
        <w:bottom w:val="none" w:sz="0" w:space="0" w:color="auto"/>
        <w:right w:val="none" w:sz="0" w:space="0" w:color="auto"/>
      </w:divBdr>
    </w:div>
    <w:div w:id="1387994405">
      <w:bodyDiv w:val="1"/>
      <w:marLeft w:val="0"/>
      <w:marRight w:val="0"/>
      <w:marTop w:val="0"/>
      <w:marBottom w:val="0"/>
      <w:divBdr>
        <w:top w:val="none" w:sz="0" w:space="0" w:color="auto"/>
        <w:left w:val="none" w:sz="0" w:space="0" w:color="auto"/>
        <w:bottom w:val="none" w:sz="0" w:space="0" w:color="auto"/>
        <w:right w:val="none" w:sz="0" w:space="0" w:color="auto"/>
      </w:divBdr>
    </w:div>
    <w:div w:id="1388070403">
      <w:bodyDiv w:val="1"/>
      <w:marLeft w:val="0"/>
      <w:marRight w:val="0"/>
      <w:marTop w:val="0"/>
      <w:marBottom w:val="0"/>
      <w:divBdr>
        <w:top w:val="none" w:sz="0" w:space="0" w:color="auto"/>
        <w:left w:val="none" w:sz="0" w:space="0" w:color="auto"/>
        <w:bottom w:val="none" w:sz="0" w:space="0" w:color="auto"/>
        <w:right w:val="none" w:sz="0" w:space="0" w:color="auto"/>
      </w:divBdr>
    </w:div>
    <w:div w:id="1401096488">
      <w:bodyDiv w:val="1"/>
      <w:marLeft w:val="0"/>
      <w:marRight w:val="0"/>
      <w:marTop w:val="0"/>
      <w:marBottom w:val="0"/>
      <w:divBdr>
        <w:top w:val="none" w:sz="0" w:space="0" w:color="auto"/>
        <w:left w:val="none" w:sz="0" w:space="0" w:color="auto"/>
        <w:bottom w:val="none" w:sz="0" w:space="0" w:color="auto"/>
        <w:right w:val="none" w:sz="0" w:space="0" w:color="auto"/>
      </w:divBdr>
    </w:div>
    <w:div w:id="1414620888">
      <w:bodyDiv w:val="1"/>
      <w:marLeft w:val="0"/>
      <w:marRight w:val="0"/>
      <w:marTop w:val="0"/>
      <w:marBottom w:val="0"/>
      <w:divBdr>
        <w:top w:val="none" w:sz="0" w:space="0" w:color="auto"/>
        <w:left w:val="none" w:sz="0" w:space="0" w:color="auto"/>
        <w:bottom w:val="none" w:sz="0" w:space="0" w:color="auto"/>
        <w:right w:val="none" w:sz="0" w:space="0" w:color="auto"/>
      </w:divBdr>
    </w:div>
    <w:div w:id="1426223522">
      <w:bodyDiv w:val="1"/>
      <w:marLeft w:val="0"/>
      <w:marRight w:val="0"/>
      <w:marTop w:val="0"/>
      <w:marBottom w:val="0"/>
      <w:divBdr>
        <w:top w:val="none" w:sz="0" w:space="0" w:color="auto"/>
        <w:left w:val="none" w:sz="0" w:space="0" w:color="auto"/>
        <w:bottom w:val="none" w:sz="0" w:space="0" w:color="auto"/>
        <w:right w:val="none" w:sz="0" w:space="0" w:color="auto"/>
      </w:divBdr>
    </w:div>
    <w:div w:id="1428426380">
      <w:bodyDiv w:val="1"/>
      <w:marLeft w:val="0"/>
      <w:marRight w:val="0"/>
      <w:marTop w:val="0"/>
      <w:marBottom w:val="0"/>
      <w:divBdr>
        <w:top w:val="none" w:sz="0" w:space="0" w:color="auto"/>
        <w:left w:val="none" w:sz="0" w:space="0" w:color="auto"/>
        <w:bottom w:val="none" w:sz="0" w:space="0" w:color="auto"/>
        <w:right w:val="none" w:sz="0" w:space="0" w:color="auto"/>
      </w:divBdr>
    </w:div>
    <w:div w:id="1430851030">
      <w:bodyDiv w:val="1"/>
      <w:marLeft w:val="0"/>
      <w:marRight w:val="0"/>
      <w:marTop w:val="0"/>
      <w:marBottom w:val="0"/>
      <w:divBdr>
        <w:top w:val="none" w:sz="0" w:space="0" w:color="auto"/>
        <w:left w:val="none" w:sz="0" w:space="0" w:color="auto"/>
        <w:bottom w:val="none" w:sz="0" w:space="0" w:color="auto"/>
        <w:right w:val="none" w:sz="0" w:space="0" w:color="auto"/>
      </w:divBdr>
    </w:div>
    <w:div w:id="1431198997">
      <w:bodyDiv w:val="1"/>
      <w:marLeft w:val="0"/>
      <w:marRight w:val="0"/>
      <w:marTop w:val="0"/>
      <w:marBottom w:val="0"/>
      <w:divBdr>
        <w:top w:val="none" w:sz="0" w:space="0" w:color="auto"/>
        <w:left w:val="none" w:sz="0" w:space="0" w:color="auto"/>
        <w:bottom w:val="none" w:sz="0" w:space="0" w:color="auto"/>
        <w:right w:val="none" w:sz="0" w:space="0" w:color="auto"/>
      </w:divBdr>
    </w:div>
    <w:div w:id="1436292317">
      <w:bodyDiv w:val="1"/>
      <w:marLeft w:val="0"/>
      <w:marRight w:val="0"/>
      <w:marTop w:val="0"/>
      <w:marBottom w:val="0"/>
      <w:divBdr>
        <w:top w:val="none" w:sz="0" w:space="0" w:color="auto"/>
        <w:left w:val="none" w:sz="0" w:space="0" w:color="auto"/>
        <w:bottom w:val="none" w:sz="0" w:space="0" w:color="auto"/>
        <w:right w:val="none" w:sz="0" w:space="0" w:color="auto"/>
      </w:divBdr>
    </w:div>
    <w:div w:id="1437094191">
      <w:bodyDiv w:val="1"/>
      <w:marLeft w:val="0"/>
      <w:marRight w:val="0"/>
      <w:marTop w:val="0"/>
      <w:marBottom w:val="0"/>
      <w:divBdr>
        <w:top w:val="none" w:sz="0" w:space="0" w:color="auto"/>
        <w:left w:val="none" w:sz="0" w:space="0" w:color="auto"/>
        <w:bottom w:val="none" w:sz="0" w:space="0" w:color="auto"/>
        <w:right w:val="none" w:sz="0" w:space="0" w:color="auto"/>
      </w:divBdr>
    </w:div>
    <w:div w:id="1450003672">
      <w:bodyDiv w:val="1"/>
      <w:marLeft w:val="0"/>
      <w:marRight w:val="0"/>
      <w:marTop w:val="0"/>
      <w:marBottom w:val="0"/>
      <w:divBdr>
        <w:top w:val="none" w:sz="0" w:space="0" w:color="auto"/>
        <w:left w:val="none" w:sz="0" w:space="0" w:color="auto"/>
        <w:bottom w:val="none" w:sz="0" w:space="0" w:color="auto"/>
        <w:right w:val="none" w:sz="0" w:space="0" w:color="auto"/>
      </w:divBdr>
    </w:div>
    <w:div w:id="1461534981">
      <w:bodyDiv w:val="1"/>
      <w:marLeft w:val="0"/>
      <w:marRight w:val="0"/>
      <w:marTop w:val="0"/>
      <w:marBottom w:val="0"/>
      <w:divBdr>
        <w:top w:val="none" w:sz="0" w:space="0" w:color="auto"/>
        <w:left w:val="none" w:sz="0" w:space="0" w:color="auto"/>
        <w:bottom w:val="none" w:sz="0" w:space="0" w:color="auto"/>
        <w:right w:val="none" w:sz="0" w:space="0" w:color="auto"/>
      </w:divBdr>
    </w:div>
    <w:div w:id="1488209152">
      <w:bodyDiv w:val="1"/>
      <w:marLeft w:val="0"/>
      <w:marRight w:val="0"/>
      <w:marTop w:val="0"/>
      <w:marBottom w:val="0"/>
      <w:divBdr>
        <w:top w:val="none" w:sz="0" w:space="0" w:color="auto"/>
        <w:left w:val="none" w:sz="0" w:space="0" w:color="auto"/>
        <w:bottom w:val="none" w:sz="0" w:space="0" w:color="auto"/>
        <w:right w:val="none" w:sz="0" w:space="0" w:color="auto"/>
      </w:divBdr>
    </w:div>
    <w:div w:id="1495878959">
      <w:bodyDiv w:val="1"/>
      <w:marLeft w:val="0"/>
      <w:marRight w:val="0"/>
      <w:marTop w:val="0"/>
      <w:marBottom w:val="0"/>
      <w:divBdr>
        <w:top w:val="none" w:sz="0" w:space="0" w:color="auto"/>
        <w:left w:val="none" w:sz="0" w:space="0" w:color="auto"/>
        <w:bottom w:val="none" w:sz="0" w:space="0" w:color="auto"/>
        <w:right w:val="none" w:sz="0" w:space="0" w:color="auto"/>
      </w:divBdr>
    </w:div>
    <w:div w:id="1500585689">
      <w:bodyDiv w:val="1"/>
      <w:marLeft w:val="0"/>
      <w:marRight w:val="0"/>
      <w:marTop w:val="0"/>
      <w:marBottom w:val="0"/>
      <w:divBdr>
        <w:top w:val="none" w:sz="0" w:space="0" w:color="auto"/>
        <w:left w:val="none" w:sz="0" w:space="0" w:color="auto"/>
        <w:bottom w:val="none" w:sz="0" w:space="0" w:color="auto"/>
        <w:right w:val="none" w:sz="0" w:space="0" w:color="auto"/>
      </w:divBdr>
    </w:div>
    <w:div w:id="1512137827">
      <w:bodyDiv w:val="1"/>
      <w:marLeft w:val="0"/>
      <w:marRight w:val="0"/>
      <w:marTop w:val="0"/>
      <w:marBottom w:val="0"/>
      <w:divBdr>
        <w:top w:val="none" w:sz="0" w:space="0" w:color="auto"/>
        <w:left w:val="none" w:sz="0" w:space="0" w:color="auto"/>
        <w:bottom w:val="none" w:sz="0" w:space="0" w:color="auto"/>
        <w:right w:val="none" w:sz="0" w:space="0" w:color="auto"/>
      </w:divBdr>
    </w:div>
    <w:div w:id="1513572036">
      <w:bodyDiv w:val="1"/>
      <w:marLeft w:val="0"/>
      <w:marRight w:val="0"/>
      <w:marTop w:val="0"/>
      <w:marBottom w:val="0"/>
      <w:divBdr>
        <w:top w:val="none" w:sz="0" w:space="0" w:color="auto"/>
        <w:left w:val="none" w:sz="0" w:space="0" w:color="auto"/>
        <w:bottom w:val="none" w:sz="0" w:space="0" w:color="auto"/>
        <w:right w:val="none" w:sz="0" w:space="0" w:color="auto"/>
      </w:divBdr>
    </w:div>
    <w:div w:id="1523084237">
      <w:bodyDiv w:val="1"/>
      <w:marLeft w:val="0"/>
      <w:marRight w:val="0"/>
      <w:marTop w:val="0"/>
      <w:marBottom w:val="0"/>
      <w:divBdr>
        <w:top w:val="none" w:sz="0" w:space="0" w:color="auto"/>
        <w:left w:val="none" w:sz="0" w:space="0" w:color="auto"/>
        <w:bottom w:val="none" w:sz="0" w:space="0" w:color="auto"/>
        <w:right w:val="none" w:sz="0" w:space="0" w:color="auto"/>
      </w:divBdr>
    </w:div>
    <w:div w:id="1523282240">
      <w:bodyDiv w:val="1"/>
      <w:marLeft w:val="0"/>
      <w:marRight w:val="0"/>
      <w:marTop w:val="0"/>
      <w:marBottom w:val="0"/>
      <w:divBdr>
        <w:top w:val="none" w:sz="0" w:space="0" w:color="auto"/>
        <w:left w:val="none" w:sz="0" w:space="0" w:color="auto"/>
        <w:bottom w:val="none" w:sz="0" w:space="0" w:color="auto"/>
        <w:right w:val="none" w:sz="0" w:space="0" w:color="auto"/>
      </w:divBdr>
    </w:div>
    <w:div w:id="1526870609">
      <w:bodyDiv w:val="1"/>
      <w:marLeft w:val="0"/>
      <w:marRight w:val="0"/>
      <w:marTop w:val="0"/>
      <w:marBottom w:val="0"/>
      <w:divBdr>
        <w:top w:val="none" w:sz="0" w:space="0" w:color="auto"/>
        <w:left w:val="none" w:sz="0" w:space="0" w:color="auto"/>
        <w:bottom w:val="none" w:sz="0" w:space="0" w:color="auto"/>
        <w:right w:val="none" w:sz="0" w:space="0" w:color="auto"/>
      </w:divBdr>
    </w:div>
    <w:div w:id="1546524263">
      <w:bodyDiv w:val="1"/>
      <w:marLeft w:val="0"/>
      <w:marRight w:val="0"/>
      <w:marTop w:val="0"/>
      <w:marBottom w:val="0"/>
      <w:divBdr>
        <w:top w:val="none" w:sz="0" w:space="0" w:color="auto"/>
        <w:left w:val="none" w:sz="0" w:space="0" w:color="auto"/>
        <w:bottom w:val="none" w:sz="0" w:space="0" w:color="auto"/>
        <w:right w:val="none" w:sz="0" w:space="0" w:color="auto"/>
      </w:divBdr>
    </w:div>
    <w:div w:id="1567104774">
      <w:bodyDiv w:val="1"/>
      <w:marLeft w:val="0"/>
      <w:marRight w:val="0"/>
      <w:marTop w:val="0"/>
      <w:marBottom w:val="0"/>
      <w:divBdr>
        <w:top w:val="none" w:sz="0" w:space="0" w:color="auto"/>
        <w:left w:val="none" w:sz="0" w:space="0" w:color="auto"/>
        <w:bottom w:val="none" w:sz="0" w:space="0" w:color="auto"/>
        <w:right w:val="none" w:sz="0" w:space="0" w:color="auto"/>
      </w:divBdr>
    </w:div>
    <w:div w:id="1568493951">
      <w:bodyDiv w:val="1"/>
      <w:marLeft w:val="0"/>
      <w:marRight w:val="0"/>
      <w:marTop w:val="0"/>
      <w:marBottom w:val="0"/>
      <w:divBdr>
        <w:top w:val="none" w:sz="0" w:space="0" w:color="auto"/>
        <w:left w:val="none" w:sz="0" w:space="0" w:color="auto"/>
        <w:bottom w:val="none" w:sz="0" w:space="0" w:color="auto"/>
        <w:right w:val="none" w:sz="0" w:space="0" w:color="auto"/>
      </w:divBdr>
    </w:div>
    <w:div w:id="1573157264">
      <w:bodyDiv w:val="1"/>
      <w:marLeft w:val="0"/>
      <w:marRight w:val="0"/>
      <w:marTop w:val="0"/>
      <w:marBottom w:val="0"/>
      <w:divBdr>
        <w:top w:val="none" w:sz="0" w:space="0" w:color="auto"/>
        <w:left w:val="none" w:sz="0" w:space="0" w:color="auto"/>
        <w:bottom w:val="none" w:sz="0" w:space="0" w:color="auto"/>
        <w:right w:val="none" w:sz="0" w:space="0" w:color="auto"/>
      </w:divBdr>
    </w:div>
    <w:div w:id="1583835059">
      <w:bodyDiv w:val="1"/>
      <w:marLeft w:val="0"/>
      <w:marRight w:val="0"/>
      <w:marTop w:val="0"/>
      <w:marBottom w:val="0"/>
      <w:divBdr>
        <w:top w:val="none" w:sz="0" w:space="0" w:color="auto"/>
        <w:left w:val="none" w:sz="0" w:space="0" w:color="auto"/>
        <w:bottom w:val="none" w:sz="0" w:space="0" w:color="auto"/>
        <w:right w:val="none" w:sz="0" w:space="0" w:color="auto"/>
      </w:divBdr>
    </w:div>
    <w:div w:id="1587029610">
      <w:bodyDiv w:val="1"/>
      <w:marLeft w:val="0"/>
      <w:marRight w:val="0"/>
      <w:marTop w:val="0"/>
      <w:marBottom w:val="0"/>
      <w:divBdr>
        <w:top w:val="none" w:sz="0" w:space="0" w:color="auto"/>
        <w:left w:val="none" w:sz="0" w:space="0" w:color="auto"/>
        <w:bottom w:val="none" w:sz="0" w:space="0" w:color="auto"/>
        <w:right w:val="none" w:sz="0" w:space="0" w:color="auto"/>
      </w:divBdr>
    </w:div>
    <w:div w:id="1588880718">
      <w:bodyDiv w:val="1"/>
      <w:marLeft w:val="0"/>
      <w:marRight w:val="0"/>
      <w:marTop w:val="0"/>
      <w:marBottom w:val="0"/>
      <w:divBdr>
        <w:top w:val="none" w:sz="0" w:space="0" w:color="auto"/>
        <w:left w:val="none" w:sz="0" w:space="0" w:color="auto"/>
        <w:bottom w:val="none" w:sz="0" w:space="0" w:color="auto"/>
        <w:right w:val="none" w:sz="0" w:space="0" w:color="auto"/>
      </w:divBdr>
    </w:div>
    <w:div w:id="1591694647">
      <w:bodyDiv w:val="1"/>
      <w:marLeft w:val="0"/>
      <w:marRight w:val="0"/>
      <w:marTop w:val="0"/>
      <w:marBottom w:val="0"/>
      <w:divBdr>
        <w:top w:val="none" w:sz="0" w:space="0" w:color="auto"/>
        <w:left w:val="none" w:sz="0" w:space="0" w:color="auto"/>
        <w:bottom w:val="none" w:sz="0" w:space="0" w:color="auto"/>
        <w:right w:val="none" w:sz="0" w:space="0" w:color="auto"/>
      </w:divBdr>
    </w:div>
    <w:div w:id="1593663257">
      <w:bodyDiv w:val="1"/>
      <w:marLeft w:val="0"/>
      <w:marRight w:val="0"/>
      <w:marTop w:val="0"/>
      <w:marBottom w:val="0"/>
      <w:divBdr>
        <w:top w:val="none" w:sz="0" w:space="0" w:color="auto"/>
        <w:left w:val="none" w:sz="0" w:space="0" w:color="auto"/>
        <w:bottom w:val="none" w:sz="0" w:space="0" w:color="auto"/>
        <w:right w:val="none" w:sz="0" w:space="0" w:color="auto"/>
      </w:divBdr>
    </w:div>
    <w:div w:id="1599097443">
      <w:bodyDiv w:val="1"/>
      <w:marLeft w:val="0"/>
      <w:marRight w:val="0"/>
      <w:marTop w:val="0"/>
      <w:marBottom w:val="0"/>
      <w:divBdr>
        <w:top w:val="none" w:sz="0" w:space="0" w:color="auto"/>
        <w:left w:val="none" w:sz="0" w:space="0" w:color="auto"/>
        <w:bottom w:val="none" w:sz="0" w:space="0" w:color="auto"/>
        <w:right w:val="none" w:sz="0" w:space="0" w:color="auto"/>
      </w:divBdr>
    </w:div>
    <w:div w:id="1601330292">
      <w:bodyDiv w:val="1"/>
      <w:marLeft w:val="0"/>
      <w:marRight w:val="0"/>
      <w:marTop w:val="0"/>
      <w:marBottom w:val="0"/>
      <w:divBdr>
        <w:top w:val="none" w:sz="0" w:space="0" w:color="auto"/>
        <w:left w:val="none" w:sz="0" w:space="0" w:color="auto"/>
        <w:bottom w:val="none" w:sz="0" w:space="0" w:color="auto"/>
        <w:right w:val="none" w:sz="0" w:space="0" w:color="auto"/>
      </w:divBdr>
    </w:div>
    <w:div w:id="1603339104">
      <w:bodyDiv w:val="1"/>
      <w:marLeft w:val="0"/>
      <w:marRight w:val="0"/>
      <w:marTop w:val="0"/>
      <w:marBottom w:val="0"/>
      <w:divBdr>
        <w:top w:val="none" w:sz="0" w:space="0" w:color="auto"/>
        <w:left w:val="none" w:sz="0" w:space="0" w:color="auto"/>
        <w:bottom w:val="none" w:sz="0" w:space="0" w:color="auto"/>
        <w:right w:val="none" w:sz="0" w:space="0" w:color="auto"/>
      </w:divBdr>
    </w:div>
    <w:div w:id="1612785512">
      <w:bodyDiv w:val="1"/>
      <w:marLeft w:val="0"/>
      <w:marRight w:val="0"/>
      <w:marTop w:val="0"/>
      <w:marBottom w:val="0"/>
      <w:divBdr>
        <w:top w:val="none" w:sz="0" w:space="0" w:color="auto"/>
        <w:left w:val="none" w:sz="0" w:space="0" w:color="auto"/>
        <w:bottom w:val="none" w:sz="0" w:space="0" w:color="auto"/>
        <w:right w:val="none" w:sz="0" w:space="0" w:color="auto"/>
      </w:divBdr>
    </w:div>
    <w:div w:id="1622758501">
      <w:bodyDiv w:val="1"/>
      <w:marLeft w:val="0"/>
      <w:marRight w:val="0"/>
      <w:marTop w:val="0"/>
      <w:marBottom w:val="0"/>
      <w:divBdr>
        <w:top w:val="none" w:sz="0" w:space="0" w:color="auto"/>
        <w:left w:val="none" w:sz="0" w:space="0" w:color="auto"/>
        <w:bottom w:val="none" w:sz="0" w:space="0" w:color="auto"/>
        <w:right w:val="none" w:sz="0" w:space="0" w:color="auto"/>
      </w:divBdr>
    </w:div>
    <w:div w:id="1625767781">
      <w:bodyDiv w:val="1"/>
      <w:marLeft w:val="0"/>
      <w:marRight w:val="0"/>
      <w:marTop w:val="0"/>
      <w:marBottom w:val="0"/>
      <w:divBdr>
        <w:top w:val="none" w:sz="0" w:space="0" w:color="auto"/>
        <w:left w:val="none" w:sz="0" w:space="0" w:color="auto"/>
        <w:bottom w:val="none" w:sz="0" w:space="0" w:color="auto"/>
        <w:right w:val="none" w:sz="0" w:space="0" w:color="auto"/>
      </w:divBdr>
    </w:div>
    <w:div w:id="1629243830">
      <w:bodyDiv w:val="1"/>
      <w:marLeft w:val="0"/>
      <w:marRight w:val="0"/>
      <w:marTop w:val="0"/>
      <w:marBottom w:val="0"/>
      <w:divBdr>
        <w:top w:val="none" w:sz="0" w:space="0" w:color="auto"/>
        <w:left w:val="none" w:sz="0" w:space="0" w:color="auto"/>
        <w:bottom w:val="none" w:sz="0" w:space="0" w:color="auto"/>
        <w:right w:val="none" w:sz="0" w:space="0" w:color="auto"/>
      </w:divBdr>
    </w:div>
    <w:div w:id="1636839412">
      <w:bodyDiv w:val="1"/>
      <w:marLeft w:val="0"/>
      <w:marRight w:val="0"/>
      <w:marTop w:val="0"/>
      <w:marBottom w:val="0"/>
      <w:divBdr>
        <w:top w:val="none" w:sz="0" w:space="0" w:color="auto"/>
        <w:left w:val="none" w:sz="0" w:space="0" w:color="auto"/>
        <w:bottom w:val="none" w:sz="0" w:space="0" w:color="auto"/>
        <w:right w:val="none" w:sz="0" w:space="0" w:color="auto"/>
      </w:divBdr>
    </w:div>
    <w:div w:id="1638610974">
      <w:bodyDiv w:val="1"/>
      <w:marLeft w:val="0"/>
      <w:marRight w:val="0"/>
      <w:marTop w:val="0"/>
      <w:marBottom w:val="0"/>
      <w:divBdr>
        <w:top w:val="none" w:sz="0" w:space="0" w:color="auto"/>
        <w:left w:val="none" w:sz="0" w:space="0" w:color="auto"/>
        <w:bottom w:val="none" w:sz="0" w:space="0" w:color="auto"/>
        <w:right w:val="none" w:sz="0" w:space="0" w:color="auto"/>
      </w:divBdr>
    </w:div>
    <w:div w:id="1644963266">
      <w:bodyDiv w:val="1"/>
      <w:marLeft w:val="0"/>
      <w:marRight w:val="0"/>
      <w:marTop w:val="0"/>
      <w:marBottom w:val="0"/>
      <w:divBdr>
        <w:top w:val="none" w:sz="0" w:space="0" w:color="auto"/>
        <w:left w:val="none" w:sz="0" w:space="0" w:color="auto"/>
        <w:bottom w:val="none" w:sz="0" w:space="0" w:color="auto"/>
        <w:right w:val="none" w:sz="0" w:space="0" w:color="auto"/>
      </w:divBdr>
    </w:div>
    <w:div w:id="1655602402">
      <w:bodyDiv w:val="1"/>
      <w:marLeft w:val="0"/>
      <w:marRight w:val="0"/>
      <w:marTop w:val="0"/>
      <w:marBottom w:val="0"/>
      <w:divBdr>
        <w:top w:val="none" w:sz="0" w:space="0" w:color="auto"/>
        <w:left w:val="none" w:sz="0" w:space="0" w:color="auto"/>
        <w:bottom w:val="none" w:sz="0" w:space="0" w:color="auto"/>
        <w:right w:val="none" w:sz="0" w:space="0" w:color="auto"/>
      </w:divBdr>
      <w:divsChild>
        <w:div w:id="1903518933">
          <w:marLeft w:val="0"/>
          <w:marRight w:val="0"/>
          <w:marTop w:val="0"/>
          <w:marBottom w:val="0"/>
          <w:divBdr>
            <w:top w:val="none" w:sz="0" w:space="0" w:color="auto"/>
            <w:left w:val="none" w:sz="0" w:space="0" w:color="auto"/>
            <w:bottom w:val="none" w:sz="0" w:space="0" w:color="auto"/>
            <w:right w:val="none" w:sz="0" w:space="0" w:color="auto"/>
          </w:divBdr>
        </w:div>
      </w:divsChild>
    </w:div>
    <w:div w:id="1657563830">
      <w:bodyDiv w:val="1"/>
      <w:marLeft w:val="0"/>
      <w:marRight w:val="0"/>
      <w:marTop w:val="0"/>
      <w:marBottom w:val="0"/>
      <w:divBdr>
        <w:top w:val="none" w:sz="0" w:space="0" w:color="auto"/>
        <w:left w:val="none" w:sz="0" w:space="0" w:color="auto"/>
        <w:bottom w:val="none" w:sz="0" w:space="0" w:color="auto"/>
        <w:right w:val="none" w:sz="0" w:space="0" w:color="auto"/>
      </w:divBdr>
    </w:div>
    <w:div w:id="1660890902">
      <w:bodyDiv w:val="1"/>
      <w:marLeft w:val="0"/>
      <w:marRight w:val="0"/>
      <w:marTop w:val="0"/>
      <w:marBottom w:val="0"/>
      <w:divBdr>
        <w:top w:val="none" w:sz="0" w:space="0" w:color="auto"/>
        <w:left w:val="none" w:sz="0" w:space="0" w:color="auto"/>
        <w:bottom w:val="none" w:sz="0" w:space="0" w:color="auto"/>
        <w:right w:val="none" w:sz="0" w:space="0" w:color="auto"/>
      </w:divBdr>
    </w:div>
    <w:div w:id="1679233265">
      <w:bodyDiv w:val="1"/>
      <w:marLeft w:val="0"/>
      <w:marRight w:val="0"/>
      <w:marTop w:val="0"/>
      <w:marBottom w:val="0"/>
      <w:divBdr>
        <w:top w:val="none" w:sz="0" w:space="0" w:color="auto"/>
        <w:left w:val="none" w:sz="0" w:space="0" w:color="auto"/>
        <w:bottom w:val="none" w:sz="0" w:space="0" w:color="auto"/>
        <w:right w:val="none" w:sz="0" w:space="0" w:color="auto"/>
      </w:divBdr>
    </w:div>
    <w:div w:id="1684091701">
      <w:bodyDiv w:val="1"/>
      <w:marLeft w:val="0"/>
      <w:marRight w:val="0"/>
      <w:marTop w:val="0"/>
      <w:marBottom w:val="0"/>
      <w:divBdr>
        <w:top w:val="none" w:sz="0" w:space="0" w:color="auto"/>
        <w:left w:val="none" w:sz="0" w:space="0" w:color="auto"/>
        <w:bottom w:val="none" w:sz="0" w:space="0" w:color="auto"/>
        <w:right w:val="none" w:sz="0" w:space="0" w:color="auto"/>
      </w:divBdr>
    </w:div>
    <w:div w:id="1684699169">
      <w:bodyDiv w:val="1"/>
      <w:marLeft w:val="0"/>
      <w:marRight w:val="0"/>
      <w:marTop w:val="0"/>
      <w:marBottom w:val="0"/>
      <w:divBdr>
        <w:top w:val="none" w:sz="0" w:space="0" w:color="auto"/>
        <w:left w:val="none" w:sz="0" w:space="0" w:color="auto"/>
        <w:bottom w:val="none" w:sz="0" w:space="0" w:color="auto"/>
        <w:right w:val="none" w:sz="0" w:space="0" w:color="auto"/>
      </w:divBdr>
    </w:div>
    <w:div w:id="1694113413">
      <w:bodyDiv w:val="1"/>
      <w:marLeft w:val="0"/>
      <w:marRight w:val="0"/>
      <w:marTop w:val="0"/>
      <w:marBottom w:val="0"/>
      <w:divBdr>
        <w:top w:val="none" w:sz="0" w:space="0" w:color="auto"/>
        <w:left w:val="none" w:sz="0" w:space="0" w:color="auto"/>
        <w:bottom w:val="none" w:sz="0" w:space="0" w:color="auto"/>
        <w:right w:val="none" w:sz="0" w:space="0" w:color="auto"/>
      </w:divBdr>
    </w:div>
    <w:div w:id="1704138068">
      <w:bodyDiv w:val="1"/>
      <w:marLeft w:val="0"/>
      <w:marRight w:val="0"/>
      <w:marTop w:val="0"/>
      <w:marBottom w:val="0"/>
      <w:divBdr>
        <w:top w:val="none" w:sz="0" w:space="0" w:color="auto"/>
        <w:left w:val="none" w:sz="0" w:space="0" w:color="auto"/>
        <w:bottom w:val="none" w:sz="0" w:space="0" w:color="auto"/>
        <w:right w:val="none" w:sz="0" w:space="0" w:color="auto"/>
      </w:divBdr>
      <w:divsChild>
        <w:div w:id="1524129551">
          <w:marLeft w:val="0"/>
          <w:marRight w:val="0"/>
          <w:marTop w:val="0"/>
          <w:marBottom w:val="0"/>
          <w:divBdr>
            <w:top w:val="none" w:sz="0" w:space="0" w:color="auto"/>
            <w:left w:val="none" w:sz="0" w:space="0" w:color="auto"/>
            <w:bottom w:val="none" w:sz="0" w:space="0" w:color="auto"/>
            <w:right w:val="none" w:sz="0" w:space="0" w:color="auto"/>
          </w:divBdr>
        </w:div>
      </w:divsChild>
    </w:div>
    <w:div w:id="1712146156">
      <w:bodyDiv w:val="1"/>
      <w:marLeft w:val="0"/>
      <w:marRight w:val="0"/>
      <w:marTop w:val="0"/>
      <w:marBottom w:val="0"/>
      <w:divBdr>
        <w:top w:val="none" w:sz="0" w:space="0" w:color="auto"/>
        <w:left w:val="none" w:sz="0" w:space="0" w:color="auto"/>
        <w:bottom w:val="none" w:sz="0" w:space="0" w:color="auto"/>
        <w:right w:val="none" w:sz="0" w:space="0" w:color="auto"/>
      </w:divBdr>
    </w:div>
    <w:div w:id="1719040052">
      <w:bodyDiv w:val="1"/>
      <w:marLeft w:val="0"/>
      <w:marRight w:val="0"/>
      <w:marTop w:val="0"/>
      <w:marBottom w:val="0"/>
      <w:divBdr>
        <w:top w:val="none" w:sz="0" w:space="0" w:color="auto"/>
        <w:left w:val="none" w:sz="0" w:space="0" w:color="auto"/>
        <w:bottom w:val="none" w:sz="0" w:space="0" w:color="auto"/>
        <w:right w:val="none" w:sz="0" w:space="0" w:color="auto"/>
      </w:divBdr>
    </w:div>
    <w:div w:id="1740056476">
      <w:bodyDiv w:val="1"/>
      <w:marLeft w:val="0"/>
      <w:marRight w:val="0"/>
      <w:marTop w:val="0"/>
      <w:marBottom w:val="0"/>
      <w:divBdr>
        <w:top w:val="none" w:sz="0" w:space="0" w:color="auto"/>
        <w:left w:val="none" w:sz="0" w:space="0" w:color="auto"/>
        <w:bottom w:val="none" w:sz="0" w:space="0" w:color="auto"/>
        <w:right w:val="none" w:sz="0" w:space="0" w:color="auto"/>
      </w:divBdr>
    </w:div>
    <w:div w:id="1745448274">
      <w:bodyDiv w:val="1"/>
      <w:marLeft w:val="0"/>
      <w:marRight w:val="0"/>
      <w:marTop w:val="0"/>
      <w:marBottom w:val="0"/>
      <w:divBdr>
        <w:top w:val="none" w:sz="0" w:space="0" w:color="auto"/>
        <w:left w:val="none" w:sz="0" w:space="0" w:color="auto"/>
        <w:bottom w:val="none" w:sz="0" w:space="0" w:color="auto"/>
        <w:right w:val="none" w:sz="0" w:space="0" w:color="auto"/>
      </w:divBdr>
    </w:div>
    <w:div w:id="1750423378">
      <w:bodyDiv w:val="1"/>
      <w:marLeft w:val="0"/>
      <w:marRight w:val="0"/>
      <w:marTop w:val="0"/>
      <w:marBottom w:val="0"/>
      <w:divBdr>
        <w:top w:val="none" w:sz="0" w:space="0" w:color="auto"/>
        <w:left w:val="none" w:sz="0" w:space="0" w:color="auto"/>
        <w:bottom w:val="none" w:sz="0" w:space="0" w:color="auto"/>
        <w:right w:val="none" w:sz="0" w:space="0" w:color="auto"/>
      </w:divBdr>
    </w:div>
    <w:div w:id="1750540388">
      <w:bodyDiv w:val="1"/>
      <w:marLeft w:val="0"/>
      <w:marRight w:val="0"/>
      <w:marTop w:val="0"/>
      <w:marBottom w:val="0"/>
      <w:divBdr>
        <w:top w:val="none" w:sz="0" w:space="0" w:color="auto"/>
        <w:left w:val="none" w:sz="0" w:space="0" w:color="auto"/>
        <w:bottom w:val="none" w:sz="0" w:space="0" w:color="auto"/>
        <w:right w:val="none" w:sz="0" w:space="0" w:color="auto"/>
      </w:divBdr>
    </w:div>
    <w:div w:id="1760639917">
      <w:bodyDiv w:val="1"/>
      <w:marLeft w:val="0"/>
      <w:marRight w:val="0"/>
      <w:marTop w:val="0"/>
      <w:marBottom w:val="0"/>
      <w:divBdr>
        <w:top w:val="none" w:sz="0" w:space="0" w:color="auto"/>
        <w:left w:val="none" w:sz="0" w:space="0" w:color="auto"/>
        <w:bottom w:val="none" w:sz="0" w:space="0" w:color="auto"/>
        <w:right w:val="none" w:sz="0" w:space="0" w:color="auto"/>
      </w:divBdr>
    </w:div>
    <w:div w:id="1784764908">
      <w:bodyDiv w:val="1"/>
      <w:marLeft w:val="0"/>
      <w:marRight w:val="0"/>
      <w:marTop w:val="0"/>
      <w:marBottom w:val="0"/>
      <w:divBdr>
        <w:top w:val="none" w:sz="0" w:space="0" w:color="auto"/>
        <w:left w:val="none" w:sz="0" w:space="0" w:color="auto"/>
        <w:bottom w:val="none" w:sz="0" w:space="0" w:color="auto"/>
        <w:right w:val="none" w:sz="0" w:space="0" w:color="auto"/>
      </w:divBdr>
    </w:div>
    <w:div w:id="1787384559">
      <w:bodyDiv w:val="1"/>
      <w:marLeft w:val="0"/>
      <w:marRight w:val="0"/>
      <w:marTop w:val="0"/>
      <w:marBottom w:val="0"/>
      <w:divBdr>
        <w:top w:val="none" w:sz="0" w:space="0" w:color="auto"/>
        <w:left w:val="none" w:sz="0" w:space="0" w:color="auto"/>
        <w:bottom w:val="none" w:sz="0" w:space="0" w:color="auto"/>
        <w:right w:val="none" w:sz="0" w:space="0" w:color="auto"/>
      </w:divBdr>
    </w:div>
    <w:div w:id="1805731992">
      <w:bodyDiv w:val="1"/>
      <w:marLeft w:val="0"/>
      <w:marRight w:val="0"/>
      <w:marTop w:val="0"/>
      <w:marBottom w:val="0"/>
      <w:divBdr>
        <w:top w:val="none" w:sz="0" w:space="0" w:color="auto"/>
        <w:left w:val="none" w:sz="0" w:space="0" w:color="auto"/>
        <w:bottom w:val="none" w:sz="0" w:space="0" w:color="auto"/>
        <w:right w:val="none" w:sz="0" w:space="0" w:color="auto"/>
      </w:divBdr>
    </w:div>
    <w:div w:id="1808669597">
      <w:bodyDiv w:val="1"/>
      <w:marLeft w:val="0"/>
      <w:marRight w:val="0"/>
      <w:marTop w:val="0"/>
      <w:marBottom w:val="0"/>
      <w:divBdr>
        <w:top w:val="none" w:sz="0" w:space="0" w:color="auto"/>
        <w:left w:val="none" w:sz="0" w:space="0" w:color="auto"/>
        <w:bottom w:val="none" w:sz="0" w:space="0" w:color="auto"/>
        <w:right w:val="none" w:sz="0" w:space="0" w:color="auto"/>
      </w:divBdr>
    </w:div>
    <w:div w:id="1810777370">
      <w:bodyDiv w:val="1"/>
      <w:marLeft w:val="0"/>
      <w:marRight w:val="0"/>
      <w:marTop w:val="0"/>
      <w:marBottom w:val="0"/>
      <w:divBdr>
        <w:top w:val="none" w:sz="0" w:space="0" w:color="auto"/>
        <w:left w:val="none" w:sz="0" w:space="0" w:color="auto"/>
        <w:bottom w:val="none" w:sz="0" w:space="0" w:color="auto"/>
        <w:right w:val="none" w:sz="0" w:space="0" w:color="auto"/>
      </w:divBdr>
    </w:div>
    <w:div w:id="1813404291">
      <w:bodyDiv w:val="1"/>
      <w:marLeft w:val="0"/>
      <w:marRight w:val="0"/>
      <w:marTop w:val="0"/>
      <w:marBottom w:val="0"/>
      <w:divBdr>
        <w:top w:val="none" w:sz="0" w:space="0" w:color="auto"/>
        <w:left w:val="none" w:sz="0" w:space="0" w:color="auto"/>
        <w:bottom w:val="none" w:sz="0" w:space="0" w:color="auto"/>
        <w:right w:val="none" w:sz="0" w:space="0" w:color="auto"/>
      </w:divBdr>
    </w:div>
    <w:div w:id="1818036221">
      <w:bodyDiv w:val="1"/>
      <w:marLeft w:val="0"/>
      <w:marRight w:val="0"/>
      <w:marTop w:val="0"/>
      <w:marBottom w:val="0"/>
      <w:divBdr>
        <w:top w:val="none" w:sz="0" w:space="0" w:color="auto"/>
        <w:left w:val="none" w:sz="0" w:space="0" w:color="auto"/>
        <w:bottom w:val="none" w:sz="0" w:space="0" w:color="auto"/>
        <w:right w:val="none" w:sz="0" w:space="0" w:color="auto"/>
      </w:divBdr>
      <w:divsChild>
        <w:div w:id="118191018">
          <w:marLeft w:val="0"/>
          <w:marRight w:val="0"/>
          <w:marTop w:val="0"/>
          <w:marBottom w:val="0"/>
          <w:divBdr>
            <w:top w:val="none" w:sz="0" w:space="0" w:color="auto"/>
            <w:left w:val="none" w:sz="0" w:space="0" w:color="auto"/>
            <w:bottom w:val="none" w:sz="0" w:space="0" w:color="auto"/>
            <w:right w:val="none" w:sz="0" w:space="0" w:color="auto"/>
          </w:divBdr>
        </w:div>
      </w:divsChild>
    </w:div>
    <w:div w:id="1823504277">
      <w:bodyDiv w:val="1"/>
      <w:marLeft w:val="0"/>
      <w:marRight w:val="0"/>
      <w:marTop w:val="0"/>
      <w:marBottom w:val="0"/>
      <w:divBdr>
        <w:top w:val="none" w:sz="0" w:space="0" w:color="auto"/>
        <w:left w:val="none" w:sz="0" w:space="0" w:color="auto"/>
        <w:bottom w:val="none" w:sz="0" w:space="0" w:color="auto"/>
        <w:right w:val="none" w:sz="0" w:space="0" w:color="auto"/>
      </w:divBdr>
    </w:div>
    <w:div w:id="1832137652">
      <w:bodyDiv w:val="1"/>
      <w:marLeft w:val="0"/>
      <w:marRight w:val="0"/>
      <w:marTop w:val="0"/>
      <w:marBottom w:val="0"/>
      <w:divBdr>
        <w:top w:val="none" w:sz="0" w:space="0" w:color="auto"/>
        <w:left w:val="none" w:sz="0" w:space="0" w:color="auto"/>
        <w:bottom w:val="none" w:sz="0" w:space="0" w:color="auto"/>
        <w:right w:val="none" w:sz="0" w:space="0" w:color="auto"/>
      </w:divBdr>
    </w:div>
    <w:div w:id="1837376859">
      <w:bodyDiv w:val="1"/>
      <w:marLeft w:val="0"/>
      <w:marRight w:val="0"/>
      <w:marTop w:val="0"/>
      <w:marBottom w:val="0"/>
      <w:divBdr>
        <w:top w:val="none" w:sz="0" w:space="0" w:color="auto"/>
        <w:left w:val="none" w:sz="0" w:space="0" w:color="auto"/>
        <w:bottom w:val="none" w:sz="0" w:space="0" w:color="auto"/>
        <w:right w:val="none" w:sz="0" w:space="0" w:color="auto"/>
      </w:divBdr>
    </w:div>
    <w:div w:id="1859850682">
      <w:bodyDiv w:val="1"/>
      <w:marLeft w:val="0"/>
      <w:marRight w:val="0"/>
      <w:marTop w:val="0"/>
      <w:marBottom w:val="0"/>
      <w:divBdr>
        <w:top w:val="none" w:sz="0" w:space="0" w:color="auto"/>
        <w:left w:val="none" w:sz="0" w:space="0" w:color="auto"/>
        <w:bottom w:val="none" w:sz="0" w:space="0" w:color="auto"/>
        <w:right w:val="none" w:sz="0" w:space="0" w:color="auto"/>
      </w:divBdr>
    </w:div>
    <w:div w:id="1867133086">
      <w:bodyDiv w:val="1"/>
      <w:marLeft w:val="0"/>
      <w:marRight w:val="0"/>
      <w:marTop w:val="0"/>
      <w:marBottom w:val="0"/>
      <w:divBdr>
        <w:top w:val="none" w:sz="0" w:space="0" w:color="auto"/>
        <w:left w:val="none" w:sz="0" w:space="0" w:color="auto"/>
        <w:bottom w:val="none" w:sz="0" w:space="0" w:color="auto"/>
        <w:right w:val="none" w:sz="0" w:space="0" w:color="auto"/>
      </w:divBdr>
    </w:div>
    <w:div w:id="1867715507">
      <w:bodyDiv w:val="1"/>
      <w:marLeft w:val="0"/>
      <w:marRight w:val="0"/>
      <w:marTop w:val="0"/>
      <w:marBottom w:val="0"/>
      <w:divBdr>
        <w:top w:val="none" w:sz="0" w:space="0" w:color="auto"/>
        <w:left w:val="none" w:sz="0" w:space="0" w:color="auto"/>
        <w:bottom w:val="none" w:sz="0" w:space="0" w:color="auto"/>
        <w:right w:val="none" w:sz="0" w:space="0" w:color="auto"/>
      </w:divBdr>
    </w:div>
    <w:div w:id="1872062643">
      <w:bodyDiv w:val="1"/>
      <w:marLeft w:val="0"/>
      <w:marRight w:val="0"/>
      <w:marTop w:val="0"/>
      <w:marBottom w:val="0"/>
      <w:divBdr>
        <w:top w:val="none" w:sz="0" w:space="0" w:color="auto"/>
        <w:left w:val="none" w:sz="0" w:space="0" w:color="auto"/>
        <w:bottom w:val="none" w:sz="0" w:space="0" w:color="auto"/>
        <w:right w:val="none" w:sz="0" w:space="0" w:color="auto"/>
      </w:divBdr>
    </w:div>
    <w:div w:id="1874923419">
      <w:bodyDiv w:val="1"/>
      <w:marLeft w:val="0"/>
      <w:marRight w:val="0"/>
      <w:marTop w:val="0"/>
      <w:marBottom w:val="0"/>
      <w:divBdr>
        <w:top w:val="none" w:sz="0" w:space="0" w:color="auto"/>
        <w:left w:val="none" w:sz="0" w:space="0" w:color="auto"/>
        <w:bottom w:val="none" w:sz="0" w:space="0" w:color="auto"/>
        <w:right w:val="none" w:sz="0" w:space="0" w:color="auto"/>
      </w:divBdr>
    </w:div>
    <w:div w:id="1884171638">
      <w:bodyDiv w:val="1"/>
      <w:marLeft w:val="0"/>
      <w:marRight w:val="0"/>
      <w:marTop w:val="0"/>
      <w:marBottom w:val="0"/>
      <w:divBdr>
        <w:top w:val="none" w:sz="0" w:space="0" w:color="auto"/>
        <w:left w:val="none" w:sz="0" w:space="0" w:color="auto"/>
        <w:bottom w:val="none" w:sz="0" w:space="0" w:color="auto"/>
        <w:right w:val="none" w:sz="0" w:space="0" w:color="auto"/>
      </w:divBdr>
    </w:div>
    <w:div w:id="1889686739">
      <w:bodyDiv w:val="1"/>
      <w:marLeft w:val="0"/>
      <w:marRight w:val="0"/>
      <w:marTop w:val="0"/>
      <w:marBottom w:val="0"/>
      <w:divBdr>
        <w:top w:val="none" w:sz="0" w:space="0" w:color="auto"/>
        <w:left w:val="none" w:sz="0" w:space="0" w:color="auto"/>
        <w:bottom w:val="none" w:sz="0" w:space="0" w:color="auto"/>
        <w:right w:val="none" w:sz="0" w:space="0" w:color="auto"/>
      </w:divBdr>
    </w:div>
    <w:div w:id="1892422793">
      <w:bodyDiv w:val="1"/>
      <w:marLeft w:val="0"/>
      <w:marRight w:val="0"/>
      <w:marTop w:val="0"/>
      <w:marBottom w:val="0"/>
      <w:divBdr>
        <w:top w:val="none" w:sz="0" w:space="0" w:color="auto"/>
        <w:left w:val="none" w:sz="0" w:space="0" w:color="auto"/>
        <w:bottom w:val="none" w:sz="0" w:space="0" w:color="auto"/>
        <w:right w:val="none" w:sz="0" w:space="0" w:color="auto"/>
      </w:divBdr>
    </w:div>
    <w:div w:id="1895776484">
      <w:bodyDiv w:val="1"/>
      <w:marLeft w:val="0"/>
      <w:marRight w:val="0"/>
      <w:marTop w:val="0"/>
      <w:marBottom w:val="0"/>
      <w:divBdr>
        <w:top w:val="none" w:sz="0" w:space="0" w:color="auto"/>
        <w:left w:val="none" w:sz="0" w:space="0" w:color="auto"/>
        <w:bottom w:val="none" w:sz="0" w:space="0" w:color="auto"/>
        <w:right w:val="none" w:sz="0" w:space="0" w:color="auto"/>
      </w:divBdr>
    </w:div>
    <w:div w:id="1902590503">
      <w:bodyDiv w:val="1"/>
      <w:marLeft w:val="0"/>
      <w:marRight w:val="0"/>
      <w:marTop w:val="0"/>
      <w:marBottom w:val="0"/>
      <w:divBdr>
        <w:top w:val="none" w:sz="0" w:space="0" w:color="auto"/>
        <w:left w:val="none" w:sz="0" w:space="0" w:color="auto"/>
        <w:bottom w:val="none" w:sz="0" w:space="0" w:color="auto"/>
        <w:right w:val="none" w:sz="0" w:space="0" w:color="auto"/>
      </w:divBdr>
    </w:div>
    <w:div w:id="1908566939">
      <w:bodyDiv w:val="1"/>
      <w:marLeft w:val="0"/>
      <w:marRight w:val="0"/>
      <w:marTop w:val="0"/>
      <w:marBottom w:val="0"/>
      <w:divBdr>
        <w:top w:val="none" w:sz="0" w:space="0" w:color="auto"/>
        <w:left w:val="none" w:sz="0" w:space="0" w:color="auto"/>
        <w:bottom w:val="none" w:sz="0" w:space="0" w:color="auto"/>
        <w:right w:val="none" w:sz="0" w:space="0" w:color="auto"/>
      </w:divBdr>
    </w:div>
    <w:div w:id="1917126717">
      <w:bodyDiv w:val="1"/>
      <w:marLeft w:val="0"/>
      <w:marRight w:val="0"/>
      <w:marTop w:val="0"/>
      <w:marBottom w:val="0"/>
      <w:divBdr>
        <w:top w:val="none" w:sz="0" w:space="0" w:color="auto"/>
        <w:left w:val="none" w:sz="0" w:space="0" w:color="auto"/>
        <w:bottom w:val="none" w:sz="0" w:space="0" w:color="auto"/>
        <w:right w:val="none" w:sz="0" w:space="0" w:color="auto"/>
      </w:divBdr>
    </w:div>
    <w:div w:id="1926766465">
      <w:bodyDiv w:val="1"/>
      <w:marLeft w:val="0"/>
      <w:marRight w:val="0"/>
      <w:marTop w:val="0"/>
      <w:marBottom w:val="0"/>
      <w:divBdr>
        <w:top w:val="none" w:sz="0" w:space="0" w:color="auto"/>
        <w:left w:val="none" w:sz="0" w:space="0" w:color="auto"/>
        <w:bottom w:val="none" w:sz="0" w:space="0" w:color="auto"/>
        <w:right w:val="none" w:sz="0" w:space="0" w:color="auto"/>
      </w:divBdr>
    </w:div>
    <w:div w:id="1931430248">
      <w:bodyDiv w:val="1"/>
      <w:marLeft w:val="0"/>
      <w:marRight w:val="0"/>
      <w:marTop w:val="0"/>
      <w:marBottom w:val="0"/>
      <w:divBdr>
        <w:top w:val="none" w:sz="0" w:space="0" w:color="auto"/>
        <w:left w:val="none" w:sz="0" w:space="0" w:color="auto"/>
        <w:bottom w:val="none" w:sz="0" w:space="0" w:color="auto"/>
        <w:right w:val="none" w:sz="0" w:space="0" w:color="auto"/>
      </w:divBdr>
    </w:div>
    <w:div w:id="1932277032">
      <w:bodyDiv w:val="1"/>
      <w:marLeft w:val="0"/>
      <w:marRight w:val="0"/>
      <w:marTop w:val="0"/>
      <w:marBottom w:val="0"/>
      <w:divBdr>
        <w:top w:val="none" w:sz="0" w:space="0" w:color="auto"/>
        <w:left w:val="none" w:sz="0" w:space="0" w:color="auto"/>
        <w:bottom w:val="none" w:sz="0" w:space="0" w:color="auto"/>
        <w:right w:val="none" w:sz="0" w:space="0" w:color="auto"/>
      </w:divBdr>
    </w:div>
    <w:div w:id="1939168043">
      <w:bodyDiv w:val="1"/>
      <w:marLeft w:val="0"/>
      <w:marRight w:val="0"/>
      <w:marTop w:val="0"/>
      <w:marBottom w:val="0"/>
      <w:divBdr>
        <w:top w:val="none" w:sz="0" w:space="0" w:color="auto"/>
        <w:left w:val="none" w:sz="0" w:space="0" w:color="auto"/>
        <w:bottom w:val="none" w:sz="0" w:space="0" w:color="auto"/>
        <w:right w:val="none" w:sz="0" w:space="0" w:color="auto"/>
      </w:divBdr>
    </w:div>
    <w:div w:id="1943955848">
      <w:bodyDiv w:val="1"/>
      <w:marLeft w:val="0"/>
      <w:marRight w:val="0"/>
      <w:marTop w:val="0"/>
      <w:marBottom w:val="0"/>
      <w:divBdr>
        <w:top w:val="none" w:sz="0" w:space="0" w:color="auto"/>
        <w:left w:val="none" w:sz="0" w:space="0" w:color="auto"/>
        <w:bottom w:val="none" w:sz="0" w:space="0" w:color="auto"/>
        <w:right w:val="none" w:sz="0" w:space="0" w:color="auto"/>
      </w:divBdr>
    </w:div>
    <w:div w:id="1960453846">
      <w:bodyDiv w:val="1"/>
      <w:marLeft w:val="0"/>
      <w:marRight w:val="0"/>
      <w:marTop w:val="0"/>
      <w:marBottom w:val="0"/>
      <w:divBdr>
        <w:top w:val="none" w:sz="0" w:space="0" w:color="auto"/>
        <w:left w:val="none" w:sz="0" w:space="0" w:color="auto"/>
        <w:bottom w:val="none" w:sz="0" w:space="0" w:color="auto"/>
        <w:right w:val="none" w:sz="0" w:space="0" w:color="auto"/>
      </w:divBdr>
    </w:div>
    <w:div w:id="1960528451">
      <w:bodyDiv w:val="1"/>
      <w:marLeft w:val="0"/>
      <w:marRight w:val="0"/>
      <w:marTop w:val="0"/>
      <w:marBottom w:val="0"/>
      <w:divBdr>
        <w:top w:val="none" w:sz="0" w:space="0" w:color="auto"/>
        <w:left w:val="none" w:sz="0" w:space="0" w:color="auto"/>
        <w:bottom w:val="none" w:sz="0" w:space="0" w:color="auto"/>
        <w:right w:val="none" w:sz="0" w:space="0" w:color="auto"/>
      </w:divBdr>
    </w:div>
    <w:div w:id="1962688414">
      <w:bodyDiv w:val="1"/>
      <w:marLeft w:val="0"/>
      <w:marRight w:val="0"/>
      <w:marTop w:val="0"/>
      <w:marBottom w:val="0"/>
      <w:divBdr>
        <w:top w:val="none" w:sz="0" w:space="0" w:color="auto"/>
        <w:left w:val="none" w:sz="0" w:space="0" w:color="auto"/>
        <w:bottom w:val="none" w:sz="0" w:space="0" w:color="auto"/>
        <w:right w:val="none" w:sz="0" w:space="0" w:color="auto"/>
      </w:divBdr>
    </w:div>
    <w:div w:id="1966960692">
      <w:bodyDiv w:val="1"/>
      <w:marLeft w:val="0"/>
      <w:marRight w:val="0"/>
      <w:marTop w:val="0"/>
      <w:marBottom w:val="0"/>
      <w:divBdr>
        <w:top w:val="none" w:sz="0" w:space="0" w:color="auto"/>
        <w:left w:val="none" w:sz="0" w:space="0" w:color="auto"/>
        <w:bottom w:val="none" w:sz="0" w:space="0" w:color="auto"/>
        <w:right w:val="none" w:sz="0" w:space="0" w:color="auto"/>
      </w:divBdr>
    </w:div>
    <w:div w:id="1973443397">
      <w:bodyDiv w:val="1"/>
      <w:marLeft w:val="0"/>
      <w:marRight w:val="0"/>
      <w:marTop w:val="0"/>
      <w:marBottom w:val="0"/>
      <w:divBdr>
        <w:top w:val="none" w:sz="0" w:space="0" w:color="auto"/>
        <w:left w:val="none" w:sz="0" w:space="0" w:color="auto"/>
        <w:bottom w:val="none" w:sz="0" w:space="0" w:color="auto"/>
        <w:right w:val="none" w:sz="0" w:space="0" w:color="auto"/>
      </w:divBdr>
    </w:div>
    <w:div w:id="1985426940">
      <w:bodyDiv w:val="1"/>
      <w:marLeft w:val="0"/>
      <w:marRight w:val="0"/>
      <w:marTop w:val="0"/>
      <w:marBottom w:val="0"/>
      <w:divBdr>
        <w:top w:val="none" w:sz="0" w:space="0" w:color="auto"/>
        <w:left w:val="none" w:sz="0" w:space="0" w:color="auto"/>
        <w:bottom w:val="none" w:sz="0" w:space="0" w:color="auto"/>
        <w:right w:val="none" w:sz="0" w:space="0" w:color="auto"/>
      </w:divBdr>
    </w:div>
    <w:div w:id="2010865144">
      <w:bodyDiv w:val="1"/>
      <w:marLeft w:val="0"/>
      <w:marRight w:val="0"/>
      <w:marTop w:val="0"/>
      <w:marBottom w:val="0"/>
      <w:divBdr>
        <w:top w:val="none" w:sz="0" w:space="0" w:color="auto"/>
        <w:left w:val="none" w:sz="0" w:space="0" w:color="auto"/>
        <w:bottom w:val="none" w:sz="0" w:space="0" w:color="auto"/>
        <w:right w:val="none" w:sz="0" w:space="0" w:color="auto"/>
      </w:divBdr>
      <w:divsChild>
        <w:div w:id="1769697564">
          <w:marLeft w:val="0"/>
          <w:marRight w:val="0"/>
          <w:marTop w:val="0"/>
          <w:marBottom w:val="0"/>
          <w:divBdr>
            <w:top w:val="none" w:sz="0" w:space="0" w:color="auto"/>
            <w:left w:val="none" w:sz="0" w:space="0" w:color="auto"/>
            <w:bottom w:val="none" w:sz="0" w:space="0" w:color="auto"/>
            <w:right w:val="none" w:sz="0" w:space="0" w:color="auto"/>
          </w:divBdr>
        </w:div>
      </w:divsChild>
    </w:div>
    <w:div w:id="2015642871">
      <w:bodyDiv w:val="1"/>
      <w:marLeft w:val="0"/>
      <w:marRight w:val="0"/>
      <w:marTop w:val="0"/>
      <w:marBottom w:val="0"/>
      <w:divBdr>
        <w:top w:val="none" w:sz="0" w:space="0" w:color="auto"/>
        <w:left w:val="none" w:sz="0" w:space="0" w:color="auto"/>
        <w:bottom w:val="none" w:sz="0" w:space="0" w:color="auto"/>
        <w:right w:val="none" w:sz="0" w:space="0" w:color="auto"/>
      </w:divBdr>
    </w:div>
    <w:div w:id="2018389178">
      <w:bodyDiv w:val="1"/>
      <w:marLeft w:val="0"/>
      <w:marRight w:val="0"/>
      <w:marTop w:val="0"/>
      <w:marBottom w:val="0"/>
      <w:divBdr>
        <w:top w:val="none" w:sz="0" w:space="0" w:color="auto"/>
        <w:left w:val="none" w:sz="0" w:space="0" w:color="auto"/>
        <w:bottom w:val="none" w:sz="0" w:space="0" w:color="auto"/>
        <w:right w:val="none" w:sz="0" w:space="0" w:color="auto"/>
      </w:divBdr>
    </w:div>
    <w:div w:id="2019231661">
      <w:bodyDiv w:val="1"/>
      <w:marLeft w:val="0"/>
      <w:marRight w:val="0"/>
      <w:marTop w:val="0"/>
      <w:marBottom w:val="0"/>
      <w:divBdr>
        <w:top w:val="none" w:sz="0" w:space="0" w:color="auto"/>
        <w:left w:val="none" w:sz="0" w:space="0" w:color="auto"/>
        <w:bottom w:val="none" w:sz="0" w:space="0" w:color="auto"/>
        <w:right w:val="none" w:sz="0" w:space="0" w:color="auto"/>
      </w:divBdr>
    </w:div>
    <w:div w:id="2020546609">
      <w:bodyDiv w:val="1"/>
      <w:marLeft w:val="0"/>
      <w:marRight w:val="0"/>
      <w:marTop w:val="0"/>
      <w:marBottom w:val="0"/>
      <w:divBdr>
        <w:top w:val="none" w:sz="0" w:space="0" w:color="auto"/>
        <w:left w:val="none" w:sz="0" w:space="0" w:color="auto"/>
        <w:bottom w:val="none" w:sz="0" w:space="0" w:color="auto"/>
        <w:right w:val="none" w:sz="0" w:space="0" w:color="auto"/>
      </w:divBdr>
    </w:div>
    <w:div w:id="2022661375">
      <w:bodyDiv w:val="1"/>
      <w:marLeft w:val="0"/>
      <w:marRight w:val="0"/>
      <w:marTop w:val="0"/>
      <w:marBottom w:val="0"/>
      <w:divBdr>
        <w:top w:val="none" w:sz="0" w:space="0" w:color="auto"/>
        <w:left w:val="none" w:sz="0" w:space="0" w:color="auto"/>
        <w:bottom w:val="none" w:sz="0" w:space="0" w:color="auto"/>
        <w:right w:val="none" w:sz="0" w:space="0" w:color="auto"/>
      </w:divBdr>
    </w:div>
    <w:div w:id="2033921812">
      <w:bodyDiv w:val="1"/>
      <w:marLeft w:val="0"/>
      <w:marRight w:val="0"/>
      <w:marTop w:val="0"/>
      <w:marBottom w:val="0"/>
      <w:divBdr>
        <w:top w:val="none" w:sz="0" w:space="0" w:color="auto"/>
        <w:left w:val="none" w:sz="0" w:space="0" w:color="auto"/>
        <w:bottom w:val="none" w:sz="0" w:space="0" w:color="auto"/>
        <w:right w:val="none" w:sz="0" w:space="0" w:color="auto"/>
      </w:divBdr>
    </w:div>
    <w:div w:id="2042127531">
      <w:bodyDiv w:val="1"/>
      <w:marLeft w:val="0"/>
      <w:marRight w:val="0"/>
      <w:marTop w:val="0"/>
      <w:marBottom w:val="0"/>
      <w:divBdr>
        <w:top w:val="none" w:sz="0" w:space="0" w:color="auto"/>
        <w:left w:val="none" w:sz="0" w:space="0" w:color="auto"/>
        <w:bottom w:val="none" w:sz="0" w:space="0" w:color="auto"/>
        <w:right w:val="none" w:sz="0" w:space="0" w:color="auto"/>
      </w:divBdr>
    </w:div>
    <w:div w:id="2042242954">
      <w:bodyDiv w:val="1"/>
      <w:marLeft w:val="0"/>
      <w:marRight w:val="0"/>
      <w:marTop w:val="0"/>
      <w:marBottom w:val="0"/>
      <w:divBdr>
        <w:top w:val="none" w:sz="0" w:space="0" w:color="auto"/>
        <w:left w:val="none" w:sz="0" w:space="0" w:color="auto"/>
        <w:bottom w:val="none" w:sz="0" w:space="0" w:color="auto"/>
        <w:right w:val="none" w:sz="0" w:space="0" w:color="auto"/>
      </w:divBdr>
    </w:div>
    <w:div w:id="2043087791">
      <w:bodyDiv w:val="1"/>
      <w:marLeft w:val="0"/>
      <w:marRight w:val="0"/>
      <w:marTop w:val="0"/>
      <w:marBottom w:val="0"/>
      <w:divBdr>
        <w:top w:val="none" w:sz="0" w:space="0" w:color="auto"/>
        <w:left w:val="none" w:sz="0" w:space="0" w:color="auto"/>
        <w:bottom w:val="none" w:sz="0" w:space="0" w:color="auto"/>
        <w:right w:val="none" w:sz="0" w:space="0" w:color="auto"/>
      </w:divBdr>
    </w:div>
    <w:div w:id="2049408285">
      <w:bodyDiv w:val="1"/>
      <w:marLeft w:val="0"/>
      <w:marRight w:val="0"/>
      <w:marTop w:val="0"/>
      <w:marBottom w:val="0"/>
      <w:divBdr>
        <w:top w:val="none" w:sz="0" w:space="0" w:color="auto"/>
        <w:left w:val="none" w:sz="0" w:space="0" w:color="auto"/>
        <w:bottom w:val="none" w:sz="0" w:space="0" w:color="auto"/>
        <w:right w:val="none" w:sz="0" w:space="0" w:color="auto"/>
      </w:divBdr>
    </w:div>
    <w:div w:id="2056003948">
      <w:bodyDiv w:val="1"/>
      <w:marLeft w:val="0"/>
      <w:marRight w:val="0"/>
      <w:marTop w:val="0"/>
      <w:marBottom w:val="0"/>
      <w:divBdr>
        <w:top w:val="none" w:sz="0" w:space="0" w:color="auto"/>
        <w:left w:val="none" w:sz="0" w:space="0" w:color="auto"/>
        <w:bottom w:val="none" w:sz="0" w:space="0" w:color="auto"/>
        <w:right w:val="none" w:sz="0" w:space="0" w:color="auto"/>
      </w:divBdr>
    </w:div>
    <w:div w:id="2064716911">
      <w:bodyDiv w:val="1"/>
      <w:marLeft w:val="0"/>
      <w:marRight w:val="0"/>
      <w:marTop w:val="0"/>
      <w:marBottom w:val="0"/>
      <w:divBdr>
        <w:top w:val="none" w:sz="0" w:space="0" w:color="auto"/>
        <w:left w:val="none" w:sz="0" w:space="0" w:color="auto"/>
        <w:bottom w:val="none" w:sz="0" w:space="0" w:color="auto"/>
        <w:right w:val="none" w:sz="0" w:space="0" w:color="auto"/>
      </w:divBdr>
    </w:div>
    <w:div w:id="2065248632">
      <w:bodyDiv w:val="1"/>
      <w:marLeft w:val="0"/>
      <w:marRight w:val="0"/>
      <w:marTop w:val="0"/>
      <w:marBottom w:val="0"/>
      <w:divBdr>
        <w:top w:val="none" w:sz="0" w:space="0" w:color="auto"/>
        <w:left w:val="none" w:sz="0" w:space="0" w:color="auto"/>
        <w:bottom w:val="none" w:sz="0" w:space="0" w:color="auto"/>
        <w:right w:val="none" w:sz="0" w:space="0" w:color="auto"/>
      </w:divBdr>
    </w:div>
    <w:div w:id="2068456762">
      <w:bodyDiv w:val="1"/>
      <w:marLeft w:val="0"/>
      <w:marRight w:val="0"/>
      <w:marTop w:val="0"/>
      <w:marBottom w:val="0"/>
      <w:divBdr>
        <w:top w:val="none" w:sz="0" w:space="0" w:color="auto"/>
        <w:left w:val="none" w:sz="0" w:space="0" w:color="auto"/>
        <w:bottom w:val="none" w:sz="0" w:space="0" w:color="auto"/>
        <w:right w:val="none" w:sz="0" w:space="0" w:color="auto"/>
      </w:divBdr>
    </w:div>
    <w:div w:id="2069566535">
      <w:bodyDiv w:val="1"/>
      <w:marLeft w:val="0"/>
      <w:marRight w:val="0"/>
      <w:marTop w:val="0"/>
      <w:marBottom w:val="0"/>
      <w:divBdr>
        <w:top w:val="none" w:sz="0" w:space="0" w:color="auto"/>
        <w:left w:val="none" w:sz="0" w:space="0" w:color="auto"/>
        <w:bottom w:val="none" w:sz="0" w:space="0" w:color="auto"/>
        <w:right w:val="none" w:sz="0" w:space="0" w:color="auto"/>
      </w:divBdr>
    </w:div>
    <w:div w:id="2077194711">
      <w:bodyDiv w:val="1"/>
      <w:marLeft w:val="0"/>
      <w:marRight w:val="0"/>
      <w:marTop w:val="0"/>
      <w:marBottom w:val="0"/>
      <w:divBdr>
        <w:top w:val="none" w:sz="0" w:space="0" w:color="auto"/>
        <w:left w:val="none" w:sz="0" w:space="0" w:color="auto"/>
        <w:bottom w:val="none" w:sz="0" w:space="0" w:color="auto"/>
        <w:right w:val="none" w:sz="0" w:space="0" w:color="auto"/>
      </w:divBdr>
    </w:div>
    <w:div w:id="2079008668">
      <w:bodyDiv w:val="1"/>
      <w:marLeft w:val="0"/>
      <w:marRight w:val="0"/>
      <w:marTop w:val="0"/>
      <w:marBottom w:val="0"/>
      <w:divBdr>
        <w:top w:val="none" w:sz="0" w:space="0" w:color="auto"/>
        <w:left w:val="none" w:sz="0" w:space="0" w:color="auto"/>
        <w:bottom w:val="none" w:sz="0" w:space="0" w:color="auto"/>
        <w:right w:val="none" w:sz="0" w:space="0" w:color="auto"/>
      </w:divBdr>
    </w:div>
    <w:div w:id="2088842848">
      <w:bodyDiv w:val="1"/>
      <w:marLeft w:val="0"/>
      <w:marRight w:val="0"/>
      <w:marTop w:val="0"/>
      <w:marBottom w:val="0"/>
      <w:divBdr>
        <w:top w:val="none" w:sz="0" w:space="0" w:color="auto"/>
        <w:left w:val="none" w:sz="0" w:space="0" w:color="auto"/>
        <w:bottom w:val="none" w:sz="0" w:space="0" w:color="auto"/>
        <w:right w:val="none" w:sz="0" w:space="0" w:color="auto"/>
      </w:divBdr>
    </w:div>
    <w:div w:id="2103716940">
      <w:bodyDiv w:val="1"/>
      <w:marLeft w:val="0"/>
      <w:marRight w:val="0"/>
      <w:marTop w:val="0"/>
      <w:marBottom w:val="0"/>
      <w:divBdr>
        <w:top w:val="none" w:sz="0" w:space="0" w:color="auto"/>
        <w:left w:val="none" w:sz="0" w:space="0" w:color="auto"/>
        <w:bottom w:val="none" w:sz="0" w:space="0" w:color="auto"/>
        <w:right w:val="none" w:sz="0" w:space="0" w:color="auto"/>
      </w:divBdr>
    </w:div>
    <w:div w:id="2115859269">
      <w:bodyDiv w:val="1"/>
      <w:marLeft w:val="0"/>
      <w:marRight w:val="0"/>
      <w:marTop w:val="0"/>
      <w:marBottom w:val="0"/>
      <w:divBdr>
        <w:top w:val="none" w:sz="0" w:space="0" w:color="auto"/>
        <w:left w:val="none" w:sz="0" w:space="0" w:color="auto"/>
        <w:bottom w:val="none" w:sz="0" w:space="0" w:color="auto"/>
        <w:right w:val="none" w:sz="0" w:space="0" w:color="auto"/>
      </w:divBdr>
    </w:div>
    <w:div w:id="2124228652">
      <w:bodyDiv w:val="1"/>
      <w:marLeft w:val="0"/>
      <w:marRight w:val="0"/>
      <w:marTop w:val="0"/>
      <w:marBottom w:val="0"/>
      <w:divBdr>
        <w:top w:val="none" w:sz="0" w:space="0" w:color="auto"/>
        <w:left w:val="none" w:sz="0" w:space="0" w:color="auto"/>
        <w:bottom w:val="none" w:sz="0" w:space="0" w:color="auto"/>
        <w:right w:val="none" w:sz="0" w:space="0" w:color="auto"/>
      </w:divBdr>
    </w:div>
    <w:div w:id="2129616538">
      <w:bodyDiv w:val="1"/>
      <w:marLeft w:val="0"/>
      <w:marRight w:val="0"/>
      <w:marTop w:val="0"/>
      <w:marBottom w:val="0"/>
      <w:divBdr>
        <w:top w:val="none" w:sz="0" w:space="0" w:color="auto"/>
        <w:left w:val="none" w:sz="0" w:space="0" w:color="auto"/>
        <w:bottom w:val="none" w:sz="0" w:space="0" w:color="auto"/>
        <w:right w:val="none" w:sz="0" w:space="0" w:color="auto"/>
      </w:divBdr>
    </w:div>
    <w:div w:id="2136943678">
      <w:bodyDiv w:val="1"/>
      <w:marLeft w:val="0"/>
      <w:marRight w:val="0"/>
      <w:marTop w:val="0"/>
      <w:marBottom w:val="0"/>
      <w:divBdr>
        <w:top w:val="none" w:sz="0" w:space="0" w:color="auto"/>
        <w:left w:val="none" w:sz="0" w:space="0" w:color="auto"/>
        <w:bottom w:val="none" w:sz="0" w:space="0" w:color="auto"/>
        <w:right w:val="none" w:sz="0" w:space="0" w:color="auto"/>
      </w:divBdr>
    </w:div>
    <w:div w:id="2137412431">
      <w:bodyDiv w:val="1"/>
      <w:marLeft w:val="0"/>
      <w:marRight w:val="0"/>
      <w:marTop w:val="0"/>
      <w:marBottom w:val="0"/>
      <w:divBdr>
        <w:top w:val="none" w:sz="0" w:space="0" w:color="auto"/>
        <w:left w:val="none" w:sz="0" w:space="0" w:color="auto"/>
        <w:bottom w:val="none" w:sz="0" w:space="0" w:color="auto"/>
        <w:right w:val="none" w:sz="0" w:space="0" w:color="auto"/>
      </w:divBdr>
    </w:div>
    <w:div w:id="214291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footer" Target="footer4.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hyperlink" Target="https://excalidraw.com/" TargetMode="External"/><Relationship Id="rId10" Type="http://schemas.openxmlformats.org/officeDocument/2006/relationships/footnotes" Target="footnotes.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footer" Target="footer6.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TB\workflow-engine\17843_tb_template_fr_2023062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B448CA674443068AFA70EE6D115110"/>
        <w:category>
          <w:name w:val="Général"/>
          <w:gallery w:val="placeholder"/>
        </w:category>
        <w:types>
          <w:type w:val="bbPlcHdr"/>
        </w:types>
        <w:behaviors>
          <w:behavior w:val="content"/>
        </w:behaviors>
        <w:guid w:val="{06B6A206-A39B-4556-834D-C881ACAA9791}"/>
      </w:docPartPr>
      <w:docPartBody>
        <w:p w:rsidR="00ED7361" w:rsidRDefault="00000000">
          <w:pPr>
            <w:pStyle w:val="ACB448CA674443068AFA70EE6D115110"/>
          </w:pPr>
          <w:r w:rsidRPr="003764A4">
            <w:rPr>
              <w:rStyle w:val="Textedelespacerserv"/>
              <w:rFonts w:eastAsiaTheme="minorHAnsi"/>
              <w:sz w:val="48"/>
              <w:szCs w:val="48"/>
            </w:rPr>
            <w:t>Cliquez ici pour écrire votre titre de TB.</w:t>
          </w:r>
        </w:p>
      </w:docPartBody>
    </w:docPart>
    <w:docPart>
      <w:docPartPr>
        <w:name w:val="CD107F1D6EE64F99940F73882A299693"/>
        <w:category>
          <w:name w:val="Général"/>
          <w:gallery w:val="placeholder"/>
        </w:category>
        <w:types>
          <w:type w:val="bbPlcHdr"/>
        </w:types>
        <w:behaviors>
          <w:behavior w:val="content"/>
        </w:behaviors>
        <w:guid w:val="{F2E817EF-FE9E-44C0-A7CF-518A69481BBA}"/>
      </w:docPartPr>
      <w:docPartBody>
        <w:p w:rsidR="00ED7361" w:rsidRDefault="00000000">
          <w:pPr>
            <w:pStyle w:val="CD107F1D6EE64F99940F73882A299693"/>
          </w:pPr>
          <w:r w:rsidRPr="008A5DC4">
            <w:rPr>
              <w:rStyle w:val="Textedelespacerserv"/>
              <w:rFonts w:eastAsiaTheme="minorHAnsi"/>
            </w:rPr>
            <w:t>Choisissez un élément.</w:t>
          </w:r>
        </w:p>
      </w:docPartBody>
    </w:docPart>
    <w:docPart>
      <w:docPartPr>
        <w:name w:val="7165DCDAD2BE408CA487745CB57B9EAE"/>
        <w:category>
          <w:name w:val="Général"/>
          <w:gallery w:val="placeholder"/>
        </w:category>
        <w:types>
          <w:type w:val="bbPlcHdr"/>
        </w:types>
        <w:behaviors>
          <w:behavior w:val="content"/>
        </w:behaviors>
        <w:guid w:val="{D4863DD2-7619-46F2-B63D-6E27B739E710}"/>
      </w:docPartPr>
      <w:docPartBody>
        <w:p w:rsidR="00ED7361" w:rsidRDefault="00000000">
          <w:pPr>
            <w:pStyle w:val="7165DCDAD2BE408CA487745CB57B9EAE"/>
          </w:pPr>
          <w:r w:rsidRPr="002B1276">
            <w:rPr>
              <w:rStyle w:val="Textedelespacerserv"/>
              <w:rFonts w:eastAsiaTheme="minorHAnsi"/>
            </w:rPr>
            <w:t>Choisissez un élément.</w:t>
          </w:r>
        </w:p>
      </w:docPartBody>
    </w:docPart>
    <w:docPart>
      <w:docPartPr>
        <w:name w:val="CF76E5071BC0443B9F554229CD298E29"/>
        <w:category>
          <w:name w:val="Général"/>
          <w:gallery w:val="placeholder"/>
        </w:category>
        <w:types>
          <w:type w:val="bbPlcHdr"/>
        </w:types>
        <w:behaviors>
          <w:behavior w:val="content"/>
        </w:behaviors>
        <w:guid w:val="{E7C25AD7-26EC-4C7B-A0BD-F95FB18B17B8}"/>
      </w:docPartPr>
      <w:docPartBody>
        <w:p w:rsidR="00ED7361" w:rsidRDefault="00000000">
          <w:pPr>
            <w:pStyle w:val="CF76E5071BC0443B9F554229CD298E29"/>
          </w:pPr>
          <w:r w:rsidRPr="0069262F">
            <w:rPr>
              <w:rStyle w:val="Textedelespacerserv"/>
            </w:rPr>
            <w:t>Cliquez ou appuyez ici pour entrer du texte.</w:t>
          </w:r>
        </w:p>
      </w:docPartBody>
    </w:docPart>
    <w:docPart>
      <w:docPartPr>
        <w:name w:val="3D1E020B3C1C4683AE9F6B0FB3D6E644"/>
        <w:category>
          <w:name w:val="Général"/>
          <w:gallery w:val="placeholder"/>
        </w:category>
        <w:types>
          <w:type w:val="bbPlcHdr"/>
        </w:types>
        <w:behaviors>
          <w:behavior w:val="content"/>
        </w:behaviors>
        <w:guid w:val="{B49EA112-21D0-4952-978B-808DF7955E22}"/>
      </w:docPartPr>
      <w:docPartBody>
        <w:p w:rsidR="00ED7361" w:rsidRDefault="00000000">
          <w:pPr>
            <w:pStyle w:val="3D1E020B3C1C4683AE9F6B0FB3D6E644"/>
          </w:pPr>
          <w:r w:rsidRPr="00944D61">
            <w:rPr>
              <w:rStyle w:val="Textedelespacerserv"/>
              <w:rFonts w:eastAsiaTheme="minorHAnsi"/>
              <w:b/>
              <w:bCs/>
            </w:rPr>
            <w:t>Choisissez un élément.</w:t>
          </w:r>
        </w:p>
      </w:docPartBody>
    </w:docPart>
    <w:docPart>
      <w:docPartPr>
        <w:name w:val="4779A98E029749FEA7803323F02FE448"/>
        <w:category>
          <w:name w:val="Général"/>
          <w:gallery w:val="placeholder"/>
        </w:category>
        <w:types>
          <w:type w:val="bbPlcHdr"/>
        </w:types>
        <w:behaviors>
          <w:behavior w:val="content"/>
        </w:behaviors>
        <w:guid w:val="{D9C912F6-BFEE-436B-BA2A-52C34560051F}"/>
      </w:docPartPr>
      <w:docPartBody>
        <w:p w:rsidR="00ED7361" w:rsidRDefault="00000000">
          <w:pPr>
            <w:pStyle w:val="4779A98E029749FEA7803323F02FE448"/>
          </w:pPr>
          <w:r w:rsidRPr="005F4C51">
            <w:rPr>
              <w:rStyle w:val="Textedelespacerserv"/>
              <w:rFonts w:eastAsiaTheme="minorHAnsi"/>
            </w:rPr>
            <w:t>Cliquez ou appuyez ici pour entrer du texte.</w:t>
          </w:r>
        </w:p>
      </w:docPartBody>
    </w:docPart>
    <w:docPart>
      <w:docPartPr>
        <w:name w:val="7DCA20D62BD145DFA0259C37A4FD8632"/>
        <w:category>
          <w:name w:val="Général"/>
          <w:gallery w:val="placeholder"/>
        </w:category>
        <w:types>
          <w:type w:val="bbPlcHdr"/>
        </w:types>
        <w:behaviors>
          <w:behavior w:val="content"/>
        </w:behaviors>
        <w:guid w:val="{8B170C0E-B880-4047-8A76-9C64ED7B5B9E}"/>
      </w:docPartPr>
      <w:docPartBody>
        <w:p w:rsidR="00ED7361" w:rsidRDefault="00000000">
          <w:pPr>
            <w:pStyle w:val="7DCA20D62BD145DFA0259C37A4FD8632"/>
          </w:pPr>
          <w:r w:rsidRPr="00155B25">
            <w:rPr>
              <w:rStyle w:val="Textedelespacerserv"/>
              <w:rFonts w:eastAsiaTheme="minorHAnsi"/>
            </w:rPr>
            <w:t>Cliquez ou appuyez ici pour entrer une date.</w:t>
          </w:r>
        </w:p>
      </w:docPartBody>
    </w:docPart>
    <w:docPart>
      <w:docPartPr>
        <w:name w:val="0DDCE8DDC9FE43C5AE5A011CDF51C8D8"/>
        <w:category>
          <w:name w:val="Général"/>
          <w:gallery w:val="placeholder"/>
        </w:category>
        <w:types>
          <w:type w:val="bbPlcHdr"/>
        </w:types>
        <w:behaviors>
          <w:behavior w:val="content"/>
        </w:behaviors>
        <w:guid w:val="{ABAEC62E-BCDE-4622-9189-C4A0BE88BE3E}"/>
      </w:docPartPr>
      <w:docPartBody>
        <w:p w:rsidR="00ED7361" w:rsidRDefault="00000000">
          <w:pPr>
            <w:pStyle w:val="0DDCE8DDC9FE43C5AE5A011CDF51C8D8"/>
          </w:pPr>
          <w:r w:rsidRPr="001C4E36">
            <w:rPr>
              <w:rStyle w:val="Textedelespacerserv"/>
              <w:rFonts w:eastAsiaTheme="minorHAnsi"/>
            </w:rPr>
            <w:t>Prénom Nom de la personne confiant l’étude</w:t>
          </w:r>
        </w:p>
      </w:docPartBody>
    </w:docPart>
    <w:docPart>
      <w:docPartPr>
        <w:name w:val="FBCD91FD91DC4CE685741A15E834BCA9"/>
        <w:category>
          <w:name w:val="Général"/>
          <w:gallery w:val="placeholder"/>
        </w:category>
        <w:types>
          <w:type w:val="bbPlcHdr"/>
        </w:types>
        <w:behaviors>
          <w:behavior w:val="content"/>
        </w:behaviors>
        <w:guid w:val="{9AF111DF-8FB2-4AED-9F4E-2C3A0C41A501}"/>
      </w:docPartPr>
      <w:docPartBody>
        <w:p w:rsidR="00ED7361" w:rsidRDefault="00000000">
          <w:pPr>
            <w:pStyle w:val="FBCD91FD91DC4CE685741A15E834BCA9"/>
          </w:pPr>
          <w:r w:rsidRPr="001C4E36">
            <w:rPr>
              <w:rStyle w:val="Textedelespacerserv"/>
              <w:rFonts w:eastAsiaTheme="minorHAnsi"/>
            </w:rPr>
            <w:t>Nom de l’entreprise/institution</w:t>
          </w:r>
        </w:p>
      </w:docPartBody>
    </w:docPart>
    <w:docPart>
      <w:docPartPr>
        <w:name w:val="C1F4F9CDD4BD4D03BE867A1A35644EDC"/>
        <w:category>
          <w:name w:val="Général"/>
          <w:gallery w:val="placeholder"/>
        </w:category>
        <w:types>
          <w:type w:val="bbPlcHdr"/>
        </w:types>
        <w:behaviors>
          <w:behavior w:val="content"/>
        </w:behaviors>
        <w:guid w:val="{FDEAB971-9ED7-40B1-A127-BDC28A56EDB2}"/>
      </w:docPartPr>
      <w:docPartBody>
        <w:p w:rsidR="00ED7361" w:rsidRDefault="00000000">
          <w:pPr>
            <w:pStyle w:val="C1F4F9CDD4BD4D03BE867A1A35644EDC"/>
          </w:pPr>
          <w:r w:rsidRPr="001C4E36">
            <w:rPr>
              <w:rStyle w:val="Textedelespacerserv"/>
              <w:rFonts w:eastAsiaTheme="minorHAnsi"/>
            </w:rPr>
            <w:t>Adresse</w:t>
          </w:r>
        </w:p>
      </w:docPartBody>
    </w:docPart>
    <w:docPart>
      <w:docPartPr>
        <w:name w:val="25FA26F8398D4DE08862235AB6B1C51C"/>
        <w:category>
          <w:name w:val="Général"/>
          <w:gallery w:val="placeholder"/>
        </w:category>
        <w:types>
          <w:type w:val="bbPlcHdr"/>
        </w:types>
        <w:behaviors>
          <w:behavior w:val="content"/>
        </w:behaviors>
        <w:guid w:val="{477E034D-2CCA-4FB6-8183-518ED4C2C347}"/>
      </w:docPartPr>
      <w:docPartBody>
        <w:p w:rsidR="00ED7361" w:rsidRDefault="00000000">
          <w:pPr>
            <w:pStyle w:val="25FA26F8398D4DE08862235AB6B1C51C"/>
          </w:pPr>
          <w:r w:rsidRPr="001C4E36">
            <w:rPr>
              <w:rStyle w:val="Textedelespacerserv"/>
              <w:rFonts w:eastAsiaTheme="minorHAnsi"/>
            </w:rPr>
            <w:t>NPA Ville</w:t>
          </w:r>
        </w:p>
      </w:docPartBody>
    </w:docPart>
    <w:docPart>
      <w:docPartPr>
        <w:name w:val="F9007FDF94FC4D0F89EC8B7CF8D0884C"/>
        <w:category>
          <w:name w:val="Général"/>
          <w:gallery w:val="placeholder"/>
        </w:category>
        <w:types>
          <w:type w:val="bbPlcHdr"/>
        </w:types>
        <w:behaviors>
          <w:behavior w:val="content"/>
        </w:behaviors>
        <w:guid w:val="{6ADFD365-817B-4611-A002-273B60442DB7}"/>
      </w:docPartPr>
      <w:docPartBody>
        <w:p w:rsidR="00ED7361" w:rsidRDefault="00000000">
          <w:pPr>
            <w:pStyle w:val="F9007FDF94FC4D0F89EC8B7CF8D0884C"/>
          </w:pPr>
          <w:r w:rsidRPr="001C4E36">
            <w:rPr>
              <w:rStyle w:val="Textedelespacerserv"/>
              <w:rFonts w:eastAsiaTheme="minorHAnsi"/>
            </w:rPr>
            <w:t>Prénom Nom</w:t>
          </w:r>
        </w:p>
      </w:docPartBody>
    </w:docPart>
    <w:docPart>
      <w:docPartPr>
        <w:name w:val="ADF37B78A3B743DC88BA8F1302FF8E8E"/>
        <w:category>
          <w:name w:val="Général"/>
          <w:gallery w:val="placeholder"/>
        </w:category>
        <w:types>
          <w:type w:val="bbPlcHdr"/>
        </w:types>
        <w:behaviors>
          <w:behavior w:val="content"/>
        </w:behaviors>
        <w:guid w:val="{322494BB-7F8E-403D-B439-247133C1964C}"/>
      </w:docPartPr>
      <w:docPartBody>
        <w:p w:rsidR="00ED7361" w:rsidRDefault="00000000">
          <w:pPr>
            <w:pStyle w:val="ADF37B78A3B743DC88BA8F1302FF8E8E"/>
          </w:pPr>
          <w:r w:rsidRPr="00155B25">
            <w:rPr>
              <w:rStyle w:val="Textedelespacerserv"/>
              <w:rFonts w:eastAsiaTheme="minorHAnsi"/>
            </w:rPr>
            <w:t>Cliquez ou appuyez ici pour entrer du texte.</w:t>
          </w:r>
        </w:p>
      </w:docPartBody>
    </w:docPart>
    <w:docPart>
      <w:docPartPr>
        <w:name w:val="611DB0B3F38D414F87E7D8FB3BA13CAB"/>
        <w:category>
          <w:name w:val="Général"/>
          <w:gallery w:val="placeholder"/>
        </w:category>
        <w:types>
          <w:type w:val="bbPlcHdr"/>
        </w:types>
        <w:behaviors>
          <w:behavior w:val="content"/>
        </w:behaviors>
        <w:guid w:val="{B0328ECE-FE03-4207-A970-8DB086D5DC6F}"/>
      </w:docPartPr>
      <w:docPartBody>
        <w:p w:rsidR="0059030C" w:rsidRDefault="00ED7361" w:rsidP="00ED7361">
          <w:pPr>
            <w:pStyle w:val="611DB0B3F38D414F87E7D8FB3BA13CAB"/>
          </w:pPr>
          <w:r w:rsidRPr="00155B25">
            <w:rPr>
              <w:rStyle w:val="Textedelespacerserv"/>
              <w:rFonts w:eastAsiaTheme="minorHAnsi"/>
            </w:rPr>
            <w:t>Choisissez un élément</w:t>
          </w:r>
        </w:p>
      </w:docPartBody>
    </w:docPart>
    <w:docPart>
      <w:docPartPr>
        <w:name w:val="D696ACA496BF4000BF2425BB761E9119"/>
        <w:category>
          <w:name w:val="Général"/>
          <w:gallery w:val="placeholder"/>
        </w:category>
        <w:types>
          <w:type w:val="bbPlcHdr"/>
        </w:types>
        <w:behaviors>
          <w:behavior w:val="content"/>
        </w:behaviors>
        <w:guid w:val="{44F870F4-D411-428A-9FB8-A3BB08E1566B}"/>
      </w:docPartPr>
      <w:docPartBody>
        <w:p w:rsidR="0059030C" w:rsidRDefault="00ED7361" w:rsidP="00ED7361">
          <w:pPr>
            <w:pStyle w:val="D696ACA496BF4000BF2425BB761E9119"/>
          </w:pPr>
          <w:r w:rsidRPr="00155B25">
            <w:rPr>
              <w:rStyle w:val="Textedelespacerserv"/>
              <w:rFonts w:eastAsiaTheme="minorHAnsi"/>
            </w:rPr>
            <w:t>Choisissez un élément</w:t>
          </w:r>
        </w:p>
      </w:docPartBody>
    </w:docPart>
    <w:docPart>
      <w:docPartPr>
        <w:name w:val="DF93550505C8485EB7216A5FE602C04A"/>
        <w:category>
          <w:name w:val="Général"/>
          <w:gallery w:val="placeholder"/>
        </w:category>
        <w:types>
          <w:type w:val="bbPlcHdr"/>
        </w:types>
        <w:behaviors>
          <w:behavior w:val="content"/>
        </w:behaviors>
        <w:guid w:val="{15A2E8DB-E3D4-46CE-9ED4-EDE5F1122002}"/>
      </w:docPartPr>
      <w:docPartBody>
        <w:p w:rsidR="0059030C" w:rsidRDefault="00ED7361" w:rsidP="00ED7361">
          <w:pPr>
            <w:pStyle w:val="DF93550505C8485EB7216A5FE602C04A"/>
          </w:pPr>
          <w:r>
            <w:rPr>
              <w:rStyle w:val="Textedelespacerserv"/>
              <w:rFonts w:eastAsiaTheme="minorHAnsi"/>
            </w:rPr>
            <w:t>Lieu</w:t>
          </w:r>
        </w:p>
      </w:docPartBody>
    </w:docPart>
    <w:docPart>
      <w:docPartPr>
        <w:name w:val="F793B13C973D4F539552B35A180BCB4E"/>
        <w:category>
          <w:name w:val="Général"/>
          <w:gallery w:val="placeholder"/>
        </w:category>
        <w:types>
          <w:type w:val="bbPlcHdr"/>
        </w:types>
        <w:behaviors>
          <w:behavior w:val="content"/>
        </w:behaviors>
        <w:guid w:val="{B6A740CC-2B5B-48B9-AF71-02BBCAC70950}"/>
      </w:docPartPr>
      <w:docPartBody>
        <w:p w:rsidR="0059030C" w:rsidRDefault="00ED7361" w:rsidP="00ED7361">
          <w:pPr>
            <w:pStyle w:val="F793B13C973D4F539552B35A180BCB4E"/>
          </w:pPr>
          <w:r w:rsidRPr="00B263D5">
            <w:rPr>
              <w:rStyle w:val="Textedelespacerserv"/>
              <w:rFonts w:eastAsiaTheme="minorHAnsi"/>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060"/>
    <w:rsid w:val="00187060"/>
    <w:rsid w:val="003E3548"/>
    <w:rsid w:val="0059030C"/>
    <w:rsid w:val="008C4C5B"/>
    <w:rsid w:val="00A9238F"/>
    <w:rsid w:val="00B60A63"/>
    <w:rsid w:val="00ED73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D7361"/>
    <w:rPr>
      <w:color w:val="808080"/>
    </w:rPr>
  </w:style>
  <w:style w:type="paragraph" w:customStyle="1" w:styleId="ACB448CA674443068AFA70EE6D115110">
    <w:name w:val="ACB448CA674443068AFA70EE6D115110"/>
  </w:style>
  <w:style w:type="paragraph" w:customStyle="1" w:styleId="CD107F1D6EE64F99940F73882A299693">
    <w:name w:val="CD107F1D6EE64F99940F73882A299693"/>
  </w:style>
  <w:style w:type="paragraph" w:customStyle="1" w:styleId="7165DCDAD2BE408CA487745CB57B9EAE">
    <w:name w:val="7165DCDAD2BE408CA487745CB57B9EAE"/>
  </w:style>
  <w:style w:type="paragraph" w:customStyle="1" w:styleId="CF76E5071BC0443B9F554229CD298E29">
    <w:name w:val="CF76E5071BC0443B9F554229CD298E29"/>
  </w:style>
  <w:style w:type="paragraph" w:customStyle="1" w:styleId="3D1E020B3C1C4683AE9F6B0FB3D6E644">
    <w:name w:val="3D1E020B3C1C4683AE9F6B0FB3D6E644"/>
  </w:style>
  <w:style w:type="paragraph" w:customStyle="1" w:styleId="4779A98E029749FEA7803323F02FE448">
    <w:name w:val="4779A98E029749FEA7803323F02FE448"/>
  </w:style>
  <w:style w:type="paragraph" w:customStyle="1" w:styleId="7DCA20D62BD145DFA0259C37A4FD8632">
    <w:name w:val="7DCA20D62BD145DFA0259C37A4FD8632"/>
  </w:style>
  <w:style w:type="paragraph" w:customStyle="1" w:styleId="0DDCE8DDC9FE43C5AE5A011CDF51C8D8">
    <w:name w:val="0DDCE8DDC9FE43C5AE5A011CDF51C8D8"/>
  </w:style>
  <w:style w:type="paragraph" w:customStyle="1" w:styleId="FBCD91FD91DC4CE685741A15E834BCA9">
    <w:name w:val="FBCD91FD91DC4CE685741A15E834BCA9"/>
  </w:style>
  <w:style w:type="paragraph" w:customStyle="1" w:styleId="C1F4F9CDD4BD4D03BE867A1A35644EDC">
    <w:name w:val="C1F4F9CDD4BD4D03BE867A1A35644EDC"/>
  </w:style>
  <w:style w:type="paragraph" w:customStyle="1" w:styleId="25FA26F8398D4DE08862235AB6B1C51C">
    <w:name w:val="25FA26F8398D4DE08862235AB6B1C51C"/>
  </w:style>
  <w:style w:type="paragraph" w:customStyle="1" w:styleId="F9007FDF94FC4D0F89EC8B7CF8D0884C">
    <w:name w:val="F9007FDF94FC4D0F89EC8B7CF8D0884C"/>
  </w:style>
  <w:style w:type="paragraph" w:customStyle="1" w:styleId="ADF37B78A3B743DC88BA8F1302FF8E8E">
    <w:name w:val="ADF37B78A3B743DC88BA8F1302FF8E8E"/>
  </w:style>
  <w:style w:type="paragraph" w:customStyle="1" w:styleId="611DB0B3F38D414F87E7D8FB3BA13CAB">
    <w:name w:val="611DB0B3F38D414F87E7D8FB3BA13CAB"/>
    <w:rsid w:val="00ED7361"/>
  </w:style>
  <w:style w:type="paragraph" w:customStyle="1" w:styleId="D696ACA496BF4000BF2425BB761E9119">
    <w:name w:val="D696ACA496BF4000BF2425BB761E9119"/>
    <w:rsid w:val="00ED7361"/>
  </w:style>
  <w:style w:type="paragraph" w:customStyle="1" w:styleId="DF93550505C8485EB7216A5FE602C04A">
    <w:name w:val="DF93550505C8485EB7216A5FE602C04A"/>
    <w:rsid w:val="00ED7361"/>
  </w:style>
  <w:style w:type="paragraph" w:customStyle="1" w:styleId="F793B13C973D4F539552B35A180BCB4E">
    <w:name w:val="F793B13C973D4F539552B35A180BCB4E"/>
    <w:rsid w:val="00ED73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dbProperties xmlns="https://schemas.gaps.heig-vd.ch" Title="Prototypage d'un moteur d'exécution de workflow orienté données" Confidentiality="Non Confidentiel">
  <Student FullName="Peronetti Eric"/>
  <Manager FullName="Chapuis Bertil"/>
  <Department Abbreviation="TIC" Name="Technologies de l'information et de la communication"/>
  <Sector Abbreviation="ISC" Name="Informatique et systèmes de communication"/>
  <Specialisation Abbreviation="ISCL" Name="Informatique logicielle" Type="Orientation"/>
  <AcademicalYear Value="2023" Text="2023-2024"/>
</db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b:Source>
    <b:Tag>Ora24</b:Tag>
    <b:SourceType>InternetSite</b:SourceType>
    <b:Guid>{3003EE84-2F97-44E5-A72C-7C5325FAF882}</b:Guid>
    <b:Title>Type Erasure</b:Title>
    <b:YearAccessed>2024</b:YearAccessed>
    <b:MonthAccessed>Mars</b:MonthAccessed>
    <b:DayAccessed>8</b:DayAccessed>
    <b:URL>https://docs.oracle.com/javase/tutorial/java/generics/erasure.html</b:URL>
    <b:Author>
      <b:Author>
        <b:Corporate>Oracle</b:Corporate>
      </b:Author>
    </b:Author>
    <b:InternetSiteTitle>Oracle</b:InternetSiteTitle>
    <b:RefOrder>1</b:RefOrder>
  </b:Source>
  <b:Source>
    <b:Tag>Wik24</b:Tag>
    <b:SourceType>InternetSite</b:SourceType>
    <b:Guid>{1F9420FD-1CFC-42AA-8CB6-2194384C366D}</b:Guid>
    <b:Author>
      <b:Author>
        <b:Corporate>Wikipedia</b:Corporate>
      </b:Author>
    </b:Author>
    <b:Title>Pure function</b:Title>
    <b:YearAccessed>2024</b:YearAccessed>
    <b:MonthAccessed>Mars</b:MonthAccessed>
    <b:DayAccessed>8</b:DayAccessed>
    <b:URL>https://en.wikipedia.org/wiki/Pure_function</b:URL>
    <b:RefOrder>2</b:RefOrder>
  </b:Source>
</b:Sources>
</file>

<file path=customXml/itemProps1.xml><?xml version="1.0" encoding="utf-8"?>
<ds:datastoreItem xmlns:ds="http://schemas.openxmlformats.org/officeDocument/2006/customXml" ds:itemID="{3818F315-ED90-4271-A803-2A11018D0135}">
  <ds:schemaRefs>
    <ds:schemaRef ds:uri="http://schemas.microsoft.com/office/2006/metadata/properties"/>
  </ds:schemaRefs>
</ds:datastoreItem>
</file>

<file path=customXml/itemProps2.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3.xml><?xml version="1.0" encoding="utf-8"?>
<ds:datastoreItem xmlns:ds="http://schemas.openxmlformats.org/officeDocument/2006/customXml" ds:itemID="{E97A4DD0-9178-4586-96B5-835BE880C778}">
  <ds:schemaRefs>
    <ds:schemaRef ds:uri="https://schemas.gaps.heig-vd.ch"/>
  </ds:schemaRefs>
</ds:datastoreItem>
</file>

<file path=customXml/itemProps4.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0727F8F4-9B73-4042-AAA9-4017A60D2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17843_tb_template_fr_20230629.dotx</Template>
  <TotalTime>780</TotalTime>
  <Pages>22</Pages>
  <Words>3453</Words>
  <Characters>18993</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dc:creator>
  <cp:keywords/>
  <dc:description/>
  <cp:lastModifiedBy>Peronetti Eric</cp:lastModifiedBy>
  <cp:revision>36</cp:revision>
  <cp:lastPrinted>2023-02-10T15:06:00Z</cp:lastPrinted>
  <dcterms:created xsi:type="dcterms:W3CDTF">2024-03-01T09:59:00Z</dcterms:created>
  <dcterms:modified xsi:type="dcterms:W3CDTF">2024-03-08T17:25:00Z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