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FAA0" w14:textId="77777777" w:rsidR="00B60870" w:rsidRPr="00C75AFF" w:rsidRDefault="00B60870" w:rsidP="00B60870">
      <w:pPr>
        <w:jc w:val="center"/>
        <w:rPr>
          <w:b/>
          <w:sz w:val="24"/>
          <w:szCs w:val="24"/>
        </w:rPr>
      </w:pPr>
    </w:p>
    <w:p w14:paraId="4D99A5AA" w14:textId="64BDCDDE" w:rsidR="00B60870" w:rsidRPr="00AE78D7" w:rsidRDefault="00AE78D7" w:rsidP="00B60870">
      <w:pPr>
        <w:jc w:val="center"/>
        <w:rPr>
          <w:b/>
          <w:sz w:val="32"/>
          <w:szCs w:val="32"/>
        </w:rPr>
      </w:pPr>
      <w:r w:rsidRPr="00AE78D7">
        <w:rPr>
          <w:b/>
          <w:sz w:val="32"/>
          <w:szCs w:val="32"/>
        </w:rPr>
        <w:t>Teaching and Learning Enhancement Fund</w:t>
      </w:r>
    </w:p>
    <w:p w14:paraId="75A0ABED" w14:textId="6E806FA9" w:rsidR="00B60870" w:rsidRPr="00C75AFF" w:rsidRDefault="00150C9B" w:rsidP="00AE78D7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TLEF</w:t>
      </w:r>
      <w:r w:rsidR="00B60870" w:rsidRPr="00C75AFF">
        <w:rPr>
          <w:b/>
          <w:sz w:val="28"/>
          <w:szCs w:val="28"/>
        </w:rPr>
        <w:t xml:space="preserve"> Project </w:t>
      </w:r>
      <w:r w:rsidR="00AE78D7">
        <w:rPr>
          <w:b/>
          <w:sz w:val="28"/>
          <w:szCs w:val="28"/>
        </w:rPr>
        <w:t xml:space="preserve">– </w:t>
      </w:r>
      <w:r w:rsidR="00A53036">
        <w:rPr>
          <w:b/>
          <w:sz w:val="28"/>
          <w:szCs w:val="28"/>
        </w:rPr>
        <w:t>Final</w:t>
      </w:r>
      <w:r w:rsidR="00AE78D7">
        <w:rPr>
          <w:b/>
          <w:sz w:val="28"/>
          <w:szCs w:val="28"/>
        </w:rPr>
        <w:t xml:space="preserve"> </w:t>
      </w:r>
      <w:r w:rsidR="00B60870" w:rsidRPr="00C75AFF">
        <w:rPr>
          <w:b/>
          <w:sz w:val="28"/>
          <w:szCs w:val="28"/>
        </w:rPr>
        <w:t>Report</w:t>
      </w:r>
    </w:p>
    <w:p w14:paraId="2FF09C09" w14:textId="77777777" w:rsidR="00B60870" w:rsidRPr="00C75AFF" w:rsidRDefault="00B60870" w:rsidP="00B60870">
      <w:pPr>
        <w:jc w:val="center"/>
        <w:rPr>
          <w:b/>
          <w:sz w:val="24"/>
          <w:szCs w:val="24"/>
        </w:rPr>
      </w:pPr>
    </w:p>
    <w:p w14:paraId="7485100F" w14:textId="63A9499A" w:rsidR="00B60870" w:rsidRPr="00C21D57" w:rsidRDefault="75D6FAE9" w:rsidP="14BCADBE">
      <w:pPr>
        <w:rPr>
          <w:sz w:val="24"/>
          <w:szCs w:val="24"/>
        </w:rPr>
      </w:pPr>
      <w:r w:rsidRPr="2386DE59">
        <w:rPr>
          <w:sz w:val="24"/>
          <w:szCs w:val="24"/>
        </w:rPr>
        <w:t xml:space="preserve">As a recipient of </w:t>
      </w:r>
      <w:r w:rsidR="69C0D58C" w:rsidRPr="2386DE59">
        <w:rPr>
          <w:sz w:val="24"/>
          <w:szCs w:val="24"/>
        </w:rPr>
        <w:t xml:space="preserve">TLEF </w:t>
      </w:r>
      <w:r w:rsidR="7523E3D8" w:rsidRPr="2386DE59">
        <w:rPr>
          <w:sz w:val="24"/>
          <w:szCs w:val="24"/>
        </w:rPr>
        <w:t>p</w:t>
      </w:r>
      <w:r w:rsidR="69C0D58C" w:rsidRPr="2386DE59">
        <w:rPr>
          <w:sz w:val="24"/>
          <w:szCs w:val="24"/>
        </w:rPr>
        <w:t>roject</w:t>
      </w:r>
      <w:r w:rsidR="70A372C3" w:rsidRPr="2386DE59">
        <w:rPr>
          <w:sz w:val="24"/>
          <w:szCs w:val="24"/>
        </w:rPr>
        <w:t xml:space="preserve"> </w:t>
      </w:r>
      <w:r w:rsidRPr="2386DE59">
        <w:rPr>
          <w:sz w:val="24"/>
          <w:szCs w:val="24"/>
        </w:rPr>
        <w:t>funding</w:t>
      </w:r>
      <w:r w:rsidR="1DAEF33E" w:rsidRPr="2386DE59">
        <w:rPr>
          <w:sz w:val="24"/>
          <w:szCs w:val="24"/>
        </w:rPr>
        <w:t>,</w:t>
      </w:r>
      <w:r w:rsidRPr="2386DE59">
        <w:rPr>
          <w:sz w:val="24"/>
          <w:szCs w:val="24"/>
        </w:rPr>
        <w:t xml:space="preserve"> </w:t>
      </w:r>
      <w:r w:rsidR="370B9F09" w:rsidRPr="2386DE59">
        <w:rPr>
          <w:sz w:val="24"/>
          <w:szCs w:val="24"/>
        </w:rPr>
        <w:t xml:space="preserve">we ask you to </w:t>
      </w:r>
      <w:r w:rsidR="1E4AF72D" w:rsidRPr="2386DE59">
        <w:rPr>
          <w:sz w:val="24"/>
          <w:szCs w:val="24"/>
        </w:rPr>
        <w:t>complete</w:t>
      </w:r>
      <w:r w:rsidR="1DAEF33E" w:rsidRPr="2386DE59">
        <w:rPr>
          <w:sz w:val="24"/>
          <w:szCs w:val="24"/>
        </w:rPr>
        <w:t xml:space="preserve"> this </w:t>
      </w:r>
      <w:r w:rsidR="0EF9BEA9" w:rsidRPr="2386DE59">
        <w:rPr>
          <w:sz w:val="24"/>
          <w:szCs w:val="24"/>
        </w:rPr>
        <w:t>F</w:t>
      </w:r>
      <w:r w:rsidRPr="2386DE59">
        <w:rPr>
          <w:sz w:val="24"/>
          <w:szCs w:val="24"/>
        </w:rPr>
        <w:t xml:space="preserve">inal </w:t>
      </w:r>
      <w:r w:rsidR="0EF9BEA9" w:rsidRPr="2386DE59">
        <w:rPr>
          <w:sz w:val="24"/>
          <w:szCs w:val="24"/>
        </w:rPr>
        <w:t>R</w:t>
      </w:r>
      <w:r w:rsidRPr="2386DE59">
        <w:rPr>
          <w:sz w:val="24"/>
          <w:szCs w:val="24"/>
        </w:rPr>
        <w:t xml:space="preserve">eport. </w:t>
      </w:r>
      <w:r w:rsidR="1B30415D" w:rsidRPr="2386DE59">
        <w:rPr>
          <w:sz w:val="24"/>
          <w:szCs w:val="24"/>
        </w:rPr>
        <w:t>You are welcome to copy and paste any relevant information from your TLEF proposal</w:t>
      </w:r>
      <w:r w:rsidR="3C97AE81" w:rsidRPr="2386DE59">
        <w:rPr>
          <w:sz w:val="24"/>
          <w:szCs w:val="24"/>
        </w:rPr>
        <w:t>(s)</w:t>
      </w:r>
      <w:r w:rsidR="1B30415D" w:rsidRPr="2386DE59">
        <w:rPr>
          <w:sz w:val="24"/>
          <w:szCs w:val="24"/>
        </w:rPr>
        <w:t xml:space="preserve"> but be sure to update any changes that may have occurred. </w:t>
      </w:r>
      <w:r w:rsidRPr="2386DE59">
        <w:rPr>
          <w:sz w:val="24"/>
          <w:szCs w:val="24"/>
        </w:rPr>
        <w:t>The information you provide will b</w:t>
      </w:r>
      <w:r w:rsidR="5E479C3A" w:rsidRPr="2386DE59">
        <w:rPr>
          <w:sz w:val="24"/>
          <w:szCs w:val="24"/>
        </w:rPr>
        <w:t>e used to assess the impact of TLEF-funded</w:t>
      </w:r>
      <w:r w:rsidRPr="2386DE59">
        <w:rPr>
          <w:sz w:val="24"/>
          <w:szCs w:val="24"/>
        </w:rPr>
        <w:t xml:space="preserve"> projects</w:t>
      </w:r>
      <w:r w:rsidR="370B9F09" w:rsidRPr="2386DE59">
        <w:rPr>
          <w:sz w:val="24"/>
          <w:szCs w:val="24"/>
        </w:rPr>
        <w:t xml:space="preserve">, </w:t>
      </w:r>
      <w:r w:rsidRPr="2386DE59">
        <w:rPr>
          <w:sz w:val="24"/>
          <w:szCs w:val="24"/>
        </w:rPr>
        <w:t>identify ways to better support future projects</w:t>
      </w:r>
      <w:r w:rsidR="4953AE16" w:rsidRPr="2386DE59">
        <w:rPr>
          <w:sz w:val="24"/>
          <w:szCs w:val="24"/>
        </w:rPr>
        <w:t>,</w:t>
      </w:r>
      <w:r w:rsidR="370B9F09" w:rsidRPr="2386DE59">
        <w:rPr>
          <w:sz w:val="24"/>
          <w:szCs w:val="24"/>
        </w:rPr>
        <w:t xml:space="preserve"> and to</w:t>
      </w:r>
      <w:r w:rsidRPr="2386DE59">
        <w:rPr>
          <w:sz w:val="24"/>
          <w:szCs w:val="24"/>
        </w:rPr>
        <w:t xml:space="preserve"> evaluate the </w:t>
      </w:r>
      <w:r w:rsidR="69C0D58C" w:rsidRPr="2386DE59">
        <w:rPr>
          <w:sz w:val="24"/>
          <w:szCs w:val="24"/>
        </w:rPr>
        <w:t xml:space="preserve">TLEF program. </w:t>
      </w:r>
    </w:p>
    <w:p w14:paraId="75B7530F" w14:textId="3864E4C6" w:rsidR="00B60870" w:rsidRPr="00C21D57" w:rsidRDefault="4D5CD2A4" w:rsidP="3898BF09">
      <w:pPr>
        <w:rPr>
          <w:sz w:val="24"/>
          <w:szCs w:val="24"/>
        </w:rPr>
      </w:pPr>
      <w:r w:rsidRPr="59B0F856">
        <w:rPr>
          <w:b/>
          <w:bCs/>
          <w:sz w:val="24"/>
          <w:szCs w:val="24"/>
        </w:rPr>
        <w:t>This</w:t>
      </w:r>
      <w:r w:rsidR="1444771D" w:rsidRPr="59B0F856">
        <w:rPr>
          <w:b/>
          <w:bCs/>
          <w:sz w:val="24"/>
          <w:szCs w:val="24"/>
        </w:rPr>
        <w:t xml:space="preserve"> </w:t>
      </w:r>
      <w:r w:rsidR="5E479C3A" w:rsidRPr="59B0F856">
        <w:rPr>
          <w:b/>
          <w:bCs/>
          <w:sz w:val="24"/>
          <w:szCs w:val="24"/>
        </w:rPr>
        <w:t>Final</w:t>
      </w:r>
      <w:r w:rsidR="1DAEF33E" w:rsidRPr="59B0F856">
        <w:rPr>
          <w:b/>
          <w:bCs/>
          <w:sz w:val="24"/>
          <w:szCs w:val="24"/>
        </w:rPr>
        <w:t xml:space="preserve"> </w:t>
      </w:r>
      <w:r w:rsidR="555E8FD5" w:rsidRPr="59B0F856">
        <w:rPr>
          <w:b/>
          <w:bCs/>
          <w:sz w:val="24"/>
          <w:szCs w:val="24"/>
        </w:rPr>
        <w:t>R</w:t>
      </w:r>
      <w:r w:rsidR="1444771D" w:rsidRPr="59B0F856">
        <w:rPr>
          <w:b/>
          <w:bCs/>
          <w:sz w:val="24"/>
          <w:szCs w:val="24"/>
        </w:rPr>
        <w:t xml:space="preserve">eport </w:t>
      </w:r>
      <w:r w:rsidR="5E479C3A" w:rsidRPr="59B0F856">
        <w:rPr>
          <w:b/>
          <w:bCs/>
          <w:sz w:val="24"/>
          <w:szCs w:val="24"/>
        </w:rPr>
        <w:t>will</w:t>
      </w:r>
      <w:r w:rsidR="65459B3E" w:rsidRPr="59B0F856">
        <w:rPr>
          <w:b/>
          <w:bCs/>
          <w:sz w:val="24"/>
          <w:szCs w:val="24"/>
        </w:rPr>
        <w:t xml:space="preserve"> be</w:t>
      </w:r>
      <w:r w:rsidR="3AA59F59" w:rsidRPr="59B0F856">
        <w:rPr>
          <w:b/>
          <w:bCs/>
          <w:sz w:val="24"/>
          <w:szCs w:val="24"/>
        </w:rPr>
        <w:t xml:space="preserve"> shared</w:t>
      </w:r>
      <w:r w:rsidR="5E479C3A" w:rsidRPr="59B0F856">
        <w:rPr>
          <w:b/>
          <w:bCs/>
          <w:sz w:val="24"/>
          <w:szCs w:val="24"/>
        </w:rPr>
        <w:t xml:space="preserve"> publicly</w:t>
      </w:r>
      <w:r w:rsidR="3AA59F59" w:rsidRPr="59B0F856">
        <w:rPr>
          <w:b/>
          <w:bCs/>
          <w:sz w:val="24"/>
          <w:szCs w:val="24"/>
        </w:rPr>
        <w:t xml:space="preserve"> </w:t>
      </w:r>
      <w:r w:rsidR="555E8FD5" w:rsidRPr="59B0F856">
        <w:rPr>
          <w:b/>
          <w:bCs/>
          <w:sz w:val="24"/>
          <w:szCs w:val="24"/>
        </w:rPr>
        <w:t xml:space="preserve">on </w:t>
      </w:r>
      <w:r w:rsidR="09D57E01" w:rsidRPr="59B0F856">
        <w:rPr>
          <w:b/>
          <w:bCs/>
          <w:sz w:val="24"/>
          <w:szCs w:val="24"/>
        </w:rPr>
        <w:t>the</w:t>
      </w:r>
      <w:r w:rsidR="69C0D58C" w:rsidRPr="59B0F856">
        <w:rPr>
          <w:b/>
          <w:bCs/>
          <w:sz w:val="24"/>
          <w:szCs w:val="24"/>
        </w:rPr>
        <w:t xml:space="preserve"> TLEF website</w:t>
      </w:r>
      <w:r w:rsidR="69C0D58C" w:rsidRPr="59B0F856">
        <w:rPr>
          <w:sz w:val="24"/>
          <w:szCs w:val="24"/>
        </w:rPr>
        <w:t xml:space="preserve"> (</w:t>
      </w:r>
      <w:hyperlink r:id="rId7" w:history="1">
        <w:r w:rsidR="70A372C3" w:rsidRPr="59B0F856">
          <w:rPr>
            <w:sz w:val="24"/>
            <w:szCs w:val="24"/>
          </w:rPr>
          <w:t>http://tlef.ubc.ca</w:t>
        </w:r>
      </w:hyperlink>
      <w:r w:rsidR="69C0D58C" w:rsidRPr="59B0F856">
        <w:rPr>
          <w:sz w:val="24"/>
          <w:szCs w:val="24"/>
        </w:rPr>
        <w:t>)</w:t>
      </w:r>
      <w:r w:rsidRPr="59B0F856">
        <w:rPr>
          <w:sz w:val="24"/>
          <w:szCs w:val="24"/>
        </w:rPr>
        <w:t>, with the exception of Appendix A: Project Cost and Effort, which will be removed prior to publication. The goals of sharing the reports publicly are to</w:t>
      </w:r>
      <w:r w:rsidR="3013E8CB" w:rsidRPr="59B0F856">
        <w:rPr>
          <w:sz w:val="24"/>
          <w:szCs w:val="24"/>
        </w:rPr>
        <w:t xml:space="preserve"> make visible </w:t>
      </w:r>
      <w:r w:rsidR="6CD3CC6A" w:rsidRPr="59B0F856">
        <w:rPr>
          <w:sz w:val="24"/>
          <w:szCs w:val="24"/>
        </w:rPr>
        <w:t xml:space="preserve">the work supported by TLEF funding, to </w:t>
      </w:r>
      <w:r w:rsidR="17197EB4" w:rsidRPr="59B0F856">
        <w:rPr>
          <w:sz w:val="24"/>
          <w:szCs w:val="24"/>
        </w:rPr>
        <w:t xml:space="preserve">assist </w:t>
      </w:r>
      <w:r w:rsidRPr="59B0F856">
        <w:rPr>
          <w:sz w:val="24"/>
          <w:szCs w:val="24"/>
        </w:rPr>
        <w:t xml:space="preserve">others pursuing a TLEF grant </w:t>
      </w:r>
      <w:r w:rsidR="7C923B8B" w:rsidRPr="59B0F856">
        <w:rPr>
          <w:sz w:val="24"/>
          <w:szCs w:val="24"/>
        </w:rPr>
        <w:t xml:space="preserve">to </w:t>
      </w:r>
      <w:r w:rsidRPr="59B0F856">
        <w:rPr>
          <w:sz w:val="24"/>
          <w:szCs w:val="24"/>
        </w:rPr>
        <w:t>better understand the process and outcomes of successful applicants, and to enable potential networking on topics of interest.</w:t>
      </w:r>
    </w:p>
    <w:p w14:paraId="7DA35281" w14:textId="3B82FFA1" w:rsidR="00B60870" w:rsidRPr="00C75AFF" w:rsidRDefault="5E479C3A" w:rsidP="59B0F856">
      <w:pPr>
        <w:rPr>
          <w:sz w:val="24"/>
          <w:szCs w:val="24"/>
        </w:rPr>
      </w:pPr>
      <w:r w:rsidRPr="2386DE59">
        <w:rPr>
          <w:sz w:val="24"/>
          <w:szCs w:val="24"/>
        </w:rPr>
        <w:t>Final</w:t>
      </w:r>
      <w:r w:rsidR="75D6FAE9" w:rsidRPr="2386DE59">
        <w:rPr>
          <w:sz w:val="24"/>
          <w:szCs w:val="24"/>
        </w:rPr>
        <w:t xml:space="preserve"> Reports will be reviewed by Jeff Miller, Senior Associate Director, CTLT, and </w:t>
      </w:r>
      <w:r w:rsidR="4C7A4FE8" w:rsidRPr="2386DE59">
        <w:rPr>
          <w:sz w:val="24"/>
          <w:szCs w:val="24"/>
        </w:rPr>
        <w:t>Trish Varao-Sousa, Evaluation and Research Consultant, CTLT</w:t>
      </w:r>
      <w:r w:rsidR="75D6FAE9" w:rsidRPr="2386DE59">
        <w:rPr>
          <w:sz w:val="24"/>
          <w:szCs w:val="24"/>
        </w:rPr>
        <w:t xml:space="preserve">. </w:t>
      </w:r>
      <w:r w:rsidR="56C51732" w:rsidRPr="2386DE59">
        <w:rPr>
          <w:sz w:val="24"/>
          <w:szCs w:val="24"/>
        </w:rPr>
        <w:t>The TLEF team will also contact project leads one year after project closure to request completion of a short survey to gather information about the outcomes of TLEF projects beyond the funding period.</w:t>
      </w:r>
      <w:r w:rsidR="4C9AF6FD" w:rsidRPr="2386DE59">
        <w:rPr>
          <w:sz w:val="24"/>
          <w:szCs w:val="24"/>
        </w:rPr>
        <w:t xml:space="preserve"> </w:t>
      </w:r>
    </w:p>
    <w:p w14:paraId="6144A12C" w14:textId="6E653F04" w:rsidR="00B60870" w:rsidRPr="00C21D57" w:rsidRDefault="75D6FAE9" w:rsidP="59B0F856">
      <w:pPr>
        <w:rPr>
          <w:b/>
          <w:bCs/>
          <w:sz w:val="24"/>
          <w:szCs w:val="24"/>
        </w:rPr>
      </w:pPr>
      <w:r w:rsidRPr="59B0F856">
        <w:rPr>
          <w:b/>
          <w:bCs/>
          <w:sz w:val="24"/>
          <w:szCs w:val="24"/>
        </w:rPr>
        <w:t xml:space="preserve">This </w:t>
      </w:r>
      <w:r w:rsidR="555E8FD5" w:rsidRPr="59B0F856">
        <w:rPr>
          <w:b/>
          <w:bCs/>
          <w:sz w:val="24"/>
          <w:szCs w:val="24"/>
        </w:rPr>
        <w:t>r</w:t>
      </w:r>
      <w:r w:rsidRPr="59B0F856">
        <w:rPr>
          <w:b/>
          <w:bCs/>
          <w:sz w:val="24"/>
          <w:szCs w:val="24"/>
        </w:rPr>
        <w:t xml:space="preserve">eport is due within </w:t>
      </w:r>
      <w:r w:rsidR="69C0D58C" w:rsidRPr="59B0F856">
        <w:rPr>
          <w:b/>
          <w:bCs/>
          <w:sz w:val="24"/>
          <w:szCs w:val="24"/>
        </w:rPr>
        <w:t>one month</w:t>
      </w:r>
      <w:r w:rsidR="09D57E01" w:rsidRPr="59B0F856">
        <w:rPr>
          <w:b/>
          <w:bCs/>
          <w:sz w:val="24"/>
          <w:szCs w:val="24"/>
        </w:rPr>
        <w:t xml:space="preserve"> of your project’s completion.</w:t>
      </w:r>
    </w:p>
    <w:p w14:paraId="0BCB507E" w14:textId="7DC0FA48" w:rsidR="00B60870" w:rsidRPr="00C75AFF" w:rsidRDefault="75D6FAE9" w:rsidP="14BCADBE">
      <w:pPr>
        <w:rPr>
          <w:b/>
          <w:bCs/>
          <w:sz w:val="32"/>
          <w:szCs w:val="32"/>
        </w:rPr>
      </w:pPr>
      <w:r w:rsidRPr="59B0F856">
        <w:rPr>
          <w:sz w:val="24"/>
          <w:szCs w:val="24"/>
        </w:rPr>
        <w:t>If you have any questions or concerns around this report</w:t>
      </w:r>
      <w:r w:rsidR="1EA4D159" w:rsidRPr="59B0F856">
        <w:rPr>
          <w:sz w:val="24"/>
          <w:szCs w:val="24"/>
        </w:rPr>
        <w:t>,</w:t>
      </w:r>
      <w:r w:rsidRPr="59B0F856">
        <w:rPr>
          <w:sz w:val="24"/>
          <w:szCs w:val="24"/>
        </w:rPr>
        <w:t xml:space="preserve"> please contact Jeff Miller, Senior Associate Dir</w:t>
      </w:r>
      <w:r w:rsidR="69C0D58C" w:rsidRPr="59B0F856">
        <w:rPr>
          <w:sz w:val="24"/>
          <w:szCs w:val="24"/>
        </w:rPr>
        <w:t>ector, CTLT:</w:t>
      </w:r>
      <w:r w:rsidRPr="59B0F856">
        <w:rPr>
          <w:sz w:val="24"/>
          <w:szCs w:val="24"/>
        </w:rPr>
        <w:t xml:space="preserve"> </w:t>
      </w:r>
      <w:hyperlink r:id="rId8" w:history="1">
        <w:r w:rsidRPr="59B0F856">
          <w:rPr>
            <w:sz w:val="24"/>
            <w:szCs w:val="24"/>
          </w:rPr>
          <w:t>jeff.miller@ubc.ca</w:t>
        </w:r>
      </w:hyperlink>
      <w:r w:rsidR="318728B4" w:rsidRPr="59B0F856">
        <w:rPr>
          <w:sz w:val="24"/>
          <w:szCs w:val="24"/>
        </w:rPr>
        <w:t>.</w:t>
      </w:r>
      <w:r w:rsidRPr="59B0F856">
        <w:rPr>
          <w:sz w:val="24"/>
          <w:szCs w:val="24"/>
        </w:rPr>
        <w:t xml:space="preserve"> </w:t>
      </w:r>
      <w:r w:rsidR="318728B4" w:rsidRPr="59B0F856">
        <w:rPr>
          <w:sz w:val="24"/>
          <w:szCs w:val="24"/>
        </w:rPr>
        <w:t xml:space="preserve"> </w:t>
      </w:r>
      <w:r w:rsidRPr="59B0F856">
        <w:rPr>
          <w:sz w:val="24"/>
          <w:szCs w:val="24"/>
        </w:rPr>
        <w:t xml:space="preserve"> </w:t>
      </w:r>
      <w:r w:rsidR="00B60870" w:rsidRPr="14BCADBE">
        <w:rPr>
          <w:b/>
          <w:bCs/>
          <w:sz w:val="32"/>
          <w:szCs w:val="32"/>
        </w:rPr>
        <w:br w:type="page"/>
      </w:r>
    </w:p>
    <w:p w14:paraId="514A99CE" w14:textId="77777777" w:rsidR="00B01CB7" w:rsidRDefault="00B01CB7" w:rsidP="00B01CB7">
      <w:pPr>
        <w:spacing w:after="0"/>
        <w:jc w:val="center"/>
        <w:outlineLvl w:val="0"/>
        <w:rPr>
          <w:b/>
          <w:sz w:val="32"/>
          <w:szCs w:val="32"/>
        </w:rPr>
      </w:pPr>
    </w:p>
    <w:p w14:paraId="414C6ABE" w14:textId="287928FF" w:rsidR="00132903" w:rsidRPr="00C75AFF" w:rsidRDefault="00150C9B" w:rsidP="00B01CB7">
      <w:pPr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TLEF</w:t>
      </w:r>
      <w:r w:rsidR="00132903" w:rsidRPr="00C75AFF">
        <w:rPr>
          <w:b/>
          <w:sz w:val="32"/>
          <w:szCs w:val="32"/>
        </w:rPr>
        <w:t xml:space="preserve"> Project</w:t>
      </w:r>
      <w:r w:rsidR="00AE78D7">
        <w:rPr>
          <w:b/>
          <w:sz w:val="32"/>
          <w:szCs w:val="32"/>
        </w:rPr>
        <w:t xml:space="preserve"> –</w:t>
      </w:r>
      <w:r w:rsidR="00132903" w:rsidRPr="00C75AFF">
        <w:rPr>
          <w:b/>
          <w:sz w:val="32"/>
          <w:szCs w:val="32"/>
        </w:rPr>
        <w:t xml:space="preserve"> </w:t>
      </w:r>
      <w:r w:rsidR="00A53036">
        <w:rPr>
          <w:b/>
          <w:sz w:val="32"/>
          <w:szCs w:val="32"/>
        </w:rPr>
        <w:t>Final</w:t>
      </w:r>
      <w:r w:rsidR="00AE78D7">
        <w:rPr>
          <w:b/>
          <w:sz w:val="32"/>
          <w:szCs w:val="32"/>
        </w:rPr>
        <w:t xml:space="preserve"> </w:t>
      </w:r>
      <w:r w:rsidR="00132903" w:rsidRPr="00C75AFF">
        <w:rPr>
          <w:b/>
          <w:sz w:val="32"/>
          <w:szCs w:val="32"/>
        </w:rPr>
        <w:t>Report</w:t>
      </w:r>
    </w:p>
    <w:p w14:paraId="3EF49B44" w14:textId="77777777" w:rsidR="00D42E69" w:rsidRPr="00C75AFF" w:rsidRDefault="00D42E69" w:rsidP="00E05BE8">
      <w:pPr>
        <w:jc w:val="both"/>
        <w:rPr>
          <w:b/>
        </w:rPr>
      </w:pPr>
    </w:p>
    <w:p w14:paraId="67EDC4BB" w14:textId="77777777" w:rsidR="00831F60" w:rsidRPr="002F21C7" w:rsidRDefault="00F22114" w:rsidP="00446E98">
      <w:pPr>
        <w:ind w:left="142"/>
        <w:jc w:val="both"/>
        <w:outlineLvl w:val="0"/>
        <w:rPr>
          <w:b/>
        </w:rPr>
      </w:pPr>
      <w:r w:rsidRPr="002F21C7">
        <w:rPr>
          <w:b/>
        </w:rPr>
        <w:t>Report Completion Date: (</w:t>
      </w:r>
      <w:r w:rsidRPr="00990D23">
        <w:rPr>
          <w:b/>
          <w:highlight w:val="lightGray"/>
        </w:rPr>
        <w:t>YYYY/MM/DD</w:t>
      </w:r>
      <w:r w:rsidRPr="002F21C7">
        <w:rPr>
          <w:b/>
        </w:rPr>
        <w:t>)</w:t>
      </w:r>
    </w:p>
    <w:p w14:paraId="6AC647AF" w14:textId="10B65B95" w:rsidR="00720482" w:rsidRPr="002F21C7" w:rsidRDefault="00831F60" w:rsidP="0003242D">
      <w:pPr>
        <w:pStyle w:val="ListParagraph"/>
        <w:numPr>
          <w:ilvl w:val="0"/>
          <w:numId w:val="13"/>
        </w:numPr>
        <w:spacing w:before="120" w:after="120"/>
        <w:ind w:left="-284" w:hanging="425"/>
        <w:contextualSpacing w:val="0"/>
        <w:jc w:val="both"/>
        <w:rPr>
          <w:b/>
        </w:rPr>
      </w:pPr>
      <w:r w:rsidRPr="002F21C7">
        <w:rPr>
          <w:b/>
        </w:rPr>
        <w:t>PROJECT OVERVIEW</w:t>
      </w:r>
    </w:p>
    <w:p w14:paraId="05256986" w14:textId="003AB83B" w:rsidR="00E03F49" w:rsidRPr="002F21C7" w:rsidRDefault="00E03F49" w:rsidP="0003242D">
      <w:pPr>
        <w:pStyle w:val="ListParagraph"/>
        <w:numPr>
          <w:ilvl w:val="1"/>
          <w:numId w:val="15"/>
        </w:numPr>
        <w:spacing w:before="120" w:after="120"/>
        <w:ind w:left="142" w:hanging="431"/>
        <w:contextualSpacing w:val="0"/>
        <w:jc w:val="both"/>
        <w:rPr>
          <w:i/>
        </w:rPr>
      </w:pPr>
      <w:r w:rsidRPr="002F21C7">
        <w:rPr>
          <w:b/>
        </w:rPr>
        <w:t>General Information</w:t>
      </w:r>
    </w:p>
    <w:tbl>
      <w:tblPr>
        <w:tblStyle w:val="TableGrid"/>
        <w:tblW w:w="9398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2505"/>
        <w:gridCol w:w="2116"/>
        <w:gridCol w:w="2703"/>
        <w:gridCol w:w="2065"/>
        <w:gridCol w:w="9"/>
      </w:tblGrid>
      <w:tr w:rsidR="00EB79A1" w:rsidRPr="002F21C7" w14:paraId="2F8F8EE2" w14:textId="77777777" w:rsidTr="6CF145DA">
        <w:trPr>
          <w:trHeight w:val="277"/>
        </w:trPr>
        <w:tc>
          <w:tcPr>
            <w:tcW w:w="2505" w:type="dxa"/>
            <w:shd w:val="clear" w:color="auto" w:fill="BFBFBF" w:themeFill="background1" w:themeFillShade="BF"/>
          </w:tcPr>
          <w:p w14:paraId="3DEC08DC" w14:textId="7E085EE2" w:rsidR="003C5484" w:rsidRPr="00A93CA1" w:rsidRDefault="003C5484" w:rsidP="0003242D">
            <w:pPr>
              <w:spacing w:after="60"/>
              <w:ind w:left="142"/>
              <w:rPr>
                <w:b/>
              </w:rPr>
            </w:pPr>
            <w:r w:rsidRPr="00A93CA1">
              <w:rPr>
                <w:b/>
              </w:rPr>
              <w:t>Project Title:</w:t>
            </w:r>
          </w:p>
        </w:tc>
        <w:tc>
          <w:tcPr>
            <w:tcW w:w="6893" w:type="dxa"/>
            <w:gridSpan w:val="4"/>
            <w:shd w:val="clear" w:color="auto" w:fill="auto"/>
          </w:tcPr>
          <w:p w14:paraId="1EBC0EC6" w14:textId="1CFFA3F7" w:rsidR="00A16E5D" w:rsidRPr="00A93CA1" w:rsidRDefault="00A16E5D" w:rsidP="00A16E5D">
            <w:pPr>
              <w:spacing w:after="60"/>
              <w:ind w:left="142"/>
            </w:pPr>
          </w:p>
        </w:tc>
      </w:tr>
      <w:tr w:rsidR="00EB79A1" w:rsidRPr="002F21C7" w14:paraId="1B4E0A11" w14:textId="77777777" w:rsidTr="6CF145DA">
        <w:trPr>
          <w:trHeight w:val="277"/>
        </w:trPr>
        <w:tc>
          <w:tcPr>
            <w:tcW w:w="2505" w:type="dxa"/>
            <w:shd w:val="clear" w:color="auto" w:fill="BFBFBF" w:themeFill="background1" w:themeFillShade="BF"/>
          </w:tcPr>
          <w:p w14:paraId="31693C7C" w14:textId="1698D12A" w:rsidR="003C5484" w:rsidRPr="00A93CA1" w:rsidRDefault="003C5484" w:rsidP="0003242D">
            <w:pPr>
              <w:spacing w:after="60"/>
              <w:ind w:left="142"/>
              <w:rPr>
                <w:b/>
              </w:rPr>
            </w:pPr>
            <w:r w:rsidRPr="00A93CA1">
              <w:rPr>
                <w:b/>
              </w:rPr>
              <w:t>Principal Investigator:</w:t>
            </w:r>
          </w:p>
        </w:tc>
        <w:tc>
          <w:tcPr>
            <w:tcW w:w="6893" w:type="dxa"/>
            <w:gridSpan w:val="4"/>
            <w:shd w:val="clear" w:color="auto" w:fill="auto"/>
          </w:tcPr>
          <w:p w14:paraId="5DC64B92" w14:textId="164207FC" w:rsidR="003C5484" w:rsidRPr="00A93CA1" w:rsidRDefault="003C5484" w:rsidP="0003242D">
            <w:pPr>
              <w:spacing w:after="60"/>
              <w:ind w:left="142"/>
            </w:pPr>
          </w:p>
        </w:tc>
      </w:tr>
      <w:tr w:rsidR="00EB79A1" w:rsidRPr="002F21C7" w14:paraId="0DC948FA" w14:textId="77777777" w:rsidTr="6CF145DA">
        <w:trPr>
          <w:trHeight w:val="277"/>
        </w:trPr>
        <w:tc>
          <w:tcPr>
            <w:tcW w:w="2505" w:type="dxa"/>
            <w:shd w:val="clear" w:color="auto" w:fill="BFBFBF" w:themeFill="background1" w:themeFillShade="BF"/>
          </w:tcPr>
          <w:p w14:paraId="0ED65008" w14:textId="7E015404" w:rsidR="009E12B6" w:rsidRPr="00A93CA1" w:rsidRDefault="009E12B6" w:rsidP="0003242D">
            <w:pPr>
              <w:spacing w:after="60"/>
              <w:ind w:left="142"/>
              <w:rPr>
                <w:b/>
              </w:rPr>
            </w:pPr>
            <w:r w:rsidRPr="00A93CA1">
              <w:rPr>
                <w:b/>
              </w:rPr>
              <w:t>Report Submitted By:</w:t>
            </w:r>
          </w:p>
        </w:tc>
        <w:tc>
          <w:tcPr>
            <w:tcW w:w="6893" w:type="dxa"/>
            <w:gridSpan w:val="4"/>
            <w:shd w:val="clear" w:color="auto" w:fill="auto"/>
          </w:tcPr>
          <w:p w14:paraId="4EC8F0C3" w14:textId="77777777" w:rsidR="009E12B6" w:rsidRPr="00A93CA1" w:rsidRDefault="009E12B6" w:rsidP="0003242D">
            <w:pPr>
              <w:spacing w:after="60"/>
              <w:ind w:left="142"/>
            </w:pPr>
          </w:p>
        </w:tc>
      </w:tr>
      <w:tr w:rsidR="00EB79A1" w:rsidRPr="002F21C7" w14:paraId="26DC8E18" w14:textId="77777777" w:rsidTr="6CF145DA">
        <w:trPr>
          <w:gridAfter w:val="1"/>
          <w:wAfter w:w="9" w:type="dxa"/>
          <w:trHeight w:val="259"/>
        </w:trPr>
        <w:tc>
          <w:tcPr>
            <w:tcW w:w="2505" w:type="dxa"/>
            <w:shd w:val="clear" w:color="auto" w:fill="BFBFBF" w:themeFill="background1" w:themeFillShade="BF"/>
          </w:tcPr>
          <w:p w14:paraId="1BE4E27A" w14:textId="3C0219AE" w:rsidR="003C5484" w:rsidRPr="00A93CA1" w:rsidRDefault="003C5484" w:rsidP="0003242D">
            <w:pPr>
              <w:spacing w:after="60"/>
              <w:ind w:left="142"/>
              <w:rPr>
                <w:b/>
              </w:rPr>
            </w:pPr>
            <w:r w:rsidRPr="00A93CA1">
              <w:rPr>
                <w:b/>
              </w:rPr>
              <w:t>Project Initiation</w:t>
            </w:r>
            <w:r w:rsidR="00320F5B" w:rsidRPr="00A93CA1">
              <w:rPr>
                <w:b/>
              </w:rPr>
              <w:t xml:space="preserve"> Date</w:t>
            </w:r>
            <w:r w:rsidRPr="00A93CA1">
              <w:rPr>
                <w:b/>
              </w:rPr>
              <w:t>:</w:t>
            </w:r>
          </w:p>
        </w:tc>
        <w:tc>
          <w:tcPr>
            <w:tcW w:w="2116" w:type="dxa"/>
            <w:shd w:val="clear" w:color="auto" w:fill="auto"/>
          </w:tcPr>
          <w:p w14:paraId="36D133EB" w14:textId="7E390C6F" w:rsidR="003C5484" w:rsidRPr="00A93CA1" w:rsidRDefault="003C5484" w:rsidP="0003242D">
            <w:pPr>
              <w:spacing w:after="60"/>
              <w:ind w:left="142"/>
            </w:pPr>
          </w:p>
        </w:tc>
        <w:tc>
          <w:tcPr>
            <w:tcW w:w="2703" w:type="dxa"/>
            <w:shd w:val="clear" w:color="auto" w:fill="BFBFBF" w:themeFill="background1" w:themeFillShade="BF"/>
          </w:tcPr>
          <w:p w14:paraId="423606C8" w14:textId="37A009B2" w:rsidR="003C5484" w:rsidRPr="00A93CA1" w:rsidRDefault="003C5484" w:rsidP="0003242D">
            <w:pPr>
              <w:spacing w:after="60"/>
              <w:ind w:left="142"/>
              <w:rPr>
                <w:b/>
              </w:rPr>
            </w:pPr>
            <w:r w:rsidRPr="00A93CA1">
              <w:rPr>
                <w:b/>
              </w:rPr>
              <w:t>Project Completion</w:t>
            </w:r>
            <w:r w:rsidR="00320F5B" w:rsidRPr="00A93CA1">
              <w:rPr>
                <w:b/>
              </w:rPr>
              <w:t xml:space="preserve"> Date</w:t>
            </w:r>
            <w:r w:rsidRPr="00A93CA1">
              <w:rPr>
                <w:b/>
              </w:rPr>
              <w:t>:</w:t>
            </w:r>
          </w:p>
        </w:tc>
        <w:tc>
          <w:tcPr>
            <w:tcW w:w="2065" w:type="dxa"/>
            <w:shd w:val="clear" w:color="auto" w:fill="auto"/>
          </w:tcPr>
          <w:p w14:paraId="12C190CC" w14:textId="6D9EFFDF" w:rsidR="003C5484" w:rsidRPr="00A93CA1" w:rsidRDefault="003C5484" w:rsidP="00A93CA1">
            <w:pPr>
              <w:spacing w:after="60"/>
            </w:pPr>
          </w:p>
        </w:tc>
      </w:tr>
      <w:tr w:rsidR="00581E67" w:rsidRPr="002F21C7" w14:paraId="119A5C70" w14:textId="77777777" w:rsidTr="6CF145DA">
        <w:trPr>
          <w:gridAfter w:val="1"/>
          <w:wAfter w:w="9" w:type="dxa"/>
          <w:trHeight w:val="259"/>
        </w:trPr>
        <w:tc>
          <w:tcPr>
            <w:tcW w:w="2505" w:type="dxa"/>
            <w:shd w:val="clear" w:color="auto" w:fill="BFBFBF" w:themeFill="background1" w:themeFillShade="BF"/>
          </w:tcPr>
          <w:p w14:paraId="6534915F" w14:textId="1D6CCE48" w:rsidR="00581E67" w:rsidRPr="00A93CA1" w:rsidRDefault="00581E67" w:rsidP="0003242D">
            <w:pPr>
              <w:spacing w:after="60"/>
              <w:ind w:left="142"/>
              <w:rPr>
                <w:b/>
              </w:rPr>
            </w:pPr>
            <w:r>
              <w:rPr>
                <w:b/>
              </w:rPr>
              <w:t>Project Type:</w:t>
            </w:r>
          </w:p>
        </w:tc>
        <w:tc>
          <w:tcPr>
            <w:tcW w:w="6884" w:type="dxa"/>
            <w:gridSpan w:val="3"/>
            <w:shd w:val="clear" w:color="auto" w:fill="auto"/>
          </w:tcPr>
          <w:p w14:paraId="4B9DC005" w14:textId="6774CDFE" w:rsidR="00581E67" w:rsidRDefault="00000000" w:rsidP="2386DE59">
            <w:pPr>
              <w:ind w:left="142"/>
              <w:jc w:val="both"/>
              <w:rPr>
                <w:rFonts w:eastAsiaTheme="minorEastAsia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314154914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F304877">
                  <w:rPr>
                    <w:rFonts w:ascii="MS Gothic" w:eastAsia="MS Gothic" w:hAnsi="MS Gothic"/>
                    <w:sz w:val="24"/>
                    <w:szCs w:val="24"/>
                  </w:rPr>
                  <w:t>☐</w:t>
                </w:r>
              </w:sdtContent>
            </w:sdt>
            <w:r w:rsidR="3DA6EB21" w:rsidRPr="00A93CA1">
              <w:t xml:space="preserve"> Large</w:t>
            </w:r>
            <w:r w:rsidR="3DA6EB21">
              <w:t xml:space="preserve"> Transformation </w:t>
            </w:r>
            <w:r w:rsidR="00581E67">
              <w:tab/>
            </w:r>
          </w:p>
          <w:p w14:paraId="7DDC5A7A" w14:textId="19EE20E9" w:rsidR="00581E67" w:rsidRDefault="00000000" w:rsidP="2386DE59">
            <w:pPr>
              <w:ind w:left="142"/>
              <w:jc w:val="both"/>
              <w:rPr>
                <w:rFonts w:eastAsiaTheme="minorEastAsia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-270320653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C70">
                  <w:rPr>
                    <w:rFonts w:ascii="MS Gothic" w:eastAsia="MS Gothic" w:hAnsi="MS Gothic"/>
                    <w:sz w:val="24"/>
                    <w:szCs w:val="24"/>
                  </w:rPr>
                  <w:t>☐</w:t>
                </w:r>
              </w:sdtContent>
            </w:sdt>
            <w:r w:rsidR="3DA6EB21" w:rsidRPr="00A93CA1">
              <w:t xml:space="preserve"> Small</w:t>
            </w:r>
            <w:r w:rsidR="3DA6EB21">
              <w:t xml:space="preserve"> Innovation</w:t>
            </w:r>
            <w:r w:rsidR="00581E67">
              <w:tab/>
            </w:r>
          </w:p>
          <w:p w14:paraId="5B488DFB" w14:textId="5AA0052E" w:rsidR="00581E67" w:rsidRDefault="00000000" w:rsidP="2386DE59">
            <w:pPr>
              <w:ind w:left="142"/>
              <w:jc w:val="both"/>
              <w:rPr>
                <w:rFonts w:eastAsiaTheme="minorEastAsia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75948965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E8587CD">
                  <w:rPr>
                    <w:rFonts w:ascii="MS Gothic" w:eastAsia="MS Gothic" w:hAnsi="MS Gothic"/>
                    <w:sz w:val="24"/>
                    <w:szCs w:val="24"/>
                  </w:rPr>
                  <w:t>☐</w:t>
                </w:r>
              </w:sdtContent>
            </w:sdt>
            <w:r w:rsidR="11F45305">
              <w:t xml:space="preserve"> UDL Fellows</w:t>
            </w:r>
            <w:r w:rsidR="35CE0F11">
              <w:t xml:space="preserve"> Program</w:t>
            </w:r>
          </w:p>
          <w:p w14:paraId="4273AD06" w14:textId="7EDA6605" w:rsidR="00581E67" w:rsidRPr="00A93CA1" w:rsidRDefault="00000000" w:rsidP="6CF145DA">
            <w:pPr>
              <w:ind w:left="142"/>
              <w:jc w:val="both"/>
              <w:rPr>
                <w:rFonts w:eastAsiaTheme="minorEastAsia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808060990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617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26173">
              <w:rPr>
                <w:rFonts w:eastAsiaTheme="minorEastAsia"/>
              </w:rPr>
              <w:t xml:space="preserve"> H</w:t>
            </w:r>
            <w:r w:rsidR="0D46A754" w:rsidRPr="2386DE59">
              <w:rPr>
                <w:rFonts w:eastAsiaTheme="minorEastAsia"/>
              </w:rPr>
              <w:t xml:space="preserve">ybrid and Multi-access </w:t>
            </w:r>
            <w:r w:rsidR="00A26173">
              <w:rPr>
                <w:rFonts w:eastAsiaTheme="minorEastAsia"/>
              </w:rPr>
              <w:t>C</w:t>
            </w:r>
            <w:r w:rsidR="0D46A754" w:rsidRPr="2386DE59">
              <w:rPr>
                <w:rFonts w:eastAsiaTheme="minorEastAsia"/>
              </w:rPr>
              <w:t xml:space="preserve">ourse </w:t>
            </w:r>
            <w:r w:rsidR="00A26173">
              <w:rPr>
                <w:rFonts w:eastAsiaTheme="minorEastAsia"/>
              </w:rPr>
              <w:t>R</w:t>
            </w:r>
            <w:r w:rsidR="00A26173" w:rsidRPr="2386DE59">
              <w:rPr>
                <w:rFonts w:eastAsiaTheme="minorEastAsia"/>
              </w:rPr>
              <w:t xml:space="preserve">edesign </w:t>
            </w:r>
            <w:r w:rsidR="00A26173">
              <w:rPr>
                <w:rFonts w:eastAsiaTheme="minorEastAsia"/>
              </w:rPr>
              <w:t>P</w:t>
            </w:r>
            <w:r w:rsidR="0D46A754" w:rsidRPr="2386DE59">
              <w:rPr>
                <w:rFonts w:eastAsiaTheme="minorEastAsia"/>
              </w:rPr>
              <w:t>roject</w:t>
            </w:r>
          </w:p>
          <w:p w14:paraId="1B0E608A" w14:textId="247B822B" w:rsidR="00581E67" w:rsidRPr="00A93CA1" w:rsidRDefault="72786773" w:rsidP="6CF145DA">
            <w:pPr>
              <w:ind w:left="142"/>
              <w:jc w:val="both"/>
              <w:rPr>
                <w:rFonts w:eastAsiaTheme="minorEastAsia"/>
              </w:rPr>
            </w:pPr>
            <w:r w:rsidRPr="6CF145DA">
              <w:rPr>
                <w:rFonts w:ascii="MS Gothic" w:eastAsia="MS Gothic" w:hAnsi="MS Gothic"/>
                <w:sz w:val="24"/>
                <w:szCs w:val="24"/>
              </w:rPr>
              <w:t>☐</w:t>
            </w:r>
            <w:r w:rsidRPr="6CF145DA">
              <w:rPr>
                <w:rFonts w:eastAsiaTheme="minorEastAsia"/>
              </w:rPr>
              <w:t xml:space="preserve"> Other: </w:t>
            </w:r>
            <w:r w:rsidR="002851C4">
              <w:t>[</w:t>
            </w:r>
            <w:r w:rsidR="002851C4" w:rsidRPr="009E5DF1">
              <w:rPr>
                <w:highlight w:val="lightGray"/>
              </w:rPr>
              <w:t>please specify</w:t>
            </w:r>
            <w:r w:rsidR="002851C4">
              <w:t>]</w:t>
            </w:r>
          </w:p>
        </w:tc>
      </w:tr>
    </w:tbl>
    <w:p w14:paraId="67C6B76B" w14:textId="77777777" w:rsidR="00F1430B" w:rsidRDefault="00F1430B" w:rsidP="00F1430B">
      <w:pPr>
        <w:spacing w:after="120"/>
        <w:jc w:val="both"/>
      </w:pPr>
    </w:p>
    <w:p w14:paraId="281F45AC" w14:textId="77777777" w:rsidR="00404C70" w:rsidRDefault="00404C70" w:rsidP="00F1430B">
      <w:pPr>
        <w:spacing w:after="120"/>
        <w:jc w:val="both"/>
        <w:sectPr w:rsidR="00404C70" w:rsidSect="005A1BB6">
          <w:headerReference w:type="default" r:id="rId9"/>
          <w:footerReference w:type="default" r:id="rId10"/>
          <w:pgSz w:w="12240" w:h="15840"/>
          <w:pgMar w:top="1440" w:right="1440" w:bottom="1191" w:left="1440" w:header="708" w:footer="708" w:gutter="0"/>
          <w:cols w:space="708"/>
          <w:docGrid w:linePitch="360"/>
        </w:sectPr>
      </w:pPr>
    </w:p>
    <w:p w14:paraId="5C10D3A4" w14:textId="35AE9392" w:rsidR="3898BF09" w:rsidRDefault="3898BF09">
      <w:pPr>
        <w:sectPr w:rsidR="3898BF09" w:rsidSect="00A93CA1">
          <w:type w:val="continuous"/>
          <w:pgSz w:w="12240" w:h="15840"/>
          <w:pgMar w:top="1440" w:right="1440" w:bottom="1191" w:left="1440" w:header="708" w:footer="708" w:gutter="0"/>
          <w:cols w:space="708"/>
          <w:docGrid w:linePitch="360"/>
        </w:sectPr>
      </w:pPr>
    </w:p>
    <w:p w14:paraId="0AC02200" w14:textId="77777777" w:rsidR="0019602A" w:rsidRPr="0019602A" w:rsidRDefault="00342758" w:rsidP="3898BF09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before="120" w:after="120"/>
        <w:ind w:left="142" w:hanging="431"/>
        <w:jc w:val="both"/>
        <w:outlineLvl w:val="0"/>
        <w:rPr>
          <w:rFonts w:asciiTheme="majorHAnsi" w:hAnsiTheme="majorHAnsi" w:cs="Trebuchet MS"/>
        </w:rPr>
      </w:pPr>
      <w:r w:rsidRPr="3898BF09">
        <w:rPr>
          <w:b/>
          <w:bCs/>
        </w:rPr>
        <w:t xml:space="preserve">Project Focus Areas </w:t>
      </w:r>
      <w:r w:rsidR="0003242D" w:rsidRPr="3898BF09">
        <w:rPr>
          <w:i/>
          <w:iCs/>
        </w:rPr>
        <w:t>–</w:t>
      </w:r>
      <w:r w:rsidRPr="3898BF09">
        <w:rPr>
          <w:i/>
          <w:iCs/>
        </w:rPr>
        <w:t xml:space="preserve"> Please</w:t>
      </w:r>
      <w:r w:rsidR="0003242D" w:rsidRPr="3898BF09">
        <w:rPr>
          <w:i/>
          <w:iCs/>
        </w:rPr>
        <w:t xml:space="preserve"> </w:t>
      </w:r>
      <w:r w:rsidRPr="3898BF09">
        <w:rPr>
          <w:i/>
          <w:iCs/>
        </w:rPr>
        <w:t>select all the areas</w:t>
      </w:r>
      <w:r w:rsidR="002851C4">
        <w:rPr>
          <w:i/>
          <w:iCs/>
        </w:rPr>
        <w:t xml:space="preserve"> </w:t>
      </w:r>
      <w:r w:rsidRPr="3898BF09">
        <w:rPr>
          <w:i/>
          <w:iCs/>
        </w:rPr>
        <w:t>that describe your project.</w:t>
      </w:r>
      <w:r w:rsidR="3898BF09" w:rsidRPr="3898BF09">
        <w:rPr>
          <w:rFonts w:ascii="MS Gothic" w:eastAsia="MS Gothic" w:hAnsi="MS Gothic"/>
        </w:rPr>
        <w:t xml:space="preserve"> </w:t>
      </w:r>
    </w:p>
    <w:p w14:paraId="1792DC47" w14:textId="232AE267" w:rsidR="0019602A" w:rsidRPr="0019602A" w:rsidRDefault="0019602A" w:rsidP="0019602A">
      <w:pPr>
        <w:widowControl w:val="0"/>
        <w:autoSpaceDE w:val="0"/>
        <w:autoSpaceDN w:val="0"/>
        <w:adjustRightInd w:val="0"/>
        <w:spacing w:before="120" w:after="120"/>
        <w:jc w:val="both"/>
        <w:outlineLvl w:val="0"/>
        <w:rPr>
          <w:rFonts w:asciiTheme="majorHAnsi" w:hAnsiTheme="majorHAnsi" w:cs="Trebuchet MS"/>
        </w:rPr>
        <w:sectPr w:rsidR="0019602A" w:rsidRPr="0019602A" w:rsidSect="0019602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77D133C" w14:textId="6F31B8E4" w:rsidR="00404C70" w:rsidRPr="00C21D57" w:rsidRDefault="00000000" w:rsidP="3898BF09">
      <w:pPr>
        <w:widowControl w:val="0"/>
        <w:autoSpaceDE w:val="0"/>
        <w:autoSpaceDN w:val="0"/>
        <w:adjustRightInd w:val="0"/>
        <w:rPr>
          <w:rFonts w:ascii="MS Gothic" w:eastAsia="MS Gothic" w:hAnsi="MS Gothic"/>
        </w:rPr>
      </w:pPr>
      <w:sdt>
        <w:sdtPr>
          <w:rPr>
            <w:rFonts w:ascii="MS Gothic" w:eastAsia="MS Gothic" w:hAnsi="MS Gothic"/>
          </w:rPr>
          <w:id w:val="-16060348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3A866D92" w:rsidRPr="00C21D57">
            <w:rPr>
              <w:rFonts w:ascii="MS Gothic" w:eastAsia="MS Gothic" w:hAnsi="MS Gothic"/>
            </w:rPr>
            <w:t>☐</w:t>
          </w:r>
          <w:r w:rsidR="3A866D92" w:rsidRPr="59B0F856">
            <w:rPr>
              <w:rFonts w:ascii="MS Gothic" w:eastAsia="MS Gothic" w:hAnsi="MS Gothic"/>
            </w:rPr>
            <w:t xml:space="preserve"> </w:t>
          </w:r>
        </w:sdtContent>
      </w:sdt>
      <w:r w:rsidR="5E8587CD" w:rsidRPr="00C21D57">
        <w:t>Resource development (e.g., learning materials, media)</w:t>
      </w:r>
    </w:p>
    <w:p w14:paraId="44CDCE2C" w14:textId="0D7054E8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198797281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E8587CD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5E8587CD" w:rsidRPr="00EB79A1">
        <w:t xml:space="preserve"> </w:t>
      </w:r>
      <w:r w:rsidR="4C2D284F" w:rsidRPr="00EB79A1">
        <w:t>Infrastructure development (e.g., management tools, repositories</w:t>
      </w:r>
      <w:r w:rsidR="2FB73AB7">
        <w:t>, learning spaces</w:t>
      </w:r>
      <w:r w:rsidR="4C2D284F" w:rsidRPr="00EB79A1">
        <w:t>)</w:t>
      </w:r>
    </w:p>
    <w:p w14:paraId="266B559D" w14:textId="5D13DE55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15116022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E8587CD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5E8587CD" w:rsidRPr="00EB79A1">
        <w:t xml:space="preserve"> </w:t>
      </w:r>
      <w:r w:rsidR="4C2D284F" w:rsidRPr="00EB79A1">
        <w:t>Pedagogies for student learning and/or engagement (e.g., active learning)</w:t>
      </w:r>
    </w:p>
    <w:p w14:paraId="7EC02386" w14:textId="07F3B925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51145605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E8587CD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5E8587CD" w:rsidRPr="00EB79A1">
        <w:t xml:space="preserve"> </w:t>
      </w:r>
      <w:r w:rsidR="4C2D284F" w:rsidRPr="00EB79A1">
        <w:t>Innovative assessments (e.g., two-stage exams, student peer-assessment)</w:t>
      </w:r>
    </w:p>
    <w:p w14:paraId="6ADF7014" w14:textId="6954997D" w:rsidR="00404C70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78639085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E8587CD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4C2D284F" w:rsidRPr="00EB79A1">
        <w:t xml:space="preserve"> Teaching roles and training (e.g., teaching practice development, TA roles)</w:t>
      </w:r>
    </w:p>
    <w:p w14:paraId="4DDE649D" w14:textId="00AB6D47" w:rsidR="00F1430B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211158440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29239CB3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5E8587CD" w:rsidRPr="00EB79A1">
        <w:t xml:space="preserve"> </w:t>
      </w:r>
      <w:r w:rsidR="4C2D284F" w:rsidRPr="00EB79A1">
        <w:t>Curriculum (e.g., program development/implementation</w:t>
      </w:r>
      <w:r w:rsidR="5861400A">
        <w:t>, learning communities</w:t>
      </w:r>
      <w:r w:rsidR="4C2D284F" w:rsidRPr="00EB79A1">
        <w:t>)</w:t>
      </w:r>
    </w:p>
    <w:p w14:paraId="2157AF2D" w14:textId="6646F05D" w:rsidR="00A63D5C" w:rsidRDefault="00A63D5C" w:rsidP="00404C70">
      <w:pPr>
        <w:widowControl w:val="0"/>
        <w:autoSpaceDE w:val="0"/>
        <w:autoSpaceDN w:val="0"/>
        <w:adjustRightInd w:val="0"/>
        <w:spacing w:after="0"/>
      </w:pPr>
    </w:p>
    <w:p w14:paraId="531B95A3" w14:textId="77777777" w:rsidR="00A63D5C" w:rsidRDefault="00A63D5C" w:rsidP="00404C70">
      <w:pPr>
        <w:widowControl w:val="0"/>
        <w:autoSpaceDE w:val="0"/>
        <w:autoSpaceDN w:val="0"/>
        <w:adjustRightInd w:val="0"/>
        <w:spacing w:after="0"/>
      </w:pPr>
    </w:p>
    <w:p w14:paraId="057DE87A" w14:textId="38C2333D" w:rsidR="00D550C1" w:rsidRDefault="00000000" w:rsidP="00404C70">
      <w:pPr>
        <w:widowControl w:val="0"/>
        <w:autoSpaceDE w:val="0"/>
        <w:autoSpaceDN w:val="0"/>
        <w:adjustRightInd w:val="0"/>
        <w:spacing w:after="0"/>
      </w:pPr>
      <w:sdt>
        <w:sdtPr>
          <w:rPr>
            <w:rFonts w:ascii="MS Gothic" w:eastAsia="MS Gothic" w:hAnsi="MS Gothic"/>
            <w:sz w:val="24"/>
            <w:szCs w:val="24"/>
          </w:rPr>
          <w:id w:val="827017930"/>
          <w:placeholder>
            <w:docPart w:val="9C631EB7F30940CE9F00BDE7EB02C188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D5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63D5C" w:rsidRPr="00EB79A1">
        <w:t xml:space="preserve"> </w:t>
      </w:r>
      <w:r w:rsidR="4C2D284F" w:rsidRPr="00EB79A1">
        <w:t xml:space="preserve">Student experience outside the classroom </w:t>
      </w:r>
      <w:r w:rsidR="4C2D284F">
        <w:t>(e.g., wellbeing, social inclusion)</w:t>
      </w:r>
    </w:p>
    <w:p w14:paraId="4A4C4FEF" w14:textId="0063B443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106811773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E8587CD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5E8587CD" w:rsidRPr="00EB79A1">
        <w:t xml:space="preserve"> </w:t>
      </w:r>
      <w:r w:rsidR="4C2D284F" w:rsidRPr="00EB79A1">
        <w:t>Experiential and work-integrated learning (e.g., co-op, community service learning)</w:t>
      </w:r>
    </w:p>
    <w:p w14:paraId="6CA365D4" w14:textId="2AE971C5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1114207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C7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4C70" w:rsidRPr="00EB79A1">
        <w:t xml:space="preserve"> </w:t>
      </w:r>
      <w:r w:rsidR="00F120BD" w:rsidRPr="00EB79A1">
        <w:t>Indigenous-focused curricula and ways of knowing</w:t>
      </w:r>
    </w:p>
    <w:p w14:paraId="53866655" w14:textId="09898BA1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747109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C7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4C70" w:rsidRPr="00EB79A1">
        <w:t xml:space="preserve"> </w:t>
      </w:r>
      <w:r w:rsidR="00F120BD" w:rsidRPr="00EB79A1">
        <w:t>Diversity and inclusion in teaching and learning contexts</w:t>
      </w:r>
    </w:p>
    <w:p w14:paraId="2929E5E5" w14:textId="27F397C1" w:rsidR="00F120BD" w:rsidRPr="00EB79A1" w:rsidRDefault="00000000" w:rsidP="00F120BD">
      <w:pPr>
        <w:widowControl w:val="0"/>
        <w:autoSpaceDE w:val="0"/>
        <w:autoSpaceDN w:val="0"/>
        <w:adjustRightInd w:val="0"/>
      </w:pPr>
      <w:sdt>
        <w:sdtPr>
          <w:rPr>
            <w:rFonts w:ascii="MS Gothic" w:eastAsia="MS Gothic" w:hAnsi="MS Gothic"/>
            <w:sz w:val="24"/>
            <w:szCs w:val="24"/>
          </w:rPr>
          <w:id w:val="-302542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C7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4C70" w:rsidRPr="00EB79A1">
        <w:t xml:space="preserve"> </w:t>
      </w:r>
      <w:r w:rsidR="00F120BD" w:rsidRPr="00EB79A1">
        <w:t>Open educational resources</w:t>
      </w:r>
    </w:p>
    <w:p w14:paraId="366AE6A2" w14:textId="58D46DAE" w:rsidR="00342758" w:rsidRPr="00EB79A1" w:rsidRDefault="00000000" w:rsidP="00342758">
      <w:pPr>
        <w:widowControl w:val="0"/>
        <w:autoSpaceDE w:val="0"/>
        <w:autoSpaceDN w:val="0"/>
        <w:adjustRightInd w:val="0"/>
        <w:rPr>
          <w:rFonts w:asciiTheme="majorHAnsi" w:hAnsiTheme="majorHAnsi" w:cs="Trebuchet MS"/>
        </w:rPr>
        <w:sectPr w:rsidR="00342758" w:rsidRPr="00EB79A1" w:rsidSect="00DF44AA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sdt>
        <w:sdtPr>
          <w:rPr>
            <w:rFonts w:ascii="MS Gothic" w:eastAsia="MS Gothic" w:hAnsi="MS Gothic"/>
            <w:sz w:val="24"/>
            <w:szCs w:val="24"/>
          </w:rPr>
          <w:id w:val="-2147414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C7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04C70" w:rsidRPr="00EB79A1">
        <w:t xml:space="preserve"> </w:t>
      </w:r>
      <w:r w:rsidR="00342758" w:rsidRPr="00EB79A1">
        <w:t>Other</w:t>
      </w:r>
      <w:r w:rsidR="00F1430B">
        <w:t>: [</w:t>
      </w:r>
      <w:r w:rsidR="00F1430B" w:rsidRPr="009E5DF1">
        <w:rPr>
          <w:highlight w:val="lightGray"/>
        </w:rPr>
        <w:t>please specify</w:t>
      </w:r>
      <w:r w:rsidR="00F1430B">
        <w:t>]</w:t>
      </w:r>
    </w:p>
    <w:p w14:paraId="3E1E9B6F" w14:textId="77777777" w:rsidR="00342758" w:rsidRDefault="00342758" w:rsidP="00342758">
      <w:pPr>
        <w:widowControl w:val="0"/>
        <w:autoSpaceDE w:val="0"/>
        <w:autoSpaceDN w:val="0"/>
        <w:adjustRightInd w:val="0"/>
        <w:rPr>
          <w:rFonts w:asciiTheme="majorHAnsi" w:hAnsiTheme="majorHAnsi" w:cs="Trebuchet MS"/>
          <w:sz w:val="18"/>
          <w:szCs w:val="18"/>
        </w:rPr>
      </w:pPr>
    </w:p>
    <w:p w14:paraId="25B7E27D" w14:textId="05A7E376" w:rsidR="00D550C1" w:rsidRDefault="6CDA1586" w:rsidP="14BCADBE">
      <w:pPr>
        <w:pStyle w:val="ListParagraph"/>
        <w:numPr>
          <w:ilvl w:val="1"/>
          <w:numId w:val="15"/>
        </w:numPr>
        <w:spacing w:before="120" w:after="120"/>
        <w:ind w:left="788" w:hanging="431"/>
        <w:jc w:val="both"/>
        <w:rPr>
          <w:rFonts w:eastAsia="Times New Roman" w:cs="Arial"/>
          <w:b/>
          <w:bCs/>
        </w:rPr>
      </w:pPr>
      <w:r w:rsidRPr="2386DE59">
        <w:rPr>
          <w:rFonts w:eastAsia="Times New Roman" w:cs="Arial"/>
          <w:b/>
          <w:bCs/>
        </w:rPr>
        <w:t xml:space="preserve">Final </w:t>
      </w:r>
      <w:r w:rsidR="0AFD6423" w:rsidRPr="2386DE59">
        <w:rPr>
          <w:rFonts w:eastAsia="Times New Roman" w:cs="Arial"/>
          <w:b/>
          <w:bCs/>
        </w:rPr>
        <w:t xml:space="preserve">Project Summary </w:t>
      </w:r>
      <w:r w:rsidR="0AFD6423" w:rsidRPr="2386DE59">
        <w:rPr>
          <w:rFonts w:eastAsia="Times New Roman" w:cs="Arial"/>
        </w:rPr>
        <w:t xml:space="preserve">– </w:t>
      </w:r>
      <w:r w:rsidR="0AFD6423" w:rsidRPr="2386DE59">
        <w:rPr>
          <w:rFonts w:eastAsia="Times New Roman" w:cs="Arial"/>
          <w:i/>
          <w:iCs/>
        </w:rPr>
        <w:t>What did you do/change with this project? Explain how the project contributed toward the enhancement of teaching and learning for UBC students.</w:t>
      </w:r>
    </w:p>
    <w:p w14:paraId="770D04D7" w14:textId="6568405F" w:rsidR="00A4251D" w:rsidRDefault="00A4251D" w:rsidP="00465EDB"/>
    <w:p w14:paraId="6B7A5AB2" w14:textId="4FF644DE" w:rsidR="00A63D5C" w:rsidRDefault="00A63D5C" w:rsidP="00465EDB"/>
    <w:p w14:paraId="1470C4CD" w14:textId="77777777" w:rsidR="00CD6B71" w:rsidRPr="00D47C80" w:rsidRDefault="00CD6B71" w:rsidP="00465EDB"/>
    <w:p w14:paraId="373DCF36" w14:textId="6A3F9CAC" w:rsidR="00342758" w:rsidRPr="002F21C7" w:rsidRDefault="00342758" w:rsidP="00342758">
      <w:pPr>
        <w:pStyle w:val="ListParagraph"/>
        <w:numPr>
          <w:ilvl w:val="1"/>
          <w:numId w:val="15"/>
        </w:numPr>
        <w:spacing w:before="120" w:after="120"/>
        <w:ind w:left="788" w:hanging="431"/>
        <w:contextualSpacing w:val="0"/>
        <w:jc w:val="both"/>
        <w:rPr>
          <w:rFonts w:eastAsia="Times New Roman" w:cs="Arial"/>
        </w:rPr>
      </w:pPr>
      <w:r w:rsidRPr="002F21C7">
        <w:rPr>
          <w:b/>
        </w:rPr>
        <w:t xml:space="preserve">Team Members </w:t>
      </w:r>
      <w:r w:rsidRPr="005E4FEF">
        <w:t>–</w:t>
      </w:r>
      <w:r w:rsidRPr="002F21C7">
        <w:rPr>
          <w:b/>
        </w:rPr>
        <w:t xml:space="preserve"> </w:t>
      </w:r>
      <w:r w:rsidRPr="002F21C7">
        <w:rPr>
          <w:i/>
        </w:rPr>
        <w:t xml:space="preserve">Please fill in the following table and include </w:t>
      </w:r>
      <w:r w:rsidRPr="002F21C7">
        <w:rPr>
          <w:b/>
          <w:i/>
          <w:u w:val="single"/>
        </w:rPr>
        <w:t>students</w:t>
      </w:r>
      <w:r w:rsidRPr="002F21C7">
        <w:rPr>
          <w:i/>
        </w:rPr>
        <w:t xml:space="preserve">, undergraduate </w:t>
      </w:r>
      <w:r w:rsidR="0003242D">
        <w:rPr>
          <w:i/>
        </w:rPr>
        <w:t>and/</w:t>
      </w:r>
      <w:r w:rsidRPr="002F21C7">
        <w:rPr>
          <w:i/>
        </w:rPr>
        <w:t>or graduate, who participated in your project.</w:t>
      </w:r>
    </w:p>
    <w:tbl>
      <w:tblPr>
        <w:tblStyle w:val="TableGrid"/>
        <w:tblW w:w="1006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354"/>
        <w:gridCol w:w="3355"/>
        <w:gridCol w:w="3355"/>
      </w:tblGrid>
      <w:tr w:rsidR="00342758" w:rsidRPr="002F21C7" w14:paraId="66B2800F" w14:textId="77777777" w:rsidTr="00B53810">
        <w:tc>
          <w:tcPr>
            <w:tcW w:w="3354" w:type="dxa"/>
            <w:shd w:val="clear" w:color="auto" w:fill="A6A6A6" w:themeFill="background1" w:themeFillShade="A6"/>
          </w:tcPr>
          <w:p w14:paraId="594314F2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  <w:b/>
              </w:rPr>
            </w:pPr>
            <w:r w:rsidRPr="000E2A93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3355" w:type="dxa"/>
            <w:shd w:val="clear" w:color="auto" w:fill="A6A6A6" w:themeFill="background1" w:themeFillShade="A6"/>
          </w:tcPr>
          <w:p w14:paraId="7D8768F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  <w:b/>
              </w:rPr>
            </w:pPr>
            <w:r w:rsidRPr="000E2A93">
              <w:rPr>
                <w:rFonts w:eastAsia="Times New Roman" w:cs="Times New Roman"/>
                <w:b/>
              </w:rPr>
              <w:t>Title/Affiliation</w:t>
            </w:r>
          </w:p>
        </w:tc>
        <w:tc>
          <w:tcPr>
            <w:tcW w:w="3355" w:type="dxa"/>
            <w:shd w:val="clear" w:color="auto" w:fill="A6A6A6" w:themeFill="background1" w:themeFillShade="A6"/>
          </w:tcPr>
          <w:p w14:paraId="4ED1EE5F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  <w:b/>
              </w:rPr>
            </w:pPr>
            <w:r w:rsidRPr="000E2A93">
              <w:rPr>
                <w:rFonts w:eastAsia="Times New Roman" w:cs="Times New Roman"/>
                <w:b/>
              </w:rPr>
              <w:t>Responsibilities/Roles</w:t>
            </w:r>
          </w:p>
        </w:tc>
      </w:tr>
      <w:tr w:rsidR="00342758" w:rsidRPr="000E2A93" w14:paraId="37C721A9" w14:textId="77777777" w:rsidTr="00B53810">
        <w:tc>
          <w:tcPr>
            <w:tcW w:w="3354" w:type="dxa"/>
          </w:tcPr>
          <w:p w14:paraId="68E7BF93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1DAD5B79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1E9AE81B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0E2A93" w14:paraId="408AA20E" w14:textId="77777777" w:rsidTr="00B53810">
        <w:tc>
          <w:tcPr>
            <w:tcW w:w="3354" w:type="dxa"/>
          </w:tcPr>
          <w:p w14:paraId="6D631FAB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0EC2C3B5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60DAAF79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0E2A93" w14:paraId="17DF2D14" w14:textId="77777777" w:rsidTr="00B53810">
        <w:tc>
          <w:tcPr>
            <w:tcW w:w="3354" w:type="dxa"/>
          </w:tcPr>
          <w:p w14:paraId="2177B88C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08EF94F3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6A31E9B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0E2A93" w14:paraId="3BD964C4" w14:textId="77777777" w:rsidTr="00B53810">
        <w:tc>
          <w:tcPr>
            <w:tcW w:w="3354" w:type="dxa"/>
          </w:tcPr>
          <w:p w14:paraId="67D122D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5D31A1DD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3355" w:type="dxa"/>
          </w:tcPr>
          <w:p w14:paraId="541B7160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</w:tbl>
    <w:p w14:paraId="1DFB7478" w14:textId="77777777" w:rsidR="00342758" w:rsidRPr="002F21C7" w:rsidRDefault="00342758" w:rsidP="00342758">
      <w:pPr>
        <w:spacing w:after="120"/>
        <w:jc w:val="both"/>
      </w:pPr>
    </w:p>
    <w:p w14:paraId="52AFDB16" w14:textId="12BA9E60" w:rsidR="00342758" w:rsidRPr="002F21C7" w:rsidRDefault="2A1CB582" w:rsidP="3898BF09">
      <w:pPr>
        <w:pStyle w:val="ListParagraph"/>
        <w:numPr>
          <w:ilvl w:val="1"/>
          <w:numId w:val="15"/>
        </w:numPr>
        <w:spacing w:before="120" w:after="120"/>
        <w:jc w:val="both"/>
        <w:rPr>
          <w:rFonts w:eastAsia="Times New Roman" w:cs="Arial"/>
        </w:rPr>
      </w:pPr>
      <w:r w:rsidRPr="2386DE59">
        <w:rPr>
          <w:b/>
          <w:bCs/>
        </w:rPr>
        <w:t xml:space="preserve">Courses Reached </w:t>
      </w:r>
      <w:r>
        <w:t>–</w:t>
      </w:r>
      <w:r w:rsidRPr="2386DE59">
        <w:rPr>
          <w:b/>
          <w:bCs/>
        </w:rPr>
        <w:t xml:space="preserve"> </w:t>
      </w:r>
      <w:r w:rsidRPr="2386DE59">
        <w:rPr>
          <w:i/>
          <w:iCs/>
        </w:rPr>
        <w:t xml:space="preserve">Please fill in the following table with </w:t>
      </w:r>
      <w:r w:rsidRPr="2386DE59">
        <w:rPr>
          <w:b/>
          <w:bCs/>
          <w:i/>
          <w:iCs/>
          <w:u w:val="single"/>
        </w:rPr>
        <w:t>past</w:t>
      </w:r>
      <w:r w:rsidRPr="2386DE59">
        <w:rPr>
          <w:i/>
          <w:iCs/>
        </w:rPr>
        <w:t xml:space="preserve"> </w:t>
      </w:r>
      <w:r w:rsidR="126A4C0D" w:rsidRPr="2386DE59">
        <w:rPr>
          <w:i/>
          <w:iCs/>
        </w:rPr>
        <w:t xml:space="preserve">and </w:t>
      </w:r>
      <w:r w:rsidRPr="2386DE59">
        <w:rPr>
          <w:b/>
          <w:bCs/>
          <w:i/>
          <w:iCs/>
          <w:u w:val="single"/>
        </w:rPr>
        <w:t>current</w:t>
      </w:r>
      <w:r w:rsidRPr="2386DE59">
        <w:rPr>
          <w:i/>
          <w:iCs/>
        </w:rPr>
        <w:t xml:space="preserve"> courses (e.g., HIST 101, 2017/2018) that have been reached by your project, including courses not included in your original proposal (you may adapt this section to the context of your project as necessary).</w:t>
      </w:r>
    </w:p>
    <w:tbl>
      <w:tblPr>
        <w:tblStyle w:val="TableGrid"/>
        <w:tblW w:w="471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853"/>
        <w:gridCol w:w="2865"/>
      </w:tblGrid>
      <w:tr w:rsidR="00342758" w:rsidRPr="000E2A93" w14:paraId="54206B87" w14:textId="77777777" w:rsidTr="00A63D5C">
        <w:tc>
          <w:tcPr>
            <w:tcW w:w="1853" w:type="dxa"/>
            <w:shd w:val="clear" w:color="auto" w:fill="A6A6A6" w:themeFill="background1" w:themeFillShade="A6"/>
          </w:tcPr>
          <w:p w14:paraId="3F74BD60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  <w:b/>
              </w:rPr>
            </w:pPr>
            <w:r w:rsidRPr="000E2A93">
              <w:rPr>
                <w:rFonts w:eastAsia="Times New Roman" w:cs="Times New Roman"/>
                <w:b/>
              </w:rPr>
              <w:t>Course</w:t>
            </w:r>
          </w:p>
        </w:tc>
        <w:tc>
          <w:tcPr>
            <w:tcW w:w="2865" w:type="dxa"/>
            <w:shd w:val="clear" w:color="auto" w:fill="A6A6A6" w:themeFill="background1" w:themeFillShade="A6"/>
          </w:tcPr>
          <w:p w14:paraId="013DF0A7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Academic Year</w:t>
            </w:r>
          </w:p>
        </w:tc>
      </w:tr>
      <w:tr w:rsidR="00342758" w:rsidRPr="002F21C7" w14:paraId="1EBD0861" w14:textId="77777777" w:rsidTr="00A63D5C">
        <w:tc>
          <w:tcPr>
            <w:tcW w:w="1853" w:type="dxa"/>
          </w:tcPr>
          <w:p w14:paraId="7ACA0AE2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7581DFD3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0D647CE8" w14:textId="77777777" w:rsidTr="00A63D5C">
        <w:tc>
          <w:tcPr>
            <w:tcW w:w="1853" w:type="dxa"/>
          </w:tcPr>
          <w:p w14:paraId="54F741B6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2DF68F3F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79FB0603" w14:textId="77777777" w:rsidTr="00A63D5C">
        <w:tc>
          <w:tcPr>
            <w:tcW w:w="1853" w:type="dxa"/>
          </w:tcPr>
          <w:p w14:paraId="63187B37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39BD12A9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5446D7B5" w14:textId="77777777" w:rsidTr="00A63D5C">
        <w:tc>
          <w:tcPr>
            <w:tcW w:w="1853" w:type="dxa"/>
          </w:tcPr>
          <w:p w14:paraId="2E229C46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11A0D917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61BECCE6" w14:textId="77777777" w:rsidTr="00A63D5C">
        <w:tc>
          <w:tcPr>
            <w:tcW w:w="1853" w:type="dxa"/>
          </w:tcPr>
          <w:p w14:paraId="3CCE14D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59122DE3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53140878" w14:textId="77777777" w:rsidTr="00A63D5C">
        <w:tc>
          <w:tcPr>
            <w:tcW w:w="1853" w:type="dxa"/>
          </w:tcPr>
          <w:p w14:paraId="6FC76E7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7461CCA4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6E5B6B75" w14:textId="77777777" w:rsidTr="00A63D5C">
        <w:tc>
          <w:tcPr>
            <w:tcW w:w="1853" w:type="dxa"/>
          </w:tcPr>
          <w:p w14:paraId="4295CFF1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11026706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24195595" w14:textId="77777777" w:rsidTr="00A63D5C">
        <w:tc>
          <w:tcPr>
            <w:tcW w:w="1853" w:type="dxa"/>
          </w:tcPr>
          <w:p w14:paraId="443666A8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7050B063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2CCDD3FF" w14:textId="77777777" w:rsidTr="00A63D5C">
        <w:tc>
          <w:tcPr>
            <w:tcW w:w="1853" w:type="dxa"/>
          </w:tcPr>
          <w:p w14:paraId="7AF4F21E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776D25C2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  <w:tr w:rsidR="00342758" w:rsidRPr="002F21C7" w14:paraId="1B19778E" w14:textId="77777777" w:rsidTr="00A63D5C">
        <w:tc>
          <w:tcPr>
            <w:tcW w:w="1853" w:type="dxa"/>
          </w:tcPr>
          <w:p w14:paraId="6F4AA1D2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  <w:tc>
          <w:tcPr>
            <w:tcW w:w="2865" w:type="dxa"/>
          </w:tcPr>
          <w:p w14:paraId="297C2356" w14:textId="77777777" w:rsidR="00342758" w:rsidRPr="000E2A93" w:rsidRDefault="00342758" w:rsidP="00B53810">
            <w:pPr>
              <w:spacing w:after="60"/>
              <w:rPr>
                <w:rFonts w:eastAsia="Times New Roman" w:cs="Times New Roman"/>
              </w:rPr>
            </w:pPr>
          </w:p>
        </w:tc>
      </w:tr>
    </w:tbl>
    <w:p w14:paraId="3B0C3131" w14:textId="7FEDEF81" w:rsidR="00F1430B" w:rsidRDefault="00F1430B" w:rsidP="00342758">
      <w:pPr>
        <w:spacing w:before="120" w:after="120"/>
        <w:jc w:val="both"/>
        <w:rPr>
          <w:rFonts w:eastAsia="Times New Roman" w:cs="Times New Roman"/>
        </w:rPr>
      </w:pPr>
    </w:p>
    <w:p w14:paraId="660A2704" w14:textId="77777777" w:rsidR="00F1430B" w:rsidRDefault="00F1430B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3F9C455" w14:textId="77777777" w:rsidR="00342758" w:rsidRDefault="00342758" w:rsidP="00342758">
      <w:pPr>
        <w:spacing w:before="120" w:after="120"/>
        <w:jc w:val="both"/>
        <w:rPr>
          <w:rFonts w:eastAsia="Times New Roman" w:cs="Times New Roman"/>
        </w:rPr>
      </w:pPr>
    </w:p>
    <w:p w14:paraId="574C1587" w14:textId="48DC3879" w:rsidR="005620C4" w:rsidRPr="002F21C7" w:rsidRDefault="00524D58" w:rsidP="005620C4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b/>
        </w:rPr>
      </w:pPr>
      <w:r>
        <w:rPr>
          <w:b/>
        </w:rPr>
        <w:t xml:space="preserve">OUTPUTS AND/OR </w:t>
      </w:r>
      <w:r w:rsidR="007A2187" w:rsidRPr="002F21C7">
        <w:rPr>
          <w:b/>
        </w:rPr>
        <w:t>PRODUCTS</w:t>
      </w:r>
    </w:p>
    <w:p w14:paraId="3FB55D7C" w14:textId="27EA416B" w:rsidR="00D25A6C" w:rsidRPr="002B2355" w:rsidRDefault="06298DE7" w:rsidP="3898BF09">
      <w:pPr>
        <w:pStyle w:val="ListParagraph"/>
        <w:numPr>
          <w:ilvl w:val="1"/>
          <w:numId w:val="13"/>
        </w:numPr>
        <w:spacing w:before="120" w:after="120"/>
        <w:jc w:val="both"/>
        <w:rPr>
          <w:rFonts w:eastAsia="Times New Roman" w:cs="Arial"/>
          <w:i/>
        </w:rPr>
      </w:pPr>
      <w:r w:rsidRPr="002B2355">
        <w:rPr>
          <w:i/>
        </w:rPr>
        <w:t xml:space="preserve">Please </w:t>
      </w:r>
      <w:r w:rsidR="6A772496" w:rsidRPr="002B2355">
        <w:rPr>
          <w:b/>
          <w:bCs/>
          <w:i/>
          <w:u w:val="single"/>
        </w:rPr>
        <w:t>list</w:t>
      </w:r>
      <w:r w:rsidR="6A772496" w:rsidRPr="002B2355">
        <w:rPr>
          <w:b/>
          <w:bCs/>
          <w:i/>
        </w:rPr>
        <w:t xml:space="preserve"> </w:t>
      </w:r>
      <w:r w:rsidRPr="002B2355">
        <w:rPr>
          <w:i/>
        </w:rPr>
        <w:t xml:space="preserve">project </w:t>
      </w:r>
      <w:r w:rsidR="6A772496" w:rsidRPr="002B2355">
        <w:rPr>
          <w:i/>
        </w:rPr>
        <w:t xml:space="preserve">outputs and/or </w:t>
      </w:r>
      <w:r w:rsidR="3201A0EE" w:rsidRPr="002B2355">
        <w:rPr>
          <w:i/>
        </w:rPr>
        <w:t>products</w:t>
      </w:r>
      <w:r w:rsidR="2B6B1597" w:rsidRPr="002B2355">
        <w:rPr>
          <w:i/>
        </w:rPr>
        <w:t xml:space="preserve"> (e.g., resources, infrastructure, new courses/programs)</w:t>
      </w:r>
      <w:r w:rsidR="5AA158EC" w:rsidRPr="002B2355">
        <w:rPr>
          <w:i/>
        </w:rPr>
        <w:t>.</w:t>
      </w:r>
      <w:r w:rsidRPr="002B2355">
        <w:rPr>
          <w:i/>
        </w:rPr>
        <w:t xml:space="preserve"> </w:t>
      </w:r>
      <w:r w:rsidR="370B9F09" w:rsidRPr="002B2355">
        <w:rPr>
          <w:i/>
        </w:rPr>
        <w:t>I</w:t>
      </w:r>
      <w:r w:rsidR="20FD1050" w:rsidRPr="002B2355">
        <w:rPr>
          <w:i/>
        </w:rPr>
        <w:t xml:space="preserve">ndicate </w:t>
      </w:r>
      <w:r w:rsidR="5AA158EC" w:rsidRPr="002B2355">
        <w:rPr>
          <w:i/>
        </w:rPr>
        <w:t>a URL, if applicable.</w:t>
      </w:r>
    </w:p>
    <w:tbl>
      <w:tblPr>
        <w:tblStyle w:val="TableGrid"/>
        <w:tblW w:w="10043" w:type="dxa"/>
        <w:tblInd w:w="392" w:type="dxa"/>
        <w:tblLook w:val="04A0" w:firstRow="1" w:lastRow="0" w:firstColumn="1" w:lastColumn="0" w:noHBand="0" w:noVBand="1"/>
      </w:tblPr>
      <w:tblGrid>
        <w:gridCol w:w="5021"/>
        <w:gridCol w:w="5022"/>
      </w:tblGrid>
      <w:tr w:rsidR="000D1422" w:rsidRPr="002F21C7" w14:paraId="4C7A1EC1" w14:textId="7A6766EA" w:rsidTr="59B0F856">
        <w:tc>
          <w:tcPr>
            <w:tcW w:w="5021" w:type="dxa"/>
            <w:shd w:val="clear" w:color="auto" w:fill="808080" w:themeFill="background1" w:themeFillShade="80"/>
          </w:tcPr>
          <w:p w14:paraId="2BD0290D" w14:textId="32044752" w:rsidR="000D1422" w:rsidRPr="002F21C7" w:rsidRDefault="5AA158EC" w:rsidP="14BCADBE">
            <w:pPr>
              <w:rPr>
                <w:b/>
                <w:bCs/>
              </w:rPr>
            </w:pPr>
            <w:r w:rsidRPr="59B0F856">
              <w:rPr>
                <w:b/>
                <w:bCs/>
              </w:rPr>
              <w:t xml:space="preserve">Output(s)/Product(s): </w:t>
            </w:r>
          </w:p>
        </w:tc>
        <w:tc>
          <w:tcPr>
            <w:tcW w:w="5022" w:type="dxa"/>
            <w:shd w:val="clear" w:color="auto" w:fill="808080" w:themeFill="background1" w:themeFillShade="80"/>
          </w:tcPr>
          <w:p w14:paraId="6BE4111F" w14:textId="1B489EAD" w:rsidR="000D1422" w:rsidRPr="002F21C7" w:rsidRDefault="4C9AF6FD" w:rsidP="59B0F856">
            <w:pPr>
              <w:spacing w:after="200" w:line="276" w:lineRule="auto"/>
              <w:rPr>
                <w:b/>
                <w:bCs/>
              </w:rPr>
            </w:pPr>
            <w:r w:rsidRPr="59B0F856">
              <w:rPr>
                <w:b/>
                <w:bCs/>
              </w:rPr>
              <w:t>URL (if applicable):</w:t>
            </w:r>
          </w:p>
        </w:tc>
      </w:tr>
      <w:tr w:rsidR="000D1422" w:rsidRPr="002F21C7" w14:paraId="56FCC9D5" w14:textId="77777777" w:rsidTr="59B0F856">
        <w:tc>
          <w:tcPr>
            <w:tcW w:w="5021" w:type="dxa"/>
          </w:tcPr>
          <w:p w14:paraId="2418750E" w14:textId="3CCC4AA6" w:rsidR="000D1422" w:rsidRPr="002F21C7" w:rsidRDefault="000D1422" w:rsidP="003C5484">
            <w:pPr>
              <w:shd w:val="clear" w:color="auto" w:fill="F3F3F3"/>
              <w:jc w:val="both"/>
            </w:pPr>
          </w:p>
        </w:tc>
        <w:tc>
          <w:tcPr>
            <w:tcW w:w="5022" w:type="dxa"/>
          </w:tcPr>
          <w:p w14:paraId="594F6C5B" w14:textId="77777777" w:rsidR="000D1422" w:rsidRPr="002F21C7" w:rsidRDefault="000D1422" w:rsidP="003C5484">
            <w:pPr>
              <w:shd w:val="clear" w:color="auto" w:fill="F3F3F3"/>
            </w:pPr>
          </w:p>
        </w:tc>
      </w:tr>
      <w:tr w:rsidR="000D1422" w:rsidRPr="002F21C7" w14:paraId="108155EC" w14:textId="77777777" w:rsidTr="59B0F856">
        <w:tc>
          <w:tcPr>
            <w:tcW w:w="5021" w:type="dxa"/>
          </w:tcPr>
          <w:p w14:paraId="3AD7C400" w14:textId="045897F4" w:rsidR="000D1422" w:rsidRPr="002F21C7" w:rsidRDefault="000D1422" w:rsidP="003C5484">
            <w:pPr>
              <w:shd w:val="clear" w:color="auto" w:fill="F3F3F3"/>
              <w:jc w:val="both"/>
            </w:pPr>
          </w:p>
        </w:tc>
        <w:tc>
          <w:tcPr>
            <w:tcW w:w="5022" w:type="dxa"/>
          </w:tcPr>
          <w:p w14:paraId="028702C1" w14:textId="77777777" w:rsidR="000D1422" w:rsidRPr="002F21C7" w:rsidRDefault="000D1422" w:rsidP="003C5484">
            <w:pPr>
              <w:shd w:val="clear" w:color="auto" w:fill="F3F3F3"/>
              <w:jc w:val="both"/>
            </w:pPr>
          </w:p>
        </w:tc>
      </w:tr>
      <w:tr w:rsidR="000D1422" w:rsidRPr="002F21C7" w14:paraId="64A31092" w14:textId="2771C4AE" w:rsidTr="59B0F856">
        <w:tc>
          <w:tcPr>
            <w:tcW w:w="5021" w:type="dxa"/>
          </w:tcPr>
          <w:p w14:paraId="03FAA2F7" w14:textId="55CA105B" w:rsidR="000D1422" w:rsidRPr="002F21C7" w:rsidRDefault="000D1422" w:rsidP="001511F0">
            <w:pPr>
              <w:shd w:val="clear" w:color="auto" w:fill="F3F3F3"/>
              <w:jc w:val="both"/>
            </w:pPr>
          </w:p>
        </w:tc>
        <w:tc>
          <w:tcPr>
            <w:tcW w:w="5022" w:type="dxa"/>
          </w:tcPr>
          <w:p w14:paraId="529308C6" w14:textId="77777777" w:rsidR="000D1422" w:rsidRPr="002F21C7" w:rsidRDefault="000D1422" w:rsidP="00B208B1">
            <w:pPr>
              <w:shd w:val="clear" w:color="auto" w:fill="F3F3F3"/>
            </w:pPr>
          </w:p>
        </w:tc>
      </w:tr>
      <w:tr w:rsidR="000D1422" w:rsidRPr="002F21C7" w14:paraId="069CF920" w14:textId="6DC46B4B" w:rsidTr="59B0F856">
        <w:tc>
          <w:tcPr>
            <w:tcW w:w="5021" w:type="dxa"/>
          </w:tcPr>
          <w:p w14:paraId="5EBF9F08" w14:textId="43E24D0C" w:rsidR="000D1422" w:rsidRPr="002F21C7" w:rsidRDefault="000D1422" w:rsidP="001511F0">
            <w:pPr>
              <w:shd w:val="clear" w:color="auto" w:fill="F3F3F3"/>
              <w:jc w:val="both"/>
            </w:pPr>
          </w:p>
        </w:tc>
        <w:tc>
          <w:tcPr>
            <w:tcW w:w="5022" w:type="dxa"/>
          </w:tcPr>
          <w:p w14:paraId="23551482" w14:textId="77777777" w:rsidR="000D1422" w:rsidRPr="002F21C7" w:rsidRDefault="000D1422" w:rsidP="001511F0">
            <w:pPr>
              <w:shd w:val="clear" w:color="auto" w:fill="F3F3F3"/>
              <w:jc w:val="both"/>
            </w:pPr>
          </w:p>
        </w:tc>
      </w:tr>
    </w:tbl>
    <w:p w14:paraId="73BA253D" w14:textId="77777777" w:rsidR="00D25A6C" w:rsidRPr="002F21C7" w:rsidRDefault="00D25A6C" w:rsidP="00D25A6C">
      <w:pPr>
        <w:spacing w:before="120" w:after="120"/>
        <w:jc w:val="both"/>
        <w:rPr>
          <w:i/>
          <w:u w:val="single"/>
        </w:rPr>
      </w:pPr>
    </w:p>
    <w:p w14:paraId="694972B3" w14:textId="07E9AFA5" w:rsidR="00D25A6C" w:rsidRPr="002F21C7" w:rsidRDefault="50C1AD64" w:rsidP="3898BF09">
      <w:pPr>
        <w:pStyle w:val="ListParagraph"/>
        <w:numPr>
          <w:ilvl w:val="1"/>
          <w:numId w:val="13"/>
        </w:numPr>
        <w:spacing w:before="120" w:after="120"/>
        <w:jc w:val="both"/>
        <w:rPr>
          <w:rFonts w:eastAsia="Times New Roman" w:cs="Arial"/>
        </w:rPr>
      </w:pPr>
      <w:r w:rsidRPr="59B0F856">
        <w:rPr>
          <w:b/>
          <w:bCs/>
        </w:rPr>
        <w:t>Item</w:t>
      </w:r>
      <w:r w:rsidR="64ED137B" w:rsidRPr="59B0F856">
        <w:rPr>
          <w:b/>
          <w:bCs/>
        </w:rPr>
        <w:t>(</w:t>
      </w:r>
      <w:r w:rsidRPr="59B0F856">
        <w:rPr>
          <w:b/>
          <w:bCs/>
        </w:rPr>
        <w:t>s</w:t>
      </w:r>
      <w:r w:rsidR="64ED137B" w:rsidRPr="59B0F856">
        <w:rPr>
          <w:b/>
          <w:bCs/>
        </w:rPr>
        <w:t>)</w:t>
      </w:r>
      <w:r w:rsidRPr="59B0F856">
        <w:rPr>
          <w:b/>
          <w:bCs/>
        </w:rPr>
        <w:t xml:space="preserve"> </w:t>
      </w:r>
      <w:r w:rsidR="40FE742C" w:rsidRPr="59B0F856">
        <w:rPr>
          <w:b/>
          <w:bCs/>
        </w:rPr>
        <w:t>N</w:t>
      </w:r>
      <w:r w:rsidRPr="59B0F856">
        <w:rPr>
          <w:b/>
          <w:bCs/>
        </w:rPr>
        <w:t xml:space="preserve">ot Met </w:t>
      </w:r>
      <w:r w:rsidR="38AA5062">
        <w:t>–</w:t>
      </w:r>
      <w:r w:rsidRPr="59B0F856">
        <w:rPr>
          <w:b/>
          <w:bCs/>
        </w:rPr>
        <w:t xml:space="preserve"> </w:t>
      </w:r>
      <w:r w:rsidRPr="59B0F856">
        <w:rPr>
          <w:i/>
          <w:iCs/>
        </w:rPr>
        <w:t>Please</w:t>
      </w:r>
      <w:r w:rsidR="38AA5062" w:rsidRPr="59B0F856">
        <w:rPr>
          <w:i/>
          <w:iCs/>
        </w:rPr>
        <w:t xml:space="preserve"> </w:t>
      </w:r>
      <w:r w:rsidRPr="59B0F856">
        <w:rPr>
          <w:i/>
          <w:iCs/>
        </w:rPr>
        <w:t xml:space="preserve">list intended project </w:t>
      </w:r>
      <w:r w:rsidR="6A772496" w:rsidRPr="59B0F856">
        <w:rPr>
          <w:i/>
          <w:iCs/>
        </w:rPr>
        <w:t xml:space="preserve">outputs and/or </w:t>
      </w:r>
      <w:r w:rsidRPr="59B0F856">
        <w:rPr>
          <w:i/>
          <w:iCs/>
        </w:rPr>
        <w:t xml:space="preserve">products that were not </w:t>
      </w:r>
      <w:r w:rsidR="46B91D5E" w:rsidRPr="59B0F856">
        <w:rPr>
          <w:i/>
          <w:iCs/>
        </w:rPr>
        <w:t>completed</w:t>
      </w:r>
      <w:r w:rsidRPr="59B0F856">
        <w:rPr>
          <w:i/>
          <w:iCs/>
        </w:rPr>
        <w:t xml:space="preserve"> and the reason(s) for this.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821"/>
        <w:gridCol w:w="5114"/>
      </w:tblGrid>
      <w:tr w:rsidR="00D25A6C" w:rsidRPr="002F21C7" w14:paraId="30EB9FD9" w14:textId="77777777" w:rsidTr="00D25A6C">
        <w:tc>
          <w:tcPr>
            <w:tcW w:w="4884" w:type="dxa"/>
            <w:shd w:val="clear" w:color="auto" w:fill="808080" w:themeFill="background1" w:themeFillShade="80"/>
          </w:tcPr>
          <w:p w14:paraId="1DE8C893" w14:textId="77777777" w:rsidR="00D25A6C" w:rsidRPr="002F21C7" w:rsidRDefault="00D25A6C" w:rsidP="001511F0">
            <w:pPr>
              <w:rPr>
                <w:b/>
              </w:rPr>
            </w:pPr>
            <w:r w:rsidRPr="002F21C7">
              <w:rPr>
                <w:b/>
              </w:rPr>
              <w:t>Item(s) Not Met:</w:t>
            </w:r>
          </w:p>
        </w:tc>
        <w:tc>
          <w:tcPr>
            <w:tcW w:w="5180" w:type="dxa"/>
            <w:shd w:val="clear" w:color="auto" w:fill="808080" w:themeFill="background1" w:themeFillShade="80"/>
          </w:tcPr>
          <w:p w14:paraId="0663777D" w14:textId="77777777" w:rsidR="00D25A6C" w:rsidRPr="002F21C7" w:rsidRDefault="00D25A6C" w:rsidP="001511F0">
            <w:pPr>
              <w:rPr>
                <w:b/>
              </w:rPr>
            </w:pPr>
            <w:r w:rsidRPr="002F21C7">
              <w:rPr>
                <w:b/>
              </w:rPr>
              <w:t>Reason:</w:t>
            </w:r>
          </w:p>
        </w:tc>
      </w:tr>
      <w:tr w:rsidR="00D25A6C" w:rsidRPr="002F21C7" w14:paraId="57A7E9DD" w14:textId="77777777" w:rsidTr="00D25A6C">
        <w:tc>
          <w:tcPr>
            <w:tcW w:w="4884" w:type="dxa"/>
          </w:tcPr>
          <w:p w14:paraId="5A600C77" w14:textId="77777777" w:rsidR="00D25A6C" w:rsidRPr="002F21C7" w:rsidRDefault="00D25A6C" w:rsidP="001511F0">
            <w:pPr>
              <w:shd w:val="clear" w:color="auto" w:fill="F3F3F3"/>
              <w:jc w:val="both"/>
            </w:pPr>
          </w:p>
        </w:tc>
        <w:tc>
          <w:tcPr>
            <w:tcW w:w="5180" w:type="dxa"/>
          </w:tcPr>
          <w:p w14:paraId="31CB19C2" w14:textId="77777777" w:rsidR="00D25A6C" w:rsidRPr="002F21C7" w:rsidRDefault="00D25A6C" w:rsidP="001511F0">
            <w:pPr>
              <w:shd w:val="clear" w:color="auto" w:fill="F3F3F3"/>
              <w:jc w:val="both"/>
            </w:pPr>
          </w:p>
        </w:tc>
      </w:tr>
      <w:tr w:rsidR="00D25A6C" w:rsidRPr="002F21C7" w14:paraId="26F17AB8" w14:textId="77777777" w:rsidTr="00D25A6C">
        <w:tc>
          <w:tcPr>
            <w:tcW w:w="4884" w:type="dxa"/>
          </w:tcPr>
          <w:p w14:paraId="5FC39A93" w14:textId="77777777" w:rsidR="00D25A6C" w:rsidRPr="002F21C7" w:rsidRDefault="00D25A6C" w:rsidP="001511F0">
            <w:pPr>
              <w:shd w:val="clear" w:color="auto" w:fill="F3F3F3"/>
              <w:jc w:val="both"/>
            </w:pPr>
          </w:p>
        </w:tc>
        <w:tc>
          <w:tcPr>
            <w:tcW w:w="5180" w:type="dxa"/>
          </w:tcPr>
          <w:p w14:paraId="6E0DEAB1" w14:textId="77777777" w:rsidR="00D25A6C" w:rsidRPr="002F21C7" w:rsidRDefault="00D25A6C" w:rsidP="001511F0">
            <w:pPr>
              <w:shd w:val="clear" w:color="auto" w:fill="F3F3F3"/>
              <w:jc w:val="both"/>
            </w:pPr>
          </w:p>
        </w:tc>
      </w:tr>
      <w:tr w:rsidR="00342758" w:rsidRPr="002F21C7" w14:paraId="5DB61638" w14:textId="77777777" w:rsidTr="00D25A6C">
        <w:tc>
          <w:tcPr>
            <w:tcW w:w="4884" w:type="dxa"/>
          </w:tcPr>
          <w:p w14:paraId="14A5D6A6" w14:textId="77777777" w:rsidR="00342758" w:rsidRPr="002F21C7" w:rsidRDefault="00342758" w:rsidP="001511F0">
            <w:pPr>
              <w:shd w:val="clear" w:color="auto" w:fill="F3F3F3"/>
              <w:jc w:val="both"/>
            </w:pPr>
          </w:p>
        </w:tc>
        <w:tc>
          <w:tcPr>
            <w:tcW w:w="5180" w:type="dxa"/>
          </w:tcPr>
          <w:p w14:paraId="392864F6" w14:textId="77777777" w:rsidR="00342758" w:rsidRPr="002F21C7" w:rsidRDefault="00342758" w:rsidP="001511F0">
            <w:pPr>
              <w:shd w:val="clear" w:color="auto" w:fill="F3F3F3"/>
              <w:jc w:val="both"/>
            </w:pPr>
          </w:p>
        </w:tc>
      </w:tr>
    </w:tbl>
    <w:p w14:paraId="7F4CA352" w14:textId="77777777" w:rsidR="00FD57A9" w:rsidRPr="002F21C7" w:rsidRDefault="00FD57A9" w:rsidP="00FD57A9">
      <w:pPr>
        <w:spacing w:before="120" w:after="120"/>
        <w:jc w:val="both"/>
        <w:rPr>
          <w:i/>
          <w:u w:val="single"/>
        </w:rPr>
      </w:pPr>
    </w:p>
    <w:p w14:paraId="619BBF8C" w14:textId="0B357E54" w:rsidR="006D5333" w:rsidRPr="00342758" w:rsidRDefault="006D5333" w:rsidP="00212E21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i/>
        </w:rPr>
      </w:pPr>
      <w:r w:rsidRPr="002F21C7">
        <w:rPr>
          <w:b/>
        </w:rPr>
        <w:t xml:space="preserve">PROJECT </w:t>
      </w:r>
      <w:r w:rsidR="00345587">
        <w:rPr>
          <w:b/>
        </w:rPr>
        <w:t>IMPACT</w:t>
      </w:r>
    </w:p>
    <w:p w14:paraId="04B3732E" w14:textId="447A2C07" w:rsidR="00342758" w:rsidRPr="004B1AC1" w:rsidRDefault="00342758" w:rsidP="00342758">
      <w:pPr>
        <w:pStyle w:val="ListParagraph"/>
        <w:numPr>
          <w:ilvl w:val="1"/>
          <w:numId w:val="13"/>
        </w:numPr>
        <w:spacing w:before="120" w:after="120"/>
        <w:contextualSpacing w:val="0"/>
        <w:jc w:val="both"/>
      </w:pPr>
      <w:r w:rsidRPr="004B1AC1">
        <w:rPr>
          <w:b/>
        </w:rPr>
        <w:t>Project Impact Areas</w:t>
      </w:r>
      <w:r w:rsidRPr="004B1AC1">
        <w:t xml:space="preserve"> </w:t>
      </w:r>
      <w:r w:rsidR="00EB79A1">
        <w:t>–</w:t>
      </w:r>
      <w:r w:rsidRPr="004B1AC1">
        <w:t xml:space="preserve"> </w:t>
      </w:r>
      <w:r w:rsidRPr="004B1AC1">
        <w:rPr>
          <w:i/>
        </w:rPr>
        <w:t>Please select all the areas where your project made an impact.</w:t>
      </w:r>
    </w:p>
    <w:p w14:paraId="73565B4A" w14:textId="18A3E478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  <w:rPr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1443341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93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2493A" w:rsidRPr="00EB79A1">
        <w:t xml:space="preserve"> </w:t>
      </w:r>
      <w:r w:rsidR="00342758" w:rsidRPr="00A72806">
        <w:rPr>
          <w:szCs w:val="24"/>
        </w:rPr>
        <w:t>Student learning and knowledge</w:t>
      </w:r>
    </w:p>
    <w:p w14:paraId="52F90CD5" w14:textId="796761BB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  <w:rPr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976684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93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42758" w:rsidRPr="00A72806">
        <w:rPr>
          <w:szCs w:val="24"/>
        </w:rPr>
        <w:t xml:space="preserve"> Student engagement and attitudes</w:t>
      </w:r>
    </w:p>
    <w:p w14:paraId="376E3766" w14:textId="4A18E373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</w:pPr>
      <w:sdt>
        <w:sdtPr>
          <w:rPr>
            <w:rFonts w:ascii="MS Gothic" w:eastAsia="MS Gothic" w:hAnsi="MS Gothic"/>
            <w:sz w:val="24"/>
            <w:szCs w:val="24"/>
          </w:rPr>
          <w:id w:val="1788596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29239CB3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2A1CB582" w:rsidRPr="3898BF09">
        <w:t xml:space="preserve"> Instructional team</w:t>
      </w:r>
      <w:r w:rsidR="4D5CD2A4">
        <w:rPr>
          <w:szCs w:val="24"/>
        </w:rPr>
        <w:t>-</w:t>
      </w:r>
      <w:r w:rsidR="2A1CB582" w:rsidRPr="3898BF09">
        <w:t>satisfaction</w:t>
      </w:r>
    </w:p>
    <w:p w14:paraId="42B854B3" w14:textId="79B004BB" w:rsidR="00C2493A" w:rsidRPr="00A63D5C" w:rsidRDefault="29239CB3" w:rsidP="59B0F856">
      <w:pPr>
        <w:widowControl w:val="0"/>
        <w:ind w:left="360"/>
        <w:rPr>
          <w:rFonts w:eastAsiaTheme="minorEastAsia"/>
          <w:sz w:val="20"/>
        </w:rPr>
      </w:pPr>
      <w:r w:rsidRPr="00A63D5C">
        <w:rPr>
          <w:rFonts w:eastAsiaTheme="minorEastAsia"/>
          <w:szCs w:val="24"/>
        </w:rPr>
        <w:t>☐ Teaching practices</w:t>
      </w:r>
    </w:p>
    <w:p w14:paraId="1A500CBD" w14:textId="2A10D505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  <w:rPr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758284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93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2493A" w:rsidRPr="00EB79A1">
        <w:t xml:space="preserve"> </w:t>
      </w:r>
      <w:r w:rsidR="00342758" w:rsidRPr="00A72806">
        <w:rPr>
          <w:szCs w:val="24"/>
        </w:rPr>
        <w:t>Student wellbeing, social inclusion</w:t>
      </w:r>
    </w:p>
    <w:p w14:paraId="0C05697B" w14:textId="342BCA6C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</w:pPr>
      <w:sdt>
        <w:sdtPr>
          <w:rPr>
            <w:rFonts w:ascii="MS Gothic" w:eastAsia="MS Gothic" w:hAnsi="MS Gothic"/>
            <w:sz w:val="24"/>
            <w:szCs w:val="24"/>
          </w:rPr>
          <w:id w:val="-82003879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29239CB3">
            <w:rPr>
              <w:rFonts w:ascii="MS Gothic" w:eastAsia="MS Gothic" w:hAnsi="MS Gothic"/>
              <w:sz w:val="24"/>
              <w:szCs w:val="24"/>
            </w:rPr>
            <w:t>☐</w:t>
          </w:r>
        </w:sdtContent>
      </w:sdt>
      <w:r w:rsidR="2A1CB582" w:rsidRPr="6534B3C9">
        <w:t xml:space="preserve"> Awareness and capacity around strategic areas (Indigenous, equity and diversity)</w:t>
      </w:r>
    </w:p>
    <w:p w14:paraId="46AC5DB6" w14:textId="17912EA3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  <w:rPr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132386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93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2493A" w:rsidRPr="00EB79A1">
        <w:t xml:space="preserve"> </w:t>
      </w:r>
      <w:r w:rsidR="00342758" w:rsidRPr="00A72806">
        <w:rPr>
          <w:szCs w:val="24"/>
        </w:rPr>
        <w:t>Unit operations and processes</w:t>
      </w:r>
    </w:p>
    <w:p w14:paraId="5D93FAA3" w14:textId="3C450149" w:rsidR="00342758" w:rsidRPr="00A72806" w:rsidRDefault="00000000" w:rsidP="00342758">
      <w:pPr>
        <w:widowControl w:val="0"/>
        <w:autoSpaceDE w:val="0"/>
        <w:autoSpaceDN w:val="0"/>
        <w:adjustRightInd w:val="0"/>
        <w:ind w:left="360"/>
        <w:rPr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16547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93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42758" w:rsidRPr="00A72806">
        <w:rPr>
          <w:szCs w:val="24"/>
        </w:rPr>
        <w:t xml:space="preserve"> Other</w:t>
      </w:r>
      <w:r w:rsidR="00C2493A">
        <w:rPr>
          <w:szCs w:val="24"/>
        </w:rPr>
        <w:t>:</w:t>
      </w:r>
      <w:r w:rsidR="00342758" w:rsidRPr="00A72806">
        <w:rPr>
          <w:szCs w:val="24"/>
        </w:rPr>
        <w:t xml:space="preserve"> </w:t>
      </w:r>
      <w:r w:rsidR="00C2493A">
        <w:t>[</w:t>
      </w:r>
      <w:r w:rsidR="00C2493A" w:rsidRPr="009E5DF1">
        <w:rPr>
          <w:highlight w:val="lightGray"/>
        </w:rPr>
        <w:t>please specify</w:t>
      </w:r>
      <w:r w:rsidR="00C2493A">
        <w:t>]</w:t>
      </w:r>
    </w:p>
    <w:p w14:paraId="11033228" w14:textId="29E05271" w:rsidR="00342758" w:rsidRDefault="00342758" w:rsidP="00342758">
      <w:pPr>
        <w:pStyle w:val="ListParagraph"/>
        <w:spacing w:before="120" w:after="120"/>
        <w:ind w:left="792"/>
        <w:contextualSpacing w:val="0"/>
        <w:jc w:val="both"/>
      </w:pPr>
    </w:p>
    <w:p w14:paraId="1DC77106" w14:textId="0747C0F6" w:rsidR="00A63D5C" w:rsidRDefault="00A63D5C" w:rsidP="00342758">
      <w:pPr>
        <w:pStyle w:val="ListParagraph"/>
        <w:spacing w:before="120" w:after="120"/>
        <w:ind w:left="792"/>
        <w:contextualSpacing w:val="0"/>
        <w:jc w:val="both"/>
      </w:pPr>
    </w:p>
    <w:p w14:paraId="66C23F4F" w14:textId="45039E67" w:rsidR="00A63D5C" w:rsidRDefault="00A63D5C" w:rsidP="00342758">
      <w:pPr>
        <w:pStyle w:val="ListParagraph"/>
        <w:spacing w:before="120" w:after="120"/>
        <w:ind w:left="792"/>
        <w:contextualSpacing w:val="0"/>
        <w:jc w:val="both"/>
      </w:pPr>
    </w:p>
    <w:p w14:paraId="36E0B40E" w14:textId="588CF814" w:rsidR="00A63D5C" w:rsidRDefault="00A63D5C" w:rsidP="00342758">
      <w:pPr>
        <w:pStyle w:val="ListParagraph"/>
        <w:spacing w:before="120" w:after="120"/>
        <w:ind w:left="792"/>
        <w:contextualSpacing w:val="0"/>
        <w:jc w:val="both"/>
      </w:pPr>
    </w:p>
    <w:p w14:paraId="2A51B766" w14:textId="77777777" w:rsidR="00A63D5C" w:rsidRPr="004B1AC1" w:rsidRDefault="00A63D5C" w:rsidP="009307FD">
      <w:pPr>
        <w:spacing w:before="120" w:after="120"/>
        <w:jc w:val="both"/>
      </w:pPr>
    </w:p>
    <w:p w14:paraId="75275823" w14:textId="48A700DA" w:rsidR="006D5333" w:rsidRPr="002F21C7" w:rsidRDefault="3F7A9275" w:rsidP="59B0F856">
      <w:pPr>
        <w:pStyle w:val="ListParagraph"/>
        <w:numPr>
          <w:ilvl w:val="1"/>
          <w:numId w:val="13"/>
        </w:numPr>
        <w:spacing w:before="120" w:after="120"/>
        <w:jc w:val="both"/>
        <w:rPr>
          <w:rFonts w:eastAsiaTheme="minorEastAsia"/>
          <w:b/>
          <w:bCs/>
        </w:rPr>
      </w:pPr>
      <w:r w:rsidRPr="59B0F856">
        <w:rPr>
          <w:b/>
          <w:bCs/>
        </w:rPr>
        <w:t xml:space="preserve">Please provide details on each of the impact areas you selected in 3.1. </w:t>
      </w:r>
      <w:r w:rsidR="00A63D5C">
        <w:t>–</w:t>
      </w:r>
      <w:r w:rsidRPr="59B0F856">
        <w:rPr>
          <w:i/>
          <w:iCs/>
        </w:rPr>
        <w:t xml:space="preserve"> For example, explain in which ways your teaching practices changed; how student wellbeing was impacted; how students </w:t>
      </w:r>
      <w:r w:rsidR="00A63D5C">
        <w:rPr>
          <w:i/>
          <w:iCs/>
        </w:rPr>
        <w:t xml:space="preserve">wellbeing </w:t>
      </w:r>
      <w:r w:rsidRPr="59B0F856">
        <w:rPr>
          <w:i/>
          <w:iCs/>
        </w:rPr>
        <w:t xml:space="preserve">benefited from your project, </w:t>
      </w:r>
      <w:r w:rsidR="19D8E02B" w:rsidRPr="59B0F856">
        <w:rPr>
          <w:i/>
          <w:iCs/>
        </w:rPr>
        <w:t>etc.</w:t>
      </w:r>
    </w:p>
    <w:p w14:paraId="68A92687" w14:textId="0FECEF5D" w:rsidR="003D7602" w:rsidRDefault="003D7602" w:rsidP="003D7602">
      <w:pPr>
        <w:pStyle w:val="ListParagraph"/>
        <w:spacing w:before="120" w:after="120"/>
        <w:ind w:left="792"/>
        <w:contextualSpacing w:val="0"/>
        <w:jc w:val="both"/>
        <w:rPr>
          <w:b/>
        </w:rPr>
      </w:pPr>
    </w:p>
    <w:p w14:paraId="0FA78D31" w14:textId="1BF57AAE" w:rsidR="00A63D5C" w:rsidRDefault="00A63D5C" w:rsidP="003D7602">
      <w:pPr>
        <w:pStyle w:val="ListParagraph"/>
        <w:spacing w:before="120" w:after="120"/>
        <w:ind w:left="792"/>
        <w:contextualSpacing w:val="0"/>
        <w:jc w:val="both"/>
        <w:rPr>
          <w:b/>
        </w:rPr>
      </w:pPr>
    </w:p>
    <w:p w14:paraId="337028A6" w14:textId="70D42E0F" w:rsidR="00A63D5C" w:rsidRDefault="00A63D5C" w:rsidP="003D7602">
      <w:pPr>
        <w:pStyle w:val="ListParagraph"/>
        <w:spacing w:before="120" w:after="120"/>
        <w:ind w:left="792"/>
        <w:contextualSpacing w:val="0"/>
        <w:jc w:val="both"/>
        <w:rPr>
          <w:b/>
        </w:rPr>
      </w:pPr>
    </w:p>
    <w:p w14:paraId="120E8648" w14:textId="49D87F1D" w:rsidR="003D7602" w:rsidRPr="00A4251D" w:rsidRDefault="1B8A41BD" w:rsidP="3898BF09">
      <w:pPr>
        <w:pStyle w:val="ListParagraph"/>
        <w:numPr>
          <w:ilvl w:val="1"/>
          <w:numId w:val="13"/>
        </w:numPr>
        <w:spacing w:before="120" w:after="120"/>
        <w:jc w:val="both"/>
        <w:rPr>
          <w:b/>
          <w:bCs/>
        </w:rPr>
      </w:pPr>
      <w:r w:rsidRPr="6CF145DA">
        <w:rPr>
          <w:b/>
          <w:bCs/>
        </w:rPr>
        <w:t>How do you know that the impacts listed in 3.1/3.2 occurred?</w:t>
      </w:r>
      <w:r w:rsidRPr="6CF145DA">
        <w:rPr>
          <w:b/>
          <w:bCs/>
          <w:i/>
          <w:iCs/>
        </w:rPr>
        <w:t xml:space="preserve"> </w:t>
      </w:r>
      <w:r w:rsidR="135A56F2">
        <w:t>–</w:t>
      </w:r>
      <w:r w:rsidR="56C51732" w:rsidRPr="6CF145DA">
        <w:rPr>
          <w:i/>
          <w:iCs/>
        </w:rPr>
        <w:t xml:space="preserve"> Describe how you </w:t>
      </w:r>
      <w:r w:rsidR="00A63D5C">
        <w:rPr>
          <w:i/>
          <w:iCs/>
        </w:rPr>
        <w:t>evaluated</w:t>
      </w:r>
      <w:r w:rsidR="56C51732" w:rsidRPr="6CF145DA">
        <w:rPr>
          <w:i/>
          <w:iCs/>
        </w:rPr>
        <w:t xml:space="preserve"> </w:t>
      </w:r>
      <w:r w:rsidR="56C51732" w:rsidRPr="6CF145DA">
        <w:rPr>
          <w:rFonts w:ascii="Calibri" w:hAnsi="Calibri" w:cs="Calibri"/>
          <w:i/>
          <w:iCs/>
        </w:rPr>
        <w:t>changes/impacts</w:t>
      </w:r>
      <w:r w:rsidR="3A93C22C" w:rsidRPr="6CF145DA">
        <w:rPr>
          <w:rFonts w:ascii="Calibri" w:hAnsi="Calibri" w:cs="Calibri"/>
          <w:i/>
          <w:iCs/>
        </w:rPr>
        <w:t xml:space="preserve"> </w:t>
      </w:r>
      <w:r w:rsidR="56C51732" w:rsidRPr="6CF145DA">
        <w:rPr>
          <w:rFonts w:ascii="Calibri" w:hAnsi="Calibri" w:cs="Calibri"/>
          <w:i/>
          <w:iCs/>
        </w:rPr>
        <w:t>(e.g., collected survey data, conducted focus groups/interviews, learning analytics, etc.) and what was learned</w:t>
      </w:r>
      <w:r w:rsidR="00A63D5C">
        <w:rPr>
          <w:rFonts w:ascii="Calibri" w:hAnsi="Calibri" w:cs="Calibri"/>
          <w:i/>
          <w:iCs/>
        </w:rPr>
        <w:t xml:space="preserve"> about your project</w:t>
      </w:r>
      <w:r w:rsidR="56C51732" w:rsidRPr="6CF145DA">
        <w:rPr>
          <w:rFonts w:ascii="Calibri" w:hAnsi="Calibri" w:cs="Calibri"/>
          <w:i/>
          <w:iCs/>
        </w:rPr>
        <w:t xml:space="preserve"> from th</w:t>
      </w:r>
      <w:r w:rsidR="00A63D5C">
        <w:rPr>
          <w:rFonts w:ascii="Calibri" w:hAnsi="Calibri" w:cs="Calibri"/>
          <w:i/>
          <w:iCs/>
        </w:rPr>
        <w:t>e evaluation</w:t>
      </w:r>
      <w:r w:rsidR="56C51732" w:rsidRPr="6CF145DA">
        <w:rPr>
          <w:rFonts w:ascii="Calibri" w:hAnsi="Calibri" w:cs="Calibri"/>
          <w:i/>
          <w:iCs/>
        </w:rPr>
        <w:t xml:space="preserve">. </w:t>
      </w:r>
      <w:r w:rsidR="135A56F2" w:rsidRPr="6CF145DA">
        <w:rPr>
          <w:i/>
          <w:iCs/>
        </w:rPr>
        <w:t xml:space="preserve">You are encouraged to </w:t>
      </w:r>
      <w:r w:rsidR="3B20E2E2" w:rsidRPr="6CF145DA">
        <w:rPr>
          <w:i/>
          <w:iCs/>
        </w:rPr>
        <w:t>include graphical</w:t>
      </w:r>
      <w:r w:rsidR="135A56F2" w:rsidRPr="6CF145DA">
        <w:rPr>
          <w:i/>
          <w:iCs/>
        </w:rPr>
        <w:t xml:space="preserve"> representations of data </w:t>
      </w:r>
      <w:r w:rsidRPr="6CF145DA">
        <w:rPr>
          <w:i/>
          <w:iCs/>
        </w:rPr>
        <w:t>and/or</w:t>
      </w:r>
      <w:r w:rsidR="135A56F2" w:rsidRPr="6CF145DA">
        <w:rPr>
          <w:i/>
          <w:iCs/>
        </w:rPr>
        <w:t xml:space="preserve"> scenarios or quotes to represent </w:t>
      </w:r>
      <w:r w:rsidRPr="6CF145DA">
        <w:rPr>
          <w:i/>
          <w:iCs/>
        </w:rPr>
        <w:t xml:space="preserve">and illustrate </w:t>
      </w:r>
      <w:r w:rsidR="135A56F2" w:rsidRPr="6CF145DA">
        <w:rPr>
          <w:i/>
          <w:iCs/>
        </w:rPr>
        <w:t>key themes.</w:t>
      </w:r>
    </w:p>
    <w:p w14:paraId="04BC681C" w14:textId="4235F260" w:rsidR="00A4251D" w:rsidRDefault="00A4251D" w:rsidP="00800666">
      <w:pPr>
        <w:spacing w:before="120" w:after="120"/>
        <w:ind w:left="794"/>
        <w:jc w:val="both"/>
        <w:rPr>
          <w:b/>
        </w:rPr>
      </w:pPr>
    </w:p>
    <w:p w14:paraId="2AA037B9" w14:textId="77777777" w:rsidR="00A63D5C" w:rsidRDefault="00A63D5C" w:rsidP="00800666">
      <w:pPr>
        <w:spacing w:before="120" w:after="120"/>
        <w:ind w:left="794"/>
        <w:jc w:val="both"/>
        <w:rPr>
          <w:b/>
        </w:rPr>
      </w:pPr>
    </w:p>
    <w:p w14:paraId="61E8EF3B" w14:textId="402E9A87" w:rsidR="00A63D5C" w:rsidRDefault="00A63D5C" w:rsidP="00800666">
      <w:pPr>
        <w:spacing w:before="120" w:after="120"/>
        <w:ind w:left="794"/>
        <w:jc w:val="both"/>
        <w:rPr>
          <w:b/>
        </w:rPr>
      </w:pPr>
    </w:p>
    <w:p w14:paraId="56EAFCB1" w14:textId="77777777" w:rsidR="00A63D5C" w:rsidRPr="00A4251D" w:rsidRDefault="00A63D5C" w:rsidP="00800666">
      <w:pPr>
        <w:spacing w:before="120" w:after="120"/>
        <w:ind w:left="794"/>
        <w:jc w:val="both"/>
        <w:rPr>
          <w:b/>
        </w:rPr>
      </w:pPr>
    </w:p>
    <w:p w14:paraId="6E40F8B2" w14:textId="213C9CA6" w:rsidR="00A63D5C" w:rsidRDefault="00A63D5C" w:rsidP="00E3669C">
      <w:pPr>
        <w:pStyle w:val="ListParagraph"/>
        <w:numPr>
          <w:ilvl w:val="0"/>
          <w:numId w:val="13"/>
        </w:numPr>
        <w:spacing w:before="120" w:after="120"/>
        <w:ind w:left="357" w:hanging="357"/>
        <w:jc w:val="both"/>
        <w:rPr>
          <w:i/>
          <w:iCs/>
        </w:rPr>
      </w:pPr>
      <w:r w:rsidRPr="2386DE59">
        <w:rPr>
          <w:b/>
          <w:bCs/>
        </w:rPr>
        <w:t xml:space="preserve">TEACHING PRACTICES </w:t>
      </w:r>
      <w:r>
        <w:t xml:space="preserve">– </w:t>
      </w:r>
      <w:r w:rsidRPr="2386DE59">
        <w:rPr>
          <w:i/>
          <w:iCs/>
        </w:rPr>
        <w:t xml:space="preserve">Please indicate if </w:t>
      </w:r>
      <w:r w:rsidRPr="2386DE59">
        <w:rPr>
          <w:b/>
          <w:bCs/>
          <w:i/>
          <w:iCs/>
          <w:u w:val="single"/>
        </w:rPr>
        <w:t>your</w:t>
      </w:r>
      <w:r w:rsidRPr="2386DE59">
        <w:rPr>
          <w:i/>
          <w:iCs/>
        </w:rPr>
        <w:t xml:space="preserve"> teaching practices or those of </w:t>
      </w:r>
      <w:r w:rsidRPr="2386DE59">
        <w:rPr>
          <w:b/>
          <w:bCs/>
          <w:i/>
          <w:iCs/>
          <w:u w:val="single"/>
        </w:rPr>
        <w:t>others</w:t>
      </w:r>
      <w:r w:rsidRPr="2386DE59">
        <w:rPr>
          <w:i/>
          <w:iCs/>
        </w:rPr>
        <w:t xml:space="preserve"> have changed as a result of your project. If so, in what ways. Do you see these changes as sustainable over time? Why or why not?</w:t>
      </w:r>
    </w:p>
    <w:p w14:paraId="2D524613" w14:textId="77777777" w:rsidR="00E3669C" w:rsidRPr="009307FD" w:rsidRDefault="00E3669C" w:rsidP="00E3669C">
      <w:pPr>
        <w:spacing w:before="120" w:after="120"/>
        <w:jc w:val="both"/>
      </w:pPr>
    </w:p>
    <w:p w14:paraId="466BA635" w14:textId="28610E81" w:rsidR="00A63D5C" w:rsidRDefault="00A63D5C" w:rsidP="00465EDB">
      <w:pPr>
        <w:jc w:val="both"/>
      </w:pPr>
    </w:p>
    <w:p w14:paraId="2E763532" w14:textId="77777777" w:rsidR="009307FD" w:rsidRPr="009307FD" w:rsidRDefault="009307FD" w:rsidP="00465EDB">
      <w:pPr>
        <w:jc w:val="both"/>
      </w:pPr>
    </w:p>
    <w:p w14:paraId="12901F27" w14:textId="0E39C3C5" w:rsidR="59B0F856" w:rsidRDefault="4FCD1F8B" w:rsidP="2386DE59">
      <w:pPr>
        <w:pStyle w:val="ListParagraph"/>
        <w:numPr>
          <w:ilvl w:val="0"/>
          <w:numId w:val="13"/>
        </w:numPr>
        <w:spacing w:before="120" w:after="120"/>
        <w:ind w:left="357" w:hanging="357"/>
        <w:jc w:val="both"/>
        <w:rPr>
          <w:i/>
          <w:iCs/>
        </w:rPr>
      </w:pPr>
      <w:r w:rsidRPr="2386DE59">
        <w:rPr>
          <w:b/>
          <w:bCs/>
        </w:rPr>
        <w:t>PROJECT SUSTAINMENT</w:t>
      </w:r>
      <w:r w:rsidRPr="2386DE59">
        <w:rPr>
          <w:i/>
          <w:iCs/>
        </w:rPr>
        <w:t xml:space="preserve"> </w:t>
      </w:r>
      <w:r>
        <w:t>–</w:t>
      </w:r>
      <w:r w:rsidRPr="2386DE59">
        <w:rPr>
          <w:i/>
          <w:iCs/>
        </w:rPr>
        <w:t xml:space="preserve"> Please describe the sustainment strategy for the project components. How will this be sustained and potentially expanded (e.g., over the next five years). W</w:t>
      </w:r>
      <w:r w:rsidR="2AA978D7" w:rsidRPr="2386DE59">
        <w:rPr>
          <w:i/>
          <w:iCs/>
        </w:rPr>
        <w:t xml:space="preserve">hat challenges do you foresee </w:t>
      </w:r>
      <w:r w:rsidR="3C670934" w:rsidRPr="2386DE59">
        <w:rPr>
          <w:i/>
          <w:iCs/>
        </w:rPr>
        <w:t>for project sustainment</w:t>
      </w:r>
      <w:r w:rsidR="2AA978D7" w:rsidRPr="2386DE59">
        <w:rPr>
          <w:i/>
          <w:iCs/>
        </w:rPr>
        <w:t>?</w:t>
      </w:r>
    </w:p>
    <w:p w14:paraId="481926D4" w14:textId="45311368" w:rsidR="2386DE59" w:rsidRPr="009307FD" w:rsidRDefault="2386DE59" w:rsidP="2386DE59">
      <w:pPr>
        <w:spacing w:before="120" w:after="120"/>
        <w:jc w:val="both"/>
        <w:rPr>
          <w:rFonts w:eastAsiaTheme="minorEastAsia"/>
        </w:rPr>
      </w:pPr>
    </w:p>
    <w:p w14:paraId="06C244F1" w14:textId="77777777" w:rsidR="00A63D5C" w:rsidRPr="009307FD" w:rsidRDefault="00A63D5C" w:rsidP="2386DE59">
      <w:pPr>
        <w:spacing w:before="120" w:after="120"/>
        <w:jc w:val="both"/>
        <w:rPr>
          <w:rFonts w:eastAsiaTheme="minorEastAsia"/>
        </w:rPr>
      </w:pPr>
    </w:p>
    <w:p w14:paraId="24ED89BD" w14:textId="77777777" w:rsidR="00A63D5C" w:rsidRPr="009307FD" w:rsidRDefault="00A63D5C" w:rsidP="2386DE59">
      <w:pPr>
        <w:spacing w:before="120" w:after="120"/>
        <w:jc w:val="both"/>
        <w:rPr>
          <w:rFonts w:eastAsiaTheme="minorEastAsia"/>
        </w:rPr>
      </w:pPr>
    </w:p>
    <w:p w14:paraId="78C7A2E1" w14:textId="56776857" w:rsidR="00566C83" w:rsidRPr="002B6A07" w:rsidRDefault="28ECD689" w:rsidP="59B0F856">
      <w:pPr>
        <w:pStyle w:val="ListParagraph"/>
        <w:numPr>
          <w:ilvl w:val="0"/>
          <w:numId w:val="13"/>
        </w:numPr>
        <w:spacing w:before="120" w:after="120"/>
        <w:jc w:val="both"/>
        <w:rPr>
          <w:rFonts w:eastAsiaTheme="minorEastAsia"/>
          <w:b/>
          <w:bCs/>
        </w:rPr>
      </w:pPr>
      <w:r w:rsidRPr="00A63D5C">
        <w:rPr>
          <w:b/>
        </w:rPr>
        <w:t>DISSEMINATION</w:t>
      </w:r>
      <w:r w:rsidR="00A63D5C">
        <w:t xml:space="preserve"> </w:t>
      </w:r>
      <w:r>
        <w:t>–</w:t>
      </w:r>
      <w:r w:rsidR="38AA5062" w:rsidRPr="2386DE59">
        <w:rPr>
          <w:i/>
          <w:iCs/>
        </w:rPr>
        <w:t xml:space="preserve"> </w:t>
      </w:r>
      <w:r w:rsidRPr="2386DE59">
        <w:rPr>
          <w:i/>
          <w:iCs/>
        </w:rPr>
        <w:t>Please provide a list of scholarly activities (e.g.,</w:t>
      </w:r>
      <w:r w:rsidR="40FE742C" w:rsidRPr="2386DE59">
        <w:rPr>
          <w:i/>
          <w:iCs/>
        </w:rPr>
        <w:t xml:space="preserve"> </w:t>
      </w:r>
      <w:r w:rsidRPr="2386DE59">
        <w:rPr>
          <w:i/>
          <w:iCs/>
        </w:rPr>
        <w:t xml:space="preserve">publications, presentations, invited talks, etc.) in which you or anyone from your team have </w:t>
      </w:r>
      <w:r w:rsidR="3FD8A5C6" w:rsidRPr="2386DE59">
        <w:rPr>
          <w:i/>
          <w:iCs/>
        </w:rPr>
        <w:t>shared information regarding this project</w:t>
      </w:r>
      <w:r w:rsidRPr="2386DE59">
        <w:rPr>
          <w:i/>
          <w:iCs/>
        </w:rPr>
        <w:t xml:space="preserve">. </w:t>
      </w:r>
      <w:r w:rsidR="56C51732" w:rsidRPr="2386DE59">
        <w:rPr>
          <w:rFonts w:ascii="Calibri" w:hAnsi="Calibri" w:cs="Calibri"/>
          <w:i/>
          <w:iCs/>
        </w:rPr>
        <w:t>Be sure to include author names, presentation title, date, and presentation forum (e.g., journal, conference name, event)</w:t>
      </w:r>
      <w:r w:rsidR="208BD615" w:rsidRPr="2386DE59">
        <w:rPr>
          <w:rFonts w:ascii="Calibri" w:hAnsi="Calibri" w:cs="Calibri"/>
          <w:i/>
          <w:iCs/>
        </w:rPr>
        <w:t>.</w:t>
      </w:r>
      <w:r w:rsidR="06045374" w:rsidRPr="2386DE59">
        <w:rPr>
          <w:rFonts w:ascii="Calibri" w:hAnsi="Calibri" w:cs="Calibri"/>
          <w:i/>
          <w:iCs/>
        </w:rPr>
        <w:t xml:space="preserve"> These will be included on the TLEF scholarly output page.</w:t>
      </w:r>
    </w:p>
    <w:p w14:paraId="00DADACF" w14:textId="77777777" w:rsidR="009307FD" w:rsidRPr="009307FD" w:rsidRDefault="009307FD" w:rsidP="002B6A07">
      <w:pPr>
        <w:spacing w:before="120" w:after="120"/>
        <w:jc w:val="both"/>
        <w:rPr>
          <w:rFonts w:eastAsiaTheme="minorEastAsia"/>
        </w:rPr>
      </w:pPr>
    </w:p>
    <w:p w14:paraId="2A80B61C" w14:textId="26D72870" w:rsidR="002B6A07" w:rsidRPr="009307FD" w:rsidRDefault="002B6A07" w:rsidP="00465EDB">
      <w:pPr>
        <w:jc w:val="both"/>
        <w:rPr>
          <w:rFonts w:eastAsiaTheme="minorEastAsia"/>
        </w:rPr>
      </w:pPr>
      <w:r w:rsidRPr="009307FD">
        <w:rPr>
          <w:rFonts w:eastAsiaTheme="minorEastAsia"/>
        </w:rPr>
        <w:br w:type="page"/>
      </w:r>
    </w:p>
    <w:p w14:paraId="5396D93F" w14:textId="77777777" w:rsidR="002B6A07" w:rsidRDefault="002B6A07" w:rsidP="002F21C7">
      <w:pPr>
        <w:jc w:val="both"/>
        <w:rPr>
          <w:b/>
        </w:rPr>
      </w:pPr>
    </w:p>
    <w:p w14:paraId="42BAFE64" w14:textId="69FE15CA" w:rsidR="000D1422" w:rsidRPr="002F21C7" w:rsidRDefault="009E5848" w:rsidP="002F21C7">
      <w:pPr>
        <w:jc w:val="both"/>
        <w:rPr>
          <w:b/>
        </w:rPr>
      </w:pPr>
      <w:r w:rsidRPr="002F21C7">
        <w:rPr>
          <w:b/>
        </w:rPr>
        <w:t>APPENDIX</w:t>
      </w:r>
      <w:r w:rsidR="0017531C">
        <w:rPr>
          <w:b/>
        </w:rPr>
        <w:t xml:space="preserve"> A</w:t>
      </w:r>
      <w:r w:rsidRPr="002F21C7">
        <w:rPr>
          <w:b/>
        </w:rPr>
        <w:t>:</w:t>
      </w:r>
      <w:r w:rsidR="0017531C">
        <w:rPr>
          <w:b/>
        </w:rPr>
        <w:t xml:space="preserve"> </w:t>
      </w:r>
      <w:r w:rsidR="000D1422" w:rsidRPr="002F21C7">
        <w:rPr>
          <w:b/>
        </w:rPr>
        <w:t xml:space="preserve">PROJECT COST </w:t>
      </w:r>
      <w:r w:rsidR="00320F5B">
        <w:rPr>
          <w:b/>
        </w:rPr>
        <w:t>&amp;</w:t>
      </w:r>
      <w:r w:rsidR="000D1422" w:rsidRPr="002F21C7">
        <w:rPr>
          <w:b/>
        </w:rPr>
        <w:t xml:space="preserve"> EFFORT </w:t>
      </w:r>
      <w:r w:rsidR="00AD21B8" w:rsidRPr="00EB79A1">
        <w:t>–</w:t>
      </w:r>
      <w:r w:rsidR="000D1422" w:rsidRPr="002F21C7">
        <w:rPr>
          <w:b/>
        </w:rPr>
        <w:t xml:space="preserve"> </w:t>
      </w:r>
      <w:r w:rsidR="000D1422" w:rsidRPr="002F21C7">
        <w:rPr>
          <w:i/>
        </w:rPr>
        <w:t xml:space="preserve">Please </w:t>
      </w:r>
      <w:r w:rsidR="000D1422" w:rsidRPr="002F21C7">
        <w:rPr>
          <w:i/>
          <w:u w:val="single"/>
        </w:rPr>
        <w:t>update</w:t>
      </w:r>
      <w:r w:rsidR="000D1422" w:rsidRPr="002F21C7">
        <w:rPr>
          <w:i/>
        </w:rPr>
        <w:t xml:space="preserve"> the following project financial details as needed</w:t>
      </w:r>
      <w:r w:rsidR="005E4FEF">
        <w:rPr>
          <w:i/>
        </w:rPr>
        <w:t>.</w:t>
      </w:r>
      <w:r w:rsidR="00C21D57">
        <w:rPr>
          <w:i/>
        </w:rPr>
        <w:t xml:space="preserve"> </w:t>
      </w:r>
      <w:r w:rsidR="00C21D57" w:rsidRPr="008F6B7C">
        <w:rPr>
          <w:i/>
          <w:highlight w:val="yellow"/>
        </w:rPr>
        <w:t>Kindly keep this section on a separate page</w:t>
      </w:r>
      <w:r w:rsidR="002939EE">
        <w:rPr>
          <w:i/>
        </w:rPr>
        <w:t>, as it will</w:t>
      </w:r>
      <w:r w:rsidR="00C21D57">
        <w:rPr>
          <w:i/>
        </w:rPr>
        <w:t xml:space="preserve"> be removed</w:t>
      </w:r>
      <w:r w:rsidR="00C21D57" w:rsidRPr="00C21D57">
        <w:rPr>
          <w:i/>
        </w:rPr>
        <w:t xml:space="preserve"> </w:t>
      </w:r>
      <w:r w:rsidR="00C21D57">
        <w:rPr>
          <w:i/>
        </w:rPr>
        <w:t>from the public document.</w:t>
      </w:r>
    </w:p>
    <w:tbl>
      <w:tblPr>
        <w:tblStyle w:val="TableGrid"/>
        <w:tblW w:w="10677" w:type="dxa"/>
        <w:tblLayout w:type="fixed"/>
        <w:tblLook w:val="04A0" w:firstRow="1" w:lastRow="0" w:firstColumn="1" w:lastColumn="0" w:noHBand="0" w:noVBand="1"/>
      </w:tblPr>
      <w:tblGrid>
        <w:gridCol w:w="5807"/>
        <w:gridCol w:w="1559"/>
        <w:gridCol w:w="1452"/>
        <w:gridCol w:w="1859"/>
      </w:tblGrid>
      <w:tr w:rsidR="000D1422" w:rsidRPr="002F21C7" w14:paraId="11C86783" w14:textId="77777777" w:rsidTr="00236C77">
        <w:tc>
          <w:tcPr>
            <w:tcW w:w="5807" w:type="dxa"/>
            <w:shd w:val="clear" w:color="auto" w:fill="A6A6A6" w:themeFill="background1" w:themeFillShade="A6"/>
            <w:vAlign w:val="center"/>
          </w:tcPr>
          <w:p w14:paraId="3F3638FE" w14:textId="77777777" w:rsidR="007B10AD" w:rsidRDefault="000D1422" w:rsidP="007B10AD">
            <w:pPr>
              <w:spacing w:after="60"/>
              <w:jc w:val="center"/>
              <w:rPr>
                <w:b/>
              </w:rPr>
            </w:pPr>
            <w:r w:rsidRPr="002F21C7">
              <w:rPr>
                <w:b/>
              </w:rPr>
              <w:t xml:space="preserve">Budget </w:t>
            </w:r>
            <w:r w:rsidR="00523406">
              <w:rPr>
                <w:b/>
              </w:rPr>
              <w:t>i</w:t>
            </w:r>
            <w:r w:rsidRPr="002F21C7">
              <w:rPr>
                <w:b/>
              </w:rPr>
              <w:t>tem</w:t>
            </w:r>
          </w:p>
          <w:p w14:paraId="1ABE0C49" w14:textId="500102BA" w:rsidR="000D1422" w:rsidRPr="002F21C7" w:rsidRDefault="000D1422" w:rsidP="007B10AD">
            <w:pPr>
              <w:spacing w:after="60"/>
              <w:jc w:val="center"/>
              <w:rPr>
                <w:b/>
              </w:rPr>
            </w:pPr>
            <w:r w:rsidRPr="002F21C7">
              <w:rPr>
                <w:b/>
              </w:rPr>
              <w:t>(</w:t>
            </w:r>
            <w:r w:rsidR="008F6B7C">
              <w:rPr>
                <w:b/>
              </w:rPr>
              <w:t>L</w:t>
            </w:r>
            <w:r w:rsidRPr="002F21C7">
              <w:rPr>
                <w:b/>
              </w:rPr>
              <w:t>ist all items that were funded</w:t>
            </w:r>
            <w:r w:rsidR="008F6B7C" w:rsidRPr="002F21C7">
              <w:rPr>
                <w:b/>
              </w:rPr>
              <w:t xml:space="preserve"> </w:t>
            </w:r>
            <w:r w:rsidR="008F6B7C" w:rsidRPr="002F21C7">
              <w:rPr>
                <w:b/>
              </w:rPr>
              <w:t xml:space="preserve">on original </w:t>
            </w:r>
            <w:r w:rsidR="008F6B7C">
              <w:rPr>
                <w:b/>
              </w:rPr>
              <w:t xml:space="preserve">proposal </w:t>
            </w:r>
            <w:r w:rsidR="008F6B7C" w:rsidRPr="002F21C7">
              <w:rPr>
                <w:b/>
              </w:rPr>
              <w:t>budget</w:t>
            </w:r>
            <w:r w:rsidRPr="002F21C7">
              <w:rPr>
                <w:b/>
              </w:rPr>
              <w:t>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7EA191A" w14:textId="77777777" w:rsidR="000D1422" w:rsidRPr="002F21C7" w:rsidRDefault="000D1422" w:rsidP="003C5484">
            <w:pPr>
              <w:spacing w:after="60"/>
              <w:jc w:val="center"/>
              <w:rPr>
                <w:b/>
              </w:rPr>
            </w:pPr>
            <w:r w:rsidRPr="002F21C7">
              <w:rPr>
                <w:b/>
              </w:rPr>
              <w:t>Amount budgeted</w:t>
            </w:r>
          </w:p>
        </w:tc>
        <w:tc>
          <w:tcPr>
            <w:tcW w:w="1452" w:type="dxa"/>
            <w:shd w:val="clear" w:color="auto" w:fill="A6A6A6" w:themeFill="background1" w:themeFillShade="A6"/>
            <w:vAlign w:val="center"/>
          </w:tcPr>
          <w:p w14:paraId="3AD19FFC" w14:textId="77777777" w:rsidR="000D1422" w:rsidRPr="002F21C7" w:rsidRDefault="000D1422" w:rsidP="003C5484">
            <w:pPr>
              <w:spacing w:after="60"/>
              <w:jc w:val="center"/>
              <w:rPr>
                <w:b/>
              </w:rPr>
            </w:pPr>
            <w:r w:rsidRPr="002F21C7">
              <w:rPr>
                <w:b/>
              </w:rPr>
              <w:t>Amount expended</w:t>
            </w:r>
          </w:p>
        </w:tc>
        <w:tc>
          <w:tcPr>
            <w:tcW w:w="1859" w:type="dxa"/>
            <w:shd w:val="clear" w:color="auto" w:fill="A6A6A6" w:themeFill="background1" w:themeFillShade="A6"/>
            <w:vAlign w:val="center"/>
          </w:tcPr>
          <w:p w14:paraId="16F36077" w14:textId="4B64C3F7" w:rsidR="000D1422" w:rsidRPr="002F21C7" w:rsidRDefault="000D1422" w:rsidP="003C5484">
            <w:pPr>
              <w:spacing w:after="60"/>
              <w:jc w:val="center"/>
              <w:rPr>
                <w:b/>
              </w:rPr>
            </w:pPr>
            <w:r w:rsidRPr="002F21C7">
              <w:rPr>
                <w:b/>
              </w:rPr>
              <w:t>Balance remaining for this item (if any)</w:t>
            </w:r>
          </w:p>
        </w:tc>
      </w:tr>
      <w:tr w:rsidR="000D1422" w:rsidRPr="002F21C7" w14:paraId="1A6BA212" w14:textId="77777777" w:rsidTr="00236C77">
        <w:tc>
          <w:tcPr>
            <w:tcW w:w="5807" w:type="dxa"/>
          </w:tcPr>
          <w:p w14:paraId="5037BB7F" w14:textId="25369394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0520C5BE" w14:textId="0CF74342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554EABE4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46252790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0D1422" w:rsidRPr="002F21C7" w14:paraId="7E7C7BF9" w14:textId="77777777" w:rsidTr="00236C77">
        <w:tc>
          <w:tcPr>
            <w:tcW w:w="5807" w:type="dxa"/>
          </w:tcPr>
          <w:p w14:paraId="2E354F74" w14:textId="39C85940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4E35D07C" w14:textId="04DBE251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018BF97F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71EF2572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0D1422" w:rsidRPr="002F21C7" w14:paraId="64DFF6B3" w14:textId="77777777" w:rsidTr="00236C77">
        <w:tc>
          <w:tcPr>
            <w:tcW w:w="5807" w:type="dxa"/>
          </w:tcPr>
          <w:p w14:paraId="08AD0B0D" w14:textId="5614C6D6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718DB47B" w14:textId="0285FEC4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6451CCD1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312B4AC3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0D1422" w:rsidRPr="002F21C7" w14:paraId="57713082" w14:textId="77777777" w:rsidTr="00236C77">
        <w:tc>
          <w:tcPr>
            <w:tcW w:w="5807" w:type="dxa"/>
          </w:tcPr>
          <w:p w14:paraId="7F082563" w14:textId="761CF0BB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768F4A89" w14:textId="698B67AA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722B6878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0653C9CB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0D1422" w:rsidRPr="002F21C7" w14:paraId="60F5366E" w14:textId="77777777" w:rsidTr="00236C77">
        <w:tc>
          <w:tcPr>
            <w:tcW w:w="5807" w:type="dxa"/>
          </w:tcPr>
          <w:p w14:paraId="2C5EDB2C" w14:textId="4F4C32D7" w:rsidR="000D1422" w:rsidRPr="002F21C7" w:rsidRDefault="000D1422" w:rsidP="00D14EF8">
            <w:pPr>
              <w:tabs>
                <w:tab w:val="left" w:pos="1172"/>
              </w:tabs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4E0AE8B2" w14:textId="2414C306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138DD9F8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43EFC8C0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D14EF8" w:rsidRPr="002F21C7" w14:paraId="78EB887C" w14:textId="77777777" w:rsidTr="00236C77">
        <w:tc>
          <w:tcPr>
            <w:tcW w:w="5807" w:type="dxa"/>
          </w:tcPr>
          <w:p w14:paraId="5242F482" w14:textId="39473427" w:rsidR="00D14EF8" w:rsidRDefault="00D14EF8" w:rsidP="00D14EF8">
            <w:pPr>
              <w:tabs>
                <w:tab w:val="left" w:pos="1172"/>
              </w:tabs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6DAB044E" w14:textId="4B8A74A0" w:rsidR="00D14EF8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54D10AE9" w14:textId="77777777" w:rsidR="00D14EF8" w:rsidRPr="002F21C7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729C801B" w14:textId="77777777" w:rsidR="00D14EF8" w:rsidRPr="002F21C7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D14EF8" w:rsidRPr="002F21C7" w14:paraId="2A68DB82" w14:textId="77777777" w:rsidTr="00236C77">
        <w:tc>
          <w:tcPr>
            <w:tcW w:w="5807" w:type="dxa"/>
          </w:tcPr>
          <w:p w14:paraId="5EA8C1F1" w14:textId="7BA89208" w:rsidR="00D14EF8" w:rsidRDefault="00D14EF8" w:rsidP="00D14EF8">
            <w:pPr>
              <w:tabs>
                <w:tab w:val="left" w:pos="1172"/>
              </w:tabs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559" w:type="dxa"/>
          </w:tcPr>
          <w:p w14:paraId="0B251DFC" w14:textId="19A907DA" w:rsidR="00D14EF8" w:rsidRPr="002F21C7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452" w:type="dxa"/>
          </w:tcPr>
          <w:p w14:paraId="29FC0173" w14:textId="77777777" w:rsidR="00D14EF8" w:rsidRPr="002F21C7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  <w:tc>
          <w:tcPr>
            <w:tcW w:w="1859" w:type="dxa"/>
          </w:tcPr>
          <w:p w14:paraId="43D05565" w14:textId="77777777" w:rsidR="00D14EF8" w:rsidRPr="002F21C7" w:rsidRDefault="00D14EF8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  <w:tr w:rsidR="000D1422" w:rsidRPr="002F21C7" w14:paraId="7D16DB1D" w14:textId="77777777" w:rsidTr="008F6B7C">
        <w:trPr>
          <w:trHeight w:val="592"/>
        </w:trPr>
        <w:tc>
          <w:tcPr>
            <w:tcW w:w="8818" w:type="dxa"/>
            <w:gridSpan w:val="3"/>
            <w:vAlign w:val="center"/>
          </w:tcPr>
          <w:p w14:paraId="3A35FB25" w14:textId="77777777" w:rsidR="000D1422" w:rsidRPr="002F21C7" w:rsidRDefault="000D1422" w:rsidP="003C5484">
            <w:pPr>
              <w:spacing w:after="60"/>
              <w:jc w:val="right"/>
              <w:rPr>
                <w:rFonts w:eastAsia="Times New Roman" w:cs="Arial"/>
                <w:b/>
              </w:rPr>
            </w:pPr>
            <w:r w:rsidRPr="002F21C7">
              <w:rPr>
                <w:rFonts w:eastAsia="Times New Roman" w:cs="Arial"/>
                <w:b/>
              </w:rPr>
              <w:t>Total balance remaining (if any):</w:t>
            </w:r>
          </w:p>
        </w:tc>
        <w:tc>
          <w:tcPr>
            <w:tcW w:w="1859" w:type="dxa"/>
          </w:tcPr>
          <w:p w14:paraId="43F08478" w14:textId="77777777" w:rsidR="000D1422" w:rsidRPr="002F21C7" w:rsidRDefault="000D1422" w:rsidP="003C5484">
            <w:pPr>
              <w:spacing w:after="60"/>
              <w:rPr>
                <w:rFonts w:ascii="Times" w:eastAsia="Times New Roman" w:hAnsi="Times" w:cs="Arial"/>
              </w:rPr>
            </w:pPr>
          </w:p>
        </w:tc>
      </w:tr>
    </w:tbl>
    <w:p w14:paraId="70E0DA79" w14:textId="77777777" w:rsidR="000D1422" w:rsidRPr="002F21C7" w:rsidRDefault="000D1422" w:rsidP="000D1422">
      <w:pPr>
        <w:spacing w:after="60"/>
        <w:rPr>
          <w:rFonts w:ascii="Times" w:eastAsia="Times New Roman" w:hAnsi="Times" w:cs="Arial"/>
        </w:rPr>
      </w:pPr>
    </w:p>
    <w:p w14:paraId="51D10069" w14:textId="43EA1383" w:rsidR="009E5848" w:rsidRPr="0017531C" w:rsidRDefault="009E5848" w:rsidP="003A1619">
      <w:pPr>
        <w:spacing w:after="60"/>
        <w:rPr>
          <w:b/>
        </w:rPr>
      </w:pPr>
    </w:p>
    <w:sectPr w:rsidR="009E5848" w:rsidRPr="0017531C" w:rsidSect="00E3669C">
      <w:headerReference w:type="default" r:id="rId11"/>
      <w:footerReference w:type="even" r:id="rId12"/>
      <w:footerReference w:type="default" r:id="rId13"/>
      <w:pgSz w:w="12240" w:h="15840"/>
      <w:pgMar w:top="720" w:right="1183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9822" w14:textId="77777777" w:rsidR="00B25A99" w:rsidRDefault="00B25A99" w:rsidP="000069B7">
      <w:pPr>
        <w:spacing w:after="0" w:line="240" w:lineRule="auto"/>
      </w:pPr>
      <w:r>
        <w:separator/>
      </w:r>
    </w:p>
  </w:endnote>
  <w:endnote w:type="continuationSeparator" w:id="0">
    <w:p w14:paraId="084B37B1" w14:textId="77777777" w:rsidR="00B25A99" w:rsidRDefault="00B25A99" w:rsidP="0000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hitney Semibold">
    <w:altName w:val="Calibri"/>
    <w:panose1 w:val="020B0604020202020204"/>
    <w:charset w:val="00"/>
    <w:family w:val="modern"/>
    <w:notTrueType/>
    <w:pitch w:val="variable"/>
    <w:sig w:usb0="A10000FF" w:usb1="4000005B" w:usb2="00000000" w:usb3="00000000" w:csb0="0000009B" w:csb1="00000000"/>
  </w:font>
  <w:font w:name="WhitneyHTF-Medium">
    <w:altName w:val="Whitney HTF Mediu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DF9D" w14:textId="33F64F41" w:rsidR="00E46E3C" w:rsidRDefault="00E46E3C" w:rsidP="00E46E3C">
    <w:pPr>
      <w:pStyle w:val="Footer"/>
      <w:ind w:right="360"/>
      <w:jc w:val="right"/>
    </w:pPr>
    <w:r w:rsidRPr="00F22114">
      <w:rPr>
        <w:rFonts w:cs="Times New Roman"/>
      </w:rPr>
      <w:t xml:space="preserve">Page </w:t>
    </w:r>
    <w:r w:rsidRPr="00F22114">
      <w:rPr>
        <w:rFonts w:cs="Times New Roman"/>
      </w:rPr>
      <w:fldChar w:fldCharType="begin"/>
    </w:r>
    <w:r w:rsidRPr="00F22114">
      <w:rPr>
        <w:rFonts w:cs="Times New Roman"/>
      </w:rPr>
      <w:instrText xml:space="preserve"> PAGE </w:instrText>
    </w:r>
    <w:r w:rsidRPr="00F22114">
      <w:rPr>
        <w:rFonts w:cs="Times New Roman"/>
      </w:rPr>
      <w:fldChar w:fldCharType="separate"/>
    </w:r>
    <w:r w:rsidR="00CD6B71">
      <w:rPr>
        <w:rFonts w:cs="Times New Roman"/>
        <w:noProof/>
      </w:rPr>
      <w:t>2</w:t>
    </w:r>
    <w:r w:rsidRPr="00F22114">
      <w:rPr>
        <w:rFonts w:cs="Times New Roman"/>
      </w:rPr>
      <w:fldChar w:fldCharType="end"/>
    </w:r>
    <w:r w:rsidRPr="00F22114">
      <w:rPr>
        <w:rFonts w:cs="Times New Roman"/>
      </w:rPr>
      <w:t xml:space="preserve"> of </w:t>
    </w:r>
    <w:r w:rsidRPr="00F22114">
      <w:rPr>
        <w:rFonts w:cs="Times New Roman"/>
      </w:rPr>
      <w:fldChar w:fldCharType="begin"/>
    </w:r>
    <w:r w:rsidRPr="00F22114">
      <w:rPr>
        <w:rFonts w:cs="Times New Roman"/>
      </w:rPr>
      <w:instrText xml:space="preserve"> NUMPAGES </w:instrText>
    </w:r>
    <w:r w:rsidRPr="00F22114">
      <w:rPr>
        <w:rFonts w:cs="Times New Roman"/>
      </w:rPr>
      <w:fldChar w:fldCharType="separate"/>
    </w:r>
    <w:r w:rsidR="00CD6B71">
      <w:rPr>
        <w:rFonts w:cs="Times New Roman"/>
        <w:noProof/>
      </w:rPr>
      <w:t>6</w:t>
    </w:r>
    <w:r w:rsidRPr="00F22114">
      <w:rPr>
        <w:rFonts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7CC6" w14:textId="77777777" w:rsidR="003C5484" w:rsidRDefault="003C5484" w:rsidP="00757B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AB3A6" w14:textId="77777777" w:rsidR="003C5484" w:rsidRDefault="003C5484" w:rsidP="00757B4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9EBE" w14:textId="73B1C43F" w:rsidR="003C5484" w:rsidRPr="00F22114" w:rsidRDefault="003C5484" w:rsidP="00F22114">
    <w:pPr>
      <w:pStyle w:val="Footer"/>
      <w:ind w:right="360"/>
      <w:jc w:val="right"/>
    </w:pPr>
    <w:r w:rsidRPr="00F22114">
      <w:rPr>
        <w:rFonts w:cs="Times New Roman"/>
      </w:rPr>
      <w:t xml:space="preserve">Page </w:t>
    </w:r>
    <w:r w:rsidRPr="00F22114">
      <w:rPr>
        <w:rFonts w:cs="Times New Roman"/>
      </w:rPr>
      <w:fldChar w:fldCharType="begin"/>
    </w:r>
    <w:r w:rsidRPr="00F22114">
      <w:rPr>
        <w:rFonts w:cs="Times New Roman"/>
      </w:rPr>
      <w:instrText xml:space="preserve"> PAGE </w:instrText>
    </w:r>
    <w:r w:rsidRPr="00F22114">
      <w:rPr>
        <w:rFonts w:cs="Times New Roman"/>
      </w:rPr>
      <w:fldChar w:fldCharType="separate"/>
    </w:r>
    <w:r w:rsidR="00CD6B71">
      <w:rPr>
        <w:rFonts w:cs="Times New Roman"/>
        <w:noProof/>
      </w:rPr>
      <w:t>4</w:t>
    </w:r>
    <w:r w:rsidRPr="00F22114">
      <w:rPr>
        <w:rFonts w:cs="Times New Roman"/>
      </w:rPr>
      <w:fldChar w:fldCharType="end"/>
    </w:r>
    <w:r w:rsidRPr="00F22114">
      <w:rPr>
        <w:rFonts w:cs="Times New Roman"/>
      </w:rPr>
      <w:t xml:space="preserve"> of </w:t>
    </w:r>
    <w:r w:rsidRPr="00F22114">
      <w:rPr>
        <w:rFonts w:cs="Times New Roman"/>
      </w:rPr>
      <w:fldChar w:fldCharType="begin"/>
    </w:r>
    <w:r w:rsidRPr="00F22114">
      <w:rPr>
        <w:rFonts w:cs="Times New Roman"/>
      </w:rPr>
      <w:instrText xml:space="preserve"> NUMPAGES </w:instrText>
    </w:r>
    <w:r w:rsidRPr="00F22114">
      <w:rPr>
        <w:rFonts w:cs="Times New Roman"/>
      </w:rPr>
      <w:fldChar w:fldCharType="separate"/>
    </w:r>
    <w:r w:rsidR="00CD6B71">
      <w:rPr>
        <w:rFonts w:cs="Times New Roman"/>
        <w:noProof/>
      </w:rPr>
      <w:t>6</w:t>
    </w:r>
    <w:r w:rsidRPr="00F22114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EE57" w14:textId="77777777" w:rsidR="00B25A99" w:rsidRDefault="00B25A99" w:rsidP="000069B7">
      <w:pPr>
        <w:spacing w:after="0" w:line="240" w:lineRule="auto"/>
      </w:pPr>
      <w:r>
        <w:separator/>
      </w:r>
    </w:p>
  </w:footnote>
  <w:footnote w:type="continuationSeparator" w:id="0">
    <w:p w14:paraId="6C8F6DDC" w14:textId="77777777" w:rsidR="00B25A99" w:rsidRDefault="00B25A99" w:rsidP="0000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15F4" w14:textId="77777777" w:rsidR="00E46E3C" w:rsidRDefault="00E46E3C" w:rsidP="00E46E3C">
    <w:pPr>
      <w:pStyle w:val="Header"/>
      <w:tabs>
        <w:tab w:val="clear" w:pos="4680"/>
        <w:tab w:val="clear" w:pos="9360"/>
        <w:tab w:val="left" w:pos="6413"/>
      </w:tabs>
    </w:pPr>
    <w:r>
      <w:rPr>
        <w:rFonts w:ascii="Whitney Semibold" w:hAnsi="Whitney Semibold" w:cs="WhitneyHTF-Medium"/>
        <w:noProof/>
        <w:color w:val="09091E"/>
        <w:sz w:val="16"/>
      </w:rPr>
      <w:drawing>
        <wp:anchor distT="0" distB="0" distL="114300" distR="114300" simplePos="0" relativeHeight="251661312" behindDoc="0" locked="0" layoutInCell="1" allowOverlap="1" wp14:anchorId="7286D37C" wp14:editId="6F7E7A1D">
          <wp:simplePos x="0" y="0"/>
          <wp:positionH relativeFrom="margin">
            <wp:posOffset>-69215</wp:posOffset>
          </wp:positionH>
          <wp:positionV relativeFrom="margin">
            <wp:posOffset>-334645</wp:posOffset>
          </wp:positionV>
          <wp:extent cx="2857500" cy="396240"/>
          <wp:effectExtent l="0" t="0" r="12700" b="1016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2016_UBCStandard_Signature_Blue282PM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14:paraId="739692B3" w14:textId="520B1903" w:rsidR="00E46E3C" w:rsidRPr="00757B40" w:rsidRDefault="00E46E3C" w:rsidP="00E46E3C">
    <w:pPr>
      <w:pStyle w:val="Header"/>
      <w:tabs>
        <w:tab w:val="clear" w:pos="4680"/>
        <w:tab w:val="clear" w:pos="9360"/>
        <w:tab w:val="left" w:pos="6413"/>
      </w:tabs>
      <w:rPr>
        <w:color w:val="1F497D" w:themeColor="text2"/>
      </w:rPr>
    </w:pPr>
    <w:r>
      <w:tab/>
    </w:r>
    <w:r>
      <w:tab/>
      <w:t xml:space="preserve">         </w:t>
    </w:r>
    <w:r>
      <w:rPr>
        <w:color w:val="1F497D" w:themeColor="text2"/>
      </w:rPr>
      <w:t xml:space="preserve">TLEF Project – Final </w:t>
    </w:r>
    <w:r w:rsidRPr="00757B40">
      <w:rPr>
        <w:color w:val="1F497D" w:themeColor="text2"/>
      </w:rPr>
      <w:t>Report</w:t>
    </w:r>
  </w:p>
  <w:p w14:paraId="7B8ABF6F" w14:textId="77777777" w:rsidR="00E46E3C" w:rsidRDefault="00E46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D1DC" w14:textId="77777777" w:rsidR="00E3669C" w:rsidRDefault="00E3669C" w:rsidP="00E3669C">
    <w:pPr>
      <w:pStyle w:val="Header"/>
      <w:tabs>
        <w:tab w:val="clear" w:pos="4680"/>
        <w:tab w:val="clear" w:pos="9360"/>
        <w:tab w:val="left" w:pos="6413"/>
      </w:tabs>
      <w:ind w:right="981"/>
    </w:pPr>
  </w:p>
  <w:p w14:paraId="79D63656" w14:textId="5824DCF5" w:rsidR="003C5484" w:rsidRPr="00E3669C" w:rsidRDefault="00147B9C" w:rsidP="00E3669C">
    <w:pPr>
      <w:ind w:left="709" w:right="-11"/>
      <w:rPr>
        <w:color w:val="1F497D" w:themeColor="text2"/>
      </w:rPr>
    </w:pPr>
    <w:r>
      <w:rPr>
        <w:rFonts w:ascii="Whitney Semibold" w:hAnsi="Whitney Semibold" w:cs="WhitneyHTF-Medium"/>
        <w:noProof/>
        <w:color w:val="09091E"/>
        <w:sz w:val="16"/>
      </w:rPr>
      <w:drawing>
        <wp:anchor distT="0" distB="0" distL="114300" distR="114300" simplePos="0" relativeHeight="251659264" behindDoc="0" locked="0" layoutInCell="1" allowOverlap="1" wp14:anchorId="3D187C2A" wp14:editId="36C5759F">
          <wp:simplePos x="0" y="0"/>
          <wp:positionH relativeFrom="margin">
            <wp:posOffset>398145</wp:posOffset>
          </wp:positionH>
          <wp:positionV relativeFrom="margin">
            <wp:posOffset>-334645</wp:posOffset>
          </wp:positionV>
          <wp:extent cx="2857500" cy="396240"/>
          <wp:effectExtent l="0" t="0" r="12700" b="1016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2016_UBCStandard_Signature_Blue282PM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E46E3C">
      <w:tab/>
      <w:t xml:space="preserve"> </w:t>
    </w:r>
    <w:r w:rsidR="00D53FD6">
      <w:t xml:space="preserve">     </w:t>
    </w:r>
    <w:r w:rsidR="00E3669C">
      <w:t xml:space="preserve">              </w:t>
    </w:r>
    <w:r w:rsidR="00D53FD6">
      <w:t xml:space="preserve">   </w:t>
    </w:r>
    <w:r>
      <w:rPr>
        <w:color w:val="1F497D" w:themeColor="text2"/>
      </w:rPr>
      <w:t xml:space="preserve">TLEF Project – Final </w:t>
    </w:r>
    <w:r w:rsidRPr="00757B40">
      <w:rPr>
        <w:color w:val="1F497D" w:themeColor="text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0CB"/>
    <w:multiLevelType w:val="multilevel"/>
    <w:tmpl w:val="500EA1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A37C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6F427A"/>
    <w:multiLevelType w:val="hybridMultilevel"/>
    <w:tmpl w:val="FBD48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57526"/>
    <w:multiLevelType w:val="multilevel"/>
    <w:tmpl w:val="ED8E1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B35158"/>
    <w:multiLevelType w:val="hybridMultilevel"/>
    <w:tmpl w:val="DB4A3820"/>
    <w:lvl w:ilvl="0" w:tplc="8B04944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6875"/>
    <w:multiLevelType w:val="multilevel"/>
    <w:tmpl w:val="56A8F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 w:val="0"/>
        <w:sz w:val="24"/>
      </w:rPr>
    </w:lvl>
  </w:abstractNum>
  <w:abstractNum w:abstractNumId="6" w15:restartNumberingAfterBreak="0">
    <w:nsid w:val="1D1F6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841B4"/>
    <w:multiLevelType w:val="multilevel"/>
    <w:tmpl w:val="AB5215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8" w15:restartNumberingAfterBreak="0">
    <w:nsid w:val="226E06CF"/>
    <w:multiLevelType w:val="hybridMultilevel"/>
    <w:tmpl w:val="6F68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E6BB2"/>
    <w:multiLevelType w:val="hybridMultilevel"/>
    <w:tmpl w:val="C11E4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74C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67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361A4"/>
    <w:multiLevelType w:val="hybridMultilevel"/>
    <w:tmpl w:val="BC24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7815"/>
    <w:multiLevelType w:val="multilevel"/>
    <w:tmpl w:val="56A8F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 w:val="0"/>
        <w:sz w:val="24"/>
      </w:rPr>
    </w:lvl>
  </w:abstractNum>
  <w:abstractNum w:abstractNumId="14" w15:restartNumberingAfterBreak="0">
    <w:nsid w:val="325B14EA"/>
    <w:multiLevelType w:val="hybridMultilevel"/>
    <w:tmpl w:val="04C8AC18"/>
    <w:lvl w:ilvl="0" w:tplc="8B04944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65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D71D30"/>
    <w:multiLevelType w:val="hybridMultilevel"/>
    <w:tmpl w:val="F89C3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461545"/>
    <w:multiLevelType w:val="multilevel"/>
    <w:tmpl w:val="56A8F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 w:val="0"/>
        <w:sz w:val="24"/>
      </w:rPr>
    </w:lvl>
  </w:abstractNum>
  <w:abstractNum w:abstractNumId="18" w15:restartNumberingAfterBreak="0">
    <w:nsid w:val="3D8A091C"/>
    <w:multiLevelType w:val="multilevel"/>
    <w:tmpl w:val="5602F1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  <w:sz w:val="24"/>
      </w:rPr>
    </w:lvl>
  </w:abstractNum>
  <w:abstractNum w:abstractNumId="19" w15:restartNumberingAfterBreak="0">
    <w:nsid w:val="3FE62975"/>
    <w:multiLevelType w:val="multilevel"/>
    <w:tmpl w:val="673E16D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  <w:i w:val="0"/>
        <w:sz w:val="24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i w:val="0"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i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i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i w:val="0"/>
        <w:sz w:val="24"/>
      </w:rPr>
    </w:lvl>
  </w:abstractNum>
  <w:abstractNum w:abstractNumId="20" w15:restartNumberingAfterBreak="0">
    <w:nsid w:val="44C87CF9"/>
    <w:multiLevelType w:val="multilevel"/>
    <w:tmpl w:val="FBD481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EF462E"/>
    <w:multiLevelType w:val="multilevel"/>
    <w:tmpl w:val="B6D471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516603"/>
    <w:multiLevelType w:val="multilevel"/>
    <w:tmpl w:val="500EA1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FBC30AA"/>
    <w:multiLevelType w:val="multilevel"/>
    <w:tmpl w:val="13E22A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5362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9A7044"/>
    <w:multiLevelType w:val="multilevel"/>
    <w:tmpl w:val="4AD4F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853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153A1E"/>
    <w:multiLevelType w:val="hybridMultilevel"/>
    <w:tmpl w:val="C220D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5D0A2B"/>
    <w:multiLevelType w:val="multilevel"/>
    <w:tmpl w:val="7668E0C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61" w:hanging="1800"/>
      </w:pPr>
      <w:rPr>
        <w:rFonts w:hint="default"/>
      </w:rPr>
    </w:lvl>
  </w:abstractNum>
  <w:abstractNum w:abstractNumId="29" w15:restartNumberingAfterBreak="0">
    <w:nsid w:val="65012BDA"/>
    <w:multiLevelType w:val="multilevel"/>
    <w:tmpl w:val="B6D471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15690B"/>
    <w:multiLevelType w:val="hybridMultilevel"/>
    <w:tmpl w:val="0A0E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B5811"/>
    <w:multiLevelType w:val="multilevel"/>
    <w:tmpl w:val="9F481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D678D4"/>
    <w:multiLevelType w:val="multilevel"/>
    <w:tmpl w:val="5E2292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 w:val="0"/>
        <w:sz w:val="24"/>
      </w:rPr>
    </w:lvl>
  </w:abstractNum>
  <w:abstractNum w:abstractNumId="33" w15:restartNumberingAfterBreak="0">
    <w:nsid w:val="6AEF283E"/>
    <w:multiLevelType w:val="multilevel"/>
    <w:tmpl w:val="B6D471A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7F5F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9F119E"/>
    <w:multiLevelType w:val="hybridMultilevel"/>
    <w:tmpl w:val="8C04E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331CAF"/>
    <w:multiLevelType w:val="hybridMultilevel"/>
    <w:tmpl w:val="13E22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4925557">
    <w:abstractNumId w:val="36"/>
  </w:num>
  <w:num w:numId="2" w16cid:durableId="849292905">
    <w:abstractNumId w:val="2"/>
  </w:num>
  <w:num w:numId="3" w16cid:durableId="1526599678">
    <w:abstractNumId w:val="9"/>
  </w:num>
  <w:num w:numId="4" w16cid:durableId="931936754">
    <w:abstractNumId w:val="20"/>
  </w:num>
  <w:num w:numId="5" w16cid:durableId="555707625">
    <w:abstractNumId w:val="14"/>
  </w:num>
  <w:num w:numId="6" w16cid:durableId="2051147270">
    <w:abstractNumId w:val="23"/>
  </w:num>
  <w:num w:numId="7" w16cid:durableId="148207789">
    <w:abstractNumId w:val="4"/>
  </w:num>
  <w:num w:numId="8" w16cid:durableId="2076858508">
    <w:abstractNumId w:val="34"/>
  </w:num>
  <w:num w:numId="9" w16cid:durableId="809248319">
    <w:abstractNumId w:val="16"/>
  </w:num>
  <w:num w:numId="10" w16cid:durableId="127165332">
    <w:abstractNumId w:val="35"/>
  </w:num>
  <w:num w:numId="11" w16cid:durableId="859507760">
    <w:abstractNumId w:val="8"/>
  </w:num>
  <w:num w:numId="12" w16cid:durableId="347686054">
    <w:abstractNumId w:val="12"/>
  </w:num>
  <w:num w:numId="13" w16cid:durableId="111825162">
    <w:abstractNumId w:val="21"/>
  </w:num>
  <w:num w:numId="14" w16cid:durableId="2078047547">
    <w:abstractNumId w:val="30"/>
  </w:num>
  <w:num w:numId="15" w16cid:durableId="413670485">
    <w:abstractNumId w:val="25"/>
  </w:num>
  <w:num w:numId="16" w16cid:durableId="215044508">
    <w:abstractNumId w:val="31"/>
  </w:num>
  <w:num w:numId="17" w16cid:durableId="1086344054">
    <w:abstractNumId w:val="10"/>
  </w:num>
  <w:num w:numId="18" w16cid:durableId="2130466287">
    <w:abstractNumId w:val="15"/>
  </w:num>
  <w:num w:numId="19" w16cid:durableId="1615209325">
    <w:abstractNumId w:val="3"/>
  </w:num>
  <w:num w:numId="20" w16cid:durableId="677319072">
    <w:abstractNumId w:val="1"/>
  </w:num>
  <w:num w:numId="21" w16cid:durableId="292442401">
    <w:abstractNumId w:val="5"/>
  </w:num>
  <w:num w:numId="22" w16cid:durableId="1276405176">
    <w:abstractNumId w:val="26"/>
  </w:num>
  <w:num w:numId="23" w16cid:durableId="2133744547">
    <w:abstractNumId w:val="11"/>
  </w:num>
  <w:num w:numId="24" w16cid:durableId="1000503856">
    <w:abstractNumId w:val="6"/>
  </w:num>
  <w:num w:numId="25" w16cid:durableId="569771789">
    <w:abstractNumId w:val="24"/>
  </w:num>
  <w:num w:numId="26" w16cid:durableId="1351448707">
    <w:abstractNumId w:val="29"/>
  </w:num>
  <w:num w:numId="27" w16cid:durableId="273634457">
    <w:abstractNumId w:val="33"/>
  </w:num>
  <w:num w:numId="28" w16cid:durableId="1336374827">
    <w:abstractNumId w:val="7"/>
  </w:num>
  <w:num w:numId="29" w16cid:durableId="1076245837">
    <w:abstractNumId w:val="0"/>
  </w:num>
  <w:num w:numId="30" w16cid:durableId="1070467738">
    <w:abstractNumId w:val="22"/>
  </w:num>
  <w:num w:numId="31" w16cid:durableId="1586769018">
    <w:abstractNumId w:val="27"/>
  </w:num>
  <w:num w:numId="32" w16cid:durableId="971251870">
    <w:abstractNumId w:val="32"/>
  </w:num>
  <w:num w:numId="33" w16cid:durableId="486092236">
    <w:abstractNumId w:val="17"/>
  </w:num>
  <w:num w:numId="34" w16cid:durableId="1673798598">
    <w:abstractNumId w:val="13"/>
  </w:num>
  <w:num w:numId="35" w16cid:durableId="915169041">
    <w:abstractNumId w:val="19"/>
  </w:num>
  <w:num w:numId="36" w16cid:durableId="134564311">
    <w:abstractNumId w:val="18"/>
  </w:num>
  <w:num w:numId="37" w16cid:durableId="6323739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50"/>
    <w:rsid w:val="00000D91"/>
    <w:rsid w:val="000069B7"/>
    <w:rsid w:val="0001355E"/>
    <w:rsid w:val="00015661"/>
    <w:rsid w:val="0003242D"/>
    <w:rsid w:val="000431EE"/>
    <w:rsid w:val="000435CB"/>
    <w:rsid w:val="00054AA6"/>
    <w:rsid w:val="00055D8D"/>
    <w:rsid w:val="000575FE"/>
    <w:rsid w:val="00083017"/>
    <w:rsid w:val="00083869"/>
    <w:rsid w:val="00095EB6"/>
    <w:rsid w:val="000A1960"/>
    <w:rsid w:val="000A643B"/>
    <w:rsid w:val="000A70BF"/>
    <w:rsid w:val="000B5FF5"/>
    <w:rsid w:val="000B7842"/>
    <w:rsid w:val="000C00A6"/>
    <w:rsid w:val="000C4302"/>
    <w:rsid w:val="000D1422"/>
    <w:rsid w:val="000E0F5F"/>
    <w:rsid w:val="000E2A93"/>
    <w:rsid w:val="000E77CD"/>
    <w:rsid w:val="000F1F71"/>
    <w:rsid w:val="000F6A9D"/>
    <w:rsid w:val="000F6CE7"/>
    <w:rsid w:val="00102109"/>
    <w:rsid w:val="001022AB"/>
    <w:rsid w:val="00111970"/>
    <w:rsid w:val="00123CCE"/>
    <w:rsid w:val="00124F0E"/>
    <w:rsid w:val="00132903"/>
    <w:rsid w:val="001351FF"/>
    <w:rsid w:val="00141B33"/>
    <w:rsid w:val="00147B9C"/>
    <w:rsid w:val="00150C9B"/>
    <w:rsid w:val="001511F0"/>
    <w:rsid w:val="00151505"/>
    <w:rsid w:val="00162861"/>
    <w:rsid w:val="00166AE6"/>
    <w:rsid w:val="00170994"/>
    <w:rsid w:val="001720DB"/>
    <w:rsid w:val="0017531C"/>
    <w:rsid w:val="00183207"/>
    <w:rsid w:val="0019602A"/>
    <w:rsid w:val="001A3B57"/>
    <w:rsid w:val="001B0AC9"/>
    <w:rsid w:val="001B3A30"/>
    <w:rsid w:val="001C6695"/>
    <w:rsid w:val="00210B22"/>
    <w:rsid w:val="0021296C"/>
    <w:rsid w:val="00212E21"/>
    <w:rsid w:val="0021325E"/>
    <w:rsid w:val="00225431"/>
    <w:rsid w:val="00225AC9"/>
    <w:rsid w:val="002302CB"/>
    <w:rsid w:val="00236C77"/>
    <w:rsid w:val="00251715"/>
    <w:rsid w:val="00252F61"/>
    <w:rsid w:val="002531EE"/>
    <w:rsid w:val="00255B26"/>
    <w:rsid w:val="002668C7"/>
    <w:rsid w:val="00282AB9"/>
    <w:rsid w:val="002851C4"/>
    <w:rsid w:val="00285C4E"/>
    <w:rsid w:val="00290D4E"/>
    <w:rsid w:val="002939EE"/>
    <w:rsid w:val="00293AE0"/>
    <w:rsid w:val="00293E05"/>
    <w:rsid w:val="002A0A7C"/>
    <w:rsid w:val="002B2355"/>
    <w:rsid w:val="002B3B20"/>
    <w:rsid w:val="002B6A07"/>
    <w:rsid w:val="002C1070"/>
    <w:rsid w:val="002C2FE8"/>
    <w:rsid w:val="002C50F7"/>
    <w:rsid w:val="002C6690"/>
    <w:rsid w:val="002D7F40"/>
    <w:rsid w:val="002F21C7"/>
    <w:rsid w:val="00315B06"/>
    <w:rsid w:val="00320F5B"/>
    <w:rsid w:val="00325F0F"/>
    <w:rsid w:val="00342758"/>
    <w:rsid w:val="00345587"/>
    <w:rsid w:val="00354E09"/>
    <w:rsid w:val="00371313"/>
    <w:rsid w:val="003822FB"/>
    <w:rsid w:val="00395A94"/>
    <w:rsid w:val="003A088D"/>
    <w:rsid w:val="003A1619"/>
    <w:rsid w:val="003A2761"/>
    <w:rsid w:val="003A76DE"/>
    <w:rsid w:val="003C5484"/>
    <w:rsid w:val="003D094C"/>
    <w:rsid w:val="003D14A0"/>
    <w:rsid w:val="003D2092"/>
    <w:rsid w:val="003D7602"/>
    <w:rsid w:val="003E4250"/>
    <w:rsid w:val="003F3544"/>
    <w:rsid w:val="003F3AAC"/>
    <w:rsid w:val="003F3E07"/>
    <w:rsid w:val="003F45C5"/>
    <w:rsid w:val="00404C70"/>
    <w:rsid w:val="00405C82"/>
    <w:rsid w:val="00407408"/>
    <w:rsid w:val="004117F8"/>
    <w:rsid w:val="0041643B"/>
    <w:rsid w:val="00420635"/>
    <w:rsid w:val="0042274E"/>
    <w:rsid w:val="00425F5C"/>
    <w:rsid w:val="00441272"/>
    <w:rsid w:val="0044196D"/>
    <w:rsid w:val="00443714"/>
    <w:rsid w:val="00446E98"/>
    <w:rsid w:val="00464E39"/>
    <w:rsid w:val="00465EDB"/>
    <w:rsid w:val="00467909"/>
    <w:rsid w:val="004835A3"/>
    <w:rsid w:val="00486D57"/>
    <w:rsid w:val="004915E6"/>
    <w:rsid w:val="004B22F5"/>
    <w:rsid w:val="004B2E28"/>
    <w:rsid w:val="004B4CEE"/>
    <w:rsid w:val="004C34C7"/>
    <w:rsid w:val="004E58D2"/>
    <w:rsid w:val="004E5EB5"/>
    <w:rsid w:val="004E6A38"/>
    <w:rsid w:val="004F0001"/>
    <w:rsid w:val="004F5E89"/>
    <w:rsid w:val="00507278"/>
    <w:rsid w:val="005223AB"/>
    <w:rsid w:val="0052248F"/>
    <w:rsid w:val="00523406"/>
    <w:rsid w:val="00524D58"/>
    <w:rsid w:val="00525553"/>
    <w:rsid w:val="005276D1"/>
    <w:rsid w:val="00540777"/>
    <w:rsid w:val="00547372"/>
    <w:rsid w:val="0055134D"/>
    <w:rsid w:val="005602BE"/>
    <w:rsid w:val="005620C4"/>
    <w:rsid w:val="00566C83"/>
    <w:rsid w:val="0056705E"/>
    <w:rsid w:val="005708F0"/>
    <w:rsid w:val="005775AF"/>
    <w:rsid w:val="00581E67"/>
    <w:rsid w:val="00585137"/>
    <w:rsid w:val="0059109D"/>
    <w:rsid w:val="005A560B"/>
    <w:rsid w:val="005B7CCF"/>
    <w:rsid w:val="005C23C4"/>
    <w:rsid w:val="005C5881"/>
    <w:rsid w:val="005D0B4D"/>
    <w:rsid w:val="005E4FEF"/>
    <w:rsid w:val="005F5B83"/>
    <w:rsid w:val="005F5FB9"/>
    <w:rsid w:val="005F725D"/>
    <w:rsid w:val="006067D9"/>
    <w:rsid w:val="00612FF7"/>
    <w:rsid w:val="0063035C"/>
    <w:rsid w:val="00660204"/>
    <w:rsid w:val="0066144C"/>
    <w:rsid w:val="006746CC"/>
    <w:rsid w:val="0068234E"/>
    <w:rsid w:val="00691B8F"/>
    <w:rsid w:val="00694699"/>
    <w:rsid w:val="006A3007"/>
    <w:rsid w:val="006A6B63"/>
    <w:rsid w:val="006A7517"/>
    <w:rsid w:val="006D078A"/>
    <w:rsid w:val="006D5333"/>
    <w:rsid w:val="0070370D"/>
    <w:rsid w:val="00720482"/>
    <w:rsid w:val="00722E93"/>
    <w:rsid w:val="00732EF9"/>
    <w:rsid w:val="00746922"/>
    <w:rsid w:val="00755C0F"/>
    <w:rsid w:val="00757B40"/>
    <w:rsid w:val="0076253F"/>
    <w:rsid w:val="00767640"/>
    <w:rsid w:val="00770DAE"/>
    <w:rsid w:val="007755E4"/>
    <w:rsid w:val="00787B25"/>
    <w:rsid w:val="00796414"/>
    <w:rsid w:val="007A2187"/>
    <w:rsid w:val="007A4844"/>
    <w:rsid w:val="007B10AD"/>
    <w:rsid w:val="007B5766"/>
    <w:rsid w:val="007C521B"/>
    <w:rsid w:val="00800666"/>
    <w:rsid w:val="00807548"/>
    <w:rsid w:val="00810B1A"/>
    <w:rsid w:val="0081267A"/>
    <w:rsid w:val="00822B01"/>
    <w:rsid w:val="008307FE"/>
    <w:rsid w:val="00831F60"/>
    <w:rsid w:val="00834878"/>
    <w:rsid w:val="00835F16"/>
    <w:rsid w:val="00841A1C"/>
    <w:rsid w:val="00846CD0"/>
    <w:rsid w:val="00856F29"/>
    <w:rsid w:val="00870B80"/>
    <w:rsid w:val="00895B43"/>
    <w:rsid w:val="008A2A3F"/>
    <w:rsid w:val="008A71AA"/>
    <w:rsid w:val="008B1C53"/>
    <w:rsid w:val="008B69A8"/>
    <w:rsid w:val="008B6C2A"/>
    <w:rsid w:val="008D0D77"/>
    <w:rsid w:val="008D6539"/>
    <w:rsid w:val="008F0D37"/>
    <w:rsid w:val="008F12C1"/>
    <w:rsid w:val="008F6B7C"/>
    <w:rsid w:val="008F6E9B"/>
    <w:rsid w:val="008F7403"/>
    <w:rsid w:val="00914E6A"/>
    <w:rsid w:val="0091727B"/>
    <w:rsid w:val="00920576"/>
    <w:rsid w:val="009250E9"/>
    <w:rsid w:val="009266C3"/>
    <w:rsid w:val="009307FD"/>
    <w:rsid w:val="009317A4"/>
    <w:rsid w:val="00947D3D"/>
    <w:rsid w:val="00951AB9"/>
    <w:rsid w:val="0096321B"/>
    <w:rsid w:val="00965631"/>
    <w:rsid w:val="009729C4"/>
    <w:rsid w:val="00981DBB"/>
    <w:rsid w:val="00990D23"/>
    <w:rsid w:val="00992D93"/>
    <w:rsid w:val="00997C8A"/>
    <w:rsid w:val="009B07D1"/>
    <w:rsid w:val="009C5EFE"/>
    <w:rsid w:val="009D669D"/>
    <w:rsid w:val="009D7C3E"/>
    <w:rsid w:val="009E12B6"/>
    <w:rsid w:val="009E1363"/>
    <w:rsid w:val="009E5848"/>
    <w:rsid w:val="009E5DF1"/>
    <w:rsid w:val="009F0525"/>
    <w:rsid w:val="009F7B4E"/>
    <w:rsid w:val="00A01B64"/>
    <w:rsid w:val="00A140C7"/>
    <w:rsid w:val="00A16E5D"/>
    <w:rsid w:val="00A23A0C"/>
    <w:rsid w:val="00A24DD7"/>
    <w:rsid w:val="00A26173"/>
    <w:rsid w:val="00A36B5B"/>
    <w:rsid w:val="00A37092"/>
    <w:rsid w:val="00A4251D"/>
    <w:rsid w:val="00A46620"/>
    <w:rsid w:val="00A53036"/>
    <w:rsid w:val="00A60849"/>
    <w:rsid w:val="00A63D5C"/>
    <w:rsid w:val="00A83CB2"/>
    <w:rsid w:val="00A93CA1"/>
    <w:rsid w:val="00A976AD"/>
    <w:rsid w:val="00AB2DEA"/>
    <w:rsid w:val="00AB3702"/>
    <w:rsid w:val="00AC1A14"/>
    <w:rsid w:val="00AD21B8"/>
    <w:rsid w:val="00AD6D84"/>
    <w:rsid w:val="00AD74C1"/>
    <w:rsid w:val="00AE78D7"/>
    <w:rsid w:val="00AE7FE7"/>
    <w:rsid w:val="00AF03B0"/>
    <w:rsid w:val="00B01CB7"/>
    <w:rsid w:val="00B124DD"/>
    <w:rsid w:val="00B14C09"/>
    <w:rsid w:val="00B208B1"/>
    <w:rsid w:val="00B25A99"/>
    <w:rsid w:val="00B30F10"/>
    <w:rsid w:val="00B368E4"/>
    <w:rsid w:val="00B47A78"/>
    <w:rsid w:val="00B5015D"/>
    <w:rsid w:val="00B54B7B"/>
    <w:rsid w:val="00B6011F"/>
    <w:rsid w:val="00B60870"/>
    <w:rsid w:val="00B80DEC"/>
    <w:rsid w:val="00B82447"/>
    <w:rsid w:val="00B94BC3"/>
    <w:rsid w:val="00B96290"/>
    <w:rsid w:val="00BB2732"/>
    <w:rsid w:val="00BB2A8B"/>
    <w:rsid w:val="00BD0CC7"/>
    <w:rsid w:val="00BF5E4E"/>
    <w:rsid w:val="00BF7C8B"/>
    <w:rsid w:val="00C010AC"/>
    <w:rsid w:val="00C04095"/>
    <w:rsid w:val="00C21D57"/>
    <w:rsid w:val="00C220F1"/>
    <w:rsid w:val="00C2493A"/>
    <w:rsid w:val="00C25210"/>
    <w:rsid w:val="00C36758"/>
    <w:rsid w:val="00C3777E"/>
    <w:rsid w:val="00C426BE"/>
    <w:rsid w:val="00C50DF8"/>
    <w:rsid w:val="00C51D30"/>
    <w:rsid w:val="00C60CCF"/>
    <w:rsid w:val="00C66775"/>
    <w:rsid w:val="00C7100F"/>
    <w:rsid w:val="00C73B43"/>
    <w:rsid w:val="00C7453F"/>
    <w:rsid w:val="00C75AFF"/>
    <w:rsid w:val="00C93CD6"/>
    <w:rsid w:val="00C96F73"/>
    <w:rsid w:val="00CA0724"/>
    <w:rsid w:val="00CD03E3"/>
    <w:rsid w:val="00CD19E1"/>
    <w:rsid w:val="00CD3AA8"/>
    <w:rsid w:val="00CD6B71"/>
    <w:rsid w:val="00CE44BE"/>
    <w:rsid w:val="00CF65CD"/>
    <w:rsid w:val="00D01ED3"/>
    <w:rsid w:val="00D10DE7"/>
    <w:rsid w:val="00D1228A"/>
    <w:rsid w:val="00D14EF8"/>
    <w:rsid w:val="00D23076"/>
    <w:rsid w:val="00D25A6C"/>
    <w:rsid w:val="00D264A7"/>
    <w:rsid w:val="00D35F4E"/>
    <w:rsid w:val="00D42E69"/>
    <w:rsid w:val="00D4336B"/>
    <w:rsid w:val="00D476D3"/>
    <w:rsid w:val="00D47C80"/>
    <w:rsid w:val="00D50800"/>
    <w:rsid w:val="00D53FD6"/>
    <w:rsid w:val="00D550C1"/>
    <w:rsid w:val="00D57A72"/>
    <w:rsid w:val="00D61B40"/>
    <w:rsid w:val="00D75256"/>
    <w:rsid w:val="00D7716C"/>
    <w:rsid w:val="00D8230A"/>
    <w:rsid w:val="00D83F61"/>
    <w:rsid w:val="00D87E80"/>
    <w:rsid w:val="00D91956"/>
    <w:rsid w:val="00D9608B"/>
    <w:rsid w:val="00D96DEA"/>
    <w:rsid w:val="00DA4871"/>
    <w:rsid w:val="00DA4D5C"/>
    <w:rsid w:val="00DB146C"/>
    <w:rsid w:val="00DC7184"/>
    <w:rsid w:val="00DD2514"/>
    <w:rsid w:val="00DF5A7B"/>
    <w:rsid w:val="00E0178B"/>
    <w:rsid w:val="00E03F49"/>
    <w:rsid w:val="00E0551E"/>
    <w:rsid w:val="00E05BE8"/>
    <w:rsid w:val="00E30BC2"/>
    <w:rsid w:val="00E3669C"/>
    <w:rsid w:val="00E46E3C"/>
    <w:rsid w:val="00E57EB3"/>
    <w:rsid w:val="00E60CB2"/>
    <w:rsid w:val="00E616E3"/>
    <w:rsid w:val="00E82872"/>
    <w:rsid w:val="00E82B10"/>
    <w:rsid w:val="00E973E5"/>
    <w:rsid w:val="00EA7659"/>
    <w:rsid w:val="00EB3F57"/>
    <w:rsid w:val="00EB79A1"/>
    <w:rsid w:val="00EC7C8F"/>
    <w:rsid w:val="00ED5F5F"/>
    <w:rsid w:val="00EE0624"/>
    <w:rsid w:val="00EE06E1"/>
    <w:rsid w:val="00EE2D55"/>
    <w:rsid w:val="00EE2F4E"/>
    <w:rsid w:val="00EE3D28"/>
    <w:rsid w:val="00EF0412"/>
    <w:rsid w:val="00F03F60"/>
    <w:rsid w:val="00F120BD"/>
    <w:rsid w:val="00F128F1"/>
    <w:rsid w:val="00F1430B"/>
    <w:rsid w:val="00F15A01"/>
    <w:rsid w:val="00F22114"/>
    <w:rsid w:val="00F33A60"/>
    <w:rsid w:val="00F37FC4"/>
    <w:rsid w:val="00F432B5"/>
    <w:rsid w:val="00F438A4"/>
    <w:rsid w:val="00F53F31"/>
    <w:rsid w:val="00F638C7"/>
    <w:rsid w:val="00F65236"/>
    <w:rsid w:val="00F67001"/>
    <w:rsid w:val="00F70B75"/>
    <w:rsid w:val="00F7359C"/>
    <w:rsid w:val="00F816EE"/>
    <w:rsid w:val="00F878BB"/>
    <w:rsid w:val="00F90299"/>
    <w:rsid w:val="00F91661"/>
    <w:rsid w:val="00F92BA9"/>
    <w:rsid w:val="00FA165E"/>
    <w:rsid w:val="00FA1C43"/>
    <w:rsid w:val="00FB2141"/>
    <w:rsid w:val="00FB610B"/>
    <w:rsid w:val="00FC0E80"/>
    <w:rsid w:val="00FD350A"/>
    <w:rsid w:val="00FD57A9"/>
    <w:rsid w:val="00FE0AEF"/>
    <w:rsid w:val="00FF2D79"/>
    <w:rsid w:val="00FF48A2"/>
    <w:rsid w:val="026E61EE"/>
    <w:rsid w:val="02C6B8F8"/>
    <w:rsid w:val="05EE0D16"/>
    <w:rsid w:val="06030072"/>
    <w:rsid w:val="06045374"/>
    <w:rsid w:val="06298DE7"/>
    <w:rsid w:val="06888D9A"/>
    <w:rsid w:val="072573B1"/>
    <w:rsid w:val="0789DD77"/>
    <w:rsid w:val="07B7F930"/>
    <w:rsid w:val="07D56EA5"/>
    <w:rsid w:val="08EF3DB3"/>
    <w:rsid w:val="09D57E01"/>
    <w:rsid w:val="0AEF99F2"/>
    <w:rsid w:val="0AFD6423"/>
    <w:rsid w:val="0D46A754"/>
    <w:rsid w:val="0EF9BEA9"/>
    <w:rsid w:val="0FAD6F88"/>
    <w:rsid w:val="10BAA7FF"/>
    <w:rsid w:val="11F45305"/>
    <w:rsid w:val="126A4C0D"/>
    <w:rsid w:val="12A91D56"/>
    <w:rsid w:val="135A56F2"/>
    <w:rsid w:val="1389E2EC"/>
    <w:rsid w:val="13EACE5C"/>
    <w:rsid w:val="13F248C1"/>
    <w:rsid w:val="1444771D"/>
    <w:rsid w:val="144F3822"/>
    <w:rsid w:val="14BCADBE"/>
    <w:rsid w:val="15B3AFDD"/>
    <w:rsid w:val="17197EB4"/>
    <w:rsid w:val="1955AFC6"/>
    <w:rsid w:val="19D8E02B"/>
    <w:rsid w:val="1A4487F1"/>
    <w:rsid w:val="1A6A66E7"/>
    <w:rsid w:val="1B30415D"/>
    <w:rsid w:val="1B8A41BD"/>
    <w:rsid w:val="1CAC1228"/>
    <w:rsid w:val="1D92BD91"/>
    <w:rsid w:val="1DA77086"/>
    <w:rsid w:val="1DAEF33E"/>
    <w:rsid w:val="1E0E9A94"/>
    <w:rsid w:val="1E4AF72D"/>
    <w:rsid w:val="1EA4D159"/>
    <w:rsid w:val="1F087644"/>
    <w:rsid w:val="1F304877"/>
    <w:rsid w:val="1F8888F6"/>
    <w:rsid w:val="208BD615"/>
    <w:rsid w:val="20AB235A"/>
    <w:rsid w:val="20B41AEB"/>
    <w:rsid w:val="20FD1050"/>
    <w:rsid w:val="22463E24"/>
    <w:rsid w:val="224FEB4C"/>
    <w:rsid w:val="226D0F4B"/>
    <w:rsid w:val="22FF94CA"/>
    <w:rsid w:val="2386DE59"/>
    <w:rsid w:val="25A4B00D"/>
    <w:rsid w:val="27831FC2"/>
    <w:rsid w:val="28ECD689"/>
    <w:rsid w:val="29239CB3"/>
    <w:rsid w:val="292AA8AD"/>
    <w:rsid w:val="299975F0"/>
    <w:rsid w:val="2A1CB582"/>
    <w:rsid w:val="2A2135F1"/>
    <w:rsid w:val="2A782130"/>
    <w:rsid w:val="2AA978D7"/>
    <w:rsid w:val="2B5248A5"/>
    <w:rsid w:val="2B6B1597"/>
    <w:rsid w:val="2BCDD0EF"/>
    <w:rsid w:val="2C48AF05"/>
    <w:rsid w:val="2D67773C"/>
    <w:rsid w:val="2DAFC1F2"/>
    <w:rsid w:val="2E89E967"/>
    <w:rsid w:val="2FB73AB7"/>
    <w:rsid w:val="3013E8CB"/>
    <w:rsid w:val="30E86FA3"/>
    <w:rsid w:val="318728B4"/>
    <w:rsid w:val="31A019B9"/>
    <w:rsid w:val="3201A0EE"/>
    <w:rsid w:val="3256032F"/>
    <w:rsid w:val="35CE0F11"/>
    <w:rsid w:val="35E57379"/>
    <w:rsid w:val="36E3543E"/>
    <w:rsid w:val="370B9F09"/>
    <w:rsid w:val="3798657F"/>
    <w:rsid w:val="3898BF09"/>
    <w:rsid w:val="38AA5062"/>
    <w:rsid w:val="3A055433"/>
    <w:rsid w:val="3A7A792F"/>
    <w:rsid w:val="3A866D92"/>
    <w:rsid w:val="3A93C22C"/>
    <w:rsid w:val="3AA59F59"/>
    <w:rsid w:val="3B20E2E2"/>
    <w:rsid w:val="3C670934"/>
    <w:rsid w:val="3C97AE81"/>
    <w:rsid w:val="3D225C60"/>
    <w:rsid w:val="3DA6EB21"/>
    <w:rsid w:val="3DA85D16"/>
    <w:rsid w:val="3DD8BEC2"/>
    <w:rsid w:val="3E1EB8E6"/>
    <w:rsid w:val="3EAE2A4B"/>
    <w:rsid w:val="3F7A9275"/>
    <w:rsid w:val="3FD8A5C6"/>
    <w:rsid w:val="40E7B43E"/>
    <w:rsid w:val="40FE742C"/>
    <w:rsid w:val="413B3AFD"/>
    <w:rsid w:val="41727BFC"/>
    <w:rsid w:val="4283849F"/>
    <w:rsid w:val="43F0DB67"/>
    <w:rsid w:val="4543385C"/>
    <w:rsid w:val="4568D18B"/>
    <w:rsid w:val="45F47A3E"/>
    <w:rsid w:val="46B91D5E"/>
    <w:rsid w:val="48E43A4C"/>
    <w:rsid w:val="49218A0D"/>
    <w:rsid w:val="4953AE16"/>
    <w:rsid w:val="4A601CEB"/>
    <w:rsid w:val="4B69CCE1"/>
    <w:rsid w:val="4BD8130F"/>
    <w:rsid w:val="4C2D284F"/>
    <w:rsid w:val="4C37BA5F"/>
    <w:rsid w:val="4C7A4FE8"/>
    <w:rsid w:val="4C9AF6FD"/>
    <w:rsid w:val="4D5CD2A4"/>
    <w:rsid w:val="4DFF8C23"/>
    <w:rsid w:val="4E3C904F"/>
    <w:rsid w:val="4FA42BDA"/>
    <w:rsid w:val="4FCD1F8B"/>
    <w:rsid w:val="4FD290BA"/>
    <w:rsid w:val="50B89029"/>
    <w:rsid w:val="50C1AD64"/>
    <w:rsid w:val="51B2291A"/>
    <w:rsid w:val="51BF9492"/>
    <w:rsid w:val="53426C99"/>
    <w:rsid w:val="53530560"/>
    <w:rsid w:val="5437B790"/>
    <w:rsid w:val="555E8FD5"/>
    <w:rsid w:val="5664E9FC"/>
    <w:rsid w:val="56A40AED"/>
    <w:rsid w:val="56C51732"/>
    <w:rsid w:val="582ED616"/>
    <w:rsid w:val="584C4B8B"/>
    <w:rsid w:val="5861400A"/>
    <w:rsid w:val="59B0F856"/>
    <w:rsid w:val="5AA158EC"/>
    <w:rsid w:val="5B010279"/>
    <w:rsid w:val="5CC8D16F"/>
    <w:rsid w:val="5D058E07"/>
    <w:rsid w:val="5D78CC63"/>
    <w:rsid w:val="5E479C3A"/>
    <w:rsid w:val="5E7783C5"/>
    <w:rsid w:val="5E8587CD"/>
    <w:rsid w:val="60007231"/>
    <w:rsid w:val="60135426"/>
    <w:rsid w:val="60244C6E"/>
    <w:rsid w:val="6041D581"/>
    <w:rsid w:val="608C1AE4"/>
    <w:rsid w:val="60A5B54E"/>
    <w:rsid w:val="60C6FCD7"/>
    <w:rsid w:val="63C3BBA6"/>
    <w:rsid w:val="63EF2591"/>
    <w:rsid w:val="64ED137B"/>
    <w:rsid w:val="651546A4"/>
    <w:rsid w:val="6534B3C9"/>
    <w:rsid w:val="65459B3E"/>
    <w:rsid w:val="6557DFB3"/>
    <w:rsid w:val="65E9741A"/>
    <w:rsid w:val="667A6595"/>
    <w:rsid w:val="6783C415"/>
    <w:rsid w:val="69C0D58C"/>
    <w:rsid w:val="69CC8CAC"/>
    <w:rsid w:val="6A772496"/>
    <w:rsid w:val="6B848828"/>
    <w:rsid w:val="6BF0ECF3"/>
    <w:rsid w:val="6CD3CC6A"/>
    <w:rsid w:val="6CDA1586"/>
    <w:rsid w:val="6CF145DA"/>
    <w:rsid w:val="6F1CF242"/>
    <w:rsid w:val="7057F94B"/>
    <w:rsid w:val="70A372C3"/>
    <w:rsid w:val="712AF7D1"/>
    <w:rsid w:val="715D6386"/>
    <w:rsid w:val="72786773"/>
    <w:rsid w:val="7523E3D8"/>
    <w:rsid w:val="75D6FAE9"/>
    <w:rsid w:val="770E993B"/>
    <w:rsid w:val="79D017A7"/>
    <w:rsid w:val="79EE29D1"/>
    <w:rsid w:val="7A9812D7"/>
    <w:rsid w:val="7C923B8B"/>
    <w:rsid w:val="7DEE9D72"/>
    <w:rsid w:val="7E269ED8"/>
    <w:rsid w:val="7EA388CA"/>
    <w:rsid w:val="7FA48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0BDFF9"/>
  <w15:docId w15:val="{2AEA38D3-A7F8-4F1C-8ECC-E870CFC8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40777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B7"/>
  </w:style>
  <w:style w:type="paragraph" w:styleId="Footer">
    <w:name w:val="footer"/>
    <w:basedOn w:val="Normal"/>
    <w:link w:val="FooterChar"/>
    <w:uiPriority w:val="99"/>
    <w:unhideWhenUsed/>
    <w:rsid w:val="0000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B7"/>
  </w:style>
  <w:style w:type="character" w:styleId="CommentReference">
    <w:name w:val="annotation reference"/>
    <w:basedOn w:val="DefaultParagraphFont"/>
    <w:uiPriority w:val="99"/>
    <w:semiHidden/>
    <w:unhideWhenUsed/>
    <w:rsid w:val="00D919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9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9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9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9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5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AC9"/>
    <w:pPr>
      <w:ind w:left="720"/>
      <w:contextualSpacing/>
    </w:pPr>
  </w:style>
  <w:style w:type="paragraph" w:customStyle="1" w:styleId="ABLOCKPARA">
    <w:name w:val="A BLOCK PARA"/>
    <w:basedOn w:val="Normal"/>
    <w:rsid w:val="00255B2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540777"/>
    <w:rPr>
      <w:rFonts w:ascii="Arial" w:eastAsia="Times New Roman" w:hAnsi="Arial" w:cs="Times New Roman"/>
      <w:b/>
      <w:bCs/>
      <w:color w:val="365F91"/>
      <w:sz w:val="28"/>
      <w:szCs w:val="28"/>
    </w:rPr>
  </w:style>
  <w:style w:type="table" w:styleId="LightList">
    <w:name w:val="Light List"/>
    <w:basedOn w:val="TableNormal"/>
    <w:uiPriority w:val="61"/>
    <w:rsid w:val="00D122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57B4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88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88D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88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88D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8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8C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86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miller@ubc.ca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lef.ubc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EEC2-8ED7-4D7F-8C41-48DDE3E9FC32}"/>
      </w:docPartPr>
      <w:docPartBody>
        <w:p w:rsidR="0078434A" w:rsidRDefault="0078434A"/>
      </w:docPartBody>
    </w:docPart>
    <w:docPart>
      <w:docPartPr>
        <w:name w:val="9C631EB7F30940CE9F00BDE7EB02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95242-0CBC-4360-9988-E337D2E51E6B}"/>
      </w:docPartPr>
      <w:docPartBody>
        <w:p w:rsidR="004D7F1B" w:rsidRDefault="004D7F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hitney Semibold">
    <w:altName w:val="Calibri"/>
    <w:panose1 w:val="020B0604020202020204"/>
    <w:charset w:val="00"/>
    <w:family w:val="modern"/>
    <w:notTrueType/>
    <w:pitch w:val="variable"/>
    <w:sig w:usb0="A10000FF" w:usb1="4000005B" w:usb2="00000000" w:usb3="00000000" w:csb0="0000009B" w:csb1="00000000"/>
  </w:font>
  <w:font w:name="WhitneyHTF-Medium">
    <w:altName w:val="Whitney HTF Mediu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34A"/>
    <w:rsid w:val="002A4533"/>
    <w:rsid w:val="004D7F1B"/>
    <w:rsid w:val="0078434A"/>
    <w:rsid w:val="00A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Gruter-Andrew</dc:creator>
  <cp:lastModifiedBy>Ilia Starr</cp:lastModifiedBy>
  <cp:revision>28</cp:revision>
  <cp:lastPrinted>2018-08-28T22:14:00Z</cp:lastPrinted>
  <dcterms:created xsi:type="dcterms:W3CDTF">2021-02-05T19:48:00Z</dcterms:created>
  <dcterms:modified xsi:type="dcterms:W3CDTF">2022-11-30T20:37:00Z</dcterms:modified>
</cp:coreProperties>
</file>