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Linux常用</w:t>
      </w:r>
      <w:r>
        <w:rPr>
          <w:rFonts w:ascii="黑体" w:hAnsi="黑体" w:eastAsia="黑体"/>
          <w:sz w:val="52"/>
          <w:szCs w:val="52"/>
        </w:rPr>
        <w:t>命令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（v</w:t>
      </w:r>
      <w:r>
        <w:rPr>
          <w:rFonts w:ascii="黑体" w:hAnsi="黑体" w:eastAsia="黑体"/>
          <w:sz w:val="52"/>
          <w:szCs w:val="52"/>
        </w:rPr>
        <w:t>0.</w:t>
      </w:r>
      <w:r>
        <w:rPr>
          <w:rFonts w:hint="eastAsia" w:ascii="黑体" w:hAnsi="黑体" w:eastAsia="黑体"/>
          <w:sz w:val="52"/>
          <w:szCs w:val="52"/>
        </w:rPr>
        <w:t>3</w:t>
      </w:r>
      <w:r>
        <w:rPr>
          <w:rFonts w:ascii="黑体" w:hAnsi="黑体" w:eastAsia="黑体"/>
          <w:sz w:val="52"/>
          <w:szCs w:val="52"/>
        </w:rPr>
        <w:t>）</w:t>
      </w:r>
    </w:p>
    <w:p>
      <w:pPr>
        <w:jc w:val="center"/>
        <w:rPr>
          <w:rFonts w:hint="eastAsia" w:ascii="黑体" w:hAnsi="黑体" w:eastAsia="黑体"/>
          <w:sz w:val="52"/>
          <w:szCs w:val="52"/>
          <w:lang w:val="en-US" w:eastAsia="zh-CN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Arial" w:hAnsi="Arial" w:cs="Arial"/>
          <w:b/>
          <w:bCs/>
          <w:sz w:val="32"/>
        </w:rPr>
      </w:pPr>
      <w:r>
        <w:rPr>
          <w:rFonts w:hint="eastAsia" w:ascii="Arial" w:hAnsi="Arial" w:cs="Arial"/>
          <w:b/>
          <w:bCs/>
          <w:sz w:val="32"/>
        </w:rPr>
        <w:t>修订记录</w:t>
      </w:r>
    </w:p>
    <w:p>
      <w:pPr>
        <w:jc w:val="center"/>
        <w:rPr>
          <w:rFonts w:ascii="Arial" w:hAnsi="Arial" w:cs="Arial"/>
          <w:sz w:val="24"/>
        </w:rPr>
      </w:pPr>
    </w:p>
    <w:tbl>
      <w:tblPr>
        <w:tblW w:w="8522" w:type="dxa"/>
        <w:jc w:val="center"/>
        <w:tblBorders>
          <w:top w:val="single" w:color="008000" w:sz="12" w:space="0"/>
          <w:left w:val="single" w:color="008000" w:sz="12" w:space="0"/>
          <w:bottom w:val="single" w:color="008000" w:sz="12" w:space="0"/>
          <w:right w:val="single" w:color="008000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28"/>
        <w:gridCol w:w="2340"/>
        <w:gridCol w:w="1260"/>
        <w:gridCol w:w="1620"/>
        <w:gridCol w:w="2474"/>
      </w:tblGrid>
      <w:tr>
        <w:tblPrEx>
          <w:tblBorders>
            <w:top w:val="single" w:color="008000" w:sz="12" w:space="0"/>
            <w:left w:val="single" w:color="008000" w:sz="12" w:space="0"/>
            <w:bottom w:val="single" w:color="008000" w:sz="12" w:space="0"/>
            <w:right w:val="single" w:color="008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28" w:type="dxa"/>
            <w:tcBorders>
              <w:top w:val="single" w:color="008000" w:sz="12" w:space="0"/>
              <w:bottom w:val="nil"/>
            </w:tcBorders>
            <w:shd w:val="clear" w:color="auto" w:fill="B3B3B3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340" w:type="dxa"/>
            <w:tcBorders>
              <w:top w:val="single" w:color="008000" w:sz="12" w:space="0"/>
              <w:bottom w:val="nil"/>
            </w:tcBorders>
            <w:shd w:val="clear" w:color="auto" w:fill="B3B3B3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60" w:type="dxa"/>
            <w:tcBorders>
              <w:top w:val="single" w:color="008000" w:sz="12" w:space="0"/>
              <w:bottom w:val="nil"/>
            </w:tcBorders>
            <w:shd w:val="clear" w:color="auto" w:fill="B3B3B3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A/M/D</w:t>
            </w:r>
          </w:p>
        </w:tc>
        <w:tc>
          <w:tcPr>
            <w:tcW w:w="1620" w:type="dxa"/>
            <w:tcBorders>
              <w:top w:val="single" w:color="008000" w:sz="12" w:space="0"/>
              <w:bottom w:val="nil"/>
            </w:tcBorders>
            <w:shd w:val="clear" w:color="auto" w:fill="B3B3B3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474" w:type="dxa"/>
            <w:tcBorders>
              <w:top w:val="single" w:color="008000" w:sz="12" w:space="0"/>
              <w:bottom w:val="nil"/>
            </w:tcBorders>
            <w:shd w:val="clear" w:color="auto" w:fill="B3B3B3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</w:tr>
      <w:tr>
        <w:tblPrEx>
          <w:tblBorders>
            <w:top w:val="single" w:color="008000" w:sz="12" w:space="0"/>
            <w:left w:val="single" w:color="008000" w:sz="12" w:space="0"/>
            <w:bottom w:val="single" w:color="008000" w:sz="12" w:space="0"/>
            <w:right w:val="single" w:color="008000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28" w:type="dxa"/>
            <w:tcBorders>
              <w:top w:val="nil"/>
            </w:tcBorders>
            <w:vAlign w:val="top"/>
          </w:tcPr>
          <w:p>
            <w:r>
              <w:t>0.1</w:t>
            </w:r>
          </w:p>
        </w:tc>
        <w:tc>
          <w:tcPr>
            <w:tcW w:w="2340" w:type="dxa"/>
            <w:tcBorders>
              <w:top w:val="nil"/>
            </w:tcBorders>
            <w:vAlign w:val="top"/>
          </w:tcPr>
          <w:p>
            <w:r>
              <w:t>20</w:t>
            </w:r>
            <w:r>
              <w:rPr>
                <w:rFonts w:hint="eastAsia"/>
              </w:rPr>
              <w:t>14</w:t>
            </w:r>
            <w:r>
              <w:t>-</w:t>
            </w:r>
            <w:r>
              <w:rPr>
                <w:rFonts w:hint="eastAsia"/>
              </w:rPr>
              <w:t>03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ind w:firstLine="315" w:firstLineChars="150"/>
            </w:pPr>
            <w:r>
              <w:rPr>
                <w:rFonts w:hint="eastAsia"/>
              </w:rPr>
              <w:t>A</w:t>
            </w:r>
          </w:p>
        </w:tc>
        <w:tc>
          <w:tcPr>
            <w:tcW w:w="1620" w:type="dxa"/>
            <w:tcBorders>
              <w:top w:val="nil"/>
            </w:tcBorders>
            <w:vAlign w:val="top"/>
          </w:tcPr>
          <w:p>
            <w:pPr>
              <w:ind w:firstLine="210" w:firstLineChars="100"/>
            </w:pPr>
            <w:r>
              <w:rPr>
                <w:rFonts w:hint="eastAsia"/>
              </w:rPr>
              <w:t>许宝林</w:t>
            </w:r>
          </w:p>
        </w:tc>
        <w:tc>
          <w:tcPr>
            <w:tcW w:w="2474" w:type="dxa"/>
            <w:tcBorders>
              <w:top w:val="nil"/>
            </w:tcBorders>
            <w:vAlign w:val="top"/>
          </w:tcPr>
          <w:p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008000" w:sz="12" w:space="0"/>
            <w:left w:val="single" w:color="008000" w:sz="12" w:space="0"/>
            <w:bottom w:val="single" w:color="008000" w:sz="12" w:space="0"/>
            <w:right w:val="single" w:color="008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28" w:type="dxa"/>
            <w:tcBorders>
              <w:top w:val="nil"/>
            </w:tcBorders>
            <w:vAlign w:val="top"/>
          </w:tcPr>
          <w:p>
            <w:r>
              <w:t>0.2</w:t>
            </w:r>
          </w:p>
        </w:tc>
        <w:tc>
          <w:tcPr>
            <w:tcW w:w="2340" w:type="dxa"/>
            <w:tcBorders>
              <w:top w:val="nil"/>
            </w:tcBorders>
            <w:vAlign w:val="top"/>
          </w:tcPr>
          <w:p>
            <w:r>
              <w:t>20</w:t>
            </w:r>
            <w:r>
              <w:rPr>
                <w:rFonts w:hint="eastAsia"/>
              </w:rPr>
              <w:t>14</w:t>
            </w:r>
            <w:r>
              <w:t>-</w:t>
            </w:r>
            <w:r>
              <w:rPr>
                <w:rFonts w:hint="eastAsia"/>
              </w:rPr>
              <w:t>03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ind w:firstLine="315" w:firstLineChars="150"/>
            </w:pPr>
            <w:r>
              <w:t>M</w:t>
            </w:r>
          </w:p>
        </w:tc>
        <w:tc>
          <w:tcPr>
            <w:tcW w:w="1620" w:type="dxa"/>
            <w:tcBorders>
              <w:top w:val="nil"/>
            </w:tcBorders>
            <w:vAlign w:val="top"/>
          </w:tcPr>
          <w:p>
            <w:pPr>
              <w:ind w:firstLine="210" w:firstLineChars="100"/>
            </w:pPr>
            <w:r>
              <w:rPr>
                <w:rFonts w:hint="eastAsia"/>
              </w:rPr>
              <w:t>王</w:t>
            </w:r>
            <w:r>
              <w:t>任任</w:t>
            </w:r>
          </w:p>
        </w:tc>
        <w:tc>
          <w:tcPr>
            <w:tcW w:w="2474" w:type="dxa"/>
            <w:tcBorders>
              <w:top w:val="nil"/>
            </w:tcBorders>
            <w:vAlign w:val="top"/>
          </w:tcPr>
          <w:p>
            <w:r>
              <w:rPr>
                <w:rFonts w:hint="eastAsia"/>
              </w:rPr>
              <w:t>增加</w:t>
            </w:r>
            <w:r>
              <w:t>常用命令</w:t>
            </w:r>
          </w:p>
        </w:tc>
      </w:tr>
      <w:tr>
        <w:tblPrEx>
          <w:tblBorders>
            <w:top w:val="single" w:color="008000" w:sz="12" w:space="0"/>
            <w:left w:val="single" w:color="008000" w:sz="12" w:space="0"/>
            <w:bottom w:val="single" w:color="008000" w:sz="12" w:space="0"/>
            <w:right w:val="single" w:color="008000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28" w:type="dxa"/>
            <w:tcBorders>
              <w:top w:val="nil"/>
            </w:tcBorders>
            <w:vAlign w:val="top"/>
          </w:tcPr>
          <w:p>
            <w:r>
              <w:rPr>
                <w:rFonts w:hint="eastAsia"/>
              </w:rPr>
              <w:t>0.3</w:t>
            </w:r>
          </w:p>
        </w:tc>
        <w:tc>
          <w:tcPr>
            <w:tcW w:w="2340" w:type="dxa"/>
            <w:tcBorders>
              <w:top w:val="nil"/>
            </w:tcBorders>
            <w:vAlign w:val="top"/>
          </w:tcPr>
          <w:p>
            <w:r>
              <w:rPr>
                <w:rFonts w:hint="eastAsia"/>
              </w:rPr>
              <w:t>2014-03-11</w:t>
            </w: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ind w:firstLine="315" w:firstLineChars="150"/>
            </w:pPr>
            <w:r>
              <w:rPr>
                <w:rFonts w:hint="eastAsia"/>
              </w:rPr>
              <w:t>M</w:t>
            </w:r>
          </w:p>
        </w:tc>
        <w:tc>
          <w:tcPr>
            <w:tcW w:w="1620" w:type="dxa"/>
            <w:tcBorders>
              <w:top w:val="nil"/>
            </w:tcBorders>
            <w:vAlign w:val="top"/>
          </w:tcPr>
          <w:p>
            <w:pPr>
              <w:ind w:firstLine="210" w:firstLineChars="100"/>
            </w:pPr>
            <w:r>
              <w:rPr>
                <w:rFonts w:hint="eastAsia"/>
              </w:rPr>
              <w:t>付强</w:t>
            </w:r>
          </w:p>
        </w:tc>
        <w:tc>
          <w:tcPr>
            <w:tcW w:w="2474" w:type="dxa"/>
            <w:tcBorders>
              <w:top w:val="nil"/>
            </w:tcBorders>
            <w:vAlign w:val="top"/>
          </w:tcPr>
          <w:p>
            <w:r>
              <w:rPr>
                <w:rFonts w:hint="eastAsia"/>
              </w:rPr>
              <w:t>修改错误，增加常用命令</w:t>
            </w:r>
          </w:p>
        </w:tc>
      </w:tr>
      <w:tr>
        <w:tblPrEx>
          <w:tblBorders>
            <w:top w:val="single" w:color="008000" w:sz="12" w:space="0"/>
            <w:left w:val="single" w:color="008000" w:sz="12" w:space="0"/>
            <w:bottom w:val="single" w:color="008000" w:sz="12" w:space="0"/>
            <w:right w:val="single" w:color="008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28" w:type="dxa"/>
            <w:tcBorders>
              <w:top w:val="nil"/>
            </w:tcBorders>
            <w:vAlign w:val="top"/>
          </w:tcPr>
          <w:p/>
        </w:tc>
        <w:tc>
          <w:tcPr>
            <w:tcW w:w="2340" w:type="dxa"/>
            <w:tcBorders>
              <w:top w:val="nil"/>
            </w:tcBorders>
            <w:vAlign w:val="top"/>
          </w:tcPr>
          <w:p/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ind w:firstLine="315" w:firstLineChars="150"/>
            </w:pPr>
          </w:p>
        </w:tc>
        <w:tc>
          <w:tcPr>
            <w:tcW w:w="1620" w:type="dxa"/>
            <w:tcBorders>
              <w:top w:val="nil"/>
            </w:tcBorders>
            <w:vAlign w:val="top"/>
          </w:tcPr>
          <w:p>
            <w:pPr>
              <w:ind w:firstLine="210" w:firstLineChars="100"/>
            </w:pPr>
          </w:p>
        </w:tc>
        <w:tc>
          <w:tcPr>
            <w:tcW w:w="2474" w:type="dxa"/>
            <w:tcBorders>
              <w:top w:val="nil"/>
            </w:tcBorders>
            <w:vAlign w:val="top"/>
          </w:tcPr>
          <w:p/>
        </w:tc>
      </w:tr>
      <w:tr>
        <w:tblPrEx>
          <w:tblBorders>
            <w:top w:val="single" w:color="008000" w:sz="12" w:space="0"/>
            <w:left w:val="single" w:color="008000" w:sz="12" w:space="0"/>
            <w:bottom w:val="single" w:color="008000" w:sz="12" w:space="0"/>
            <w:right w:val="single" w:color="008000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28" w:type="dxa"/>
            <w:tcBorders>
              <w:top w:val="nil"/>
            </w:tcBorders>
            <w:vAlign w:val="top"/>
          </w:tcPr>
          <w:p/>
        </w:tc>
        <w:tc>
          <w:tcPr>
            <w:tcW w:w="2340" w:type="dxa"/>
            <w:tcBorders>
              <w:top w:val="nil"/>
            </w:tcBorders>
            <w:vAlign w:val="top"/>
          </w:tcPr>
          <w:p/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ind w:firstLine="315" w:firstLineChars="150"/>
            </w:pPr>
          </w:p>
        </w:tc>
        <w:tc>
          <w:tcPr>
            <w:tcW w:w="1620" w:type="dxa"/>
            <w:tcBorders>
              <w:top w:val="nil"/>
            </w:tcBorders>
            <w:vAlign w:val="top"/>
          </w:tcPr>
          <w:p>
            <w:pPr>
              <w:ind w:firstLine="210" w:firstLineChars="100"/>
            </w:pPr>
          </w:p>
        </w:tc>
        <w:tc>
          <w:tcPr>
            <w:tcW w:w="2474" w:type="dxa"/>
            <w:tcBorders>
              <w:top w:val="nil"/>
            </w:tcBorders>
            <w:vAlign w:val="top"/>
          </w:tcPr>
          <w:p/>
        </w:tc>
      </w:tr>
      <w:tr>
        <w:tblPrEx>
          <w:tblBorders>
            <w:top w:val="single" w:color="008000" w:sz="12" w:space="0"/>
            <w:left w:val="single" w:color="008000" w:sz="12" w:space="0"/>
            <w:bottom w:val="single" w:color="008000" w:sz="12" w:space="0"/>
            <w:right w:val="single" w:color="008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28" w:type="dxa"/>
            <w:vAlign w:val="top"/>
          </w:tcPr>
          <w:p/>
        </w:tc>
        <w:tc>
          <w:tcPr>
            <w:tcW w:w="2340" w:type="dxa"/>
            <w:vAlign w:val="top"/>
          </w:tcPr>
          <w:p/>
        </w:tc>
        <w:tc>
          <w:tcPr>
            <w:tcW w:w="1260" w:type="dxa"/>
            <w:vAlign w:val="top"/>
          </w:tcPr>
          <w:p/>
        </w:tc>
        <w:tc>
          <w:tcPr>
            <w:tcW w:w="1620" w:type="dxa"/>
            <w:vAlign w:val="top"/>
          </w:tcPr>
          <w:p/>
        </w:tc>
        <w:tc>
          <w:tcPr>
            <w:tcW w:w="2474" w:type="dxa"/>
            <w:vAlign w:val="top"/>
          </w:tcPr>
          <w:p/>
        </w:tc>
      </w:tr>
      <w:tr>
        <w:tblPrEx>
          <w:tblBorders>
            <w:top w:val="single" w:color="008000" w:sz="12" w:space="0"/>
            <w:left w:val="single" w:color="008000" w:sz="12" w:space="0"/>
            <w:bottom w:val="single" w:color="008000" w:sz="12" w:space="0"/>
            <w:right w:val="single" w:color="008000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28" w:type="dxa"/>
            <w:vAlign w:val="top"/>
          </w:tcPr>
          <w:p/>
        </w:tc>
        <w:tc>
          <w:tcPr>
            <w:tcW w:w="2340" w:type="dxa"/>
            <w:vAlign w:val="top"/>
          </w:tcPr>
          <w:p/>
        </w:tc>
        <w:tc>
          <w:tcPr>
            <w:tcW w:w="1260" w:type="dxa"/>
            <w:vAlign w:val="top"/>
          </w:tcPr>
          <w:p/>
        </w:tc>
        <w:tc>
          <w:tcPr>
            <w:tcW w:w="1620" w:type="dxa"/>
            <w:vAlign w:val="top"/>
          </w:tcPr>
          <w:p/>
        </w:tc>
        <w:tc>
          <w:tcPr>
            <w:tcW w:w="2474" w:type="dxa"/>
            <w:vAlign w:val="top"/>
          </w:tcPr>
          <w:p/>
        </w:tc>
      </w:tr>
    </w:tbl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A-</w:t>
      </w:r>
      <w:r>
        <w:rPr>
          <w:rFonts w:hint="eastAsia" w:ascii="Arial" w:hAnsi="Arial" w:cs="Arial"/>
        </w:rPr>
        <w:t>添加，</w:t>
      </w:r>
      <w:r>
        <w:rPr>
          <w:rFonts w:ascii="Arial" w:hAnsi="Arial" w:cs="Arial"/>
        </w:rPr>
        <w:t>M-</w:t>
      </w:r>
      <w:r>
        <w:rPr>
          <w:rFonts w:hint="eastAsia" w:ascii="Arial" w:hAnsi="Arial" w:cs="Arial"/>
        </w:rPr>
        <w:t>修改，</w:t>
      </w:r>
      <w:r>
        <w:rPr>
          <w:rFonts w:ascii="Arial" w:hAnsi="Arial" w:cs="Arial"/>
        </w:rPr>
        <w:t>D-</w:t>
      </w:r>
      <w:r>
        <w:rPr>
          <w:rFonts w:hint="eastAsia" w:ascii="Arial" w:hAnsi="Arial" w:cs="Arial"/>
        </w:rPr>
        <w:t>删除）</w:t>
      </w:r>
    </w:p>
    <w:p>
      <w:pPr>
        <w:rPr>
          <w:rFonts w:ascii="Arial" w:hAnsi="Arial" w:cs="Arial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br w:type="column"/>
      </w:r>
    </w:p>
    <w:p>
      <w:pPr>
        <w:pStyle w:val="26"/>
      </w:pPr>
      <w:r>
        <w:rPr>
          <w:lang w:val="zh-CN"/>
        </w:rPr>
        <w:t>目录</w:t>
      </w:r>
    </w:p>
    <w:p>
      <w:pPr>
        <w:pStyle w:val="14"/>
        <w:tabs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HYPERLINK  \l "_Toc382382135" </w:instrText>
      </w:r>
      <w:r>
        <w:fldChar w:fldCharType="separate"/>
      </w:r>
      <w:r>
        <w:rPr>
          <w:rStyle w:val="22"/>
          <w:rFonts w:hint="eastAsia"/>
        </w:rPr>
        <w:t>背景</w:t>
      </w:r>
      <w:r>
        <w:tab/>
      </w:r>
      <w:r>
        <w:fldChar w:fldCharType="begin"/>
      </w:r>
      <w:r>
        <w:instrText xml:space="preserve"> PAGEREF _Toc382382135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"_Toc382382136" </w:instrText>
      </w:r>
      <w:r>
        <w:fldChar w:fldCharType="separate"/>
      </w:r>
      <w:r>
        <w:rPr>
          <w:rStyle w:val="22"/>
          <w:rFonts w:hint="eastAsia"/>
        </w:rPr>
        <w:t>初级篇</w:t>
      </w:r>
      <w:r>
        <w:tab/>
      </w:r>
      <w:r>
        <w:fldChar w:fldCharType="begin"/>
      </w:r>
      <w:r>
        <w:instrText xml:space="preserve"> PAGEREF _Toc382382136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"_Toc382382137" </w:instrText>
      </w:r>
      <w:r>
        <w:fldChar w:fldCharType="separate"/>
      </w:r>
      <w:r>
        <w:rPr>
          <w:rStyle w:val="22"/>
        </w:rPr>
        <w:t xml:space="preserve">cd </w:t>
      </w:r>
      <w:r>
        <w:rPr>
          <w:rStyle w:val="22"/>
          <w:rFonts w:hint="eastAsia"/>
        </w:rPr>
        <w:t>切换路径</w:t>
      </w:r>
      <w:r>
        <w:tab/>
      </w:r>
      <w:r>
        <w:fldChar w:fldCharType="begin"/>
      </w:r>
      <w:r>
        <w:instrText xml:space="preserve"> PAGEREF _Toc382382137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"_Toc382382138" </w:instrText>
      </w:r>
      <w:r>
        <w:fldChar w:fldCharType="separate"/>
      </w:r>
      <w:r>
        <w:rPr>
          <w:rStyle w:val="22"/>
        </w:rPr>
        <w:t xml:space="preserve">mv </w:t>
      </w:r>
      <w:r>
        <w:rPr>
          <w:rStyle w:val="22"/>
          <w:rFonts w:hint="eastAsia"/>
        </w:rPr>
        <w:t>修改文件名称，或者文件夹路径</w:t>
      </w:r>
      <w:r>
        <w:tab/>
      </w:r>
      <w:r>
        <w:fldChar w:fldCharType="begin"/>
      </w:r>
      <w:r>
        <w:instrText xml:space="preserve"> PAGEREF _Toc382382138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"_Toc382382139" </w:instrText>
      </w:r>
      <w:r>
        <w:fldChar w:fldCharType="separate"/>
      </w:r>
      <w:r>
        <w:rPr>
          <w:rStyle w:val="22"/>
        </w:rPr>
        <w:t xml:space="preserve">tail </w:t>
      </w:r>
      <w:r>
        <w:rPr>
          <w:rStyle w:val="22"/>
          <w:rFonts w:hint="eastAsia"/>
        </w:rPr>
        <w:t>查看文本文件</w:t>
      </w:r>
      <w:r>
        <w:tab/>
      </w:r>
      <w:r>
        <w:fldChar w:fldCharType="begin"/>
      </w:r>
      <w:r>
        <w:instrText xml:space="preserve"> PAGEREF _Toc382382139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"_Toc382382140" </w:instrText>
      </w:r>
      <w:r>
        <w:fldChar w:fldCharType="separate"/>
      </w:r>
      <w:r>
        <w:rPr>
          <w:rStyle w:val="22"/>
        </w:rPr>
        <w:t xml:space="preserve">grep </w:t>
      </w:r>
      <w:r>
        <w:rPr>
          <w:rStyle w:val="22"/>
          <w:rFonts w:hint="eastAsia"/>
        </w:rPr>
        <w:t>搜索日志文件</w:t>
      </w:r>
      <w:r>
        <w:tab/>
      </w:r>
      <w:r>
        <w:fldChar w:fldCharType="begin"/>
      </w:r>
      <w:r>
        <w:instrText xml:space="preserve"> PAGEREF _Toc382382140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"_Toc382382141" </w:instrText>
      </w:r>
      <w:r>
        <w:fldChar w:fldCharType="separate"/>
      </w:r>
      <w:r>
        <w:rPr>
          <w:rStyle w:val="22"/>
        </w:rPr>
        <w:t>ll</w:t>
      </w:r>
      <w:r>
        <w:rPr>
          <w:rStyle w:val="22"/>
          <w:rFonts w:hint="eastAsia"/>
        </w:rPr>
        <w:t>和</w:t>
      </w:r>
      <w:r>
        <w:rPr>
          <w:rStyle w:val="22"/>
        </w:rPr>
        <w:t xml:space="preserve">ls </w:t>
      </w:r>
      <w:r>
        <w:rPr>
          <w:rStyle w:val="22"/>
          <w:rFonts w:hint="eastAsia"/>
        </w:rPr>
        <w:t>查看文件列表：</w:t>
      </w:r>
      <w:r>
        <w:tab/>
      </w:r>
      <w:r>
        <w:fldChar w:fldCharType="begin"/>
      </w:r>
      <w:r>
        <w:instrText xml:space="preserve"> PAGEREF _Toc382382141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"_Toc382382142" </w:instrText>
      </w:r>
      <w:r>
        <w:fldChar w:fldCharType="separate"/>
      </w:r>
      <w:r>
        <w:rPr>
          <w:rStyle w:val="22"/>
        </w:rPr>
        <w:t xml:space="preserve">zip </w:t>
      </w:r>
      <w:r>
        <w:rPr>
          <w:rStyle w:val="22"/>
          <w:rFonts w:hint="eastAsia"/>
        </w:rPr>
        <w:t>压缩文件</w:t>
      </w:r>
      <w:r>
        <w:tab/>
      </w:r>
      <w:r>
        <w:fldChar w:fldCharType="begin"/>
      </w:r>
      <w:r>
        <w:instrText xml:space="preserve"> PAGEREF _Toc382382142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"_Toc382382143" </w:instrText>
      </w:r>
      <w:r>
        <w:fldChar w:fldCharType="separate"/>
      </w:r>
      <w:r>
        <w:rPr>
          <w:rStyle w:val="22"/>
          <w:rFonts w:hint="eastAsia"/>
        </w:rPr>
        <w:t>查看进程</w:t>
      </w:r>
      <w:r>
        <w:tab/>
      </w:r>
      <w:r>
        <w:fldChar w:fldCharType="begin"/>
      </w:r>
      <w:r>
        <w:instrText xml:space="preserve"> PAGEREF _Toc382382143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"_Toc382382144" </w:instrText>
      </w:r>
      <w:r>
        <w:fldChar w:fldCharType="separate"/>
      </w:r>
      <w:r>
        <w:rPr>
          <w:rStyle w:val="22"/>
        </w:rPr>
        <w:t xml:space="preserve">kill </w:t>
      </w:r>
      <w:r>
        <w:rPr>
          <w:rStyle w:val="22"/>
          <w:rFonts w:hint="eastAsia"/>
        </w:rPr>
        <w:t>杀掉进程</w:t>
      </w:r>
      <w:r>
        <w:tab/>
      </w:r>
      <w:r>
        <w:fldChar w:fldCharType="begin"/>
      </w:r>
      <w:r>
        <w:instrText xml:space="preserve"> PAGEREF _Toc382382144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"_Toc382382145" </w:instrText>
      </w:r>
      <w:r>
        <w:fldChar w:fldCharType="separate"/>
      </w:r>
      <w:r>
        <w:rPr>
          <w:rStyle w:val="22"/>
        </w:rPr>
        <w:t xml:space="preserve">vi  </w:t>
      </w:r>
      <w:r>
        <w:rPr>
          <w:rStyle w:val="22"/>
          <w:rFonts w:hint="eastAsia"/>
        </w:rPr>
        <w:t>文本编辑器</w:t>
      </w:r>
      <w:r>
        <w:tab/>
      </w:r>
      <w:r>
        <w:fldChar w:fldCharType="begin"/>
      </w:r>
      <w:r>
        <w:instrText xml:space="preserve"> PAGEREF _Toc382382145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"_Toc382382146" </w:instrText>
      </w:r>
      <w:r>
        <w:fldChar w:fldCharType="separate"/>
      </w:r>
      <w:r>
        <w:rPr>
          <w:rStyle w:val="22"/>
        </w:rPr>
        <w:t>mkdir</w:t>
      </w:r>
      <w:r>
        <w:rPr>
          <w:rStyle w:val="22"/>
          <w:rFonts w:hint="eastAsia"/>
        </w:rPr>
        <w:t>创建文件夹：</w:t>
      </w:r>
      <w:r>
        <w:tab/>
      </w:r>
      <w:r>
        <w:fldChar w:fldCharType="begin"/>
      </w:r>
      <w:r>
        <w:instrText xml:space="preserve"> PAGEREF _Toc382382146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"_Toc382382147" </w:instrText>
      </w:r>
      <w:r>
        <w:fldChar w:fldCharType="separate"/>
      </w:r>
      <w:r>
        <w:rPr>
          <w:rStyle w:val="22"/>
        </w:rPr>
        <w:t xml:space="preserve">rm </w:t>
      </w:r>
      <w:r>
        <w:rPr>
          <w:rStyle w:val="22"/>
          <w:rFonts w:hint="eastAsia"/>
        </w:rPr>
        <w:t>删除文件或者文件夹</w:t>
      </w:r>
      <w:r>
        <w:tab/>
      </w:r>
      <w:r>
        <w:fldChar w:fldCharType="begin"/>
      </w:r>
      <w:r>
        <w:instrText xml:space="preserve"> PAGEREF _Toc382382147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"_Toc382382148" </w:instrText>
      </w:r>
      <w:r>
        <w:fldChar w:fldCharType="separate"/>
      </w:r>
      <w:r>
        <w:rPr>
          <w:rStyle w:val="22"/>
        </w:rPr>
        <w:t xml:space="preserve">echo </w:t>
      </w:r>
      <w:r>
        <w:rPr>
          <w:rStyle w:val="22"/>
          <w:rFonts w:hint="eastAsia"/>
        </w:rPr>
        <w:t>查询环境变量</w:t>
      </w:r>
      <w:r>
        <w:tab/>
      </w:r>
      <w:r>
        <w:fldChar w:fldCharType="begin"/>
      </w:r>
      <w:r>
        <w:instrText xml:space="preserve"> PAGEREF _Toc382382148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"_Toc382382149" </w:instrText>
      </w:r>
      <w:r>
        <w:fldChar w:fldCharType="separate"/>
      </w:r>
      <w:r>
        <w:rPr>
          <w:rStyle w:val="22"/>
        </w:rPr>
        <w:t>su</w:t>
      </w:r>
      <w:r>
        <w:rPr>
          <w:rStyle w:val="22"/>
          <w:rFonts w:hint="eastAsia"/>
        </w:rPr>
        <w:t>切换用户</w:t>
      </w:r>
      <w:r>
        <w:tab/>
      </w:r>
      <w:r>
        <w:fldChar w:fldCharType="begin"/>
      </w:r>
      <w:r>
        <w:instrText xml:space="preserve"> PAGEREF _Toc382382149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"_Toc382382150" </w:instrText>
      </w:r>
      <w:r>
        <w:fldChar w:fldCharType="separate"/>
      </w:r>
      <w:r>
        <w:rPr>
          <w:rStyle w:val="22"/>
        </w:rPr>
        <w:t xml:space="preserve">cp </w:t>
      </w:r>
      <w:r>
        <w:rPr>
          <w:rStyle w:val="22"/>
          <w:rFonts w:hint="eastAsia"/>
        </w:rPr>
        <w:t>文件的复制</w:t>
      </w:r>
      <w:r>
        <w:tab/>
      </w:r>
      <w:r>
        <w:fldChar w:fldCharType="begin"/>
      </w:r>
      <w:r>
        <w:instrText xml:space="preserve"> PAGEREF _Toc382382150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"_Toc382382151" </w:instrText>
      </w:r>
      <w:r>
        <w:fldChar w:fldCharType="separate"/>
      </w:r>
      <w:r>
        <w:rPr>
          <w:rStyle w:val="22"/>
          <w:rFonts w:hint="eastAsia"/>
        </w:rPr>
        <w:t>修改权限</w:t>
      </w:r>
      <w:r>
        <w:tab/>
      </w:r>
      <w:r>
        <w:fldChar w:fldCharType="begin"/>
      </w:r>
      <w:r>
        <w:instrText xml:space="preserve"> PAGEREF _Toc382382151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"_Toc382382152" </w:instrText>
      </w:r>
      <w:r>
        <w:fldChar w:fldCharType="separate"/>
      </w:r>
      <w:r>
        <w:rPr>
          <w:rStyle w:val="22"/>
        </w:rPr>
        <w:t xml:space="preserve">chown </w:t>
      </w:r>
      <w:r>
        <w:rPr>
          <w:rStyle w:val="22"/>
          <w:rFonts w:hint="eastAsia"/>
        </w:rPr>
        <w:t>修改文件所属</w:t>
      </w:r>
      <w:r>
        <w:tab/>
      </w:r>
      <w:r>
        <w:fldChar w:fldCharType="begin"/>
      </w:r>
      <w:r>
        <w:instrText xml:space="preserve"> PAGEREF _Toc382382152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HYPERLINK  \l "_Toc382382153" </w:instrText>
      </w:r>
      <w:r>
        <w:fldChar w:fldCharType="separate"/>
      </w:r>
      <w:r>
        <w:rPr>
          <w:rStyle w:val="22"/>
        </w:rPr>
        <w:t>tar</w:t>
      </w:r>
      <w:r>
        <w:rPr>
          <w:rStyle w:val="22"/>
          <w:rFonts w:hint="eastAsia"/>
        </w:rPr>
        <w:t>打包及压缩</w:t>
      </w:r>
      <w:r>
        <w:tab/>
      </w:r>
      <w:r>
        <w:fldChar w:fldCharType="begin"/>
      </w:r>
      <w:r>
        <w:instrText xml:space="preserve"> PAGEREF _Toc382382153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rPr>
          <w:b/>
          <w:bCs/>
          <w:caps/>
          <w:sz w:val="20"/>
          <w:szCs w:val="20"/>
        </w:rPr>
        <w:fldChar w:fldCharType="end"/>
      </w:r>
    </w:p>
    <w:p>
      <w:pPr>
        <w:rPr>
          <w:sz w:val="52"/>
          <w:szCs w:val="52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sz w:val="52"/>
          <w:szCs w:val="52"/>
        </w:rPr>
      </w:pPr>
    </w:p>
    <w:p>
      <w:pPr>
        <w:pStyle w:val="2"/>
      </w:pPr>
      <w:bookmarkStart w:id="0" w:name="_Toc382382135"/>
      <w:r>
        <w:rPr>
          <w:rFonts w:hint="eastAsia"/>
        </w:rPr>
        <w:t>背景</w:t>
      </w:r>
      <w:bookmarkEnd w:id="0"/>
    </w:p>
    <w:p>
      <w:r>
        <w:rPr>
          <w:rFonts w:hint="eastAsia"/>
        </w:rPr>
        <w:t>银河</w:t>
      </w:r>
      <w:r>
        <w:t>项目中，</w:t>
      </w:r>
      <w:r>
        <w:rPr>
          <w:rFonts w:hint="eastAsia"/>
        </w:rPr>
        <w:t>针对</w:t>
      </w:r>
      <w:r>
        <w:t>Linux环境，实施中</w:t>
      </w:r>
      <w:r>
        <w:rPr>
          <w:rFonts w:hint="eastAsia"/>
        </w:rPr>
        <w:t>常用</w:t>
      </w:r>
      <w:r>
        <w:t>的操作，</w:t>
      </w:r>
      <w:r>
        <w:rPr>
          <w:rFonts w:hint="eastAsia"/>
        </w:rPr>
        <w:t>由</w:t>
      </w:r>
      <w:r>
        <w:t>郭倩</w:t>
      </w:r>
      <w:r>
        <w:rPr>
          <w:rFonts w:hint="eastAsia"/>
        </w:rPr>
        <w:t>芳总结</w:t>
      </w:r>
      <w:r>
        <w:t>了经常使用的命令，做</w:t>
      </w:r>
      <w:r>
        <w:rPr>
          <w:rFonts w:hint="eastAsia"/>
        </w:rPr>
        <w:t>为</w:t>
      </w:r>
      <w:r>
        <w:t>甲方维护人员的操作指南</w:t>
      </w:r>
      <w:r>
        <w:rPr>
          <w:rFonts w:hint="eastAsia"/>
        </w:rPr>
        <w:t>。</w:t>
      </w:r>
      <w:r>
        <w:t>在此</w:t>
      </w:r>
      <w:r>
        <w:rPr>
          <w:rFonts w:hint="eastAsia"/>
        </w:rPr>
        <w:t>基础</w:t>
      </w:r>
      <w:r>
        <w:t>上，我司对</w:t>
      </w:r>
      <w:r>
        <w:rPr>
          <w:rFonts w:hint="eastAsia"/>
        </w:rPr>
        <w:t>工作</w:t>
      </w:r>
      <w:r>
        <w:t>中常用的Linux命令</w:t>
      </w:r>
      <w:r>
        <w:rPr>
          <w:rFonts w:hint="eastAsia"/>
        </w:rPr>
        <w:t>进行</w:t>
      </w:r>
      <w:r>
        <w:t>总结，要求程序员、测试人员、</w:t>
      </w:r>
      <w:r>
        <w:rPr>
          <w:rFonts w:hint="eastAsia"/>
        </w:rPr>
        <w:t>实施</w:t>
      </w:r>
      <w:r>
        <w:t>人员、维护人员必须掌握。</w:t>
      </w:r>
    </w:p>
    <w:p/>
    <w:p>
      <w:pPr>
        <w:pStyle w:val="2"/>
      </w:pPr>
      <w:bookmarkStart w:id="1" w:name="_Toc382382136"/>
      <w:r>
        <w:rPr>
          <w:rFonts w:hint="eastAsia"/>
        </w:rPr>
        <w:t>初级</w:t>
      </w:r>
      <w:r>
        <w:t>篇</w:t>
      </w:r>
      <w:bookmarkEnd w:id="1"/>
    </w:p>
    <w:p>
      <w:pPr>
        <w:pStyle w:val="3"/>
      </w:pPr>
      <w:bookmarkStart w:id="2" w:name="_Toc382382137"/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切换</w:t>
      </w:r>
      <w:r>
        <w:t>路径</w:t>
      </w:r>
      <w:bookmarkEnd w:id="2"/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r>
              <w:t>[root@localhost chinastock]# cd /smsplat_r2/</w:t>
            </w:r>
          </w:p>
          <w:p>
            <w:r>
              <w:t>[root@localhost smsplat_r2]#</w:t>
            </w:r>
          </w:p>
        </w:tc>
      </w:tr>
    </w:tbl>
    <w:p/>
    <w:p>
      <w:pPr>
        <w:pStyle w:val="3"/>
      </w:pPr>
      <w:bookmarkStart w:id="3" w:name="_Toc382382138"/>
      <w:r>
        <w:t xml:space="preserve">mv </w:t>
      </w:r>
      <w:r>
        <w:rPr>
          <w:rFonts w:hint="eastAsia"/>
        </w:rPr>
        <w:t>修改</w:t>
      </w:r>
      <w:r>
        <w:t>文件名称，或者文件夹路径</w:t>
      </w:r>
      <w:bookmarkEnd w:id="3"/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v</w:t>
            </w:r>
            <w:r>
              <w:t xml:space="preserve"> filename1 filename2</w:t>
            </w:r>
          </w:p>
        </w:tc>
      </w:tr>
    </w:tbl>
    <w:p>
      <w:r>
        <w:rPr>
          <w:rFonts w:hint="eastAsia"/>
        </w:rPr>
        <w:t>将</w:t>
      </w:r>
      <w:r>
        <w:t>文件名</w:t>
      </w:r>
      <w:r>
        <w:rPr>
          <w:rFonts w:hint="eastAsia"/>
        </w:rPr>
        <w:t>由</w:t>
      </w:r>
      <w:r>
        <w:t>filename1</w:t>
      </w:r>
      <w:r>
        <w:rPr>
          <w:rFonts w:hint="eastAsia"/>
        </w:rPr>
        <w:t>修改为</w:t>
      </w:r>
      <w:r>
        <w:t>filename2</w:t>
      </w:r>
    </w:p>
    <w:p/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v</w:t>
            </w:r>
            <w:r>
              <w:t xml:space="preserve"> –r folder1 folder2</w:t>
            </w:r>
          </w:p>
        </w:tc>
      </w:tr>
    </w:tbl>
    <w:p>
      <w:r>
        <w:rPr>
          <w:rFonts w:hint="eastAsia"/>
        </w:rPr>
        <w:t>将</w:t>
      </w:r>
      <w:r>
        <w:t>文件</w:t>
      </w:r>
      <w:r>
        <w:rPr>
          <w:rFonts w:hint="eastAsia"/>
        </w:rPr>
        <w:t>夹</w:t>
      </w:r>
      <w:r>
        <w:t>名</w:t>
      </w:r>
      <w:r>
        <w:rPr>
          <w:rFonts w:hint="eastAsia"/>
        </w:rPr>
        <w:t>由</w:t>
      </w:r>
      <w:r>
        <w:t>folder1</w:t>
      </w:r>
      <w:r>
        <w:rPr>
          <w:rFonts w:hint="eastAsia"/>
        </w:rPr>
        <w:t>修改为folder</w:t>
      </w:r>
      <w:r>
        <w:t>2</w:t>
      </w:r>
    </w:p>
    <w:p/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touch 创建命令：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例子：touch skxiao.xml 说明：创建文件skxiao.xml</w:t>
      </w:r>
    </w:p>
    <w:p>
      <w:pPr>
        <w:pStyle w:val="3"/>
      </w:pPr>
      <w:bookmarkStart w:id="4" w:name="_Toc382382139"/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查看</w:t>
      </w:r>
      <w:r>
        <w:t>文本文件</w:t>
      </w:r>
      <w:bookmarkEnd w:id="4"/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r>
              <w:t>[root@localhost smsengine_1]# tail -f log.txt</w:t>
            </w:r>
          </w:p>
        </w:tc>
      </w:tr>
    </w:tbl>
    <w:p>
      <w:r>
        <w:rPr>
          <w:rFonts w:hint="eastAsia"/>
        </w:rPr>
        <w:t>滚动查看日志</w:t>
      </w:r>
    </w:p>
    <w:p>
      <w:r>
        <w:rPr>
          <w:rFonts w:hint="eastAsia"/>
        </w:rPr>
        <w:t>按</w:t>
      </w:r>
      <w:r>
        <w:t>Ctrl+c</w:t>
      </w:r>
      <w:r>
        <w:rPr>
          <w:rFonts w:hint="eastAsia"/>
        </w:rPr>
        <w:t>退出查看日志。如果按Ctrl+c后没有退出，全是乱码，请用top命令，然后回车，再按Ctrl+c。遇到乱码现象也可以执行reset命令，会恢复正常显示。</w:t>
      </w:r>
    </w:p>
    <w:p>
      <w:r>
        <w:rPr>
          <w:rFonts w:hint="eastAsia"/>
        </w:rPr>
        <w:t xml:space="preserve">察看文件内容可以使用 # nl filename  或者 #more[less] filename  </w:t>
      </w:r>
    </w:p>
    <w:p/>
    <w:p>
      <w:pPr>
        <w:pStyle w:val="3"/>
      </w:pPr>
      <w:bookmarkStart w:id="5" w:name="_Toc382382140"/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搜索</w:t>
      </w:r>
      <w:r>
        <w:t>日志文件</w:t>
      </w:r>
      <w:bookmarkEnd w:id="5"/>
    </w:p>
    <w:p>
      <w:r>
        <w:rPr>
          <w:rFonts w:hint="eastAsia"/>
        </w:rPr>
        <w:t>进入日志所在目录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[root@localhost chinastock]# cd /smsplat_r2/engine/smsengine_</w:t>
      </w:r>
      <w:r>
        <w:rPr>
          <w:rFonts w:hint="eastAsia"/>
          <w:color w:val="FF0000"/>
        </w:rPr>
        <w:t>通道号</w:t>
      </w:r>
    </w:p>
    <w:p>
      <w:r>
        <w:rPr>
          <w:rFonts w:hint="eastAsia"/>
        </w:rPr>
        <w:t>查询命令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[root@localhost smsengine_1]# grep -n '</w:t>
      </w:r>
      <w:r>
        <w:rPr>
          <w:rFonts w:hint="eastAsia"/>
          <w:color w:val="FF0000"/>
        </w:rPr>
        <w:t>查找内容</w:t>
      </w:r>
      <w:r>
        <w:t xml:space="preserve">' </w:t>
      </w:r>
      <w:r>
        <w:rPr>
          <w:rFonts w:hint="eastAsia"/>
          <w:color w:val="FF0000"/>
        </w:rPr>
        <w:t>查找文件</w:t>
      </w:r>
    </w:p>
    <w:p>
      <w:r>
        <w:rPr>
          <w:rFonts w:hint="eastAsia"/>
        </w:rPr>
        <w:t>如果出现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[root@localhost smsengine_1]# grep -n '13853517851' log.txt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Binary file log.txt matches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[root@localhost smsengine_1]#</w:t>
      </w:r>
    </w:p>
    <w:p>
      <w:r>
        <w:rPr>
          <w:rFonts w:hint="eastAsia"/>
        </w:rPr>
        <w:t>请用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[root@localhost smsengine_1]# grep -n '13853517851' log.txt</w:t>
      </w:r>
    </w:p>
    <w:p/>
    <w:p>
      <w:pPr>
        <w:pStyle w:val="3"/>
      </w:pPr>
      <w:bookmarkStart w:id="6" w:name="_Toc382382141"/>
      <w:r>
        <w:t>ll</w:t>
      </w:r>
      <w:r>
        <w:rPr>
          <w:rFonts w:hint="eastAsia"/>
        </w:rPr>
        <w:t>和</w:t>
      </w:r>
      <w:r>
        <w:t xml:space="preserve">ls </w:t>
      </w:r>
      <w:r>
        <w:rPr>
          <w:rFonts w:hint="eastAsia"/>
        </w:rPr>
        <w:t>查看</w:t>
      </w:r>
      <w:r>
        <w:t>文件列表</w:t>
      </w:r>
      <w:r>
        <w:rPr>
          <w:rFonts w:hint="eastAsia"/>
        </w:rPr>
        <w:t>：</w:t>
      </w:r>
      <w:bookmarkEnd w:id="6"/>
    </w:p>
    <w:p>
      <w:r>
        <w:rPr>
          <w:rFonts w:hint="eastAsia"/>
        </w:rPr>
        <w:t xml:space="preserve">ls  -lrt  可以按照时间的倒序察看文件的列表。 </w:t>
      </w:r>
    </w:p>
    <w:p>
      <w:r>
        <w:t>l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lt 可以按照时间的正序察看文件列表。</w:t>
      </w:r>
    </w:p>
    <w:p/>
    <w:p>
      <w:pPr>
        <w:pStyle w:val="3"/>
      </w:pPr>
      <w:bookmarkStart w:id="7" w:name="_Toc382382142"/>
      <w:r>
        <w:t xml:space="preserve">zip </w:t>
      </w:r>
      <w:r>
        <w:rPr>
          <w:rFonts w:hint="eastAsia"/>
        </w:rPr>
        <w:t>压缩</w:t>
      </w:r>
      <w:r>
        <w:t>文件</w:t>
      </w:r>
      <w:bookmarkEnd w:id="7"/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r>
              <w:t>z</w:t>
            </w:r>
            <w:r>
              <w:rPr>
                <w:rFonts w:hint="eastAsia"/>
              </w:rPr>
              <w:t>ip</w:t>
            </w:r>
            <w:r>
              <w:t xml:space="preserve"> –r folder.zip ./folder/</w:t>
            </w:r>
          </w:p>
        </w:tc>
      </w:tr>
    </w:tbl>
    <w:p>
      <w:r>
        <w:rPr>
          <w:rFonts w:hint="eastAsia"/>
        </w:rPr>
        <w:t>将</w:t>
      </w:r>
      <w:r>
        <w:t>一个文件</w:t>
      </w:r>
      <w:r>
        <w:rPr>
          <w:rFonts w:hint="eastAsia"/>
        </w:rPr>
        <w:t>夹</w:t>
      </w:r>
      <w:r>
        <w:t>压缩</w:t>
      </w:r>
    </w:p>
    <w:p/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r>
              <w:t>z</w:t>
            </w:r>
            <w:r>
              <w:rPr>
                <w:rFonts w:hint="eastAsia"/>
              </w:rPr>
              <w:t>ip</w:t>
            </w:r>
            <w:r>
              <w:t xml:space="preserve"> log.zip ./log.txt</w:t>
            </w:r>
          </w:p>
        </w:tc>
      </w:tr>
    </w:tbl>
    <w:p>
      <w:r>
        <w:rPr>
          <w:rFonts w:hint="eastAsia"/>
        </w:rPr>
        <w:t>将</w:t>
      </w:r>
      <w:r>
        <w:t>一个文件压缩</w:t>
      </w:r>
    </w:p>
    <w:p/>
    <w:p>
      <w:pPr>
        <w:pStyle w:val="3"/>
      </w:pPr>
      <w:bookmarkStart w:id="8" w:name="_Toc382382143"/>
      <w:r>
        <w:rPr>
          <w:rFonts w:hint="eastAsia"/>
        </w:rPr>
        <w:t>查看</w:t>
      </w:r>
      <w:r>
        <w:t>进程</w:t>
      </w:r>
      <w:bookmarkEnd w:id="8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[root@localhost logs]# ps -ef|grep </w:t>
      </w:r>
      <w:r>
        <w:rPr>
          <w:color w:val="FF0000"/>
        </w:rPr>
        <w:t>java</w:t>
      </w:r>
    </w:p>
    <w:p>
      <w:r>
        <w:rPr>
          <w:rFonts w:hint="eastAsia"/>
        </w:rPr>
        <w:t>红色</w:t>
      </w:r>
      <w:r>
        <w:t>部分表示进程相关参数，我们可以通</w:t>
      </w:r>
      <w:r>
        <w:rPr>
          <w:rFonts w:hint="eastAsia"/>
        </w:rPr>
        <w:t>过该</w:t>
      </w:r>
      <w:r>
        <w:t>信息找到相应的进程</w:t>
      </w:r>
    </w:p>
    <w:p/>
    <w:p>
      <w:pPr>
        <w:pStyle w:val="3"/>
      </w:pPr>
      <w:bookmarkStart w:id="9" w:name="_Toc382382144"/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杀掉</w:t>
      </w:r>
      <w:r>
        <w:t>进程</w:t>
      </w:r>
      <w:bookmarkEnd w:id="9"/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 xml:space="preserve">-9 </w:t>
            </w:r>
            <w:r>
              <w:rPr>
                <w:rFonts w:hint="eastAsia"/>
              </w:rPr>
              <w:t>进程</w:t>
            </w:r>
            <w:r>
              <w:t>号</w:t>
            </w:r>
          </w:p>
        </w:tc>
      </w:tr>
    </w:tbl>
    <w:p/>
    <w:p>
      <w:pPr>
        <w:pStyle w:val="3"/>
      </w:pPr>
      <w:bookmarkStart w:id="10" w:name="_Toc382382145"/>
      <w:r>
        <w:t>vi</w:t>
      </w:r>
      <w:r>
        <w:rPr>
          <w:rFonts w:hint="eastAsia"/>
        </w:rPr>
        <w:t xml:space="preserve">  文本编辑器</w:t>
      </w:r>
      <w:bookmarkEnd w:id="10"/>
    </w:p>
    <w:p>
      <w:r>
        <w:rPr>
          <w:rFonts w:hint="eastAsia"/>
        </w:rPr>
        <w:t>可以编辑和修改文本，退出使用 :wr  保存退出  :q! 不保存退出</w:t>
      </w:r>
    </w:p>
    <w:p>
      <w:r>
        <w:rPr>
          <w:rFonts w:hint="eastAsia"/>
        </w:rPr>
        <w:t>查看</w:t>
      </w:r>
      <w:r>
        <w:t>模式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输入</w:t>
      </w:r>
      <w:r>
        <w:t>i，进入编辑模式</w:t>
      </w:r>
    </w:p>
    <w:p>
      <w:r>
        <w:rPr>
          <w:rFonts w:hint="eastAsia"/>
        </w:rPr>
        <w:t>编辑</w:t>
      </w:r>
      <w:r>
        <w:t>模式时，</w:t>
      </w:r>
      <w:r>
        <w:rPr>
          <w:rFonts w:hint="eastAsia"/>
        </w:rPr>
        <w:t>ESC</w:t>
      </w:r>
      <w:r>
        <w:t>，退出编辑模式</w:t>
      </w:r>
    </w:p>
    <w:p>
      <w:pPr>
        <w:shd w:val="solid" w:color="F1FEDD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150" w:line="360" w:lineRule="atLeast"/>
        <w:ind w:firstLine="0"/>
      </w:pPr>
      <w:r>
        <w:rPr>
          <w:rFonts w:hint="default" w:ascii="Arial" w:hAnsi="宋体"/>
          <w:b w:val="0"/>
          <w:i w:val="0"/>
          <w:color w:val="333333"/>
          <w:sz w:val="21"/>
          <w:shd w:val="clear" w:color="auto" w:fill="F1FEDD"/>
        </w:rPr>
        <w:t>注意如果权限不够应该用 sudo vim xxx.xml</w:t>
      </w:r>
      <w:bookmarkStart w:id="19" w:name="_GoBack"/>
      <w:bookmarkEnd w:id="19"/>
    </w:p>
    <w:p/>
    <w:p>
      <w:r>
        <w:rPr>
          <w:rFonts w:hint="eastAsia"/>
        </w:rPr>
        <w:t>查看</w:t>
      </w:r>
      <w:r>
        <w:t>模式的</w:t>
      </w:r>
      <w:r>
        <w:rPr>
          <w:rFonts w:hint="eastAsia"/>
        </w:rPr>
        <w:t>快捷</w:t>
      </w:r>
      <w:r>
        <w:t>键</w:t>
      </w:r>
    </w:p>
    <w:p>
      <w:r>
        <w:tab/>
      </w:r>
      <w:r>
        <w:t>dd</w:t>
      </w:r>
      <w:r>
        <w:rPr>
          <w:rFonts w:hint="eastAsia"/>
        </w:rPr>
        <w:t>：</w:t>
      </w:r>
      <w:r>
        <w:t>删除一行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常见的方向键</w:t>
      </w:r>
    </w:p>
    <w:p>
      <w:r>
        <w:rPr>
          <w:rFonts w:hint="eastAsia"/>
        </w:rPr>
        <w:t>h 左一个字符</w:t>
      </w:r>
      <w:r>
        <w:rPr>
          <w:rFonts w:hint="eastAsia"/>
        </w:rPr>
        <w:br/>
      </w:r>
      <w:r>
        <w:rPr>
          <w:rFonts w:hint="eastAsia"/>
        </w:rPr>
        <w:t>j 下一行</w:t>
      </w:r>
      <w:r>
        <w:rPr>
          <w:rFonts w:hint="eastAsia"/>
        </w:rPr>
        <w:br/>
      </w:r>
      <w:r>
        <w:rPr>
          <w:rFonts w:hint="eastAsia"/>
        </w:rPr>
        <w:t>k 上一行</w:t>
      </w:r>
      <w:r>
        <w:rPr>
          <w:rFonts w:hint="eastAsia"/>
        </w:rPr>
        <w:br/>
      </w:r>
      <w:r>
        <w:rPr>
          <w:rFonts w:hint="eastAsia"/>
        </w:rPr>
        <w:t>l 右一个字符</w:t>
      </w:r>
      <w:r>
        <w:rPr>
          <w:rFonts w:hint="eastAsia"/>
        </w:rPr>
        <w:br/>
      </w:r>
      <w:r>
        <w:rPr>
          <w:rFonts w:hint="eastAsia"/>
        </w:rPr>
        <w:t>w, W 前一个单词 (W 忽略标点)</w:t>
      </w:r>
      <w:r>
        <w:rPr>
          <w:rFonts w:hint="eastAsia"/>
        </w:rPr>
        <w:br/>
      </w:r>
      <w:r>
        <w:rPr>
          <w:rFonts w:hint="eastAsia"/>
        </w:rPr>
        <w:t>b, B 后一个单词 (B 忽略标点)</w:t>
      </w:r>
      <w:r>
        <w:rPr>
          <w:rFonts w:hint="eastAsia"/>
        </w:rPr>
        <w:br/>
      </w:r>
      <w:r>
        <w:rPr>
          <w:rFonts w:hint="eastAsia"/>
        </w:rPr>
        <w:t>$ 到行尾</w:t>
      </w:r>
      <w:r>
        <w:rPr>
          <w:rFonts w:hint="eastAsia"/>
        </w:rPr>
        <w:br/>
      </w:r>
      <w:r>
        <w:rPr>
          <w:rFonts w:hint="eastAsia"/>
        </w:rPr>
        <w:t>^ 到行首第一个非空字符</w:t>
      </w:r>
      <w:r>
        <w:rPr>
          <w:rFonts w:hint="eastAsia"/>
        </w:rPr>
        <w:br/>
      </w:r>
      <w:r>
        <w:rPr>
          <w:rFonts w:hint="eastAsia"/>
        </w:rPr>
        <w:t>0 行首</w:t>
      </w:r>
    </w:p>
    <w:p>
      <w:r>
        <w:rPr>
          <w:rFonts w:hint="eastAsia"/>
        </w:rPr>
        <w:t>G 到最后一行</w:t>
      </w:r>
    </w:p>
    <w:p>
      <w:r>
        <w:rPr>
          <w:rFonts w:hint="eastAsia"/>
        </w:rPr>
        <w:t>1G 到第一行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编辑模式</w:t>
      </w:r>
      <w:r>
        <w:rPr>
          <w:b/>
          <w:bCs/>
        </w:rPr>
        <w:t>的</w:t>
      </w:r>
      <w:r>
        <w:rPr>
          <w:rFonts w:hint="eastAsia"/>
          <w:b/>
          <w:bCs/>
        </w:rPr>
        <w:t>快捷</w:t>
      </w:r>
      <w:r>
        <w:rPr>
          <w:b/>
          <w:bCs/>
        </w:rPr>
        <w:t>键</w:t>
      </w:r>
    </w:p>
    <w:p>
      <w:r>
        <w:rPr>
          <w:rFonts w:hint="eastAsia"/>
        </w:rPr>
        <w:t>u–恢复 要后悔吗？他不仅仅撤消删除，还撤消你所有的编辑工作。</w:t>
      </w:r>
    </w:p>
    <w:p>
      <w:r>
        <w:rPr>
          <w:rFonts w:hint="eastAsia"/>
        </w:rPr>
        <w:t>D–整个删除 大写形式的 D 用来删除从光标到行尾。和 d$ 一样效果。</w:t>
      </w:r>
    </w:p>
    <w:p>
      <w:r>
        <w:rPr>
          <w:rFonts w:hint="eastAsia"/>
        </w:rPr>
        <w:t>d–删除对象 这个命令的右边还要有一定的文字对象。文字对象就是一块文字。他右边接的就是在控制光标移动的那些字符。例如 w 表示向前一个单词，那么 dw 将删除下一个单词。5w 表示前进 5 个单词，那么 d5w 将删除他们。</w:t>
      </w:r>
    </w:p>
    <w:p>
      <w:r>
        <w:rPr>
          <w:rFonts w:hint="eastAsia"/>
        </w:rPr>
        <w:t>x–删除一个字符 删除文字的最简单的方式是用 x。这个命令的结果是光标所处 的字符的消失，后面的文字左移动。如果你删除的字符是一行最后的一个字符， 那么光标将向左移动一个，这样光标就不会停留在不存在的字符的下面了。假如 没有任何文字了，喇叭就叫。</w:t>
      </w:r>
    </w:p>
    <w:p>
      <w:r>
        <w:t>dd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删除整行</w:t>
      </w:r>
    </w:p>
    <w:p>
      <w:r>
        <w:rPr>
          <w:rFonts w:hint="eastAsia"/>
        </w:rPr>
        <w:t xml:space="preserve">yy </w:t>
      </w:r>
      <w:r>
        <w:t>-</w:t>
      </w:r>
      <w:r>
        <w:rPr>
          <w:rFonts w:hint="eastAsia"/>
        </w:rPr>
        <w:t xml:space="preserve"> 复制当前行</w:t>
      </w:r>
    </w:p>
    <w:p>
      <w:r>
        <w:rPr>
          <w:rFonts w:hint="eastAsia"/>
        </w:rPr>
        <w:t xml:space="preserve">p </w:t>
      </w:r>
      <w:r>
        <w:t>-</w:t>
      </w:r>
      <w:r>
        <w:rPr>
          <w:rFonts w:hint="eastAsia"/>
        </w:rPr>
        <w:t xml:space="preserve"> 将复制的行粘贴到当前行下面</w:t>
      </w:r>
    </w:p>
    <w:p/>
    <w:p>
      <w:r>
        <w:rPr>
          <w:rFonts w:hint="eastAsia"/>
          <w:b/>
          <w:bCs/>
        </w:rPr>
        <w:t>光标移动的命令</w:t>
      </w:r>
      <w:r>
        <w:rPr>
          <w:rFonts w:hint="eastAsia"/>
        </w:rPr>
        <w:t>。</w:t>
      </w:r>
    </w:p>
    <w:p>
      <w:r>
        <w:rPr>
          <w:rFonts w:hint="eastAsia"/>
        </w:rPr>
        <w:t>h–光标左移首先，按 5 下 h 让光标左移动 5 个</w:t>
      </w:r>
    </w:p>
    <w:p>
      <w:r>
        <w:rPr>
          <w:rFonts w:hint="eastAsia"/>
        </w:rPr>
        <w:t>k–光标上移现在我们来按 5 次 k 让光标上移 5 行</w:t>
      </w:r>
    </w:p>
    <w:p>
      <w:r>
        <w:rPr>
          <w:rFonts w:hint="eastAsia"/>
        </w:rPr>
        <w:t>0 把光标移到当前行的第一个字符处。</w:t>
      </w:r>
    </w:p>
    <w:p>
      <w:r>
        <w:rPr>
          <w:rFonts w:hint="eastAsia"/>
        </w:rPr>
        <w:t>$ 把光标移到当前行的最后一个字符处。</w:t>
      </w:r>
    </w:p>
    <w:p>
      <w:r>
        <w:rPr>
          <w:rFonts w:hint="eastAsia"/>
        </w:rPr>
        <w:t>H 把光标移到屏幕最顶端一行。</w:t>
      </w:r>
    </w:p>
    <w:p>
      <w:r>
        <w:rPr>
          <w:rFonts w:hint="eastAsia"/>
        </w:rPr>
        <w:t>L 把光标移到屏幕最底端一行。</w:t>
      </w:r>
    </w:p>
    <w:p>
      <w:r>
        <w:rPr>
          <w:rFonts w:hint="eastAsia"/>
        </w:rPr>
        <w:t>M 把光标移到屏幕中间。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下面是在本文件中加入其他文件代码所使用的子命令：</w:t>
      </w:r>
    </w:p>
    <w:p>
      <w:r>
        <w:rPr>
          <w:rFonts w:hint="eastAsia"/>
        </w:rPr>
        <w:t>:r filename读取filename文件，并将其内容加到当前文件后。</w:t>
      </w:r>
    </w:p>
    <w:p>
      <w:r>
        <w:rPr>
          <w:rFonts w:hint="eastAsia"/>
        </w:rPr>
        <w:t>:r ! command执行command文件，并将其输出加到当前文件后。</w:t>
      </w:r>
    </w:p>
    <w:p>
      <w:pPr>
        <w:pStyle w:val="3"/>
      </w:pPr>
      <w:bookmarkStart w:id="11" w:name="_Toc382382146"/>
      <w:r>
        <w:rPr>
          <w:rFonts w:hint="eastAsia"/>
        </w:rPr>
        <w:t>mkdir创建文件夹：</w:t>
      </w:r>
      <w:bookmarkEnd w:id="11"/>
    </w:p>
    <w:p>
      <w:pPr>
        <w:rPr>
          <w:rFonts w:ascii="Calibri Light" w:hAnsi="Calibri Light" w:eastAsia="宋体" w:cs="黑体"/>
          <w:b/>
          <w:bCs/>
          <w:sz w:val="32"/>
          <w:szCs w:val="32"/>
        </w:rPr>
      </w:pPr>
      <w:r>
        <w:rPr>
          <w:rFonts w:hint="eastAsia"/>
        </w:rPr>
        <w:t>mkdir  dirname</w:t>
      </w:r>
    </w:p>
    <w:p>
      <w:pPr>
        <w:pStyle w:val="3"/>
      </w:pPr>
      <w:bookmarkStart w:id="12" w:name="_Toc382382147"/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删除</w:t>
      </w:r>
      <w:r>
        <w:t>文件或者文件夹</w:t>
      </w:r>
      <w:bookmarkEnd w:id="12"/>
    </w:p>
    <w:p>
      <w:r>
        <w:rPr>
          <w:rFonts w:hint="eastAsia"/>
        </w:rPr>
        <w:t xml:space="preserve">删除空目录：rm </w:t>
      </w:r>
      <w:r>
        <w:t>–</w:t>
      </w:r>
      <w:r>
        <w:rPr>
          <w:rFonts w:hint="eastAsia"/>
        </w:rPr>
        <w:t>f  dirname   or   rmdir dirname (</w:t>
      </w:r>
      <w:r>
        <w:t>只能删除空目录</w:t>
      </w:r>
      <w:r>
        <w:rPr>
          <w:rFonts w:hint="eastAsia"/>
        </w:rPr>
        <w:t>)</w:t>
      </w:r>
    </w:p>
    <w:p>
      <w:r>
        <w:rPr>
          <w:rFonts w:hint="eastAsia"/>
        </w:rPr>
        <w:t>r</w:t>
      </w:r>
      <w:r>
        <w:t>mdir [-p]   如果需要层级删除目录，就需要带上p（只能删除空目录）</w:t>
      </w:r>
    </w:p>
    <w:p/>
    <w:p>
      <w:pPr>
        <w:pStyle w:val="3"/>
      </w:pPr>
      <w:bookmarkStart w:id="13" w:name="_Toc382382148"/>
      <w:r>
        <w:rPr>
          <w:rFonts w:hint="eastAsia"/>
        </w:rPr>
        <w:t>echo</w:t>
      </w:r>
      <w:r>
        <w:t xml:space="preserve"> 查询环境变量</w:t>
      </w:r>
      <w:bookmarkEnd w:id="13"/>
    </w:p>
    <w:p>
      <w:r>
        <w:t>echo $PATH  或者$PATH</w:t>
      </w:r>
    </w:p>
    <w:p/>
    <w:p>
      <w:pPr>
        <w:pStyle w:val="3"/>
      </w:pPr>
      <w:bookmarkStart w:id="14" w:name="_Toc382382149"/>
      <w:r>
        <w:rPr>
          <w:rFonts w:hint="eastAsia"/>
        </w:rPr>
        <w:t>su</w:t>
      </w:r>
      <w:r>
        <w:t>切换用户</w:t>
      </w:r>
      <w:bookmarkEnd w:id="14"/>
    </w:p>
    <w:p>
      <w:r>
        <w:t xml:space="preserve">su </w:t>
      </w:r>
      <w:r>
        <w:rPr>
          <w:rFonts w:hint="eastAsia"/>
        </w:rPr>
        <w:t>&lt;</w:t>
      </w:r>
      <w:r>
        <w:t>用户名</w:t>
      </w:r>
      <w:r>
        <w:rPr>
          <w:rFonts w:hint="eastAsia"/>
        </w:rPr>
        <w:t>&gt;  #只是将权限切换到&lt;用户名&gt;，当前系统环境不变</w:t>
      </w:r>
    </w:p>
    <w:p>
      <w:r>
        <w:rPr>
          <w:rFonts w:hint="eastAsia"/>
        </w:rPr>
        <w:t xml:space="preserve">su </w:t>
      </w:r>
      <w:r>
        <w:t>-</w:t>
      </w:r>
      <w:r>
        <w:rPr>
          <w:rFonts w:hint="eastAsia"/>
        </w:rPr>
        <w:t xml:space="preserve"> &lt;用户名&gt;  #不光是权限，连系统环境也切换到&lt;用户名&gt;</w:t>
      </w:r>
    </w:p>
    <w:p/>
    <w:p/>
    <w:p>
      <w:pPr>
        <w:pStyle w:val="3"/>
      </w:pPr>
      <w:bookmarkStart w:id="15" w:name="_Toc382382150"/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文件</w:t>
      </w:r>
      <w:r>
        <w:t>的复制</w:t>
      </w:r>
      <w:bookmarkEnd w:id="15"/>
    </w:p>
    <w:p>
      <w:r>
        <w:t>cp [-adfilprsu] 源文件  目标文件    //将源文件拷贝到目标文件</w:t>
      </w:r>
    </w:p>
    <w:p>
      <w:r>
        <w:t>如果我们要将文件的所有的属性复制过来，则要加上参数-</w:t>
      </w:r>
      <w:r>
        <w:rPr>
          <w:rFonts w:hint="eastAsia"/>
        </w:rPr>
        <w:t>p</w:t>
      </w:r>
    </w:p>
    <w:p>
      <w:r>
        <w:t>复制一个目录到另外一个目录 cp -r /src /desc</w:t>
      </w:r>
    </w:p>
    <w:p/>
    <w:p>
      <w:pPr>
        <w:pStyle w:val="3"/>
      </w:pPr>
      <w:bookmarkStart w:id="16" w:name="_Toc382382151"/>
      <w:r>
        <w:rPr>
          <w:rFonts w:hint="eastAsia"/>
        </w:rPr>
        <w:t>修改</w:t>
      </w:r>
      <w:r>
        <w:t>权限</w:t>
      </w:r>
      <w:bookmarkEnd w:id="16"/>
    </w:p>
    <w:p/>
    <w:p>
      <w:r>
        <w:rPr>
          <w:rFonts w:hint="eastAsia"/>
        </w:rPr>
        <w:t>添加执行</w:t>
      </w:r>
      <w:r>
        <w:t>权限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 xml:space="preserve">chmod </w:t>
            </w:r>
            <w:r>
              <w:t>+x file1</w:t>
            </w:r>
          </w:p>
        </w:tc>
      </w:tr>
    </w:tbl>
    <w:p/>
    <w:p/>
    <w:p>
      <w:pPr>
        <w:pStyle w:val="3"/>
      </w:pPr>
      <w:bookmarkStart w:id="17" w:name="_Toc382382152"/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修改</w:t>
      </w:r>
      <w:r>
        <w:t>文件所属</w:t>
      </w:r>
      <w:bookmarkEnd w:id="17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hown</w:t>
            </w:r>
            <w:r>
              <w:t xml:space="preserve"> </w:t>
            </w:r>
            <w:r>
              <w:rPr>
                <w:rFonts w:hint="eastAsia"/>
              </w:rPr>
              <w:t>&lt;用户&gt;</w:t>
            </w:r>
            <w:r>
              <w:t>:</w:t>
            </w:r>
            <w:r>
              <w:rPr>
                <w:rFonts w:hint="eastAsia"/>
              </w:rPr>
              <w:t>&lt;组&gt;</w:t>
            </w:r>
            <w:r>
              <w:t xml:space="preserve"> file1</w:t>
            </w:r>
          </w:p>
        </w:tc>
      </w:tr>
    </w:tbl>
    <w:p>
      <w:r>
        <w:rPr>
          <w:rFonts w:hint="eastAsia"/>
        </w:rPr>
        <w:t>修改</w:t>
      </w:r>
      <w:r>
        <w:t>文件的所属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hown</w:t>
            </w:r>
            <w:r>
              <w:t xml:space="preserve"> –R </w:t>
            </w:r>
            <w:r>
              <w:rPr>
                <w:rFonts w:hint="eastAsia"/>
              </w:rPr>
              <w:t>&lt;用户&gt;</w:t>
            </w:r>
            <w:r>
              <w:t>:</w:t>
            </w:r>
            <w:r>
              <w:rPr>
                <w:rFonts w:hint="eastAsia"/>
              </w:rPr>
              <w:t>&lt;组&gt;</w:t>
            </w:r>
            <w:r>
              <w:t xml:space="preserve"> folder1</w:t>
            </w:r>
          </w:p>
        </w:tc>
      </w:tr>
    </w:tbl>
    <w:p>
      <w:r>
        <w:rPr>
          <w:rFonts w:hint="eastAsia"/>
        </w:rPr>
        <w:t>修改</w:t>
      </w:r>
      <w:r>
        <w:t>文件</w:t>
      </w:r>
      <w:r>
        <w:rPr>
          <w:rFonts w:hint="eastAsia"/>
        </w:rPr>
        <w:t>夹及其包含的所有文件</w:t>
      </w:r>
      <w:r>
        <w:t>的所属</w:t>
      </w:r>
    </w:p>
    <w:p/>
    <w:p>
      <w:pPr>
        <w:pStyle w:val="3"/>
      </w:pPr>
      <w:bookmarkStart w:id="18" w:name="_Toc382382153"/>
      <w:r>
        <w:rPr>
          <w:rFonts w:hint="eastAsia"/>
        </w:rPr>
        <w:t>tar打包及压缩</w:t>
      </w:r>
      <w:bookmarkEnd w:id="18"/>
    </w:p>
    <w:p>
      <w:r>
        <w:t>tar [-cxtzjvfpPN]</w:t>
      </w:r>
      <w:r>
        <w:rPr>
          <w:rFonts w:hint="eastAsia"/>
        </w:rPr>
        <w:t xml:space="preserve"> &lt;文件名&gt;  &lt;文件/目录名&gt;</w:t>
      </w:r>
    </w:p>
    <w:p>
      <w:r>
        <w:rPr>
          <w:rFonts w:hint="eastAsia"/>
        </w:rPr>
        <w:t>功能：对文件或目录进行打包备份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-c ：建立一个打包文件(create 的意思)；</w:t>
      </w:r>
    </w:p>
    <w:p>
      <w:r>
        <w:rPr>
          <w:rFonts w:hint="eastAsia"/>
        </w:rPr>
        <w:t>-x ：解开一个打包文件</w:t>
      </w:r>
    </w:p>
    <w:p>
      <w:r>
        <w:rPr>
          <w:rFonts w:hint="eastAsia"/>
        </w:rPr>
        <w:t>-t ：查看打包文件里面的文件</w:t>
      </w:r>
    </w:p>
    <w:p>
      <w:pPr>
        <w:ind w:firstLine="420" w:firstLineChars="200"/>
      </w:pPr>
      <w:r>
        <w:rPr>
          <w:rFonts w:hint="eastAsia"/>
        </w:rPr>
        <w:t>特别注意，在使用参数的时候， c/x/t只能能存在一个，不可同时存在！因为不可能同时压缩与解压缩。</w:t>
      </w:r>
    </w:p>
    <w:p>
      <w:r>
        <w:rPr>
          <w:rFonts w:hint="eastAsia"/>
        </w:rPr>
        <w:t>-z ：打包的时候用gzip压缩</w:t>
      </w:r>
    </w:p>
    <w:p>
      <w:r>
        <w:rPr>
          <w:rFonts w:hint="eastAsia"/>
        </w:rPr>
        <w:t>-j ：打包的时候用bzip2压缩</w:t>
      </w:r>
    </w:p>
    <w:p>
      <w:r>
        <w:rPr>
          <w:rFonts w:hint="eastAsia"/>
        </w:rPr>
        <w:t>-v ：打包过程中输出相关信息</w:t>
      </w:r>
    </w:p>
    <w:p>
      <w:r>
        <w:rPr>
          <w:rFonts w:hint="eastAsia"/>
        </w:rPr>
        <w:t>-f ：要生成的打包文件的文件名，注意：在参数f后面要立即接文件名，不能再加参数</w:t>
      </w:r>
    </w:p>
    <w:p>
      <w:r>
        <w:rPr>
          <w:rFonts w:hint="eastAsia"/>
        </w:rPr>
        <w:t>　　　例如tar -zcvfP tfile sfile就是错误的写法，要写成 tar -zcvPf tfile sfile</w:t>
      </w:r>
    </w:p>
    <w:p>
      <w:r>
        <w:rPr>
          <w:rFonts w:hint="eastAsia"/>
        </w:rPr>
        <w:t>-p ：保留源文件的属性</w:t>
      </w:r>
    </w:p>
    <w:p>
      <w:r>
        <w:rPr>
          <w:rFonts w:hint="eastAsia"/>
        </w:rPr>
        <w:t>-N ：比指定日期(yyyy/mm/dd)新的才会被打包进新建文件中</w:t>
      </w:r>
    </w:p>
    <w:p>
      <w:r>
        <w:rPr>
          <w:rFonts w:hint="eastAsia"/>
        </w:rPr>
        <w:t>--exclude FILE：在打包过程中，不将FILE打包</w:t>
      </w:r>
    </w:p>
    <w:p>
      <w:r>
        <w:rPr>
          <w:rFonts w:hint="eastAsia"/>
        </w:rPr>
        <w:t>范例：</w:t>
      </w:r>
    </w:p>
    <w:p>
      <w:r>
        <w:rPr>
          <w:rFonts w:hint="eastAsia"/>
        </w:rPr>
        <w:t>范例一：将整个 /etc 目录下的文件全部打包成为 /tmp/etc.tar</w:t>
      </w:r>
    </w:p>
    <w:p>
      <w:r>
        <w:rPr>
          <w:rFonts w:hint="eastAsia"/>
        </w:rPr>
        <w:t>[root@linux ~]# tar -cvf /tmp/etc.tar /etc &lt;==仅打包，不压缩</w:t>
      </w:r>
    </w:p>
    <w:p>
      <w:r>
        <w:rPr>
          <w:rFonts w:hint="eastAsia"/>
        </w:rPr>
        <w:t>[root@linux ~]# tar -zcvf /tmp/etc.tar.gz /etc &lt;==打包后，以 gzip 压缩，并查看打包过程</w:t>
      </w:r>
    </w:p>
    <w:p>
      <w:r>
        <w:rPr>
          <w:rFonts w:hint="eastAsia"/>
        </w:rPr>
        <w:t>[root@linux ~]# tar -jcvf /tmp/etc.tar.bz2 /etc &lt;==打包后，以 bzip2 压缩，并查看打包过程</w:t>
      </w:r>
    </w:p>
    <w:p>
      <w:r>
        <w:rPr>
          <w:rFonts w:hint="eastAsia"/>
        </w:rPr>
        <w:t>[root@linux ~]# tar -zxf /tmp/etc.tar.gz /tmp &lt;==将etc.tar.gz文件解压缩到/tmp目录</w:t>
      </w:r>
    </w:p>
    <w:p>
      <w:r>
        <w:rPr>
          <w:rFonts w:hint="eastAsia"/>
        </w:rPr>
        <w:t>[root@linux ~]# tar -jxf /tmp/etc.tar.bz2 /tmp &lt;==将etc.tar.bz2文件解压缩到/tmp目录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object>
        <v:shape id="_x0000_s1025" type="#_x0000_t75" style="height:16.65pt;width:17.75pt;rotation:0f;" o:ole="t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  <w10:wrap type="none"/>
          <w10:anchorlock/>
        </v:shape>
        <o:OLEObject Type="Embed" ProgID="PBrush" ShapeID="_x0000_s1025" DrawAspect="Content" ObjectID="_1025" r:id="rId1"/>
      </w:object>
    </w:r>
    <w:r>
      <w:rPr>
        <w:rFonts w:hint="eastAsia"/>
      </w:rPr>
      <w:t xml:space="preserve"> </w:t>
    </w:r>
    <w:r>
      <w:rPr>
        <w:rFonts w:hint="eastAsia"/>
        <w:sz w:val="21"/>
        <w:szCs w:val="21"/>
      </w:rPr>
      <w:t>北京和佳汇智技术有限公司                 为企业建立高效、低成本的沟通渠道</w:t>
    </w:r>
  </w:p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paragraph" w:styleId="5">
    <w:name w:val="annotation subject"/>
    <w:basedOn w:val="6"/>
    <w:next w:val="6"/>
    <w:link w:val="39"/>
    <w:semiHidden/>
    <w:unhideWhenUsed/>
    <w:uiPriority w:val="99"/>
    <w:rPr>
      <w:b/>
      <w:bCs/>
    </w:rPr>
  </w:style>
  <w:style w:type="paragraph" w:styleId="6">
    <w:name w:val="annotation text"/>
    <w:basedOn w:val="1"/>
    <w:link w:val="38"/>
    <w:semiHidden/>
    <w:unhideWhenUsed/>
    <w:uiPriority w:val="99"/>
    <w:pPr>
      <w:jc w:val="left"/>
    </w:pPr>
  </w:style>
  <w:style w:type="paragraph" w:styleId="7">
    <w:name w:val="toc 7"/>
    <w:basedOn w:val="1"/>
    <w:next w:val="1"/>
    <w:unhideWhenUsed/>
    <w:uiPriority w:val="39"/>
    <w:pPr>
      <w:ind w:left="1260"/>
      <w:jc w:val="left"/>
    </w:pPr>
    <w:rPr>
      <w:sz w:val="18"/>
      <w:szCs w:val="18"/>
    </w:rPr>
  </w:style>
  <w:style w:type="paragraph" w:styleId="8">
    <w:name w:val="toc 5"/>
    <w:basedOn w:val="1"/>
    <w:next w:val="1"/>
    <w:unhideWhenUsed/>
    <w:uiPriority w:val="39"/>
    <w:pPr>
      <w:ind w:left="840"/>
      <w:jc w:val="left"/>
    </w:pPr>
    <w:rPr>
      <w:sz w:val="18"/>
      <w:szCs w:val="18"/>
    </w:rPr>
  </w:style>
  <w:style w:type="paragraph" w:styleId="9">
    <w:name w:val="toc 3"/>
    <w:basedOn w:val="1"/>
    <w:next w:val="1"/>
    <w:unhideWhenUsed/>
    <w:uiPriority w:val="39"/>
    <w:pPr>
      <w:ind w:left="42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uiPriority w:val="39"/>
    <w:pPr>
      <w:ind w:left="1470"/>
      <w:jc w:val="left"/>
    </w:pPr>
    <w:rPr>
      <w:sz w:val="18"/>
      <w:szCs w:val="18"/>
    </w:rPr>
  </w:style>
  <w:style w:type="paragraph" w:styleId="11">
    <w:name w:val="Balloon Text"/>
    <w:basedOn w:val="1"/>
    <w:link w:val="40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uiPriority w:val="39"/>
    <w:pPr>
      <w:ind w:left="630"/>
      <w:jc w:val="left"/>
    </w:pPr>
    <w:rPr>
      <w:sz w:val="18"/>
      <w:szCs w:val="18"/>
    </w:rPr>
  </w:style>
  <w:style w:type="paragraph" w:styleId="16">
    <w:name w:val="toc 6"/>
    <w:basedOn w:val="1"/>
    <w:next w:val="1"/>
    <w:unhideWhenUsed/>
    <w:uiPriority w:val="39"/>
    <w:pPr>
      <w:ind w:left="1050"/>
      <w:jc w:val="left"/>
    </w:pPr>
    <w:rPr>
      <w:sz w:val="18"/>
      <w:szCs w:val="18"/>
    </w:rPr>
  </w:style>
  <w:style w:type="paragraph" w:styleId="17">
    <w:name w:val="toc 2"/>
    <w:basedOn w:val="1"/>
    <w:next w:val="1"/>
    <w:unhideWhenUsed/>
    <w:uiPriority w:val="39"/>
    <w:pPr>
      <w:ind w:left="210"/>
      <w:jc w:val="left"/>
    </w:pPr>
    <w:rPr>
      <w:smallCaps/>
      <w:sz w:val="20"/>
      <w:szCs w:val="20"/>
    </w:rPr>
  </w:style>
  <w:style w:type="paragraph" w:styleId="18">
    <w:name w:val="toc 9"/>
    <w:basedOn w:val="1"/>
    <w:next w:val="1"/>
    <w:unhideWhenUsed/>
    <w:uiPriority w:val="39"/>
    <w:pPr>
      <w:ind w:left="1680"/>
      <w:jc w:val="left"/>
    </w:pPr>
    <w:rPr>
      <w:sz w:val="18"/>
      <w:szCs w:val="18"/>
    </w:rPr>
  </w:style>
  <w:style w:type="paragraph" w:styleId="1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Hyperlink"/>
    <w:basedOn w:val="20"/>
    <w:unhideWhenUsed/>
    <w:uiPriority w:val="99"/>
    <w:rPr>
      <w:color w:val="0000FF"/>
      <w:u w:val="single"/>
    </w:rPr>
  </w:style>
  <w:style w:type="character" w:styleId="23">
    <w:name w:val="annotation reference"/>
    <w:basedOn w:val="20"/>
    <w:semiHidden/>
    <w:unhideWhenUsed/>
    <w:uiPriority w:val="99"/>
    <w:rPr>
      <w:sz w:val="21"/>
      <w:szCs w:val="21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tde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黑体"/>
      <w:b w:val="0"/>
      <w:bCs w:val="0"/>
      <w:color w:val="2D73B3"/>
      <w:kern w:val="0"/>
      <w:sz w:val="32"/>
      <w:szCs w:val="32"/>
    </w:rPr>
  </w:style>
  <w:style w:type="character" w:customStyle="1" w:styleId="27">
    <w:name w:val="标题 1 Char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20"/>
    <w:link w:val="3"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29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30">
    <w:name w:val="tcnt"/>
    <w:basedOn w:val="20"/>
    <w:uiPriority w:val="0"/>
    <w:rPr/>
  </w:style>
  <w:style w:type="character" w:customStyle="1" w:styleId="31">
    <w:name w:val="pleft"/>
    <w:basedOn w:val="20"/>
    <w:uiPriority w:val="0"/>
    <w:rPr/>
  </w:style>
  <w:style w:type="character" w:customStyle="1" w:styleId="32">
    <w:name w:val="blogsep"/>
    <w:basedOn w:val="20"/>
    <w:uiPriority w:val="0"/>
    <w:rPr/>
  </w:style>
  <w:style w:type="character" w:customStyle="1" w:styleId="33">
    <w:name w:val="apple-converted-space"/>
    <w:basedOn w:val="20"/>
    <w:uiPriority w:val="0"/>
    <w:rPr/>
  </w:style>
  <w:style w:type="character" w:customStyle="1" w:styleId="34">
    <w:name w:val="fc03"/>
    <w:basedOn w:val="20"/>
    <w:uiPriority w:val="0"/>
    <w:rPr/>
  </w:style>
  <w:style w:type="character" w:customStyle="1" w:styleId="35">
    <w:name w:val="pright"/>
    <w:basedOn w:val="20"/>
    <w:uiPriority w:val="0"/>
    <w:rPr/>
  </w:style>
  <w:style w:type="character" w:customStyle="1" w:styleId="36">
    <w:name w:val="zihao"/>
    <w:basedOn w:val="20"/>
    <w:uiPriority w:val="0"/>
    <w:rPr/>
  </w:style>
  <w:style w:type="character" w:customStyle="1" w:styleId="37">
    <w:name w:val="iblock"/>
    <w:basedOn w:val="20"/>
    <w:uiPriority w:val="0"/>
    <w:rPr/>
  </w:style>
  <w:style w:type="character" w:customStyle="1" w:styleId="38">
    <w:name w:val="批注文字 Char"/>
    <w:basedOn w:val="20"/>
    <w:link w:val="6"/>
    <w:semiHidden/>
    <w:uiPriority w:val="99"/>
    <w:rPr/>
  </w:style>
  <w:style w:type="character" w:customStyle="1" w:styleId="39">
    <w:name w:val="批注主题 Char"/>
    <w:basedOn w:val="38"/>
    <w:link w:val="5"/>
    <w:semiHidden/>
    <w:uiPriority w:val="99"/>
    <w:rPr>
      <w:b/>
      <w:bCs/>
    </w:rPr>
  </w:style>
  <w:style w:type="character" w:customStyle="1" w:styleId="40">
    <w:name w:val="批注框文本 Char"/>
    <w:basedOn w:val="20"/>
    <w:link w:val="11"/>
    <w:semiHidden/>
    <w:uiPriority w:val="99"/>
    <w:rPr>
      <w:sz w:val="18"/>
      <w:szCs w:val="18"/>
    </w:rPr>
  </w:style>
  <w:style w:type="character" w:customStyle="1" w:styleId="41">
    <w:name w:val="页眉 Char"/>
    <w:basedOn w:val="20"/>
    <w:link w:val="13"/>
    <w:uiPriority w:val="99"/>
    <w:rPr>
      <w:sz w:val="18"/>
      <w:szCs w:val="18"/>
    </w:rPr>
  </w:style>
  <w:style w:type="character" w:customStyle="1" w:styleId="42">
    <w:name w:val="页脚 Char"/>
    <w:basedOn w:val="20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1</Pages>
  <Words>722</Words>
  <Characters>4118</Characters>
  <Lines>34</Lines>
  <Paragraphs>9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2014-03-11T09:17:00Z</dcterms:created>
  <dc:creator>bl x</dc:creator>
  <cp:lastModifiedBy>Administrator</cp:lastModifiedBy>
  <dcterms:modified xsi:type="dcterms:W3CDTF">2014-03-21T02:23:13Z</dcterms:modified>
  <dc:title>Linux常用命令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