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539C3855" w14:textId="1BA6E5BF" w:rsidR="00B36486" w:rsidRDefault="00B36486">
          <w:pPr>
            <w:pStyle w:val="Verzeichnis1"/>
            <w:tabs>
              <w:tab w:val="right" w:leader="dot" w:pos="9060"/>
            </w:tabs>
            <w:rPr>
              <w:noProof/>
            </w:rPr>
          </w:pPr>
          <w:r>
            <w:fldChar w:fldCharType="begin"/>
          </w:r>
          <w:r>
            <w:instrText xml:space="preserve"> TOC \o "1-3" \h \z \u </w:instrText>
          </w:r>
          <w:r>
            <w:fldChar w:fldCharType="separate"/>
          </w:r>
          <w:hyperlink w:anchor="_Toc227246816" w:history="1">
            <w:r w:rsidRPr="00E50E3E">
              <w:rPr>
                <w:rStyle w:val="Hyperlink"/>
                <w:noProof/>
              </w:rPr>
              <w:t>Ausgangssituation</w:t>
            </w:r>
            <w:r>
              <w:rPr>
                <w:noProof/>
                <w:webHidden/>
              </w:rPr>
              <w:tab/>
            </w:r>
            <w:r>
              <w:rPr>
                <w:noProof/>
                <w:webHidden/>
              </w:rPr>
              <w:fldChar w:fldCharType="begin"/>
            </w:r>
            <w:r>
              <w:rPr>
                <w:noProof/>
                <w:webHidden/>
              </w:rPr>
              <w:instrText xml:space="preserve"> PAGEREF _Toc227246816 \h </w:instrText>
            </w:r>
            <w:r>
              <w:rPr>
                <w:noProof/>
                <w:webHidden/>
              </w:rPr>
            </w:r>
            <w:r>
              <w:rPr>
                <w:noProof/>
                <w:webHidden/>
              </w:rPr>
              <w:fldChar w:fldCharType="separate"/>
            </w:r>
            <w:r w:rsidR="0003099D">
              <w:rPr>
                <w:noProof/>
                <w:webHidden/>
              </w:rPr>
              <w:t>2</w:t>
            </w:r>
            <w:r>
              <w:rPr>
                <w:noProof/>
                <w:webHidden/>
              </w:rPr>
              <w:fldChar w:fldCharType="end"/>
            </w:r>
          </w:hyperlink>
        </w:p>
        <w:p w14:paraId="2B29EBDF" w14:textId="42B96131" w:rsidR="00B36486" w:rsidRDefault="00B36486">
          <w:pPr>
            <w:pStyle w:val="Verzeichnis2"/>
            <w:tabs>
              <w:tab w:val="right" w:leader="dot" w:pos="9060"/>
            </w:tabs>
            <w:rPr>
              <w:noProof/>
            </w:rPr>
          </w:pPr>
          <w:hyperlink w:anchor="_Toc227246817" w:history="1">
            <w:r w:rsidRPr="00E50E3E">
              <w:rPr>
                <w:rStyle w:val="Hyperlink"/>
                <w:noProof/>
              </w:rPr>
              <w:t>Kundenbeschreibung</w:t>
            </w:r>
            <w:r>
              <w:rPr>
                <w:noProof/>
                <w:webHidden/>
              </w:rPr>
              <w:tab/>
            </w:r>
            <w:r>
              <w:rPr>
                <w:noProof/>
                <w:webHidden/>
              </w:rPr>
              <w:fldChar w:fldCharType="begin"/>
            </w:r>
            <w:r>
              <w:rPr>
                <w:noProof/>
                <w:webHidden/>
              </w:rPr>
              <w:instrText xml:space="preserve"> PAGEREF _Toc227246817 \h </w:instrText>
            </w:r>
            <w:r>
              <w:rPr>
                <w:noProof/>
                <w:webHidden/>
              </w:rPr>
            </w:r>
            <w:r>
              <w:rPr>
                <w:noProof/>
                <w:webHidden/>
              </w:rPr>
              <w:fldChar w:fldCharType="separate"/>
            </w:r>
            <w:r w:rsidR="0003099D">
              <w:rPr>
                <w:noProof/>
                <w:webHidden/>
              </w:rPr>
              <w:t>2</w:t>
            </w:r>
            <w:r>
              <w:rPr>
                <w:noProof/>
                <w:webHidden/>
              </w:rPr>
              <w:fldChar w:fldCharType="end"/>
            </w:r>
          </w:hyperlink>
        </w:p>
        <w:p w14:paraId="024A9F6F" w14:textId="106F954E" w:rsidR="00B36486" w:rsidRDefault="00B36486">
          <w:pPr>
            <w:pStyle w:val="Verzeichnis2"/>
            <w:tabs>
              <w:tab w:val="right" w:leader="dot" w:pos="9060"/>
            </w:tabs>
            <w:rPr>
              <w:noProof/>
            </w:rPr>
          </w:pPr>
          <w:hyperlink w:anchor="_Toc227246818" w:history="1">
            <w:r w:rsidRPr="00E50E3E">
              <w:rPr>
                <w:rStyle w:val="Hyperlink"/>
                <w:noProof/>
              </w:rPr>
              <w:t>Defizitbetrachtung</w:t>
            </w:r>
            <w:r>
              <w:rPr>
                <w:noProof/>
                <w:webHidden/>
              </w:rPr>
              <w:tab/>
            </w:r>
            <w:r>
              <w:rPr>
                <w:noProof/>
                <w:webHidden/>
              </w:rPr>
              <w:fldChar w:fldCharType="begin"/>
            </w:r>
            <w:r>
              <w:rPr>
                <w:noProof/>
                <w:webHidden/>
              </w:rPr>
              <w:instrText xml:space="preserve"> PAGEREF _Toc227246818 \h </w:instrText>
            </w:r>
            <w:r>
              <w:rPr>
                <w:noProof/>
                <w:webHidden/>
              </w:rPr>
            </w:r>
            <w:r>
              <w:rPr>
                <w:noProof/>
                <w:webHidden/>
              </w:rPr>
              <w:fldChar w:fldCharType="separate"/>
            </w:r>
            <w:r w:rsidR="0003099D">
              <w:rPr>
                <w:noProof/>
                <w:webHidden/>
              </w:rPr>
              <w:t>2</w:t>
            </w:r>
            <w:r>
              <w:rPr>
                <w:noProof/>
                <w:webHidden/>
              </w:rPr>
              <w:fldChar w:fldCharType="end"/>
            </w:r>
          </w:hyperlink>
        </w:p>
        <w:p w14:paraId="03D31B80" w14:textId="059BEE22" w:rsidR="00B36486" w:rsidRDefault="00B36486">
          <w:pPr>
            <w:pStyle w:val="Verzeichnis2"/>
            <w:tabs>
              <w:tab w:val="right" w:leader="dot" w:pos="9060"/>
            </w:tabs>
            <w:rPr>
              <w:noProof/>
            </w:rPr>
          </w:pPr>
          <w:hyperlink w:anchor="_Toc227246819" w:history="1">
            <w:r w:rsidRPr="00E50E3E">
              <w:rPr>
                <w:rStyle w:val="Hyperlink"/>
                <w:noProof/>
              </w:rPr>
              <w:t>Probleme Legacy Anwendung</w:t>
            </w:r>
            <w:r>
              <w:rPr>
                <w:noProof/>
                <w:webHidden/>
              </w:rPr>
              <w:tab/>
            </w:r>
            <w:r>
              <w:rPr>
                <w:noProof/>
                <w:webHidden/>
              </w:rPr>
              <w:fldChar w:fldCharType="begin"/>
            </w:r>
            <w:r>
              <w:rPr>
                <w:noProof/>
                <w:webHidden/>
              </w:rPr>
              <w:instrText xml:space="preserve"> PAGEREF _Toc227246819 \h </w:instrText>
            </w:r>
            <w:r>
              <w:rPr>
                <w:noProof/>
                <w:webHidden/>
              </w:rPr>
            </w:r>
            <w:r>
              <w:rPr>
                <w:noProof/>
                <w:webHidden/>
              </w:rPr>
              <w:fldChar w:fldCharType="separate"/>
            </w:r>
            <w:r w:rsidR="0003099D">
              <w:rPr>
                <w:noProof/>
                <w:webHidden/>
              </w:rPr>
              <w:t>3</w:t>
            </w:r>
            <w:r>
              <w:rPr>
                <w:noProof/>
                <w:webHidden/>
              </w:rPr>
              <w:fldChar w:fldCharType="end"/>
            </w:r>
          </w:hyperlink>
        </w:p>
        <w:p w14:paraId="54D2BD7D" w14:textId="2F44D888" w:rsidR="00B36486" w:rsidRDefault="00B36486">
          <w:pPr>
            <w:pStyle w:val="Verzeichnis2"/>
            <w:tabs>
              <w:tab w:val="right" w:leader="dot" w:pos="9060"/>
            </w:tabs>
            <w:rPr>
              <w:noProof/>
            </w:rPr>
          </w:pPr>
          <w:hyperlink w:anchor="_Toc227246820" w:history="1">
            <w:r w:rsidRPr="00E50E3E">
              <w:rPr>
                <w:rStyle w:val="Hyperlink"/>
                <w:noProof/>
              </w:rPr>
              <w:t>Personen-Schnittstellen</w:t>
            </w:r>
            <w:r>
              <w:rPr>
                <w:noProof/>
                <w:webHidden/>
              </w:rPr>
              <w:tab/>
            </w:r>
            <w:r>
              <w:rPr>
                <w:noProof/>
                <w:webHidden/>
              </w:rPr>
              <w:fldChar w:fldCharType="begin"/>
            </w:r>
            <w:r>
              <w:rPr>
                <w:noProof/>
                <w:webHidden/>
              </w:rPr>
              <w:instrText xml:space="preserve"> PAGEREF _Toc227246820 \h </w:instrText>
            </w:r>
            <w:r>
              <w:rPr>
                <w:noProof/>
                <w:webHidden/>
              </w:rPr>
            </w:r>
            <w:r>
              <w:rPr>
                <w:noProof/>
                <w:webHidden/>
              </w:rPr>
              <w:fldChar w:fldCharType="separate"/>
            </w:r>
            <w:r w:rsidR="0003099D">
              <w:rPr>
                <w:noProof/>
                <w:webHidden/>
              </w:rPr>
              <w:t>3</w:t>
            </w:r>
            <w:r>
              <w:rPr>
                <w:noProof/>
                <w:webHidden/>
              </w:rPr>
              <w:fldChar w:fldCharType="end"/>
            </w:r>
          </w:hyperlink>
        </w:p>
        <w:p w14:paraId="33BC59E4" w14:textId="7A28EF52" w:rsidR="00B36486" w:rsidRDefault="00B36486">
          <w:pPr>
            <w:pStyle w:val="Verzeichnis2"/>
            <w:tabs>
              <w:tab w:val="right" w:leader="dot" w:pos="9060"/>
            </w:tabs>
            <w:rPr>
              <w:noProof/>
            </w:rPr>
          </w:pPr>
          <w:hyperlink w:anchor="_Toc227246821" w:history="1">
            <w:r w:rsidRPr="00E50E3E">
              <w:rPr>
                <w:rStyle w:val="Hyperlink"/>
                <w:noProof/>
              </w:rPr>
              <w:t>Software-Schnittstellen</w:t>
            </w:r>
            <w:r>
              <w:rPr>
                <w:noProof/>
                <w:webHidden/>
              </w:rPr>
              <w:tab/>
            </w:r>
            <w:r>
              <w:rPr>
                <w:noProof/>
                <w:webHidden/>
              </w:rPr>
              <w:fldChar w:fldCharType="begin"/>
            </w:r>
            <w:r>
              <w:rPr>
                <w:noProof/>
                <w:webHidden/>
              </w:rPr>
              <w:instrText xml:space="preserve"> PAGEREF _Toc227246821 \h </w:instrText>
            </w:r>
            <w:r>
              <w:rPr>
                <w:noProof/>
                <w:webHidden/>
              </w:rPr>
            </w:r>
            <w:r>
              <w:rPr>
                <w:noProof/>
                <w:webHidden/>
              </w:rPr>
              <w:fldChar w:fldCharType="separate"/>
            </w:r>
            <w:r w:rsidR="0003099D">
              <w:rPr>
                <w:noProof/>
                <w:webHidden/>
              </w:rPr>
              <w:t>3</w:t>
            </w:r>
            <w:r>
              <w:rPr>
                <w:noProof/>
                <w:webHidden/>
              </w:rPr>
              <w:fldChar w:fldCharType="end"/>
            </w:r>
          </w:hyperlink>
        </w:p>
        <w:p w14:paraId="5BD14330" w14:textId="24203871" w:rsidR="00B36486" w:rsidRDefault="00B36486">
          <w:pPr>
            <w:pStyle w:val="Verzeichnis2"/>
            <w:tabs>
              <w:tab w:val="right" w:leader="dot" w:pos="9060"/>
            </w:tabs>
            <w:rPr>
              <w:noProof/>
            </w:rPr>
          </w:pPr>
          <w:hyperlink w:anchor="_Toc227246822" w:history="1">
            <w:r w:rsidRPr="00E50E3E">
              <w:rPr>
                <w:rStyle w:val="Hyperlink"/>
                <w:noProof/>
              </w:rPr>
              <w:t>Hardware-Schnittstellen</w:t>
            </w:r>
            <w:r>
              <w:rPr>
                <w:noProof/>
                <w:webHidden/>
              </w:rPr>
              <w:tab/>
            </w:r>
            <w:r>
              <w:rPr>
                <w:noProof/>
                <w:webHidden/>
              </w:rPr>
              <w:fldChar w:fldCharType="begin"/>
            </w:r>
            <w:r>
              <w:rPr>
                <w:noProof/>
                <w:webHidden/>
              </w:rPr>
              <w:instrText xml:space="preserve"> PAGEREF _Toc227246822 \h </w:instrText>
            </w:r>
            <w:r>
              <w:rPr>
                <w:noProof/>
                <w:webHidden/>
              </w:rPr>
            </w:r>
            <w:r>
              <w:rPr>
                <w:noProof/>
                <w:webHidden/>
              </w:rPr>
              <w:fldChar w:fldCharType="separate"/>
            </w:r>
            <w:r w:rsidR="0003099D">
              <w:rPr>
                <w:noProof/>
                <w:webHidden/>
              </w:rPr>
              <w:t>4</w:t>
            </w:r>
            <w:r>
              <w:rPr>
                <w:noProof/>
                <w:webHidden/>
              </w:rPr>
              <w:fldChar w:fldCharType="end"/>
            </w:r>
          </w:hyperlink>
        </w:p>
        <w:p w14:paraId="060B6D98" w14:textId="4BE7E3F2" w:rsidR="00B36486" w:rsidRDefault="00B36486">
          <w:pPr>
            <w:pStyle w:val="Verzeichnis2"/>
            <w:tabs>
              <w:tab w:val="right" w:leader="dot" w:pos="9060"/>
            </w:tabs>
            <w:rPr>
              <w:noProof/>
            </w:rPr>
          </w:pPr>
          <w:hyperlink w:anchor="_Toc227246823" w:history="1">
            <w:r w:rsidRPr="00E50E3E">
              <w:rPr>
                <w:rStyle w:val="Hyperlink"/>
                <w:noProof/>
              </w:rPr>
              <w:t>Soll-Konzept</w:t>
            </w:r>
            <w:r>
              <w:rPr>
                <w:noProof/>
                <w:webHidden/>
              </w:rPr>
              <w:tab/>
            </w:r>
            <w:r>
              <w:rPr>
                <w:noProof/>
                <w:webHidden/>
              </w:rPr>
              <w:fldChar w:fldCharType="begin"/>
            </w:r>
            <w:r>
              <w:rPr>
                <w:noProof/>
                <w:webHidden/>
              </w:rPr>
              <w:instrText xml:space="preserve"> PAGEREF _Toc227246823 \h </w:instrText>
            </w:r>
            <w:r>
              <w:rPr>
                <w:noProof/>
                <w:webHidden/>
              </w:rPr>
            </w:r>
            <w:r>
              <w:rPr>
                <w:noProof/>
                <w:webHidden/>
              </w:rPr>
              <w:fldChar w:fldCharType="separate"/>
            </w:r>
            <w:r w:rsidR="0003099D">
              <w:rPr>
                <w:noProof/>
                <w:webHidden/>
              </w:rPr>
              <w:t>4</w:t>
            </w:r>
            <w:r>
              <w:rPr>
                <w:noProof/>
                <w:webHidden/>
              </w:rPr>
              <w:fldChar w:fldCharType="end"/>
            </w:r>
          </w:hyperlink>
        </w:p>
        <w:p w14:paraId="7F781BEF" w14:textId="6D8A8936" w:rsidR="00B36486" w:rsidRDefault="00B36486">
          <w:pPr>
            <w:pStyle w:val="Verzeichnis1"/>
            <w:tabs>
              <w:tab w:val="right" w:leader="dot" w:pos="9060"/>
            </w:tabs>
            <w:rPr>
              <w:noProof/>
            </w:rPr>
          </w:pPr>
          <w:hyperlink w:anchor="_Toc227246824" w:history="1">
            <w:r w:rsidRPr="00E50E3E">
              <w:rPr>
                <w:rStyle w:val="Hyperlink"/>
                <w:noProof/>
              </w:rPr>
              <w:t>Planung</w:t>
            </w:r>
            <w:r>
              <w:rPr>
                <w:noProof/>
                <w:webHidden/>
              </w:rPr>
              <w:tab/>
            </w:r>
            <w:r>
              <w:rPr>
                <w:noProof/>
                <w:webHidden/>
              </w:rPr>
              <w:fldChar w:fldCharType="begin"/>
            </w:r>
            <w:r>
              <w:rPr>
                <w:noProof/>
                <w:webHidden/>
              </w:rPr>
              <w:instrText xml:space="preserve"> PAGEREF _Toc227246824 \h </w:instrText>
            </w:r>
            <w:r>
              <w:rPr>
                <w:noProof/>
                <w:webHidden/>
              </w:rPr>
            </w:r>
            <w:r>
              <w:rPr>
                <w:noProof/>
                <w:webHidden/>
              </w:rPr>
              <w:fldChar w:fldCharType="separate"/>
            </w:r>
            <w:r w:rsidR="0003099D">
              <w:rPr>
                <w:noProof/>
                <w:webHidden/>
              </w:rPr>
              <w:t>5</w:t>
            </w:r>
            <w:r>
              <w:rPr>
                <w:noProof/>
                <w:webHidden/>
              </w:rPr>
              <w:fldChar w:fldCharType="end"/>
            </w:r>
          </w:hyperlink>
        </w:p>
        <w:p w14:paraId="3DD4971C" w14:textId="0FAF1E21" w:rsidR="00B36486" w:rsidRDefault="00B36486">
          <w:pPr>
            <w:pStyle w:val="Verzeichnis2"/>
            <w:tabs>
              <w:tab w:val="right" w:leader="dot" w:pos="9060"/>
            </w:tabs>
            <w:rPr>
              <w:noProof/>
            </w:rPr>
          </w:pPr>
          <w:hyperlink w:anchor="_Toc227246825" w:history="1">
            <w:r w:rsidRPr="00E50E3E">
              <w:rPr>
                <w:rStyle w:val="Hyperlink"/>
                <w:noProof/>
              </w:rPr>
              <w:t>Qualitätsmanagement</w:t>
            </w:r>
            <w:r>
              <w:rPr>
                <w:noProof/>
                <w:webHidden/>
              </w:rPr>
              <w:tab/>
            </w:r>
            <w:r>
              <w:rPr>
                <w:noProof/>
                <w:webHidden/>
              </w:rPr>
              <w:fldChar w:fldCharType="begin"/>
            </w:r>
            <w:r>
              <w:rPr>
                <w:noProof/>
                <w:webHidden/>
              </w:rPr>
              <w:instrText xml:space="preserve"> PAGEREF _Toc227246825 \h </w:instrText>
            </w:r>
            <w:r>
              <w:rPr>
                <w:noProof/>
                <w:webHidden/>
              </w:rPr>
            </w:r>
            <w:r>
              <w:rPr>
                <w:noProof/>
                <w:webHidden/>
              </w:rPr>
              <w:fldChar w:fldCharType="separate"/>
            </w:r>
            <w:r w:rsidR="0003099D">
              <w:rPr>
                <w:noProof/>
                <w:webHidden/>
              </w:rPr>
              <w:t>5</w:t>
            </w:r>
            <w:r>
              <w:rPr>
                <w:noProof/>
                <w:webHidden/>
              </w:rPr>
              <w:fldChar w:fldCharType="end"/>
            </w:r>
          </w:hyperlink>
        </w:p>
        <w:p w14:paraId="1FB5ED9B" w14:textId="0D61C69C" w:rsidR="00B36486" w:rsidRDefault="00B36486">
          <w:pPr>
            <w:pStyle w:val="Verzeichnis2"/>
            <w:tabs>
              <w:tab w:val="right" w:leader="dot" w:pos="9060"/>
            </w:tabs>
            <w:rPr>
              <w:noProof/>
            </w:rPr>
          </w:pPr>
          <w:hyperlink w:anchor="_Toc227246826" w:history="1">
            <w:r w:rsidRPr="00E50E3E">
              <w:rPr>
                <w:rStyle w:val="Hyperlink"/>
                <w:noProof/>
              </w:rPr>
              <w:t>Entwicklungsmodel</w:t>
            </w:r>
            <w:r>
              <w:rPr>
                <w:noProof/>
                <w:webHidden/>
              </w:rPr>
              <w:tab/>
            </w:r>
            <w:r>
              <w:rPr>
                <w:noProof/>
                <w:webHidden/>
              </w:rPr>
              <w:fldChar w:fldCharType="begin"/>
            </w:r>
            <w:r>
              <w:rPr>
                <w:noProof/>
                <w:webHidden/>
              </w:rPr>
              <w:instrText xml:space="preserve"> PAGEREF _Toc227246826 \h </w:instrText>
            </w:r>
            <w:r>
              <w:rPr>
                <w:noProof/>
                <w:webHidden/>
              </w:rPr>
            </w:r>
            <w:r>
              <w:rPr>
                <w:noProof/>
                <w:webHidden/>
              </w:rPr>
              <w:fldChar w:fldCharType="separate"/>
            </w:r>
            <w:r w:rsidR="0003099D">
              <w:rPr>
                <w:noProof/>
                <w:webHidden/>
              </w:rPr>
              <w:t>6</w:t>
            </w:r>
            <w:r>
              <w:rPr>
                <w:noProof/>
                <w:webHidden/>
              </w:rPr>
              <w:fldChar w:fldCharType="end"/>
            </w:r>
          </w:hyperlink>
        </w:p>
        <w:p w14:paraId="21692462" w14:textId="3D0CBDFF" w:rsidR="00B36486" w:rsidRDefault="00B36486">
          <w:pPr>
            <w:pStyle w:val="Verzeichnis3"/>
            <w:tabs>
              <w:tab w:val="right" w:leader="dot" w:pos="9060"/>
            </w:tabs>
            <w:rPr>
              <w:noProof/>
            </w:rPr>
          </w:pPr>
          <w:hyperlink w:anchor="_Toc227246827" w:history="1">
            <w:r w:rsidRPr="00E50E3E">
              <w:rPr>
                <w:rStyle w:val="Hyperlink"/>
                <w:noProof/>
              </w:rPr>
              <w:t>Entscheidung Model</w:t>
            </w:r>
            <w:r>
              <w:rPr>
                <w:noProof/>
                <w:webHidden/>
              </w:rPr>
              <w:tab/>
            </w:r>
            <w:r>
              <w:rPr>
                <w:noProof/>
                <w:webHidden/>
              </w:rPr>
              <w:fldChar w:fldCharType="begin"/>
            </w:r>
            <w:r>
              <w:rPr>
                <w:noProof/>
                <w:webHidden/>
              </w:rPr>
              <w:instrText xml:space="preserve"> PAGEREF _Toc227246827 \h </w:instrText>
            </w:r>
            <w:r>
              <w:rPr>
                <w:noProof/>
                <w:webHidden/>
              </w:rPr>
            </w:r>
            <w:r>
              <w:rPr>
                <w:noProof/>
                <w:webHidden/>
              </w:rPr>
              <w:fldChar w:fldCharType="separate"/>
            </w:r>
            <w:r w:rsidR="0003099D">
              <w:rPr>
                <w:noProof/>
                <w:webHidden/>
              </w:rPr>
              <w:t>6</w:t>
            </w:r>
            <w:r>
              <w:rPr>
                <w:noProof/>
                <w:webHidden/>
              </w:rPr>
              <w:fldChar w:fldCharType="end"/>
            </w:r>
          </w:hyperlink>
        </w:p>
        <w:p w14:paraId="59A58B9B" w14:textId="67427545" w:rsidR="00B36486" w:rsidRDefault="00B36486">
          <w:pPr>
            <w:pStyle w:val="Verzeichnis3"/>
            <w:tabs>
              <w:tab w:val="right" w:leader="dot" w:pos="9060"/>
            </w:tabs>
            <w:rPr>
              <w:noProof/>
            </w:rPr>
          </w:pPr>
          <w:hyperlink w:anchor="_Toc227246828" w:history="1">
            <w:r w:rsidRPr="00E50E3E">
              <w:rPr>
                <w:rStyle w:val="Hyperlink"/>
                <w:noProof/>
              </w:rPr>
              <w:t>Darstellung W-Model</w:t>
            </w:r>
            <w:r>
              <w:rPr>
                <w:noProof/>
                <w:webHidden/>
              </w:rPr>
              <w:tab/>
            </w:r>
            <w:r>
              <w:rPr>
                <w:noProof/>
                <w:webHidden/>
              </w:rPr>
              <w:fldChar w:fldCharType="begin"/>
            </w:r>
            <w:r>
              <w:rPr>
                <w:noProof/>
                <w:webHidden/>
              </w:rPr>
              <w:instrText xml:space="preserve"> PAGEREF _Toc227246828 \h </w:instrText>
            </w:r>
            <w:r>
              <w:rPr>
                <w:noProof/>
                <w:webHidden/>
              </w:rPr>
            </w:r>
            <w:r>
              <w:rPr>
                <w:noProof/>
                <w:webHidden/>
              </w:rPr>
              <w:fldChar w:fldCharType="separate"/>
            </w:r>
            <w:r w:rsidR="0003099D">
              <w:rPr>
                <w:noProof/>
                <w:webHidden/>
              </w:rPr>
              <w:t>7</w:t>
            </w:r>
            <w:r>
              <w:rPr>
                <w:noProof/>
                <w:webHidden/>
              </w:rPr>
              <w:fldChar w:fldCharType="end"/>
            </w:r>
          </w:hyperlink>
        </w:p>
        <w:p w14:paraId="3EE9A881" w14:textId="56CE6EF7" w:rsidR="00B36486" w:rsidRDefault="00B36486">
          <w:pPr>
            <w:pStyle w:val="Verzeichnis3"/>
            <w:tabs>
              <w:tab w:val="right" w:leader="dot" w:pos="9060"/>
            </w:tabs>
            <w:rPr>
              <w:noProof/>
            </w:rPr>
          </w:pPr>
          <w:hyperlink w:anchor="_Toc227246829" w:history="1">
            <w:r w:rsidRPr="00E50E3E">
              <w:rPr>
                <w:rStyle w:val="Hyperlink"/>
                <w:noProof/>
              </w:rPr>
              <w:t>Phasen des W-Model</w:t>
            </w:r>
            <w:r>
              <w:rPr>
                <w:noProof/>
                <w:webHidden/>
              </w:rPr>
              <w:tab/>
            </w:r>
            <w:r>
              <w:rPr>
                <w:noProof/>
                <w:webHidden/>
              </w:rPr>
              <w:fldChar w:fldCharType="begin"/>
            </w:r>
            <w:r>
              <w:rPr>
                <w:noProof/>
                <w:webHidden/>
              </w:rPr>
              <w:instrText xml:space="preserve"> PAGEREF _Toc227246829 \h </w:instrText>
            </w:r>
            <w:r>
              <w:rPr>
                <w:noProof/>
                <w:webHidden/>
              </w:rPr>
            </w:r>
            <w:r>
              <w:rPr>
                <w:noProof/>
                <w:webHidden/>
              </w:rPr>
              <w:fldChar w:fldCharType="separate"/>
            </w:r>
            <w:r w:rsidR="0003099D">
              <w:rPr>
                <w:noProof/>
                <w:webHidden/>
              </w:rPr>
              <w:t>7</w:t>
            </w:r>
            <w:r>
              <w:rPr>
                <w:noProof/>
                <w:webHidden/>
              </w:rPr>
              <w:fldChar w:fldCharType="end"/>
            </w:r>
          </w:hyperlink>
        </w:p>
        <w:p w14:paraId="24F2259F" w14:textId="0338E6A6" w:rsidR="00B36486" w:rsidRDefault="00B36486">
          <w:pPr>
            <w:pStyle w:val="Verzeichnis2"/>
            <w:tabs>
              <w:tab w:val="right" w:leader="dot" w:pos="9060"/>
            </w:tabs>
            <w:rPr>
              <w:noProof/>
            </w:rPr>
          </w:pPr>
          <w:hyperlink w:anchor="_Toc227246830" w:history="1">
            <w:r w:rsidRPr="00E50E3E">
              <w:rPr>
                <w:rStyle w:val="Hyperlink"/>
                <w:noProof/>
              </w:rPr>
              <w:t>Planung Anforderungsanalyse</w:t>
            </w:r>
            <w:r>
              <w:rPr>
                <w:noProof/>
                <w:webHidden/>
              </w:rPr>
              <w:tab/>
            </w:r>
            <w:r>
              <w:rPr>
                <w:noProof/>
                <w:webHidden/>
              </w:rPr>
              <w:fldChar w:fldCharType="begin"/>
            </w:r>
            <w:r>
              <w:rPr>
                <w:noProof/>
                <w:webHidden/>
              </w:rPr>
              <w:instrText xml:space="preserve"> PAGEREF _Toc227246830 \h </w:instrText>
            </w:r>
            <w:r>
              <w:rPr>
                <w:noProof/>
                <w:webHidden/>
              </w:rPr>
            </w:r>
            <w:r>
              <w:rPr>
                <w:noProof/>
                <w:webHidden/>
              </w:rPr>
              <w:fldChar w:fldCharType="separate"/>
            </w:r>
            <w:r w:rsidR="0003099D">
              <w:rPr>
                <w:noProof/>
                <w:webHidden/>
              </w:rPr>
              <w:t>8</w:t>
            </w:r>
            <w:r>
              <w:rPr>
                <w:noProof/>
                <w:webHidden/>
              </w:rPr>
              <w:fldChar w:fldCharType="end"/>
            </w:r>
          </w:hyperlink>
        </w:p>
        <w:p w14:paraId="48E12FEE" w14:textId="3344F8D3"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246816"/>
      <w:r>
        <w:lastRenderedPageBreak/>
        <w:t>Ausgangssituation</w:t>
      </w:r>
      <w:bookmarkEnd w:id="0"/>
    </w:p>
    <w:p w14:paraId="32A7BFF9" w14:textId="158FFB85" w:rsidR="00AF7F9C" w:rsidRDefault="00AF7F9C" w:rsidP="00AF7F9C">
      <w:pPr>
        <w:pStyle w:val="berschrift2"/>
      </w:pPr>
      <w:bookmarkStart w:id="1" w:name="_Toc227246817"/>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 xml:space="preserve">Der Kunde für dieses Projekt ist die Support-Abteilung meines eigenen Betriebes, diese ist für ihre Aufgaben in der Verwaltung, </w:t>
      </w:r>
      <w:proofErr w:type="spellStart"/>
      <w:r w:rsidRPr="00AF7F9C">
        <w:rPr>
          <w:sz w:val="20"/>
          <w:szCs w:val="20"/>
        </w:rPr>
        <w:t>beteurun</w:t>
      </w:r>
      <w:proofErr w:type="spellEnd"/>
      <w:r w:rsidRPr="00AF7F9C">
        <w:rPr>
          <w:sz w:val="20"/>
          <w:szCs w:val="20"/>
        </w:rPr>
        <w:t xml:space="preserve"> und </w:t>
      </w:r>
      <w:proofErr w:type="spellStart"/>
      <w:r w:rsidRPr="00AF7F9C">
        <w:rPr>
          <w:sz w:val="20"/>
          <w:szCs w:val="20"/>
        </w:rPr>
        <w:t>fehlerbehebung</w:t>
      </w:r>
      <w:proofErr w:type="spellEnd"/>
      <w:r w:rsidRPr="00AF7F9C">
        <w:rPr>
          <w:sz w:val="20"/>
          <w:szCs w:val="20"/>
        </w:rPr>
        <w:t xml:space="preserve"> der </w:t>
      </w:r>
      <w:proofErr w:type="spellStart"/>
      <w:r w:rsidRPr="00AF7F9C">
        <w:rPr>
          <w:sz w:val="20"/>
          <w:szCs w:val="20"/>
        </w:rPr>
        <w:t>Dms</w:t>
      </w:r>
      <w:proofErr w:type="spellEnd"/>
      <w:r w:rsidRPr="00AF7F9C">
        <w:rPr>
          <w:sz w:val="20"/>
          <w:szCs w:val="20"/>
        </w:rPr>
        <w:t xml:space="preserve">-Systeme und Server auf einige dritt </w:t>
      </w:r>
      <w:proofErr w:type="spellStart"/>
      <w:r w:rsidRPr="00AF7F9C">
        <w:rPr>
          <w:sz w:val="20"/>
          <w:szCs w:val="20"/>
        </w:rPr>
        <w:t>software</w:t>
      </w:r>
      <w:proofErr w:type="spellEnd"/>
      <w:r w:rsidRPr="00AF7F9C">
        <w:rPr>
          <w:sz w:val="20"/>
          <w:szCs w:val="20"/>
        </w:rPr>
        <w:t xml:space="preserve"> angewiesen. Auf das genaue software-produkt was in diesem </w:t>
      </w:r>
      <w:proofErr w:type="spellStart"/>
      <w:proofErr w:type="gramStart"/>
      <w:r w:rsidRPr="00AF7F9C">
        <w:rPr>
          <w:sz w:val="20"/>
          <w:szCs w:val="20"/>
        </w:rPr>
        <w:t>fall</w:t>
      </w:r>
      <w:proofErr w:type="spellEnd"/>
      <w:proofErr w:type="gramEnd"/>
      <w:r w:rsidRPr="00AF7F9C">
        <w:rPr>
          <w:sz w:val="20"/>
          <w:szCs w:val="20"/>
        </w:rPr>
        <w:t xml:space="preserve">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xml:space="preserve">) der Hersteller </w:t>
      </w:r>
      <w:proofErr w:type="spellStart"/>
      <w:r w:rsidRPr="00AF7F9C">
        <w:rPr>
          <w:sz w:val="20"/>
          <w:szCs w:val="20"/>
        </w:rPr>
        <w:t>otris</w:t>
      </w:r>
      <w:proofErr w:type="spellEnd"/>
      <w:r w:rsidRPr="00AF7F9C">
        <w:rPr>
          <w:sz w:val="20"/>
          <w:szCs w:val="20"/>
        </w:rPr>
        <w:t xml:space="preserve"> </w:t>
      </w:r>
      <w:proofErr w:type="spellStart"/>
      <w:r w:rsidRPr="00AF7F9C">
        <w:rPr>
          <w:sz w:val="20"/>
          <w:szCs w:val="20"/>
        </w:rPr>
        <w:t>software</w:t>
      </w:r>
      <w:proofErr w:type="spellEnd"/>
      <w:r w:rsidRPr="00AF7F9C">
        <w:rPr>
          <w:sz w:val="20"/>
          <w:szCs w:val="20"/>
        </w:rPr>
        <w:t xml:space="preserve"> AG (</w:t>
      </w:r>
      <w:proofErr w:type="spellStart"/>
      <w:r w:rsidRPr="00AF7F9C">
        <w:rPr>
          <w:sz w:val="20"/>
          <w:szCs w:val="20"/>
        </w:rPr>
        <w:t>otris</w:t>
      </w:r>
      <w:proofErr w:type="spellEnd"/>
      <w:r w:rsidRPr="00AF7F9C">
        <w:rPr>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sidRPr="00AF7F9C">
        <w:rPr>
          <w:sz w:val="20"/>
          <w:szCs w:val="20"/>
        </w:rPr>
        <w:t>GoBD</w:t>
      </w:r>
      <w:proofErr w:type="spellEnd"/>
      <w:r w:rsidRPr="00AF7F9C">
        <w:rPr>
          <w:sz w:val="20"/>
          <w:szCs w:val="20"/>
        </w:rPr>
        <w:t xml:space="preserve">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246818"/>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AF7F9C">
        <w:rPr>
          <w:sz w:val="20"/>
          <w:szCs w:val="20"/>
        </w:rPr>
        <w:t>Backends</w:t>
      </w:r>
      <w:proofErr w:type="spellEnd"/>
      <w:r w:rsidRPr="00AF7F9C">
        <w:rPr>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246819"/>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246820"/>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proofErr w:type="spellStart"/>
      <w:r w:rsidRPr="00AF7F9C">
        <w:rPr>
          <w:sz w:val="20"/>
          <w:szCs w:val="20"/>
        </w:rPr>
        <w:t>A.Schütz</w:t>
      </w:r>
      <w:proofErr w:type="spellEnd"/>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7"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246821"/>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proofErr w:type="spellStart"/>
      <w:r w:rsidRPr="00AF7F9C">
        <w:rPr>
          <w:b/>
          <w:bCs/>
          <w:sz w:val="20"/>
          <w:szCs w:val="20"/>
        </w:rPr>
        <w:t>Git</w:t>
      </w:r>
      <w:proofErr w:type="spellEnd"/>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spellStart"/>
      <w:proofErr w:type="gramStart"/>
      <w:r w:rsidRPr="00AF7F9C">
        <w:rPr>
          <w:sz w:val="20"/>
          <w:szCs w:val="20"/>
        </w:rPr>
        <w:t>Microsoft.Extensions.Hosting</w:t>
      </w:r>
      <w:proofErr w:type="spellEnd"/>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 xml:space="preserve">Für die Steuerung der Dienste werde ich die Klasse </w:t>
      </w:r>
      <w:proofErr w:type="spellStart"/>
      <w:proofErr w:type="gramStart"/>
      <w:r w:rsidRPr="00AF7F9C">
        <w:rPr>
          <w:sz w:val="20"/>
          <w:szCs w:val="20"/>
        </w:rPr>
        <w:t>System.ServiceProcess.ServiceController</w:t>
      </w:r>
      <w:proofErr w:type="spellEnd"/>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 xml:space="preserve">Die grafische Oberfläche wird mithilfe des Windows Presentation </w:t>
      </w:r>
      <w:proofErr w:type="spellStart"/>
      <w:r w:rsidRPr="00AF7F9C">
        <w:rPr>
          <w:sz w:val="20"/>
          <w:szCs w:val="20"/>
        </w:rPr>
        <w:t>Foundation</w:t>
      </w:r>
      <w:proofErr w:type="spellEnd"/>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t>
      </w:r>
      <w:proofErr w:type="spellStart"/>
      <w:r w:rsidRPr="00AF7F9C">
        <w:rPr>
          <w:sz w:val="20"/>
          <w:szCs w:val="20"/>
        </w:rPr>
        <w:t>wpf</w:t>
      </w:r>
      <w:proofErr w:type="spellEnd"/>
      <w:r w:rsidRPr="00AF7F9C">
        <w:rPr>
          <w:sz w:val="20"/>
          <w:szCs w:val="20"/>
        </w:rPr>
        <w:t>-</w:t>
      </w:r>
      <w:proofErr w:type="spellStart"/>
      <w:r w:rsidRPr="00AF7F9C">
        <w:rPr>
          <w:sz w:val="20"/>
          <w:szCs w:val="20"/>
        </w:rPr>
        <w:t>dragdrop</w:t>
      </w:r>
      <w:proofErr w:type="spellEnd"/>
      <w:r w:rsidRPr="00AF7F9C">
        <w:rPr>
          <w:sz w:val="20"/>
          <w:szCs w:val="20"/>
        </w:rPr>
        <w:t>“.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 xml:space="preserve">Zur Lösung des Kernproblems – der Erreichbarkeitsprüfung – wird zudem die Bibliothek </w:t>
      </w:r>
      <w:proofErr w:type="spellStart"/>
      <w:r w:rsidRPr="00AF7F9C">
        <w:rPr>
          <w:sz w:val="20"/>
          <w:szCs w:val="20"/>
        </w:rPr>
        <w:t>System.Net.Sockets</w:t>
      </w:r>
      <w:proofErr w:type="spellEnd"/>
      <w:r w:rsidRPr="00AF7F9C">
        <w:rPr>
          <w:sz w:val="20"/>
          <w:szCs w:val="20"/>
        </w:rPr>
        <w:t xml:space="preserve">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246822"/>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246823"/>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w:t>
      </w:r>
      <w:proofErr w:type="spellStart"/>
      <w:r w:rsidRPr="00AF7F9C">
        <w:rPr>
          <w:sz w:val="20"/>
          <w:szCs w:val="20"/>
        </w:rPr>
        <w:t>One</w:t>
      </w:r>
      <w:proofErr w:type="spellEnd"/>
      <w:r w:rsidRPr="00AF7F9C">
        <w:rPr>
          <w:sz w:val="20"/>
          <w:szCs w:val="20"/>
        </w:rPr>
        <w:t>-Click“-Automatisierung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 xml:space="preserve">Die Anwendung richtet sich an technisch versiertes Personal. Dabei müssen zwei unterschiedliche Anwendergruppen berücksichtigt </w:t>
      </w:r>
      <w:proofErr w:type="spellStart"/>
      <w:proofErr w:type="gramStart"/>
      <w:r w:rsidRPr="00AF7F9C">
        <w:rPr>
          <w:sz w:val="20"/>
          <w:szCs w:val="20"/>
        </w:rPr>
        <w:t>werden.Für</w:t>
      </w:r>
      <w:proofErr w:type="spellEnd"/>
      <w:proofErr w:type="gramEnd"/>
      <w:r w:rsidRPr="00AF7F9C">
        <w:rPr>
          <w:sz w:val="20"/>
          <w:szCs w:val="20"/>
        </w:rPr>
        <w:t xml:space="preserve"> Entwickler muss die Software per Datei konfigurierbar sein. Systemadministratoren fordern hingegen eine Bedienung per grafischer Oberfläche. Daher wird die Anwendung in einem „</w:t>
      </w:r>
      <w:proofErr w:type="spellStart"/>
      <w:r w:rsidRPr="00AF7F9C">
        <w:rPr>
          <w:sz w:val="20"/>
          <w:szCs w:val="20"/>
        </w:rPr>
        <w:t>Headless</w:t>
      </w:r>
      <w:proofErr w:type="spellEnd"/>
      <w:r w:rsidRPr="00AF7F9C">
        <w:rPr>
          <w:sz w:val="20"/>
          <w:szCs w:val="20"/>
        </w:rPr>
        <w:t>-Design“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246824"/>
      <w:r>
        <w:t>Planung</w:t>
      </w:r>
      <w:bookmarkEnd w:id="8"/>
    </w:p>
    <w:p w14:paraId="514E0006" w14:textId="715C878A" w:rsidR="00AF7F9C" w:rsidRDefault="00AF7F9C" w:rsidP="00AF7F9C">
      <w:pPr>
        <w:pStyle w:val="berschrift2"/>
      </w:pPr>
      <w:bookmarkStart w:id="9" w:name="_Toc227246825"/>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w:t>
      </w:r>
      <w:proofErr w:type="spellStart"/>
      <w:r w:rsidRPr="00AF7F9C">
        <w:rPr>
          <w:sz w:val="20"/>
          <w:szCs w:val="20"/>
        </w:rPr>
        <w:t>of</w:t>
      </w:r>
      <w:proofErr w:type="spellEnd"/>
      <w:r w:rsidRPr="00AF7F9C">
        <w:rPr>
          <w:sz w:val="20"/>
          <w:szCs w:val="20"/>
        </w:rPr>
        <w:t xml:space="preserve"> Done. Da die bloße Definition von Funktionalität noch keine Messbarkeit garantiert, müssen die Kriterien der Definition </w:t>
      </w:r>
      <w:proofErr w:type="spellStart"/>
      <w:r w:rsidRPr="00AF7F9C">
        <w:rPr>
          <w:sz w:val="20"/>
          <w:szCs w:val="20"/>
        </w:rPr>
        <w:t>of</w:t>
      </w:r>
      <w:proofErr w:type="spellEnd"/>
      <w:r w:rsidRPr="00AF7F9C">
        <w:rPr>
          <w:sz w:val="20"/>
          <w:szCs w:val="20"/>
        </w:rPr>
        <w:t xml:space="preserve"> Done den verkürzten SMART-Anforderungen genügen. Sie sind somit spezifisch, messbar und realistisch formuliert. In der Testdefinition lege ich besonderen Wert darauf, dass jeder Testfall einer expliziten Anforderung zugeordnet ist. Diese bidirektionale Verknüpfung, auch als </w:t>
      </w:r>
      <w:proofErr w:type="spellStart"/>
      <w:r w:rsidRPr="00AF7F9C">
        <w:rPr>
          <w:sz w:val="20"/>
          <w:szCs w:val="20"/>
        </w:rPr>
        <w:t>Traceability</w:t>
      </w:r>
      <w:proofErr w:type="spellEnd"/>
      <w:r w:rsidRPr="00AF7F9C">
        <w:rPr>
          <w:sz w:val="20"/>
          <w:szCs w:val="20"/>
        </w:rPr>
        <w:t xml:space="preserve">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246826"/>
      <w:r>
        <w:t>Entwicklungsmodel</w:t>
      </w:r>
      <w:bookmarkEnd w:id="10"/>
    </w:p>
    <w:p w14:paraId="716827E0" w14:textId="41BAF34E" w:rsidR="00AF7F9C" w:rsidRDefault="00AF7F9C" w:rsidP="00B36486">
      <w:pPr>
        <w:pStyle w:val="berschrift3"/>
      </w:pPr>
      <w:bookmarkStart w:id="11" w:name="_Toc227246827"/>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 xml:space="preserve">Agile Methoden wie </w:t>
      </w:r>
      <w:proofErr w:type="spellStart"/>
      <w:r w:rsidRPr="00B36486">
        <w:rPr>
          <w:sz w:val="20"/>
          <w:szCs w:val="20"/>
        </w:rPr>
        <w:t>Scrum</w:t>
      </w:r>
      <w:proofErr w:type="spellEnd"/>
      <w:r w:rsidRPr="00B36486">
        <w:rPr>
          <w:sz w:val="20"/>
          <w:szCs w:val="20"/>
        </w:rPr>
        <w:t xml:space="preserve"> wurden aufgrund der Rahmenbedingungen verworfen. </w:t>
      </w:r>
      <w:proofErr w:type="spellStart"/>
      <w:r w:rsidRPr="00B36486">
        <w:rPr>
          <w:sz w:val="20"/>
          <w:szCs w:val="20"/>
        </w:rPr>
        <w:t>Scrum</w:t>
      </w:r>
      <w:proofErr w:type="spellEnd"/>
      <w:r w:rsidRPr="00B36486">
        <w:rPr>
          <w:sz w:val="20"/>
          <w:szCs w:val="20"/>
        </w:rPr>
        <w:t xml:space="preserve">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w:t>
      </w:r>
      <w:proofErr w:type="spellStart"/>
      <w:r w:rsidRPr="00B36486">
        <w:rPr>
          <w:sz w:val="20"/>
          <w:szCs w:val="20"/>
        </w:rPr>
        <w:t>Prototyping</w:t>
      </w:r>
      <w:proofErr w:type="spellEnd"/>
      <w:r w:rsidRPr="00B36486">
        <w:rPr>
          <w:sz w:val="20"/>
          <w:szCs w:val="20"/>
        </w:rPr>
        <w:t>,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246828"/>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18BFCF06" w:rsidR="00B36486" w:rsidRPr="00B36486" w:rsidRDefault="004D2C93" w:rsidP="00B36486">
      <w:r>
        <w:rPr>
          <w:noProof/>
        </w:rPr>
        <w:drawing>
          <wp:inline distT="0" distB="0" distL="0" distR="0" wp14:anchorId="1175E071" wp14:editId="4D1EA05F">
            <wp:extent cx="5759450" cy="3239770"/>
            <wp:effectExtent l="0" t="0" r="0" b="0"/>
            <wp:docPr id="21028405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0556" name=""/>
                    <pic:cNvPicPr/>
                  </pic:nvPicPr>
                  <pic:blipFill>
                    <a:blip r:embed="rId8"/>
                    <a:stretch>
                      <a:fillRect/>
                    </a:stretch>
                  </pic:blipFill>
                  <pic:spPr>
                    <a:xfrm>
                      <a:off x="0" y="0"/>
                      <a:ext cx="5759450" cy="3239770"/>
                    </a:xfrm>
                    <a:prstGeom prst="rect">
                      <a:avLst/>
                    </a:prstGeom>
                  </pic:spPr>
                </pic:pic>
              </a:graphicData>
            </a:graphic>
          </wp:inline>
        </w:drawing>
      </w:r>
    </w:p>
    <w:p w14:paraId="6D83BED3" w14:textId="0A85DE3D" w:rsidR="00B36486" w:rsidRDefault="00AF7F9C" w:rsidP="00B36486">
      <w:pPr>
        <w:pStyle w:val="berschrift3"/>
      </w:pPr>
      <w:bookmarkStart w:id="13" w:name="_Toc227246829"/>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t>2.6.1 Benutzeranforderungen</w:t>
      </w:r>
    </w:p>
    <w:p w14:paraId="5BD62A3F" w14:textId="77777777" w:rsidR="00B36486" w:rsidRPr="00B36486" w:rsidRDefault="00B36486" w:rsidP="00B36486">
      <w:pPr>
        <w:rPr>
          <w:sz w:val="20"/>
          <w:szCs w:val="20"/>
        </w:rPr>
      </w:pPr>
      <w:r w:rsidRPr="00B36486">
        <w:rPr>
          <w:sz w:val="20"/>
          <w:szCs w:val="20"/>
        </w:rPr>
        <w:lastRenderedPageBreak/>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 xml:space="preserve">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w:t>
      </w:r>
      <w:proofErr w:type="spellStart"/>
      <w:r w:rsidRPr="00B36486">
        <w:rPr>
          <w:sz w:val="20"/>
          <w:szCs w:val="20"/>
        </w:rPr>
        <w:t>Traceability</w:t>
      </w:r>
      <w:proofErr w:type="spellEnd"/>
      <w:r w:rsidRPr="00B36486">
        <w:rPr>
          <w:sz w:val="20"/>
          <w:szCs w:val="20"/>
        </w:rPr>
        <w:t>-Tabelle.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246830"/>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 xml:space="preserve">Die Priorisierung ist formal den ersten beiden Phasen meines Entwicklungsmodells zugeordnet. In diesem Schritt priorisiere ich die erarbeiteten Systemanforderungen auf Basis der identifizierten Benutzerbedürfnisse. Zur methodischen Einordnung verwende ich die </w:t>
      </w:r>
      <w:proofErr w:type="spellStart"/>
      <w:r w:rsidRPr="00B36486">
        <w:rPr>
          <w:sz w:val="20"/>
          <w:szCs w:val="20"/>
        </w:rPr>
        <w:t>MoSCoW</w:t>
      </w:r>
      <w:proofErr w:type="spellEnd"/>
      <w:r w:rsidRPr="00B36486">
        <w:rPr>
          <w:sz w:val="20"/>
          <w:szCs w:val="20"/>
        </w:rPr>
        <w:t xml:space="preserve">-Methode. Diese erlaubt eine Kategorisierung der Anforderungen in Must-have, </w:t>
      </w:r>
      <w:proofErr w:type="spellStart"/>
      <w:r w:rsidRPr="00B36486">
        <w:rPr>
          <w:sz w:val="20"/>
          <w:szCs w:val="20"/>
        </w:rPr>
        <w:t>Should-have</w:t>
      </w:r>
      <w:proofErr w:type="spellEnd"/>
      <w:r w:rsidRPr="00B36486">
        <w:rPr>
          <w:sz w:val="20"/>
          <w:szCs w:val="20"/>
        </w:rPr>
        <w:t xml:space="preserve">, </w:t>
      </w:r>
      <w:proofErr w:type="spellStart"/>
      <w:r w:rsidRPr="00B36486">
        <w:rPr>
          <w:sz w:val="20"/>
          <w:szCs w:val="20"/>
        </w:rPr>
        <w:t>Could-have</w:t>
      </w:r>
      <w:proofErr w:type="spellEnd"/>
      <w:r w:rsidRPr="00B36486">
        <w:rPr>
          <w:sz w:val="20"/>
          <w:szCs w:val="20"/>
        </w:rPr>
        <w:t xml:space="preserve"> und </w:t>
      </w:r>
      <w:proofErr w:type="spellStart"/>
      <w:r w:rsidRPr="00B36486">
        <w:rPr>
          <w:sz w:val="20"/>
          <w:szCs w:val="20"/>
        </w:rPr>
        <w:t>Won’t-have</w:t>
      </w:r>
      <w:proofErr w:type="spellEnd"/>
      <w:r w:rsidRPr="00B36486">
        <w:rPr>
          <w:sz w:val="20"/>
          <w:szCs w:val="20"/>
        </w:rPr>
        <w:t>.</w:t>
      </w:r>
    </w:p>
    <w:p w14:paraId="4FD8E569" w14:textId="77777777" w:rsidR="00B36486" w:rsidRPr="00B36486" w:rsidRDefault="00B36486" w:rsidP="00B36486">
      <w:pPr>
        <w:rPr>
          <w:sz w:val="20"/>
          <w:szCs w:val="20"/>
        </w:rPr>
      </w:pPr>
      <w:r w:rsidRPr="00B36486">
        <w:rPr>
          <w:sz w:val="20"/>
          <w:szCs w:val="20"/>
        </w:rPr>
        <w:t xml:space="preserve">Gesondert zu betrachten ist hierbei die Kategorie </w:t>
      </w:r>
      <w:proofErr w:type="spellStart"/>
      <w:r w:rsidRPr="00B36486">
        <w:rPr>
          <w:sz w:val="20"/>
          <w:szCs w:val="20"/>
        </w:rPr>
        <w:t>Won’t-have</w:t>
      </w:r>
      <w:proofErr w:type="spellEnd"/>
      <w:r w:rsidRPr="00B36486">
        <w:rPr>
          <w:sz w:val="20"/>
          <w:szCs w:val="20"/>
        </w:rPr>
        <w:t>.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 xml:space="preserve">3.4 </w:t>
      </w:r>
      <w:proofErr w:type="spellStart"/>
      <w:r w:rsidRPr="00B36486">
        <w:rPr>
          <w:b/>
          <w:bCs/>
          <w:sz w:val="20"/>
          <w:szCs w:val="20"/>
        </w:rPr>
        <w:t>Traceability</w:t>
      </w:r>
      <w:proofErr w:type="spellEnd"/>
    </w:p>
    <w:p w14:paraId="770ACD94" w14:textId="77777777" w:rsidR="00B36486" w:rsidRPr="00B36486" w:rsidRDefault="00B36486" w:rsidP="00B36486">
      <w:pPr>
        <w:rPr>
          <w:sz w:val="20"/>
          <w:szCs w:val="20"/>
        </w:rPr>
      </w:pPr>
      <w:r w:rsidRPr="00B36486">
        <w:rPr>
          <w:sz w:val="20"/>
          <w:szCs w:val="20"/>
        </w:rPr>
        <w:t xml:space="preserve">Die </w:t>
      </w:r>
      <w:proofErr w:type="spellStart"/>
      <w:r w:rsidRPr="00B36486">
        <w:rPr>
          <w:sz w:val="20"/>
          <w:szCs w:val="20"/>
        </w:rPr>
        <w:t>Traceability</w:t>
      </w:r>
      <w:proofErr w:type="spellEnd"/>
      <w:r w:rsidRPr="00B36486">
        <w:rPr>
          <w:sz w:val="20"/>
          <w:szCs w:val="20"/>
        </w:rPr>
        <w:t xml:space="preserve">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w:t>
      </w:r>
      <w:proofErr w:type="spellStart"/>
      <w:r w:rsidRPr="00B36486">
        <w:rPr>
          <w:sz w:val="20"/>
          <w:szCs w:val="20"/>
        </w:rPr>
        <w:t>Traceability</w:t>
      </w:r>
      <w:proofErr w:type="spellEnd"/>
      <w:r w:rsidRPr="00B36486">
        <w:rPr>
          <w:sz w:val="20"/>
          <w:szCs w:val="20"/>
        </w:rPr>
        <w:t xml:space="preserve">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 xml:space="preserve">Davon abgegrenzt betrachte ich die horizontale </w:t>
      </w:r>
      <w:proofErr w:type="spellStart"/>
      <w:r w:rsidRPr="00B36486">
        <w:rPr>
          <w:sz w:val="20"/>
          <w:szCs w:val="20"/>
        </w:rPr>
        <w:t>Traceability</w:t>
      </w:r>
      <w:proofErr w:type="spellEnd"/>
      <w:r w:rsidRPr="00B36486">
        <w:rPr>
          <w:sz w:val="20"/>
          <w:szCs w:val="20"/>
        </w:rPr>
        <w:t xml:space="preserve">. Diese beschreibt die Zuordnung der einzelnen Projektphasen zu den entsprechenden Testinstanzen gemäß dem W-Modell. Da die horizontale </w:t>
      </w:r>
      <w:proofErr w:type="spellStart"/>
      <w:r w:rsidRPr="00B36486">
        <w:rPr>
          <w:sz w:val="20"/>
          <w:szCs w:val="20"/>
        </w:rPr>
        <w:t>Traceability</w:t>
      </w:r>
      <w:proofErr w:type="spellEnd"/>
      <w:r w:rsidRPr="00B36486">
        <w:rPr>
          <w:sz w:val="20"/>
          <w:szCs w:val="20"/>
        </w:rPr>
        <w:t xml:space="preserve">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r>
        <w:lastRenderedPageBreak/>
        <w:t>Umsetzung</w:t>
      </w:r>
    </w:p>
    <w:p w14:paraId="54912D05" w14:textId="0860E962" w:rsidR="006E7838" w:rsidRDefault="006E7838" w:rsidP="006E7838">
      <w:pPr>
        <w:pStyle w:val="berschrift2"/>
      </w:pPr>
      <w:r w:rsidRPr="006E7838">
        <w:t>Phase 1: Benutzeranforderungen</w:t>
      </w:r>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 xml:space="preserve">Dem entgegengesetzt äußerten die Entwickler den Wunsch nach Beibehaltung der dateibasierten Konfiguration. Da sie mit dem Dateiformat vertraut sind, schätzen sie das schnelle </w:t>
      </w:r>
      <w:proofErr w:type="spellStart"/>
      <w:r w:rsidRPr="00331908">
        <w:rPr>
          <w:sz w:val="20"/>
          <w:szCs w:val="20"/>
        </w:rPr>
        <w:t>Deployment</w:t>
      </w:r>
      <w:proofErr w:type="spellEnd"/>
      <w:r w:rsidRPr="00331908">
        <w:rPr>
          <w:sz w:val="20"/>
          <w:szCs w:val="20"/>
        </w:rPr>
        <w:t xml:space="preserve">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noProof/>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 xml:space="preserve">Bei der Darstellung handelt es sich um eine vereinfachte Repräsentation. </w:t>
      </w:r>
      <w:proofErr w:type="gramStart"/>
      <w:r w:rsidRPr="00331908">
        <w:rPr>
          <w:sz w:val="20"/>
          <w:szCs w:val="20"/>
        </w:rPr>
        <w:t>Das detailliertes Diagramm</w:t>
      </w:r>
      <w:proofErr w:type="gramEnd"/>
      <w:r w:rsidRPr="00331908">
        <w:rPr>
          <w:sz w:val="20"/>
          <w:szCs w:val="20"/>
        </w:rPr>
        <w:t>,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r w:rsidRPr="0070020E">
        <w:t>Phase 2: Systemanforderungen</w:t>
      </w:r>
    </w:p>
    <w:p w14:paraId="16C69AD8" w14:textId="77777777" w:rsidR="001C7505" w:rsidRPr="001C7505" w:rsidRDefault="001C7505" w:rsidP="001C7505">
      <w:pPr>
        <w:rPr>
          <w:sz w:val="20"/>
          <w:szCs w:val="20"/>
        </w:rPr>
      </w:pPr>
      <w:r w:rsidRPr="001C7505">
        <w:rPr>
          <w:sz w:val="20"/>
          <w:szCs w:val="20"/>
        </w:rPr>
        <w:t xml:space="preserve">In der zweiten Phase übersetzte ich die ermittelten Anwendungsfälle in konkrete technische Systemanforderungen. Um die Konsistenz der Ableitung sicherzustellen, erstellte ich eine </w:t>
      </w:r>
      <w:proofErr w:type="spellStart"/>
      <w:r w:rsidRPr="001C7505">
        <w:rPr>
          <w:sz w:val="20"/>
          <w:szCs w:val="20"/>
        </w:rPr>
        <w:t>Traceability</w:t>
      </w:r>
      <w:proofErr w:type="spellEnd"/>
      <w:r w:rsidRPr="001C7505">
        <w:rPr>
          <w:sz w:val="20"/>
          <w:szCs w:val="20"/>
        </w:rPr>
        <w:t>-Tabelle.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 xml:space="preserve">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w:t>
      </w:r>
      <w:proofErr w:type="spellStart"/>
      <w:r w:rsidRPr="001C7505">
        <w:rPr>
          <w:sz w:val="20"/>
          <w:szCs w:val="20"/>
        </w:rPr>
        <w:t>Liskov</w:t>
      </w:r>
      <w:proofErr w:type="spellEnd"/>
      <w:r w:rsidRPr="001C7505">
        <w:rPr>
          <w:sz w:val="20"/>
          <w:szCs w:val="20"/>
        </w:rPr>
        <w:t xml:space="preserve">-Substitutionsprinzip oder der Separation </w:t>
      </w:r>
      <w:proofErr w:type="spellStart"/>
      <w:r w:rsidRPr="001C7505">
        <w:rPr>
          <w:sz w:val="20"/>
          <w:szCs w:val="20"/>
        </w:rPr>
        <w:t>of</w:t>
      </w:r>
      <w:proofErr w:type="spellEnd"/>
      <w:r w:rsidRPr="001C7505">
        <w:rPr>
          <w:sz w:val="20"/>
          <w:szCs w:val="20"/>
        </w:rPr>
        <w:t xml:space="preserve"> </w:t>
      </w:r>
      <w:proofErr w:type="spellStart"/>
      <w:proofErr w:type="gramStart"/>
      <w:r w:rsidRPr="001C7505">
        <w:rPr>
          <w:sz w:val="20"/>
          <w:szCs w:val="20"/>
        </w:rPr>
        <w:t>Concerns</w:t>
      </w:r>
      <w:proofErr w:type="spellEnd"/>
      <w:r w:rsidRPr="001C7505">
        <w:rPr>
          <w:sz w:val="20"/>
          <w:szCs w:val="20"/>
        </w:rPr>
        <w:t xml:space="preserve"> ,</w:t>
      </w:r>
      <w:proofErr w:type="gramEnd"/>
      <w:r w:rsidRPr="001C7505">
        <w:rPr>
          <w:sz w:val="20"/>
          <w:szCs w:val="20"/>
        </w:rPr>
        <w:t xml:space="preserve">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 xml:space="preserve">Abschließend priorisierte ich die Anforderungen gemäß der </w:t>
      </w:r>
      <w:proofErr w:type="spellStart"/>
      <w:r w:rsidRPr="001C7505">
        <w:rPr>
          <w:sz w:val="20"/>
          <w:szCs w:val="20"/>
        </w:rPr>
        <w:t>MoSCoW</w:t>
      </w:r>
      <w:proofErr w:type="spellEnd"/>
      <w:r w:rsidRPr="001C7505">
        <w:rPr>
          <w:sz w:val="20"/>
          <w:szCs w:val="20"/>
        </w:rPr>
        <w:t xml:space="preserve">-Methode unter Berücksichtigung der Kundenaussagen. Alle Funktionen der Legacy-Anwendung klassifizierte ich als verbindliche Must-have-Anforderungen. Die Verwendung der Programmiersprache C# ordnete ich als </w:t>
      </w:r>
      <w:proofErr w:type="spellStart"/>
      <w:r w:rsidRPr="001C7505">
        <w:rPr>
          <w:sz w:val="20"/>
          <w:szCs w:val="20"/>
        </w:rPr>
        <w:t>Should-have</w:t>
      </w:r>
      <w:proofErr w:type="spellEnd"/>
      <w:r w:rsidRPr="001C7505">
        <w:rPr>
          <w:sz w:val="20"/>
          <w:szCs w:val="20"/>
        </w:rPr>
        <w:t xml:space="preserve"> ein. Die Entwickler des Kunden empfahlen diese Sprache aufgrund ihrer Expertise </w:t>
      </w:r>
      <w:proofErr w:type="gramStart"/>
      <w:r w:rsidRPr="001C7505">
        <w:rPr>
          <w:sz w:val="20"/>
          <w:szCs w:val="20"/>
        </w:rPr>
        <w:t>darin</w:t>
      </w:r>
      <w:proofErr w:type="gramEnd"/>
      <w:r w:rsidRPr="001C7505">
        <w:rPr>
          <w:sz w:val="20"/>
          <w:szCs w:val="20"/>
        </w:rPr>
        <w:t xml:space="preserve"> was </w:t>
      </w:r>
      <w:proofErr w:type="gramStart"/>
      <w:r w:rsidRPr="001C7505">
        <w:rPr>
          <w:sz w:val="20"/>
          <w:szCs w:val="20"/>
        </w:rPr>
        <w:t>die späteren Wartung</w:t>
      </w:r>
      <w:proofErr w:type="gramEnd"/>
      <w:r w:rsidRPr="001C7505">
        <w:rPr>
          <w:sz w:val="20"/>
          <w:szCs w:val="20"/>
        </w:rPr>
        <w:t xml:space="preserve"> erleichtern würde. Dennoch blieb die Wahl anderer Technologien bei entsprechender Begründung freigestellt. Auch die Konfiguration über die grafische Benutzeroberfläche definierte ich als </w:t>
      </w:r>
      <w:proofErr w:type="spellStart"/>
      <w:r w:rsidRPr="001C7505">
        <w:rPr>
          <w:sz w:val="20"/>
          <w:szCs w:val="20"/>
        </w:rPr>
        <w:t>Should-have</w:t>
      </w:r>
      <w:proofErr w:type="spellEnd"/>
      <w:r w:rsidRPr="001C7505">
        <w:rPr>
          <w:sz w:val="20"/>
          <w:szCs w:val="20"/>
        </w:rPr>
        <w:t xml:space="preserve">, da die funktionale Zuverlässigkeit des Hintergrunddienstes Vorrang besitzt. Die Prüfung technischer Abhängigkeiten, welche ich konkret als Portprüfung spezifizierte, stufte ich als </w:t>
      </w:r>
      <w:proofErr w:type="spellStart"/>
      <w:r w:rsidRPr="001C7505">
        <w:rPr>
          <w:sz w:val="20"/>
          <w:szCs w:val="20"/>
        </w:rPr>
        <w:t>Could-have</w:t>
      </w:r>
      <w:proofErr w:type="spellEnd"/>
      <w:r w:rsidRPr="001C7505">
        <w:rPr>
          <w:sz w:val="20"/>
          <w:szCs w:val="20"/>
        </w:rPr>
        <w:t xml:space="preserve"> ein. Da die Legacy-Anwendung diese Funktion nicht besaß, bewertete der Kunde sie als optional. Ebenso ordnete ich eine mögliche E-Mail-Benachrichtigung den </w:t>
      </w:r>
      <w:proofErr w:type="spellStart"/>
      <w:r w:rsidRPr="001C7505">
        <w:rPr>
          <w:sz w:val="20"/>
          <w:szCs w:val="20"/>
        </w:rPr>
        <w:t>Could</w:t>
      </w:r>
      <w:proofErr w:type="spellEnd"/>
      <w:r w:rsidRPr="001C7505">
        <w:rPr>
          <w:sz w:val="20"/>
          <w:szCs w:val="20"/>
        </w:rPr>
        <w:t>-</w:t>
      </w:r>
      <w:proofErr w:type="spellStart"/>
      <w:r w:rsidRPr="001C7505">
        <w:rPr>
          <w:sz w:val="20"/>
          <w:szCs w:val="20"/>
        </w:rPr>
        <w:t>have</w:t>
      </w:r>
      <w:proofErr w:type="spellEnd"/>
      <w:r w:rsidRPr="001C7505">
        <w:rPr>
          <w:sz w:val="20"/>
          <w:szCs w:val="20"/>
        </w:rPr>
        <w:t xml:space="preserve">-Kriterien zu. Den Ausblick auf eine Cloud-Anbindung oder eine Integration über einen Server-Eye-Connector definierte ich als </w:t>
      </w:r>
      <w:proofErr w:type="spellStart"/>
      <w:r w:rsidRPr="001C7505">
        <w:rPr>
          <w:sz w:val="20"/>
          <w:szCs w:val="20"/>
        </w:rPr>
        <w:t>Won’t-have</w:t>
      </w:r>
      <w:proofErr w:type="spellEnd"/>
      <w:r w:rsidRPr="001C7505">
        <w:rPr>
          <w:sz w:val="20"/>
          <w:szCs w:val="20"/>
        </w:rPr>
        <w:t>.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r w:rsidRPr="001C7505">
        <w:t>Phase 3: System-Architektur</w:t>
      </w:r>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w:t>
      </w:r>
      <w:proofErr w:type="spellStart"/>
      <w:r w:rsidRPr="00ED4B61">
        <w:rPr>
          <w:sz w:val="20"/>
          <w:szCs w:val="20"/>
        </w:rPr>
        <w:t>Headless</w:t>
      </w:r>
      <w:proofErr w:type="spellEnd"/>
      <w:r w:rsidRPr="00ED4B61">
        <w:rPr>
          <w:sz w:val="20"/>
          <w:szCs w:val="20"/>
        </w:rPr>
        <w:t xml:space="preserve">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noProof/>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 xml:space="preserve">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w:t>
      </w:r>
      <w:proofErr w:type="gramStart"/>
      <w:r w:rsidRPr="00ED4B61">
        <w:rPr>
          <w:sz w:val="20"/>
          <w:szCs w:val="20"/>
        </w:rPr>
        <w:t>zu überwachenden Dienste</w:t>
      </w:r>
      <w:proofErr w:type="gramEnd"/>
      <w:r w:rsidRPr="00ED4B61">
        <w:rPr>
          <w:sz w:val="20"/>
          <w:szCs w:val="20"/>
        </w:rPr>
        <w:t xml:space="preserv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3332751D" w14:textId="58366FCF" w:rsidR="00544A2A" w:rsidRDefault="00544A2A" w:rsidP="00544A2A">
      <w:pPr>
        <w:pStyle w:val="berschrift2"/>
      </w:pPr>
      <w:proofErr w:type="gramStart"/>
      <w:r w:rsidRPr="00544A2A">
        <w:t>Phase(</w:t>
      </w:r>
      <w:proofErr w:type="gramEnd"/>
      <w:r w:rsidRPr="00544A2A">
        <w:t>4+5): Komponenten-Anforderungen</w:t>
      </w:r>
    </w:p>
    <w:p w14:paraId="297EDC87" w14:textId="77777777" w:rsidR="00544A2A" w:rsidRPr="00544A2A" w:rsidRDefault="00544A2A" w:rsidP="00544A2A">
      <w:pPr>
        <w:rPr>
          <w:sz w:val="20"/>
          <w:szCs w:val="20"/>
        </w:rPr>
      </w:pPr>
      <w:r w:rsidRPr="00544A2A">
        <w:rPr>
          <w:sz w:val="20"/>
          <w:szCs w:val="20"/>
        </w:rPr>
        <w:t>In der vierten und fünften Phase meines Projekts konzentriere ich mich auf die Anforderungen der einzelnen Komponenten. Da ich die Schnittstelle bereits in der Phase der Systemarchitektur detailliert geplant habe, nehme ich nun die finale Zuordnung der Systemanforderungen für die verbleibenden Komponenten vor. Aufgrund der bereits abgeschlossenen Analyse lassen sich die Anforderungen zügig den Komponenten zuordnen. Daher verschiebt sich der Fokus in dieser Phase maßgeblich auf die Testerstellung.</w:t>
      </w:r>
    </w:p>
    <w:p w14:paraId="02DEE3F7" w14:textId="77777777" w:rsidR="00544A2A" w:rsidRPr="00544A2A" w:rsidRDefault="00544A2A" w:rsidP="00544A2A">
      <w:pPr>
        <w:rPr>
          <w:sz w:val="20"/>
          <w:szCs w:val="20"/>
        </w:rPr>
      </w:pPr>
      <w:r w:rsidRPr="00544A2A">
        <w:rPr>
          <w:sz w:val="20"/>
          <w:szCs w:val="20"/>
        </w:rPr>
        <w:lastRenderedPageBreak/>
        <w:t>Die Entwicklung von Tests ist fester Bestandteil jeder Umsetzungsphase, um die jeweiligen Ergebnisse zu validieren. In diesem Projektschritt erfolgt die Validierung durch Komponententests. Diese unterscheiden sich grundlegend von Unit-Tests. Während Unit-Tests als Whitebox-Tests konkrete Methoden und Klassen im Inneren prüfen, fungieren Komponententests als Blackbox-Tests. Ich teste hierbei, ob die gesamte Komponente die ihr zugeordneten Systemanforderungen erfüllt, ohne die interne Implementierung zu betrachten.</w:t>
      </w:r>
    </w:p>
    <w:p w14:paraId="3BDC21B2" w14:textId="77777777" w:rsidR="00544A2A" w:rsidRPr="00544A2A" w:rsidRDefault="00544A2A" w:rsidP="00544A2A">
      <w:pPr>
        <w:rPr>
          <w:sz w:val="20"/>
          <w:szCs w:val="20"/>
        </w:rPr>
      </w:pPr>
      <w:r w:rsidRPr="00544A2A">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811"/>
        <w:gridCol w:w="1913"/>
        <w:gridCol w:w="2544"/>
        <w:gridCol w:w="1379"/>
        <w:gridCol w:w="2403"/>
      </w:tblGrid>
      <w:tr w:rsidR="00544A2A" w:rsidRPr="00544A2A" w14:paraId="4FC367C7" w14:textId="77777777" w:rsidTr="00F6787D">
        <w:trPr>
          <w:trHeight w:val="578"/>
        </w:trPr>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056E88" w14:textId="77777777" w:rsidR="00544A2A" w:rsidRPr="00544A2A" w:rsidRDefault="00544A2A" w:rsidP="00544A2A">
            <w:pPr>
              <w:rPr>
                <w:sz w:val="20"/>
                <w:szCs w:val="20"/>
              </w:rPr>
            </w:pPr>
            <w:r w:rsidRPr="00544A2A">
              <w:rPr>
                <w:b/>
                <w:bCs/>
                <w:sz w:val="20"/>
                <w:szCs w:val="20"/>
              </w:rPr>
              <w:t>ID</w:t>
            </w:r>
          </w:p>
        </w:tc>
        <w:tc>
          <w:tcPr>
            <w:tcW w:w="22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DF8BF" w14:textId="77777777" w:rsidR="00544A2A" w:rsidRPr="00544A2A" w:rsidRDefault="00544A2A" w:rsidP="00544A2A">
            <w:pPr>
              <w:rPr>
                <w:sz w:val="20"/>
                <w:szCs w:val="20"/>
              </w:rPr>
            </w:pPr>
            <w:r w:rsidRPr="00544A2A">
              <w:rPr>
                <w:b/>
                <w:bCs/>
                <w:sz w:val="20"/>
                <w:szCs w:val="20"/>
              </w:rPr>
              <w:t>Anforderungs-Bezug (Referenz)</w:t>
            </w:r>
          </w:p>
        </w:tc>
        <w:tc>
          <w:tcPr>
            <w:tcW w:w="32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CB111" w14:textId="77777777" w:rsidR="00544A2A" w:rsidRPr="00544A2A" w:rsidRDefault="00544A2A" w:rsidP="00544A2A">
            <w:pPr>
              <w:rPr>
                <w:sz w:val="20"/>
                <w:szCs w:val="20"/>
              </w:rPr>
            </w:pPr>
            <w:r w:rsidRPr="00544A2A">
              <w:rPr>
                <w:b/>
                <w:bCs/>
                <w:sz w:val="20"/>
                <w:szCs w:val="20"/>
              </w:rPr>
              <w:t>Testfall / Prüffrage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D8C7" w14:textId="77777777" w:rsidR="00544A2A" w:rsidRPr="00544A2A" w:rsidRDefault="00544A2A" w:rsidP="00544A2A">
            <w:pPr>
              <w:rPr>
                <w:sz w:val="20"/>
                <w:szCs w:val="20"/>
              </w:rPr>
            </w:pPr>
            <w:r w:rsidRPr="00544A2A">
              <w:rPr>
                <w:b/>
                <w:bCs/>
                <w:sz w:val="20"/>
                <w:szCs w:val="20"/>
              </w:rPr>
              <w:t>Teststufe</w:t>
            </w:r>
          </w:p>
        </w:tc>
        <w:tc>
          <w:tcPr>
            <w:tcW w:w="32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F63106" w14:textId="77777777" w:rsidR="00544A2A" w:rsidRPr="00544A2A" w:rsidRDefault="00544A2A" w:rsidP="00544A2A">
            <w:pPr>
              <w:rPr>
                <w:sz w:val="20"/>
                <w:szCs w:val="20"/>
              </w:rPr>
            </w:pPr>
            <w:r w:rsidRPr="00544A2A">
              <w:rPr>
                <w:b/>
                <w:bCs/>
                <w:sz w:val="20"/>
                <w:szCs w:val="20"/>
              </w:rPr>
              <w:t>Erwartetes Ergebnis (Soll)</w:t>
            </w:r>
          </w:p>
        </w:tc>
      </w:tr>
      <w:tr w:rsidR="00544A2A" w:rsidRPr="00544A2A" w14:paraId="24CFD0F8" w14:textId="77777777" w:rsidTr="00F6787D">
        <w:trPr>
          <w:trHeight w:val="946"/>
        </w:trPr>
        <w:tc>
          <w:tcPr>
            <w:tcW w:w="11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12AC4" w14:textId="77777777" w:rsidR="00544A2A" w:rsidRPr="00544A2A" w:rsidRDefault="00544A2A" w:rsidP="00544A2A">
            <w:pPr>
              <w:rPr>
                <w:sz w:val="20"/>
                <w:szCs w:val="20"/>
              </w:rPr>
            </w:pPr>
            <w:r w:rsidRPr="00544A2A">
              <w:rPr>
                <w:b/>
                <w:bCs/>
                <w:sz w:val="20"/>
                <w:szCs w:val="20"/>
              </w:rPr>
              <w:t>T-30</w:t>
            </w:r>
          </w:p>
        </w:tc>
        <w:tc>
          <w:tcPr>
            <w:tcW w:w="22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26325" w14:textId="77777777" w:rsidR="00544A2A" w:rsidRPr="00544A2A" w:rsidRDefault="00544A2A" w:rsidP="00544A2A">
            <w:pPr>
              <w:rPr>
                <w:sz w:val="20"/>
                <w:szCs w:val="20"/>
              </w:rPr>
            </w:pPr>
            <w:r w:rsidRPr="00544A2A">
              <w:rPr>
                <w:b/>
                <w:bCs/>
                <w:sz w:val="20"/>
                <w:szCs w:val="20"/>
              </w:rPr>
              <w:t>QZ-03</w:t>
            </w:r>
          </w:p>
        </w:tc>
        <w:tc>
          <w:tcPr>
            <w:tcW w:w="3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22FEC" w14:textId="77777777" w:rsidR="00544A2A" w:rsidRPr="00544A2A" w:rsidRDefault="00544A2A" w:rsidP="00544A2A">
            <w:pPr>
              <w:rPr>
                <w:sz w:val="20"/>
                <w:szCs w:val="20"/>
              </w:rPr>
            </w:pPr>
            <w:r w:rsidRPr="00544A2A">
              <w:rPr>
                <w:sz w:val="20"/>
                <w:szCs w:val="20"/>
              </w:rPr>
              <w:t>Eingabe eines nicht existenten Dienstnamens in der GUI.</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55464" w14:textId="77777777" w:rsidR="00544A2A" w:rsidRPr="00544A2A" w:rsidRDefault="00544A2A" w:rsidP="00544A2A">
            <w:pPr>
              <w:rPr>
                <w:sz w:val="20"/>
                <w:szCs w:val="20"/>
              </w:rPr>
            </w:pPr>
            <w:r w:rsidRPr="00544A2A">
              <w:rPr>
                <w:sz w:val="20"/>
                <w:szCs w:val="20"/>
              </w:rPr>
              <w:t>Komponente GUI</w:t>
            </w:r>
          </w:p>
        </w:tc>
        <w:tc>
          <w:tcPr>
            <w:tcW w:w="32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D34A21" w14:textId="77777777" w:rsidR="00544A2A" w:rsidRPr="00544A2A" w:rsidRDefault="00544A2A" w:rsidP="00544A2A">
            <w:pPr>
              <w:rPr>
                <w:sz w:val="20"/>
                <w:szCs w:val="20"/>
              </w:rPr>
            </w:pPr>
            <w:r w:rsidRPr="00544A2A">
              <w:rPr>
                <w:sz w:val="20"/>
                <w:szCs w:val="20"/>
              </w:rPr>
              <w:t>Feld wird rot markiert (Abgleich mit Service Controller erfolgt).</w:t>
            </w:r>
          </w:p>
        </w:tc>
      </w:tr>
    </w:tbl>
    <w:p w14:paraId="53909308" w14:textId="77777777" w:rsidR="00544A2A" w:rsidRPr="00544A2A" w:rsidRDefault="00544A2A" w:rsidP="00544A2A">
      <w:pPr>
        <w:rPr>
          <w:sz w:val="20"/>
          <w:szCs w:val="20"/>
        </w:rPr>
      </w:pPr>
      <w:r w:rsidRPr="00544A2A">
        <w:rPr>
          <w:sz w:val="20"/>
          <w:szCs w:val="20"/>
        </w:rPr>
        <w:t> </w:t>
      </w:r>
    </w:p>
    <w:p w14:paraId="6C658B0C" w14:textId="77777777" w:rsidR="00544A2A" w:rsidRPr="00544A2A" w:rsidRDefault="00544A2A" w:rsidP="00544A2A">
      <w:pPr>
        <w:rPr>
          <w:sz w:val="20"/>
          <w:szCs w:val="20"/>
        </w:rPr>
      </w:pPr>
      <w:r w:rsidRPr="00544A2A">
        <w:rPr>
          <w:sz w:val="20"/>
          <w:szCs w:val="20"/>
        </w:rPr>
        <w:t>Das zentrale Ergebnis dieser Phase ist der Testkatalog im Anhang. Der vorrausgegangene Auszug verdeutlicht, wie ich die qualitative Anforderung „Usability“ (Referenz QZ-03) der Komponente GUI zuordne. Im Testfall T-30 prüfe ich die Eingabe eines nicht existenten Dienstnamens. Das System muss dieses Feld rot markieren, sobald es die Nichtexistenz des Dienstes erkennt. Durch diese methodische Vorgehensweise erstelle ich für jede Anforderung konkrete Testfälle und ordne diese eindeutig einer Komponente zu.</w:t>
      </w:r>
    </w:p>
    <w:p w14:paraId="3B5240B8" w14:textId="77777777" w:rsidR="00544A2A" w:rsidRPr="00544A2A" w:rsidRDefault="00544A2A" w:rsidP="00544A2A"/>
    <w:sectPr w:rsidR="00544A2A" w:rsidRPr="00544A2A" w:rsidSect="00D76DE5">
      <w:footerReference w:type="default" r:id="rId11"/>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50C26" w14:textId="77777777" w:rsidR="006F2E12" w:rsidRDefault="006F2E12" w:rsidP="00ED698E">
      <w:pPr>
        <w:spacing w:after="0" w:line="240" w:lineRule="auto"/>
      </w:pPr>
      <w:r>
        <w:separator/>
      </w:r>
    </w:p>
  </w:endnote>
  <w:endnote w:type="continuationSeparator" w:id="0">
    <w:p w14:paraId="248541CB" w14:textId="77777777" w:rsidR="006F2E12" w:rsidRDefault="006F2E12"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End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EndPr/>
                              <w:sdtContent>
                                <w:sdt>
                                  <w:sdtPr>
                                    <w:rPr>
                                      <w:rFonts w:asciiTheme="majorHAnsi" w:eastAsiaTheme="majorEastAsia" w:hAnsiTheme="majorHAnsi" w:cstheme="majorBidi"/>
                                      <w:sz w:val="48"/>
                                      <w:szCs w:val="48"/>
                                    </w:rPr>
                                    <w:id w:val="-1904517296"/>
                                  </w:sdtPr>
                                  <w:sdtEnd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EndPr/>
                        <w:sdtContent>
                          <w:sdt>
                            <w:sdtPr>
                              <w:rPr>
                                <w:rFonts w:asciiTheme="majorHAnsi" w:eastAsiaTheme="majorEastAsia" w:hAnsiTheme="majorHAnsi" w:cstheme="majorBidi"/>
                                <w:sz w:val="48"/>
                                <w:szCs w:val="48"/>
                              </w:rPr>
                              <w:id w:val="-1904517296"/>
                            </w:sdtPr>
                            <w:sdtEnd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FC2FF" w14:textId="77777777" w:rsidR="006F2E12" w:rsidRDefault="006F2E12" w:rsidP="00ED698E">
      <w:pPr>
        <w:spacing w:after="0" w:line="240" w:lineRule="auto"/>
      </w:pPr>
      <w:r>
        <w:separator/>
      </w:r>
    </w:p>
  </w:footnote>
  <w:footnote w:type="continuationSeparator" w:id="0">
    <w:p w14:paraId="76755D19" w14:textId="77777777" w:rsidR="006F2E12" w:rsidRDefault="006F2E12" w:rsidP="00ED698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1C7505"/>
    <w:rsid w:val="002E646D"/>
    <w:rsid w:val="002F244E"/>
    <w:rsid w:val="002F3E42"/>
    <w:rsid w:val="00331908"/>
    <w:rsid w:val="00375985"/>
    <w:rsid w:val="003C6302"/>
    <w:rsid w:val="004D2C93"/>
    <w:rsid w:val="00544A2A"/>
    <w:rsid w:val="0064144E"/>
    <w:rsid w:val="00693903"/>
    <w:rsid w:val="006C5A24"/>
    <w:rsid w:val="006E7838"/>
    <w:rsid w:val="006F2E12"/>
    <w:rsid w:val="0070020E"/>
    <w:rsid w:val="007F7D8E"/>
    <w:rsid w:val="008E6CE8"/>
    <w:rsid w:val="00AF7F9C"/>
    <w:rsid w:val="00B36486"/>
    <w:rsid w:val="00BA3413"/>
    <w:rsid w:val="00CE6DFF"/>
    <w:rsid w:val="00D76DE5"/>
    <w:rsid w:val="00ED4B61"/>
    <w:rsid w:val="00ED698E"/>
    <w:rsid w:val="00F678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attah@ahab-it.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5528</Words>
  <Characters>34828</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15</cp:revision>
  <dcterms:created xsi:type="dcterms:W3CDTF">2026-04-16T13:28:00Z</dcterms:created>
  <dcterms:modified xsi:type="dcterms:W3CDTF">2026-04-18T07:30:00Z</dcterms:modified>
</cp:coreProperties>
</file>