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ind w:firstLine="480" w:firstLineChars="200"/>
        <w:rPr>
          <w:rFonts w:hint="eastAsia" w:ascii="Arial Narrow" w:hAnsi="Arial Narrow" w:eastAsia="仿宋_GB2312"/>
          <w:b/>
          <w:color w:val="000080"/>
          <w:sz w:val="24"/>
        </w:rPr>
      </w:pPr>
    </w:p>
    <w:p>
      <w:pPr>
        <w:spacing w:line="360" w:lineRule="exact"/>
        <w:ind w:firstLine="480" w:firstLineChars="200"/>
        <w:rPr>
          <w:rFonts w:ascii="Arial Narrow" w:hAnsi="Arial Narrow" w:eastAsia="仿宋_GB2312"/>
          <w:b/>
          <w:color w:val="000080"/>
          <w:sz w:val="24"/>
        </w:rPr>
      </w:pPr>
      <w:r>
        <w:rPr>
          <w:rFonts w:ascii="Arial Narrow" w:hAnsi="Arial Narrow" w:eastAsia="仿宋_GB2312"/>
          <w:b/>
          <w:color w:val="000080"/>
          <w:sz w:val="24"/>
        </w:rPr>
        <w:t>【本财务决算专项说明模版是按国资委《财务决算专项说明内容提要》内容进行了细化，供</w:t>
      </w:r>
      <w:r>
        <w:rPr>
          <w:rFonts w:hint="eastAsia" w:ascii="Arial Narrow" w:hAnsi="Arial Narrow" w:eastAsia="仿宋_GB2312"/>
          <w:b/>
          <w:color w:val="000080"/>
          <w:sz w:val="24"/>
        </w:rPr>
        <w:t>海油集团</w:t>
      </w:r>
      <w:r>
        <w:rPr>
          <w:rFonts w:ascii="Arial Narrow" w:hAnsi="Arial Narrow" w:eastAsia="仿宋_GB2312"/>
          <w:b/>
          <w:color w:val="000080"/>
          <w:sz w:val="24"/>
        </w:rPr>
        <w:t>所属企业参考使用。各单位上报的财务决算专项说明应符合国资委的要求】</w:t>
      </w:r>
    </w:p>
    <w:p>
      <w:pPr>
        <w:spacing w:line="360" w:lineRule="exact"/>
        <w:ind w:firstLine="480" w:firstLineChars="200"/>
        <w:rPr>
          <w:rFonts w:ascii="Arial Narrow" w:hAnsi="Arial Narrow" w:eastAsia="仿宋_GB2312"/>
          <w:b/>
          <w:color w:val="000080"/>
          <w:sz w:val="24"/>
        </w:rPr>
      </w:pPr>
      <w:r>
        <w:rPr>
          <w:rFonts w:ascii="Arial Narrow" w:hAnsi="Arial Narrow" w:eastAsia="仿宋_GB2312"/>
          <w:b/>
          <w:color w:val="000080"/>
          <w:sz w:val="24"/>
        </w:rPr>
        <w:t>【特别注意：本文档为参考模板，各单位应在模板的基础上根据企业的实际情况编制，不能机械照抄模板内容。】</w:t>
      </w:r>
    </w:p>
    <w:p>
      <w:pPr>
        <w:spacing w:before="25" w:after="25" w:line="400" w:lineRule="exact"/>
        <w:ind w:firstLine="480" w:firstLineChars="200"/>
        <w:rPr>
          <w:rFonts w:ascii="Arial Narrow" w:hAnsi="Arial Narrow" w:eastAsia="仿宋_GB2312"/>
          <w:color w:val="0000FF"/>
          <w:sz w:val="24"/>
          <w:szCs w:val="22"/>
        </w:rPr>
      </w:pPr>
      <w:r>
        <w:rPr>
          <w:rFonts w:ascii="Arial Narrow" w:hAnsi="Arial Narrow" w:eastAsia="仿宋_GB2312"/>
          <w:color w:val="0000FF"/>
          <w:sz w:val="24"/>
          <w:szCs w:val="22"/>
        </w:rPr>
        <w:t>【本</w:t>
      </w:r>
      <w:r>
        <w:rPr>
          <w:rFonts w:hint="eastAsia" w:ascii="Arial Narrow" w:hAnsi="Arial Narrow" w:eastAsia="仿宋_GB2312"/>
          <w:color w:val="0000FF"/>
          <w:sz w:val="24"/>
          <w:szCs w:val="22"/>
        </w:rPr>
        <w:t>财务</w:t>
      </w:r>
      <w:r>
        <w:rPr>
          <w:rFonts w:ascii="Arial Narrow" w:hAnsi="Arial Narrow" w:eastAsia="仿宋_GB2312"/>
          <w:color w:val="0000FF"/>
          <w:sz w:val="24"/>
          <w:szCs w:val="22"/>
        </w:rPr>
        <w:t>决算专项说明资料共有10个大项，若某大项无需要披露的内容，则删除该项下相应的表格或文字，并表述为“无”；若某大项下分若干小项且需要披露的小项超过两个（含）以上小项，则保留需要披露的小项并删除无披露内容的小项，同时注意检查序号是否正确；若某大项下分若干小项且需要披露的小项只有一个小项，则保留需要披露的小项并删除无披露内容的小项，若保留的小项有小标题则需要删除。】</w:t>
      </w:r>
    </w:p>
    <w:p>
      <w:pPr>
        <w:jc w:val="center"/>
        <w:rPr>
          <w:rFonts w:ascii="Arial Narrow" w:hAnsi="Arial Narrow" w:eastAsia="仿宋_GB2312"/>
          <w:b/>
          <w:bCs/>
          <w:sz w:val="36"/>
          <w:szCs w:val="36"/>
        </w:rPr>
      </w:pPr>
    </w:p>
    <w:p>
      <w:pPr>
        <w:jc w:val="center"/>
        <w:rPr>
          <w:rFonts w:ascii="Arial Narrow" w:hAnsi="Arial Narrow" w:eastAsia="仿宋_GB2312"/>
          <w:b/>
          <w:bCs/>
          <w:sz w:val="36"/>
          <w:szCs w:val="36"/>
        </w:rPr>
      </w:pPr>
      <w:r>
        <w:rPr>
          <w:rFonts w:ascii="Arial Narrow" w:hAnsi="Arial Narrow" w:eastAsia="仿宋_GB2312"/>
          <w:b/>
          <w:bCs/>
          <w:sz w:val="36"/>
          <w:szCs w:val="36"/>
        </w:rPr>
        <w:t>财务决算专项说明</w:t>
      </w:r>
    </w:p>
    <w:p>
      <w:pPr>
        <w:jc w:val="center"/>
        <w:rPr>
          <w:rFonts w:ascii="Arial Narrow" w:hAnsi="Arial Narrow" w:eastAsia="仿宋_GB2312"/>
          <w:sz w:val="24"/>
        </w:rPr>
      </w:pPr>
    </w:p>
    <w:p>
      <w:pPr>
        <w:widowControl/>
        <w:numPr>
          <w:ilvl w:val="0"/>
          <w:numId w:val="1"/>
        </w:numPr>
        <w:tabs>
          <w:tab w:val="clear" w:pos="962"/>
        </w:tabs>
        <w:spacing w:before="78" w:beforeLines="25" w:after="78" w:afterLines="25" w:line="400" w:lineRule="exact"/>
        <w:ind w:left="0" w:firstLine="480" w:firstLineChars="200"/>
        <w:outlineLvl w:val="0"/>
        <w:rPr>
          <w:rFonts w:ascii="Arial Narrow" w:hAnsi="Arial Narrow" w:eastAsia="仿宋_GB2312"/>
          <w:b/>
          <w:sz w:val="24"/>
        </w:rPr>
      </w:pPr>
      <w:r>
        <w:rPr>
          <w:rFonts w:ascii="Arial Narrow" w:hAnsi="Arial Narrow" w:eastAsia="仿宋_GB2312"/>
          <w:b/>
          <w:sz w:val="24"/>
        </w:rPr>
        <w:t>期初重大调整事项说明</w:t>
      </w:r>
    </w:p>
    <w:p>
      <w:pPr>
        <w:widowControl/>
        <w:adjustRightInd w:val="0"/>
        <w:spacing w:before="78" w:beforeLines="25" w:after="78" w:afterLines="25" w:line="400" w:lineRule="exact"/>
        <w:ind w:firstLine="480" w:firstLineChars="200"/>
        <w:rPr>
          <w:rFonts w:ascii="Arial Narrow" w:hAnsi="Arial Narrow" w:eastAsia="仿宋_GB2312"/>
          <w:b/>
          <w:sz w:val="24"/>
        </w:rPr>
      </w:pPr>
      <w:commentRangeStart w:id="0"/>
      <w:r>
        <w:rPr>
          <w:rFonts w:ascii="Arial Narrow" w:hAnsi="Arial Narrow" w:eastAsia="仿宋_GB2312"/>
          <w:b/>
          <w:sz w:val="24"/>
        </w:rPr>
        <w:t>（一）本公司上年期末权益与本年期初权益金额比较</w:t>
      </w:r>
      <w:commentRangeEnd w:id="0"/>
      <w:r>
        <w:rPr>
          <w:rStyle w:val="8"/>
        </w:rPr>
        <w:commentReference w:id="0"/>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925"/>
        <w:gridCol w:w="2195"/>
        <w:gridCol w:w="2194"/>
        <w:gridCol w:w="197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75" w:type="pct"/>
            <w:tcBorders>
              <w:top w:val="single" w:color="auto" w:sz="12" w:space="0"/>
              <w:bottom w:val="single" w:color="auto" w:sz="4" w:space="0"/>
              <w:right w:val="single" w:color="auto" w:sz="4" w:space="0"/>
            </w:tcBorders>
            <w:shd w:val="clear" w:color="auto" w:fill="auto"/>
            <w:noWrap w:val="0"/>
            <w:vAlign w:val="center"/>
          </w:tcPr>
          <w:p>
            <w:pPr>
              <w:widowControl/>
              <w:snapToGrid w:val="0"/>
              <w:jc w:val="center"/>
              <w:rPr>
                <w:rFonts w:ascii="Arial Narrow" w:hAnsi="Arial Narrow" w:eastAsia="仿宋_GB2312" w:cs="SimSun"/>
                <w:b/>
                <w:color w:val="000000"/>
                <w:kern w:val="0"/>
              </w:rPr>
            </w:pPr>
            <w:r>
              <w:rPr>
                <w:rFonts w:ascii="Arial Narrow" w:hAnsi="Arial Narrow" w:eastAsia="仿宋_GB2312" w:cs="SimSun"/>
                <w:b/>
                <w:color w:val="000000"/>
                <w:kern w:val="0"/>
              </w:rPr>
              <w:t>项  目</w:t>
            </w:r>
          </w:p>
        </w:tc>
        <w:tc>
          <w:tcPr>
            <w:tcW w:w="1182" w:type="pct"/>
            <w:tcBorders>
              <w:left w:val="single" w:color="auto" w:sz="4" w:space="0"/>
              <w:bottom w:val="single" w:color="auto" w:sz="4" w:space="0"/>
            </w:tcBorders>
            <w:shd w:val="clear" w:color="auto" w:fill="auto"/>
            <w:noWrap w:val="0"/>
            <w:vAlign w:val="center"/>
          </w:tcPr>
          <w:p>
            <w:pPr>
              <w:widowControl/>
              <w:snapToGrid w:val="0"/>
              <w:jc w:val="center"/>
              <w:rPr>
                <w:rFonts w:ascii="Arial Narrow" w:hAnsi="Arial Narrow" w:eastAsia="仿宋_GB2312" w:cs="SimSun"/>
                <w:b/>
                <w:color w:val="000000"/>
                <w:kern w:val="0"/>
              </w:rPr>
            </w:pPr>
            <w:r>
              <w:rPr>
                <w:rFonts w:ascii="Arial Narrow" w:hAnsi="Arial Narrow" w:eastAsia="仿宋_GB2312" w:cs="SimSun"/>
                <w:b/>
                <w:color w:val="000000"/>
                <w:kern w:val="0"/>
              </w:rPr>
              <w:t>上年期末权益</w:t>
            </w:r>
          </w:p>
        </w:tc>
        <w:tc>
          <w:tcPr>
            <w:tcW w:w="1181" w:type="pct"/>
            <w:tcBorders>
              <w:bottom w:val="single" w:color="auto" w:sz="4" w:space="0"/>
            </w:tcBorders>
            <w:shd w:val="clear" w:color="auto" w:fill="auto"/>
            <w:noWrap w:val="0"/>
            <w:vAlign w:val="center"/>
          </w:tcPr>
          <w:p>
            <w:pPr>
              <w:widowControl/>
              <w:snapToGrid w:val="0"/>
              <w:jc w:val="center"/>
              <w:rPr>
                <w:rFonts w:ascii="Arial Narrow" w:hAnsi="Arial Narrow" w:eastAsia="仿宋_GB2312" w:cs="SimSun"/>
                <w:b/>
                <w:color w:val="000000"/>
                <w:kern w:val="0"/>
              </w:rPr>
            </w:pPr>
            <w:r>
              <w:rPr>
                <w:rFonts w:ascii="Arial Narrow" w:hAnsi="Arial Narrow" w:eastAsia="仿宋_GB2312" w:cs="SimSun"/>
                <w:b/>
                <w:color w:val="000000"/>
                <w:kern w:val="0"/>
              </w:rPr>
              <w:t>本年期初权益</w:t>
            </w:r>
          </w:p>
        </w:tc>
        <w:tc>
          <w:tcPr>
            <w:tcW w:w="1062" w:type="pct"/>
            <w:tcBorders>
              <w:bottom w:val="single" w:color="auto" w:sz="4" w:space="0"/>
            </w:tcBorders>
            <w:shd w:val="clear" w:color="auto" w:fill="auto"/>
            <w:noWrap w:val="0"/>
            <w:vAlign w:val="center"/>
          </w:tcPr>
          <w:p>
            <w:pPr>
              <w:widowControl/>
              <w:snapToGrid w:val="0"/>
              <w:jc w:val="center"/>
              <w:rPr>
                <w:rFonts w:ascii="Arial Narrow" w:hAnsi="Arial Narrow" w:eastAsia="仿宋_GB2312" w:cs="SimSun"/>
                <w:b/>
                <w:color w:val="000000"/>
                <w:kern w:val="0"/>
              </w:rPr>
            </w:pPr>
            <w:r>
              <w:rPr>
                <w:rFonts w:ascii="Arial Narrow" w:hAnsi="Arial Narrow" w:eastAsia="仿宋_GB2312" w:cs="SimSun"/>
                <w:b/>
                <w:color w:val="000000"/>
                <w:kern w:val="0"/>
              </w:rPr>
              <w:t>差异</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75" w:type="pct"/>
            <w:tcBorders>
              <w:top w:val="single" w:color="auto" w:sz="4" w:space="0"/>
              <w:bottom w:val="dotted" w:color="auto" w:sz="4" w:space="0"/>
              <w:right w:val="single" w:color="auto" w:sz="4" w:space="0"/>
            </w:tcBorders>
            <w:shd w:val="clear" w:color="auto" w:fill="auto"/>
            <w:noWrap w:val="0"/>
            <w:vAlign w:val="center"/>
          </w:tcPr>
          <w:p>
            <w:pPr>
              <w:widowControl/>
              <w:snapToGrid w:val="0"/>
              <w:rPr>
                <w:rFonts w:ascii="Arial Narrow" w:hAnsi="Arial Narrow" w:eastAsia="仿宋_GB2312" w:cs="SimSun"/>
                <w:color w:val="000000"/>
                <w:kern w:val="0"/>
              </w:rPr>
            </w:pPr>
            <w:r>
              <w:rPr>
                <w:rFonts w:ascii="Arial Narrow" w:hAnsi="Arial Narrow" w:eastAsia="仿宋_GB2312" w:cs="SimSun"/>
                <w:color w:val="000000"/>
                <w:kern w:val="0"/>
              </w:rPr>
              <w:t>实收资本</w:t>
            </w:r>
            <w:r>
              <w:rPr>
                <w:rFonts w:ascii="Arial Narrow" w:hAnsi="Arial Narrow" w:eastAsia="仿宋_GB2312" w:cs="SimSun"/>
                <w:color w:val="0000FF"/>
                <w:kern w:val="0"/>
              </w:rPr>
              <w:t>（</w:t>
            </w:r>
            <w:r>
              <w:rPr>
                <w:rFonts w:ascii="Arial Narrow" w:hAnsi="Arial Narrow" w:eastAsia="仿宋_GB2312" w:cs="SimSun"/>
                <w:kern w:val="0"/>
              </w:rPr>
              <w:t>股本</w:t>
            </w:r>
            <w:r>
              <w:rPr>
                <w:rFonts w:ascii="Arial Narrow" w:hAnsi="Arial Narrow" w:eastAsia="仿宋_GB2312" w:cs="SimSun"/>
                <w:color w:val="0000FF"/>
                <w:kern w:val="0"/>
              </w:rPr>
              <w:t>）</w:t>
            </w:r>
          </w:p>
        </w:tc>
        <w:tc>
          <w:tcPr>
            <w:tcW w:w="1182" w:type="pct"/>
            <w:tcBorders>
              <w:top w:val="single" w:color="auto" w:sz="4" w:space="0"/>
              <w:left w:val="single" w:color="auto" w:sz="4" w:space="0"/>
              <w:bottom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hint="eastAsia" w:ascii="Arial Narrow" w:hAnsi="Arial Narrow" w:eastAsia="仿宋_GB2312" w:cs="SimSun"/>
                <w:color w:val="000000"/>
                <w:kern w:val="0"/>
              </w:rPr>
              <w:t>[Z24$C10]</w:t>
            </w:r>
          </w:p>
        </w:tc>
        <w:tc>
          <w:tcPr>
            <w:tcW w:w="1181" w:type="pct"/>
            <w:tcBorders>
              <w:top w:val="single" w:color="auto" w:sz="4" w:space="0"/>
              <w:bottom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hint="eastAsia" w:ascii="Arial Narrow" w:hAnsi="Arial Narrow" w:eastAsia="仿宋_GB2312" w:cs="SimSun"/>
                <w:color w:val="000000"/>
                <w:kern w:val="0"/>
              </w:rPr>
              <w:t>[Z24$D10]</w:t>
            </w:r>
          </w:p>
        </w:tc>
        <w:tc>
          <w:tcPr>
            <w:tcW w:w="1062" w:type="pct"/>
            <w:tcBorders>
              <w:top w:val="single" w:color="auto" w:sz="4" w:space="0"/>
              <w:bottom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[Z24$E10]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75" w:type="pct"/>
            <w:tcBorders>
              <w:top w:val="dotted" w:color="auto" w:sz="4" w:space="0"/>
              <w:bottom w:val="dotted" w:color="auto" w:sz="4" w:space="0"/>
              <w:right w:val="single" w:color="auto" w:sz="4" w:space="0"/>
            </w:tcBorders>
            <w:shd w:val="clear" w:color="auto" w:fill="auto"/>
            <w:noWrap w:val="0"/>
            <w:vAlign w:val="center"/>
          </w:tcPr>
          <w:p>
            <w:pPr>
              <w:widowControl/>
              <w:snapToGrid w:val="0"/>
              <w:rPr>
                <w:rFonts w:ascii="Arial Narrow" w:hAnsi="Arial Narrow" w:eastAsia="仿宋_GB2312" w:cs="SimSun"/>
                <w:color w:val="000000"/>
                <w:kern w:val="0"/>
              </w:rPr>
            </w:pPr>
            <w:r>
              <w:rPr>
                <w:rFonts w:ascii="Arial Narrow" w:hAnsi="Arial Narrow" w:eastAsia="仿宋_GB2312" w:cs="SimSun"/>
                <w:color w:val="000000"/>
                <w:kern w:val="0"/>
              </w:rPr>
              <w:t>其他权益工具</w:t>
            </w:r>
          </w:p>
        </w:tc>
        <w:tc>
          <w:tcPr>
            <w:tcW w:w="1182" w:type="pct"/>
            <w:tcBorders>
              <w:top w:val="dotted" w:color="auto" w:sz="4" w:space="0"/>
              <w:left w:val="single" w:color="auto" w:sz="4" w:space="0"/>
              <w:bottom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p>
        </w:tc>
        <w:tc>
          <w:tcPr>
            <w:tcW w:w="1181" w:type="pct"/>
            <w:tcBorders>
              <w:top w:val="dotted" w:color="auto" w:sz="4" w:space="0"/>
              <w:bottom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p>
        </w:tc>
        <w:tc>
          <w:tcPr>
            <w:tcW w:w="1062" w:type="pct"/>
            <w:tcBorders>
              <w:top w:val="dotted" w:color="auto" w:sz="4" w:space="0"/>
              <w:bottom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75" w:type="pct"/>
            <w:tcBorders>
              <w:top w:val="dotted" w:color="auto" w:sz="4" w:space="0"/>
              <w:bottom w:val="dotted" w:color="auto" w:sz="4" w:space="0"/>
              <w:right w:val="single" w:color="auto" w:sz="4" w:space="0"/>
            </w:tcBorders>
            <w:shd w:val="clear" w:color="auto" w:fill="auto"/>
            <w:noWrap w:val="0"/>
            <w:vAlign w:val="center"/>
          </w:tcPr>
          <w:p>
            <w:pPr>
              <w:widowControl/>
              <w:snapToGrid w:val="0"/>
              <w:rPr>
                <w:rFonts w:ascii="Arial Narrow" w:hAnsi="Arial Narrow" w:eastAsia="仿宋_GB2312" w:cs="SimSun"/>
                <w:color w:val="000000"/>
                <w:kern w:val="0"/>
              </w:rPr>
            </w:pPr>
            <w:r>
              <w:rPr>
                <w:rFonts w:ascii="Arial Narrow" w:hAnsi="Arial Narrow" w:eastAsia="仿宋_GB2312" w:cs="SimSun"/>
                <w:color w:val="000000"/>
                <w:kern w:val="0"/>
              </w:rPr>
              <w:t>资本公积</w:t>
            </w:r>
          </w:p>
        </w:tc>
        <w:tc>
          <w:tcPr>
            <w:tcW w:w="1182" w:type="pct"/>
            <w:tcBorders>
              <w:top w:val="dotted" w:color="auto" w:sz="4" w:space="0"/>
              <w:left w:val="nil"/>
              <w:bottom w:val="dotted" w:color="auto" w:sz="4" w:space="0"/>
              <w:right w:val="single" w:color="000000"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hint="eastAsia" w:ascii="Arial Narrow" w:hAnsi="Arial Narrow" w:eastAsia="仿宋_GB2312" w:cs="SimSun"/>
                <w:color w:val="000000"/>
                <w:kern w:val="0"/>
              </w:rPr>
              <w:t>[Z24$C11]</w:t>
            </w:r>
          </w:p>
        </w:tc>
        <w:tc>
          <w:tcPr>
            <w:tcW w:w="1181" w:type="pct"/>
            <w:tcBorders>
              <w:top w:val="dotted" w:color="auto" w:sz="4" w:space="0"/>
              <w:left w:val="nil"/>
              <w:bottom w:val="dotted" w:color="auto" w:sz="4" w:space="0"/>
              <w:right w:val="single" w:color="000000"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hint="eastAsia" w:ascii="Arial Narrow" w:hAnsi="Arial Narrow" w:eastAsia="仿宋_GB2312" w:cs="SimSun"/>
                <w:color w:val="000000"/>
                <w:kern w:val="0"/>
              </w:rPr>
              <w:t>[Z24$D11]</w:t>
            </w:r>
          </w:p>
        </w:tc>
        <w:tc>
          <w:tcPr>
            <w:tcW w:w="1062" w:type="pct"/>
            <w:tcBorders>
              <w:top w:val="dotted" w:color="auto" w:sz="4" w:space="0"/>
              <w:bottom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[Z24$E11]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75" w:type="pct"/>
            <w:tcBorders>
              <w:top w:val="dotted" w:color="auto" w:sz="4" w:space="0"/>
              <w:bottom w:val="dotted" w:color="auto" w:sz="4" w:space="0"/>
              <w:right w:val="single" w:color="auto" w:sz="4" w:space="0"/>
            </w:tcBorders>
            <w:shd w:val="clear" w:color="auto" w:fill="auto"/>
            <w:noWrap w:val="0"/>
            <w:vAlign w:val="center"/>
          </w:tcPr>
          <w:p>
            <w:pPr>
              <w:widowControl/>
              <w:snapToGrid w:val="0"/>
              <w:rPr>
                <w:rFonts w:ascii="Arial Narrow" w:hAnsi="Arial Narrow" w:eastAsia="仿宋_GB2312" w:cs="SimSun"/>
                <w:color w:val="000000"/>
                <w:kern w:val="0"/>
              </w:rPr>
            </w:pPr>
            <w:r>
              <w:rPr>
                <w:rFonts w:ascii="Arial Narrow" w:hAnsi="Arial Narrow" w:eastAsia="仿宋_GB2312" w:cs="SimSun"/>
                <w:color w:val="000000"/>
                <w:kern w:val="0"/>
              </w:rPr>
              <w:t>其他综合收益</w:t>
            </w:r>
          </w:p>
        </w:tc>
        <w:tc>
          <w:tcPr>
            <w:tcW w:w="1182" w:type="pct"/>
            <w:tcBorders>
              <w:top w:val="dotted" w:color="auto" w:sz="4" w:space="0"/>
              <w:left w:val="single" w:color="auto" w:sz="4" w:space="0"/>
              <w:bottom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p>
        </w:tc>
        <w:tc>
          <w:tcPr>
            <w:tcW w:w="1181" w:type="pct"/>
            <w:tcBorders>
              <w:top w:val="dotted" w:color="auto" w:sz="4" w:space="0"/>
              <w:bottom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p>
        </w:tc>
        <w:tc>
          <w:tcPr>
            <w:tcW w:w="1062" w:type="pct"/>
            <w:tcBorders>
              <w:top w:val="dotted" w:color="auto" w:sz="4" w:space="0"/>
              <w:bottom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75" w:type="pct"/>
            <w:tcBorders>
              <w:top w:val="dotted" w:color="auto" w:sz="4" w:space="0"/>
              <w:right w:val="single" w:color="auto" w:sz="4" w:space="0"/>
            </w:tcBorders>
            <w:shd w:val="clear" w:color="auto" w:fill="auto"/>
            <w:noWrap w:val="0"/>
            <w:vAlign w:val="center"/>
          </w:tcPr>
          <w:p>
            <w:pPr>
              <w:widowControl/>
              <w:snapToGrid w:val="0"/>
              <w:ind w:firstLine="210" w:firstLineChars="100"/>
              <w:rPr>
                <w:rFonts w:ascii="Arial Narrow" w:hAnsi="Arial Narrow" w:eastAsia="仿宋_GB2312" w:cs="SimSun"/>
                <w:color w:val="000000"/>
                <w:kern w:val="0"/>
              </w:rPr>
            </w:pPr>
            <w:r>
              <w:rPr>
                <w:rFonts w:ascii="Arial Narrow" w:hAnsi="Arial Narrow" w:eastAsia="仿宋_GB2312" w:cs="SimSun"/>
                <w:color w:val="000000"/>
                <w:kern w:val="0"/>
              </w:rPr>
              <w:t>其中：外币报表折算差额</w:t>
            </w:r>
          </w:p>
        </w:tc>
        <w:tc>
          <w:tcPr>
            <w:tcW w:w="1182" w:type="pct"/>
            <w:tcBorders>
              <w:top w:val="dotted" w:color="auto" w:sz="4" w:space="0"/>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p>
        </w:tc>
        <w:tc>
          <w:tcPr>
            <w:tcW w:w="1181" w:type="pct"/>
            <w:tcBorders>
              <w:top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p>
        </w:tc>
        <w:tc>
          <w:tcPr>
            <w:tcW w:w="1062" w:type="pct"/>
            <w:tcBorders>
              <w:top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75" w:type="pct"/>
            <w:tcBorders>
              <w:right w:val="single" w:color="auto" w:sz="4" w:space="0"/>
            </w:tcBorders>
            <w:shd w:val="clear" w:color="auto" w:fill="auto"/>
            <w:noWrap w:val="0"/>
            <w:vAlign w:val="center"/>
          </w:tcPr>
          <w:p>
            <w:pPr>
              <w:widowControl/>
              <w:snapToGrid w:val="0"/>
              <w:rPr>
                <w:rFonts w:ascii="Arial Narrow" w:hAnsi="Arial Narrow" w:eastAsia="仿宋_GB2312" w:cs="SimSun"/>
                <w:color w:val="000000"/>
                <w:kern w:val="0"/>
              </w:rPr>
            </w:pPr>
            <w:r>
              <w:rPr>
                <w:rFonts w:ascii="Arial Narrow" w:hAnsi="Arial Narrow" w:eastAsia="仿宋_GB2312" w:cs="SimSun"/>
                <w:color w:val="000000"/>
                <w:kern w:val="0"/>
              </w:rPr>
              <w:t>专项储备</w:t>
            </w:r>
          </w:p>
        </w:tc>
        <w:tc>
          <w:tcPr>
            <w:tcW w:w="1182"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p>
        </w:tc>
        <w:tc>
          <w:tcPr>
            <w:tcW w:w="1181" w:type="pct"/>
            <w:shd w:val="clear" w:color="auto" w:fill="auto"/>
            <w:noWrap w:val="0"/>
            <w:vAlign w:val="center"/>
          </w:tcPr>
          <w:p>
            <w:pPr>
              <w:widowControl/>
              <w:snapToGrid w:val="0"/>
              <w:jc w:val="right"/>
              <w:rPr>
                <w:rFonts w:ascii="Arial Narrow" w:hAnsi="Arial Narrow" w:eastAsia="仿宋_GB2312" w:cs="SimSun"/>
                <w:color w:val="000000"/>
                <w:kern w:val="0"/>
              </w:rPr>
            </w:pPr>
          </w:p>
        </w:tc>
        <w:tc>
          <w:tcPr>
            <w:tcW w:w="1062" w:type="pct"/>
            <w:shd w:val="clear" w:color="auto" w:fill="auto"/>
            <w:noWrap w:val="0"/>
            <w:vAlign w:val="center"/>
          </w:tcPr>
          <w:p>
            <w:pPr>
              <w:widowControl/>
              <w:snapToGrid w:val="0"/>
              <w:jc w:val="right"/>
              <w:rPr>
                <w:rFonts w:ascii="Arial Narrow" w:hAnsi="Arial Narrow" w:eastAsia="仿宋_GB2312" w:cs="SimSun"/>
                <w:color w:val="000000"/>
                <w:kern w:val="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75" w:type="pct"/>
            <w:tcBorders>
              <w:right w:val="single" w:color="auto" w:sz="4" w:space="0"/>
            </w:tcBorders>
            <w:shd w:val="clear" w:color="auto" w:fill="auto"/>
            <w:noWrap w:val="0"/>
            <w:vAlign w:val="center"/>
          </w:tcPr>
          <w:p>
            <w:pPr>
              <w:widowControl/>
              <w:snapToGrid w:val="0"/>
              <w:rPr>
                <w:rFonts w:ascii="Arial Narrow" w:hAnsi="Arial Narrow" w:eastAsia="仿宋_GB2312" w:cs="SimSun"/>
                <w:color w:val="000000"/>
                <w:kern w:val="0"/>
              </w:rPr>
            </w:pPr>
            <w:r>
              <w:rPr>
                <w:rFonts w:ascii="Arial Narrow" w:hAnsi="Arial Narrow" w:eastAsia="仿宋_GB2312" w:cs="SimSun"/>
                <w:color w:val="000000"/>
                <w:kern w:val="0"/>
              </w:rPr>
              <w:t>盈余公积</w:t>
            </w:r>
          </w:p>
        </w:tc>
        <w:tc>
          <w:tcPr>
            <w:tcW w:w="1182"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hint="eastAsia" w:ascii="Arial Narrow" w:hAnsi="Arial Narrow" w:eastAsia="仿宋_GB2312" w:cs="SimSun"/>
                <w:color w:val="000000"/>
                <w:kern w:val="0"/>
              </w:rPr>
              <w:t>[Z24$C1</w:t>
            </w:r>
            <w:r>
              <w:rPr>
                <w:rFonts w:ascii="Arial Narrow" w:hAnsi="Arial Narrow" w:eastAsia="仿宋_GB2312" w:cs="SimSun"/>
                <w:color w:val="000000"/>
                <w:kern w:val="0"/>
              </w:rPr>
              <w:t>2</w:t>
            </w:r>
            <w:r>
              <w:rPr>
                <w:rFonts w:hint="eastAsia" w:ascii="Arial Narrow" w:hAnsi="Arial Narrow" w:eastAsia="仿宋_GB2312" w:cs="SimSun"/>
                <w:color w:val="000000"/>
                <w:kern w:val="0"/>
              </w:rPr>
              <w:t>]</w:t>
            </w:r>
          </w:p>
        </w:tc>
        <w:tc>
          <w:tcPr>
            <w:tcW w:w="1181"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hint="eastAsia" w:ascii="Arial Narrow" w:hAnsi="Arial Narrow" w:eastAsia="仿宋_GB2312" w:cs="SimSun"/>
                <w:color w:val="000000"/>
                <w:kern w:val="0"/>
              </w:rPr>
              <w:t>[Z24$D1</w:t>
            </w:r>
            <w:r>
              <w:rPr>
                <w:rFonts w:ascii="Arial Narrow" w:hAnsi="Arial Narrow" w:eastAsia="仿宋_GB2312" w:cs="SimSun"/>
                <w:color w:val="000000"/>
                <w:kern w:val="0"/>
              </w:rPr>
              <w:t>2</w:t>
            </w:r>
            <w:r>
              <w:rPr>
                <w:rFonts w:hint="eastAsia" w:ascii="Arial Narrow" w:hAnsi="Arial Narrow" w:eastAsia="仿宋_GB2312" w:cs="SimSun"/>
                <w:color w:val="000000"/>
                <w:kern w:val="0"/>
              </w:rPr>
              <w:t>]</w:t>
            </w:r>
          </w:p>
        </w:tc>
        <w:tc>
          <w:tcPr>
            <w:tcW w:w="1062"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[Z24$E12]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75" w:type="pct"/>
            <w:tcBorders>
              <w:right w:val="single" w:color="auto" w:sz="4" w:space="0"/>
            </w:tcBorders>
            <w:shd w:val="clear" w:color="auto" w:fill="auto"/>
            <w:noWrap w:val="0"/>
            <w:vAlign w:val="center"/>
          </w:tcPr>
          <w:p>
            <w:pPr>
              <w:widowControl/>
              <w:snapToGrid w:val="0"/>
              <w:rPr>
                <w:rFonts w:ascii="Arial Narrow" w:hAnsi="Arial Narrow" w:eastAsia="仿宋_GB2312" w:cs="SimSun"/>
                <w:color w:val="000000"/>
                <w:kern w:val="0"/>
              </w:rPr>
            </w:pPr>
            <w:r>
              <w:rPr>
                <w:rFonts w:ascii="Arial Narrow" w:hAnsi="Arial Narrow" w:eastAsia="仿宋_GB2312" w:cs="SimSun"/>
                <w:color w:val="000000"/>
                <w:kern w:val="0"/>
              </w:rPr>
              <w:t>一般风险准备</w:t>
            </w:r>
          </w:p>
        </w:tc>
        <w:tc>
          <w:tcPr>
            <w:tcW w:w="1182"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p>
        </w:tc>
        <w:tc>
          <w:tcPr>
            <w:tcW w:w="1181" w:type="pct"/>
            <w:shd w:val="clear" w:color="auto" w:fill="auto"/>
            <w:noWrap w:val="0"/>
            <w:vAlign w:val="center"/>
          </w:tcPr>
          <w:p>
            <w:pPr>
              <w:widowControl/>
              <w:snapToGrid w:val="0"/>
              <w:jc w:val="right"/>
              <w:rPr>
                <w:rFonts w:ascii="Arial Narrow" w:hAnsi="Arial Narrow" w:eastAsia="仿宋_GB2312" w:cs="SimSun"/>
                <w:color w:val="000000"/>
                <w:kern w:val="0"/>
              </w:rPr>
            </w:pPr>
          </w:p>
        </w:tc>
        <w:tc>
          <w:tcPr>
            <w:tcW w:w="1062" w:type="pct"/>
            <w:shd w:val="clear" w:color="auto" w:fill="auto"/>
            <w:noWrap w:val="0"/>
            <w:vAlign w:val="center"/>
          </w:tcPr>
          <w:p>
            <w:pPr>
              <w:widowControl/>
              <w:snapToGrid w:val="0"/>
              <w:jc w:val="right"/>
              <w:rPr>
                <w:rFonts w:ascii="Arial Narrow" w:hAnsi="Arial Narrow" w:eastAsia="仿宋_GB2312" w:cs="SimSun"/>
                <w:color w:val="000000"/>
                <w:kern w:val="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75" w:type="pct"/>
            <w:tcBorders>
              <w:right w:val="single" w:color="auto" w:sz="4" w:space="0"/>
            </w:tcBorders>
            <w:shd w:val="clear" w:color="auto" w:fill="auto"/>
            <w:noWrap w:val="0"/>
            <w:vAlign w:val="center"/>
          </w:tcPr>
          <w:p>
            <w:pPr>
              <w:widowControl/>
              <w:snapToGrid w:val="0"/>
              <w:rPr>
                <w:rFonts w:ascii="Arial Narrow" w:hAnsi="Arial Narrow" w:eastAsia="仿宋_GB2312" w:cs="SimSun"/>
                <w:color w:val="000000"/>
                <w:kern w:val="0"/>
              </w:rPr>
            </w:pPr>
            <w:r>
              <w:rPr>
                <w:rFonts w:ascii="Arial Narrow" w:hAnsi="Arial Narrow" w:eastAsia="仿宋_GB2312" w:cs="SimSun"/>
                <w:color w:val="000000"/>
                <w:kern w:val="0"/>
              </w:rPr>
              <w:t>未分配利润</w:t>
            </w:r>
          </w:p>
        </w:tc>
        <w:tc>
          <w:tcPr>
            <w:tcW w:w="1182"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[Z24$C13]</w:t>
            </w:r>
          </w:p>
        </w:tc>
        <w:tc>
          <w:tcPr>
            <w:tcW w:w="1181"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[Z24$D13]</w:t>
            </w:r>
          </w:p>
        </w:tc>
        <w:tc>
          <w:tcPr>
            <w:tcW w:w="1062"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[Z24$E13]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75" w:type="pct"/>
            <w:tcBorders>
              <w:right w:val="single" w:color="auto" w:sz="4" w:space="0"/>
            </w:tcBorders>
            <w:shd w:val="clear" w:color="auto" w:fill="auto"/>
            <w:noWrap w:val="0"/>
            <w:vAlign w:val="center"/>
          </w:tcPr>
          <w:p>
            <w:pPr>
              <w:widowControl/>
              <w:snapToGrid w:val="0"/>
              <w:rPr>
                <w:rFonts w:ascii="Arial Narrow" w:hAnsi="Arial Narrow" w:eastAsia="仿宋_GB2312" w:cs="SimSun"/>
                <w:color w:val="000000"/>
                <w:kern w:val="0"/>
              </w:rPr>
            </w:pPr>
            <w:r>
              <w:rPr>
                <w:rFonts w:ascii="Arial Narrow" w:hAnsi="Arial Narrow" w:eastAsia="仿宋_GB2312" w:cs="SimSun"/>
                <w:color w:val="000000"/>
                <w:kern w:val="0"/>
              </w:rPr>
              <w:t>少数股东权益</w:t>
            </w:r>
          </w:p>
        </w:tc>
        <w:tc>
          <w:tcPr>
            <w:tcW w:w="1182"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p>
        </w:tc>
        <w:tc>
          <w:tcPr>
            <w:tcW w:w="1181" w:type="pct"/>
            <w:shd w:val="clear" w:color="auto" w:fill="auto"/>
            <w:noWrap w:val="0"/>
            <w:vAlign w:val="center"/>
          </w:tcPr>
          <w:p>
            <w:pPr>
              <w:widowControl/>
              <w:snapToGrid w:val="0"/>
              <w:jc w:val="right"/>
              <w:rPr>
                <w:rFonts w:ascii="Arial Narrow" w:hAnsi="Arial Narrow" w:eastAsia="仿宋_GB2312" w:cs="SimSun"/>
                <w:color w:val="000000"/>
                <w:kern w:val="0"/>
              </w:rPr>
            </w:pPr>
          </w:p>
        </w:tc>
        <w:tc>
          <w:tcPr>
            <w:tcW w:w="1062" w:type="pct"/>
            <w:shd w:val="clear" w:color="auto" w:fill="auto"/>
            <w:noWrap w:val="0"/>
            <w:vAlign w:val="center"/>
          </w:tcPr>
          <w:p>
            <w:pPr>
              <w:widowControl/>
              <w:snapToGrid w:val="0"/>
              <w:jc w:val="right"/>
              <w:rPr>
                <w:rFonts w:ascii="Arial Narrow" w:hAnsi="Arial Narrow" w:eastAsia="仿宋_GB2312" w:cs="SimSun"/>
                <w:color w:val="000000"/>
                <w:kern w:val="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75" w:type="pct"/>
            <w:tcBorders>
              <w:right w:val="single" w:color="auto" w:sz="4" w:space="0"/>
            </w:tcBorders>
            <w:shd w:val="clear" w:color="auto" w:fill="auto"/>
            <w:noWrap w:val="0"/>
            <w:vAlign w:val="center"/>
          </w:tcPr>
          <w:p>
            <w:pPr>
              <w:widowControl/>
              <w:snapToGrid w:val="0"/>
              <w:rPr>
                <w:rFonts w:ascii="Arial Narrow" w:hAnsi="Arial Narrow" w:eastAsia="仿宋_GB2312" w:cs="SimSun"/>
                <w:color w:val="000000"/>
                <w:kern w:val="0"/>
              </w:rPr>
            </w:pPr>
            <w:r>
              <w:rPr>
                <w:rFonts w:ascii="Arial Narrow" w:hAnsi="Arial Narrow" w:eastAsia="仿宋_GB2312" w:cs="SimSun"/>
                <w:color w:val="000000"/>
                <w:kern w:val="0"/>
              </w:rPr>
              <w:t>其他</w:t>
            </w:r>
          </w:p>
        </w:tc>
        <w:tc>
          <w:tcPr>
            <w:tcW w:w="1182"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p>
        </w:tc>
        <w:tc>
          <w:tcPr>
            <w:tcW w:w="1181" w:type="pct"/>
            <w:shd w:val="clear" w:color="auto" w:fill="auto"/>
            <w:noWrap w:val="0"/>
            <w:vAlign w:val="center"/>
          </w:tcPr>
          <w:p>
            <w:pPr>
              <w:widowControl/>
              <w:snapToGrid w:val="0"/>
              <w:jc w:val="right"/>
              <w:rPr>
                <w:rFonts w:ascii="Arial Narrow" w:hAnsi="Arial Narrow" w:eastAsia="仿宋_GB2312" w:cs="SimSun"/>
                <w:color w:val="000000"/>
                <w:kern w:val="0"/>
              </w:rPr>
            </w:pPr>
          </w:p>
        </w:tc>
        <w:tc>
          <w:tcPr>
            <w:tcW w:w="1062" w:type="pct"/>
            <w:shd w:val="clear" w:color="auto" w:fill="auto"/>
            <w:noWrap w:val="0"/>
            <w:vAlign w:val="center"/>
          </w:tcPr>
          <w:p>
            <w:pPr>
              <w:widowControl/>
              <w:snapToGrid w:val="0"/>
              <w:jc w:val="right"/>
              <w:rPr>
                <w:rFonts w:ascii="Arial Narrow" w:hAnsi="Arial Narrow" w:eastAsia="仿宋_GB2312" w:cs="SimSun"/>
                <w:color w:val="000000"/>
                <w:kern w:val="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75" w:type="pct"/>
            <w:tcBorders>
              <w:bottom w:val="single" w:color="auto" w:sz="12" w:space="0"/>
              <w:right w:val="single" w:color="auto" w:sz="4" w:space="0"/>
            </w:tcBorders>
            <w:shd w:val="clear" w:color="auto" w:fill="auto"/>
            <w:noWrap w:val="0"/>
            <w:vAlign w:val="center"/>
          </w:tcPr>
          <w:p>
            <w:pPr>
              <w:widowControl/>
              <w:snapToGrid w:val="0"/>
              <w:jc w:val="center"/>
              <w:rPr>
                <w:rFonts w:ascii="Arial Narrow" w:hAnsi="Arial Narrow" w:eastAsia="仿宋_GB2312" w:cs="SimSun"/>
                <w:b/>
                <w:color w:val="000000"/>
                <w:kern w:val="0"/>
              </w:rPr>
            </w:pPr>
            <w:r>
              <w:rPr>
                <w:rFonts w:ascii="Arial Narrow" w:hAnsi="Arial Narrow" w:eastAsia="仿宋_GB2312" w:cs="SimSun"/>
                <w:b/>
                <w:color w:val="000000"/>
                <w:kern w:val="0"/>
              </w:rPr>
              <w:t>合  计</w:t>
            </w:r>
          </w:p>
        </w:tc>
        <w:tc>
          <w:tcPr>
            <w:tcW w:w="1182"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b/>
                <w:color w:val="000000"/>
                <w:kern w:val="0"/>
              </w:rPr>
            </w:pPr>
            <w:r>
              <w:rPr>
                <w:rFonts w:ascii="Arial Narrow" w:hAnsi="Arial Narrow" w:eastAsia="仿宋_GB2312" w:cs="SimSun"/>
                <w:b/>
                <w:color w:val="000000"/>
                <w:kern w:val="0"/>
              </w:rPr>
              <w:t>[Z24$C8]</w:t>
            </w:r>
          </w:p>
        </w:tc>
        <w:tc>
          <w:tcPr>
            <w:tcW w:w="1181" w:type="pct"/>
            <w:shd w:val="clear" w:color="auto" w:fill="auto"/>
            <w:noWrap w:val="0"/>
            <w:vAlign w:val="center"/>
          </w:tcPr>
          <w:p>
            <w:pPr>
              <w:snapToGrid w:val="0"/>
              <w:jc w:val="right"/>
              <w:rPr>
                <w:rFonts w:ascii="Arial Narrow" w:hAnsi="Arial Narrow" w:eastAsia="仿宋_GB2312" w:cs="SimSun"/>
                <w:b/>
                <w:color w:val="000000"/>
                <w:kern w:val="0"/>
              </w:rPr>
            </w:pPr>
            <w:r>
              <w:rPr>
                <w:rFonts w:ascii="Arial Narrow" w:hAnsi="Arial Narrow" w:eastAsia="仿宋_GB2312" w:cs="SimSun"/>
                <w:b/>
                <w:color w:val="000000"/>
                <w:kern w:val="0"/>
              </w:rPr>
              <w:t>[Z24$D8]</w:t>
            </w:r>
          </w:p>
        </w:tc>
        <w:tc>
          <w:tcPr>
            <w:tcW w:w="1062" w:type="pct"/>
            <w:shd w:val="clear" w:color="auto" w:fill="auto"/>
            <w:noWrap w:val="0"/>
            <w:vAlign w:val="center"/>
          </w:tcPr>
          <w:p>
            <w:pPr>
              <w:widowControl/>
              <w:snapToGrid w:val="0"/>
              <w:jc w:val="right"/>
              <w:rPr>
                <w:rFonts w:hint="eastAsia" w:ascii="Arial Narrow" w:hAnsi="Arial Narrow" w:eastAsia="仿宋_GB2312" w:cs="SimSun"/>
                <w:b/>
                <w:color w:val="000000"/>
                <w:kern w:val="0"/>
              </w:rPr>
            </w:pPr>
            <w:r>
              <w:rPr>
                <w:rFonts w:ascii="Arial Narrow" w:hAnsi="Arial Narrow" w:eastAsia="仿宋_GB2312" w:cs="SimSun"/>
                <w:b/>
                <w:color w:val="000000"/>
                <w:kern w:val="0"/>
              </w:rPr>
              <w:t>[Z24$E8]</w:t>
            </w:r>
          </w:p>
        </w:tc>
      </w:tr>
    </w:tbl>
    <w:p>
      <w:pPr>
        <w:widowControl/>
        <w:adjustRightInd w:val="0"/>
        <w:spacing w:before="78" w:beforeLines="25" w:after="78" w:afterLines="25" w:line="400" w:lineRule="exact"/>
        <w:ind w:firstLine="480" w:firstLineChars="200"/>
        <w:rPr>
          <w:rFonts w:ascii="Arial Narrow" w:hAnsi="Arial Narrow" w:eastAsia="仿宋_GB2312"/>
          <w:b/>
          <w:sz w:val="24"/>
        </w:rPr>
      </w:pPr>
      <w:commentRangeStart w:id="1"/>
      <w:r>
        <w:rPr>
          <w:rFonts w:ascii="Arial Narrow" w:hAnsi="Arial Narrow" w:eastAsia="仿宋_GB2312"/>
          <w:b/>
          <w:sz w:val="24"/>
        </w:rPr>
        <w:t>（二）上年期末权益与本年期初权益差异情况分析</w:t>
      </w:r>
      <w:commentRangeEnd w:id="1"/>
      <w:r>
        <w:rPr>
          <w:rStyle w:val="8"/>
        </w:rPr>
        <w:commentReference w:id="1"/>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971"/>
        <w:gridCol w:w="1672"/>
        <w:gridCol w:w="2322"/>
        <w:gridCol w:w="232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600" w:type="pct"/>
            <w:tcBorders>
              <w:top w:val="single" w:color="auto" w:sz="12" w:space="0"/>
              <w:bottom w:val="single" w:color="auto" w:sz="4" w:space="0"/>
              <w:right w:val="single" w:color="auto" w:sz="4" w:space="0"/>
            </w:tcBorders>
            <w:shd w:val="clear" w:color="auto" w:fill="auto"/>
            <w:noWrap w:val="0"/>
            <w:vAlign w:val="center"/>
          </w:tcPr>
          <w:p>
            <w:pPr>
              <w:widowControl/>
              <w:adjustRightInd w:val="0"/>
              <w:snapToGrid w:val="0"/>
              <w:jc w:val="center"/>
              <w:rPr>
                <w:rFonts w:ascii="Arial Narrow" w:hAnsi="Arial Narrow" w:eastAsia="仿宋_GB2312" w:cs="SimSun"/>
                <w:b/>
                <w:color w:val="000000"/>
                <w:kern w:val="0"/>
              </w:rPr>
            </w:pPr>
            <w:r>
              <w:rPr>
                <w:rFonts w:ascii="Arial Narrow" w:hAnsi="Arial Narrow" w:eastAsia="仿宋_GB2312" w:cs="SimSun"/>
                <w:b/>
                <w:color w:val="000000"/>
                <w:kern w:val="0"/>
              </w:rPr>
              <w:t>项  目</w:t>
            </w:r>
          </w:p>
        </w:tc>
        <w:tc>
          <w:tcPr>
            <w:tcW w:w="900" w:type="pct"/>
            <w:tcBorders>
              <w:left w:val="single" w:color="auto" w:sz="4" w:space="0"/>
              <w:bottom w:val="single" w:color="auto" w:sz="4" w:space="0"/>
            </w:tcBorders>
            <w:shd w:val="clear" w:color="auto" w:fill="auto"/>
            <w:noWrap w:val="0"/>
            <w:vAlign w:val="center"/>
          </w:tcPr>
          <w:p>
            <w:pPr>
              <w:widowControl/>
              <w:adjustRightInd w:val="0"/>
              <w:snapToGrid w:val="0"/>
              <w:jc w:val="center"/>
              <w:rPr>
                <w:rFonts w:ascii="Arial Narrow" w:hAnsi="Arial Narrow" w:eastAsia="仿宋_GB2312" w:cs="SimSun"/>
                <w:b/>
                <w:color w:val="000000"/>
                <w:kern w:val="0"/>
              </w:rPr>
            </w:pPr>
            <w:r>
              <w:rPr>
                <w:rFonts w:ascii="Arial Narrow" w:hAnsi="Arial Narrow" w:eastAsia="仿宋_GB2312" w:cs="SimSun"/>
                <w:b/>
                <w:color w:val="000000"/>
                <w:kern w:val="0"/>
              </w:rPr>
              <w:t>金额</w:t>
            </w:r>
          </w:p>
        </w:tc>
        <w:tc>
          <w:tcPr>
            <w:tcW w:w="1250" w:type="pct"/>
            <w:tcBorders>
              <w:bottom w:val="single" w:color="auto" w:sz="4" w:space="0"/>
            </w:tcBorders>
            <w:shd w:val="clear" w:color="auto" w:fill="auto"/>
            <w:noWrap w:val="0"/>
            <w:vAlign w:val="center"/>
          </w:tcPr>
          <w:p>
            <w:pPr>
              <w:widowControl/>
              <w:adjustRightInd w:val="0"/>
              <w:snapToGrid w:val="0"/>
              <w:jc w:val="center"/>
              <w:rPr>
                <w:rFonts w:ascii="Arial Narrow" w:hAnsi="Arial Narrow" w:eastAsia="仿宋_GB2312" w:cs="SimSun"/>
                <w:b/>
                <w:color w:val="000000"/>
                <w:kern w:val="0"/>
              </w:rPr>
            </w:pPr>
            <w:r>
              <w:rPr>
                <w:rFonts w:ascii="Arial Narrow" w:hAnsi="Arial Narrow" w:eastAsia="仿宋_GB2312" w:cs="SimSun"/>
                <w:b/>
                <w:color w:val="000000"/>
                <w:kern w:val="0"/>
              </w:rPr>
              <w:t>其中：对期初未分配利润的调整金额</w:t>
            </w:r>
          </w:p>
        </w:tc>
        <w:tc>
          <w:tcPr>
            <w:tcW w:w="1250" w:type="pct"/>
            <w:tcBorders>
              <w:bottom w:val="single" w:color="auto" w:sz="4" w:space="0"/>
            </w:tcBorders>
            <w:shd w:val="clear" w:color="auto" w:fill="auto"/>
            <w:noWrap w:val="0"/>
            <w:vAlign w:val="center"/>
          </w:tcPr>
          <w:p>
            <w:pPr>
              <w:widowControl/>
              <w:adjustRightInd w:val="0"/>
              <w:snapToGrid w:val="0"/>
              <w:jc w:val="center"/>
              <w:rPr>
                <w:rFonts w:ascii="Arial Narrow" w:hAnsi="Arial Narrow" w:eastAsia="仿宋_GB2312" w:cs="SimSun"/>
                <w:b/>
                <w:color w:val="000000"/>
                <w:kern w:val="0"/>
              </w:rPr>
            </w:pPr>
            <w:r>
              <w:rPr>
                <w:rFonts w:ascii="Arial Narrow" w:hAnsi="Arial Narrow" w:eastAsia="仿宋_GB2312" w:cs="SimSun"/>
                <w:b/>
                <w:color w:val="000000"/>
                <w:kern w:val="0"/>
              </w:rPr>
              <w:t>调整期初未分配</w:t>
            </w:r>
          </w:p>
          <w:p>
            <w:pPr>
              <w:widowControl/>
              <w:adjustRightInd w:val="0"/>
              <w:snapToGrid w:val="0"/>
              <w:jc w:val="center"/>
              <w:rPr>
                <w:rFonts w:ascii="Arial Narrow" w:hAnsi="Arial Narrow" w:eastAsia="仿宋_GB2312" w:cs="SimSun"/>
                <w:b/>
                <w:color w:val="000000"/>
                <w:kern w:val="0"/>
              </w:rPr>
            </w:pPr>
            <w:r>
              <w:rPr>
                <w:rFonts w:ascii="Arial Narrow" w:hAnsi="Arial Narrow" w:eastAsia="仿宋_GB2312" w:cs="SimSun"/>
                <w:b/>
                <w:color w:val="000000"/>
                <w:kern w:val="0"/>
              </w:rPr>
              <w:t>利润的原因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00" w:type="pct"/>
            <w:tcBorders>
              <w:top w:val="single" w:color="auto" w:sz="4" w:space="0"/>
              <w:bottom w:val="dotted" w:color="auto" w:sz="4" w:space="0"/>
              <w:right w:val="single" w:color="auto" w:sz="4" w:space="0"/>
            </w:tcBorders>
            <w:shd w:val="clear" w:color="auto" w:fill="auto"/>
            <w:noWrap w:val="0"/>
            <w:vAlign w:val="center"/>
          </w:tcPr>
          <w:p>
            <w:pPr>
              <w:widowControl/>
              <w:adjustRightInd w:val="0"/>
              <w:snapToGrid w:val="0"/>
              <w:rPr>
                <w:rFonts w:ascii="Arial Narrow" w:hAnsi="Arial Narrow" w:eastAsia="仿宋_GB2312" w:cs="SimSun"/>
                <w:color w:val="000000"/>
                <w:kern w:val="0"/>
              </w:rPr>
            </w:pPr>
            <w:r>
              <w:rPr>
                <w:rFonts w:ascii="Arial Narrow" w:hAnsi="Arial Narrow" w:eastAsia="仿宋_GB2312" w:cs="SimSun"/>
                <w:color w:val="000000"/>
                <w:kern w:val="0"/>
              </w:rPr>
              <w:t>合并范围变化</w:t>
            </w:r>
          </w:p>
        </w:tc>
        <w:tc>
          <w:tcPr>
            <w:tcW w:w="900" w:type="pct"/>
            <w:tcBorders>
              <w:top w:val="single" w:color="auto" w:sz="4" w:space="0"/>
              <w:left w:val="single" w:color="auto" w:sz="4" w:space="0"/>
              <w:bottom w:val="dotted" w:color="auto" w:sz="4" w:space="0"/>
            </w:tcBorders>
            <w:shd w:val="clear" w:color="auto" w:fill="auto"/>
            <w:noWrap w:val="0"/>
            <w:vAlign w:val="center"/>
          </w:tcPr>
          <w:p>
            <w:pPr>
              <w:widowControl/>
              <w:adjustRightInd w:val="0"/>
              <w:snapToGrid w:val="0"/>
              <w:jc w:val="right"/>
              <w:rPr>
                <w:rFonts w:ascii="Arial Narrow" w:hAnsi="Arial Narrow" w:eastAsia="仿宋_GB2312" w:cs="SimSun"/>
                <w:color w:val="000000"/>
                <w:kern w:val="0"/>
              </w:rPr>
            </w:pPr>
          </w:p>
        </w:tc>
        <w:tc>
          <w:tcPr>
            <w:tcW w:w="1250" w:type="pct"/>
            <w:tcBorders>
              <w:top w:val="single" w:color="auto" w:sz="4" w:space="0"/>
              <w:bottom w:val="dotted" w:color="auto" w:sz="4" w:space="0"/>
            </w:tcBorders>
            <w:shd w:val="clear" w:color="auto" w:fill="auto"/>
            <w:noWrap w:val="0"/>
            <w:vAlign w:val="center"/>
          </w:tcPr>
          <w:p>
            <w:pPr>
              <w:widowControl/>
              <w:adjustRightInd w:val="0"/>
              <w:snapToGrid w:val="0"/>
              <w:jc w:val="right"/>
              <w:rPr>
                <w:rFonts w:ascii="Arial Narrow" w:hAnsi="Arial Narrow" w:eastAsia="仿宋_GB2312" w:cs="SimSun"/>
                <w:color w:val="000000"/>
                <w:kern w:val="0"/>
              </w:rPr>
            </w:pPr>
          </w:p>
        </w:tc>
        <w:tc>
          <w:tcPr>
            <w:tcW w:w="1250" w:type="pct"/>
            <w:tcBorders>
              <w:top w:val="single" w:color="auto" w:sz="4" w:space="0"/>
              <w:bottom w:val="dotted" w:color="auto" w:sz="4" w:space="0"/>
            </w:tcBorders>
            <w:shd w:val="clear" w:color="auto" w:fill="auto"/>
            <w:noWrap w:val="0"/>
            <w:vAlign w:val="center"/>
          </w:tcPr>
          <w:p>
            <w:pPr>
              <w:widowControl/>
              <w:adjustRightInd w:val="0"/>
              <w:snapToGrid w:val="0"/>
              <w:jc w:val="right"/>
              <w:rPr>
                <w:rFonts w:ascii="Arial Narrow" w:hAnsi="Arial Narrow" w:eastAsia="仿宋_GB2312" w:cs="SimSun"/>
                <w:color w:val="000000"/>
                <w:kern w:val="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00" w:type="pct"/>
            <w:tcBorders>
              <w:top w:val="dotted" w:color="auto" w:sz="4" w:space="0"/>
              <w:right w:val="single" w:color="auto" w:sz="4" w:space="0"/>
            </w:tcBorders>
            <w:shd w:val="clear" w:color="auto" w:fill="auto"/>
            <w:noWrap w:val="0"/>
            <w:vAlign w:val="center"/>
          </w:tcPr>
          <w:p>
            <w:pPr>
              <w:widowControl/>
              <w:adjustRightInd w:val="0"/>
              <w:snapToGrid w:val="0"/>
              <w:rPr>
                <w:rFonts w:ascii="Arial Narrow" w:hAnsi="Arial Narrow" w:eastAsia="仿宋_GB2312" w:cs="SimSun"/>
                <w:color w:val="000000"/>
                <w:kern w:val="0"/>
              </w:rPr>
            </w:pPr>
            <w:r>
              <w:rPr>
                <w:rFonts w:ascii="Arial Narrow" w:hAnsi="Arial Narrow" w:eastAsia="仿宋_GB2312" w:cs="SimSun"/>
                <w:color w:val="000000"/>
                <w:kern w:val="0"/>
              </w:rPr>
              <w:t>重大会计差错更正</w:t>
            </w:r>
          </w:p>
        </w:tc>
        <w:tc>
          <w:tcPr>
            <w:tcW w:w="900" w:type="pct"/>
            <w:tcBorders>
              <w:top w:val="dotted" w:color="auto" w:sz="4" w:space="0"/>
              <w:left w:val="single" w:color="auto" w:sz="4" w:space="0"/>
            </w:tcBorders>
            <w:shd w:val="clear" w:color="auto" w:fill="auto"/>
            <w:noWrap w:val="0"/>
            <w:vAlign w:val="center"/>
          </w:tcPr>
          <w:p>
            <w:pPr>
              <w:widowControl/>
              <w:adjustRightInd w:val="0"/>
              <w:snapToGrid w:val="0"/>
              <w:jc w:val="right"/>
              <w:rPr>
                <w:rFonts w:ascii="Arial Narrow" w:hAnsi="Arial Narrow" w:eastAsia="仿宋_GB2312" w:cs="SimSun"/>
                <w:color w:val="000000"/>
                <w:kern w:val="0"/>
              </w:rPr>
            </w:pPr>
          </w:p>
        </w:tc>
        <w:tc>
          <w:tcPr>
            <w:tcW w:w="1250" w:type="pct"/>
            <w:tcBorders>
              <w:top w:val="dotted" w:color="auto" w:sz="4" w:space="0"/>
            </w:tcBorders>
            <w:shd w:val="clear" w:color="auto" w:fill="auto"/>
            <w:noWrap w:val="0"/>
            <w:vAlign w:val="center"/>
          </w:tcPr>
          <w:p>
            <w:pPr>
              <w:widowControl/>
              <w:adjustRightInd w:val="0"/>
              <w:snapToGrid w:val="0"/>
              <w:jc w:val="right"/>
              <w:rPr>
                <w:rFonts w:ascii="Arial Narrow" w:hAnsi="Arial Narrow" w:eastAsia="仿宋_GB2312" w:cs="SimSun"/>
                <w:color w:val="000000"/>
                <w:kern w:val="0"/>
              </w:rPr>
            </w:pPr>
          </w:p>
        </w:tc>
        <w:tc>
          <w:tcPr>
            <w:tcW w:w="1250" w:type="pct"/>
            <w:tcBorders>
              <w:top w:val="dotted" w:color="auto" w:sz="4" w:space="0"/>
            </w:tcBorders>
            <w:shd w:val="clear" w:color="auto" w:fill="auto"/>
            <w:noWrap w:val="0"/>
            <w:vAlign w:val="center"/>
          </w:tcPr>
          <w:p>
            <w:pPr>
              <w:widowControl/>
              <w:adjustRightInd w:val="0"/>
              <w:snapToGrid w:val="0"/>
              <w:jc w:val="right"/>
              <w:rPr>
                <w:rFonts w:ascii="Arial Narrow" w:hAnsi="Arial Narrow" w:eastAsia="仿宋_GB2312" w:cs="SimSun"/>
                <w:color w:val="000000"/>
                <w:kern w:val="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00" w:type="pct"/>
            <w:tcBorders>
              <w:right w:val="single" w:color="auto" w:sz="4" w:space="0"/>
            </w:tcBorders>
            <w:shd w:val="clear" w:color="auto" w:fill="auto"/>
            <w:noWrap w:val="0"/>
            <w:vAlign w:val="center"/>
          </w:tcPr>
          <w:p>
            <w:pPr>
              <w:widowControl/>
              <w:adjustRightInd w:val="0"/>
              <w:snapToGrid w:val="0"/>
              <w:rPr>
                <w:rFonts w:ascii="Arial Narrow" w:hAnsi="Arial Narrow" w:eastAsia="仿宋_GB2312" w:cs="SimSun"/>
                <w:color w:val="000000"/>
                <w:kern w:val="0"/>
              </w:rPr>
            </w:pPr>
            <w:r>
              <w:rPr>
                <w:rFonts w:ascii="Arial Narrow" w:hAnsi="Arial Narrow" w:eastAsia="仿宋_GB2312" w:cs="SimSun"/>
                <w:color w:val="000000"/>
                <w:kern w:val="0"/>
              </w:rPr>
              <w:t>会计政策变更</w:t>
            </w:r>
          </w:p>
        </w:tc>
        <w:tc>
          <w:tcPr>
            <w:tcW w:w="900" w:type="pct"/>
            <w:tcBorders>
              <w:left w:val="single" w:color="auto" w:sz="4" w:space="0"/>
            </w:tcBorders>
            <w:shd w:val="clear" w:color="auto" w:fill="auto"/>
            <w:noWrap w:val="0"/>
            <w:vAlign w:val="center"/>
          </w:tcPr>
          <w:p>
            <w:pPr>
              <w:widowControl/>
              <w:adjustRightInd w:val="0"/>
              <w:snapToGrid w:val="0"/>
              <w:jc w:val="right"/>
              <w:rPr>
                <w:rFonts w:ascii="Arial Narrow" w:hAnsi="Arial Narrow" w:eastAsia="仿宋_GB2312" w:cs="SimSun"/>
                <w:color w:val="000000"/>
                <w:kern w:val="0"/>
              </w:rPr>
            </w:pPr>
          </w:p>
        </w:tc>
        <w:tc>
          <w:tcPr>
            <w:tcW w:w="1250" w:type="pct"/>
            <w:shd w:val="clear" w:color="auto" w:fill="auto"/>
            <w:noWrap w:val="0"/>
            <w:vAlign w:val="center"/>
          </w:tcPr>
          <w:p>
            <w:pPr>
              <w:widowControl/>
              <w:adjustRightInd w:val="0"/>
              <w:snapToGrid w:val="0"/>
              <w:jc w:val="right"/>
              <w:rPr>
                <w:rFonts w:ascii="Arial Narrow" w:hAnsi="Arial Narrow" w:eastAsia="仿宋_GB2312" w:cs="SimSun"/>
                <w:color w:val="000000"/>
                <w:kern w:val="0"/>
              </w:rPr>
            </w:pPr>
          </w:p>
        </w:tc>
        <w:tc>
          <w:tcPr>
            <w:tcW w:w="1250" w:type="pct"/>
            <w:shd w:val="clear" w:color="auto" w:fill="auto"/>
            <w:noWrap w:val="0"/>
            <w:vAlign w:val="center"/>
          </w:tcPr>
          <w:p>
            <w:pPr>
              <w:widowControl/>
              <w:adjustRightInd w:val="0"/>
              <w:snapToGrid w:val="0"/>
              <w:jc w:val="right"/>
              <w:rPr>
                <w:rFonts w:ascii="Arial Narrow" w:hAnsi="Arial Narrow" w:eastAsia="仿宋_GB2312" w:cs="SimSun"/>
                <w:color w:val="000000"/>
                <w:kern w:val="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00" w:type="pct"/>
            <w:tcBorders>
              <w:right w:val="single" w:color="auto" w:sz="4" w:space="0"/>
            </w:tcBorders>
            <w:shd w:val="clear" w:color="auto" w:fill="auto"/>
            <w:noWrap w:val="0"/>
            <w:vAlign w:val="center"/>
          </w:tcPr>
          <w:p>
            <w:pPr>
              <w:widowControl/>
              <w:adjustRightInd w:val="0"/>
              <w:snapToGrid w:val="0"/>
              <w:rPr>
                <w:rFonts w:ascii="Arial Narrow" w:hAnsi="Arial Narrow" w:eastAsia="仿宋_GB2312" w:cs="SimSun"/>
                <w:color w:val="000000"/>
                <w:kern w:val="0"/>
              </w:rPr>
            </w:pPr>
            <w:r>
              <w:rPr>
                <w:rFonts w:ascii="Arial Narrow" w:hAnsi="Arial Narrow" w:eastAsia="仿宋_GB2312" w:cs="SimSun"/>
                <w:color w:val="000000"/>
                <w:kern w:val="0"/>
              </w:rPr>
              <w:t>同一控制下企业合并</w:t>
            </w:r>
          </w:p>
        </w:tc>
        <w:tc>
          <w:tcPr>
            <w:tcW w:w="900" w:type="pct"/>
            <w:tcBorders>
              <w:left w:val="single" w:color="auto" w:sz="4" w:space="0"/>
            </w:tcBorders>
            <w:shd w:val="clear" w:color="auto" w:fill="auto"/>
            <w:noWrap w:val="0"/>
            <w:vAlign w:val="center"/>
          </w:tcPr>
          <w:p>
            <w:pPr>
              <w:widowControl/>
              <w:adjustRightInd w:val="0"/>
              <w:snapToGrid w:val="0"/>
              <w:jc w:val="right"/>
              <w:rPr>
                <w:rFonts w:ascii="Arial Narrow" w:hAnsi="Arial Narrow" w:eastAsia="仿宋_GB2312" w:cs="SimSun"/>
                <w:color w:val="000000"/>
                <w:kern w:val="0"/>
              </w:rPr>
            </w:pPr>
          </w:p>
        </w:tc>
        <w:tc>
          <w:tcPr>
            <w:tcW w:w="1250" w:type="pct"/>
            <w:shd w:val="clear" w:color="auto" w:fill="auto"/>
            <w:noWrap w:val="0"/>
            <w:vAlign w:val="center"/>
          </w:tcPr>
          <w:p>
            <w:pPr>
              <w:widowControl/>
              <w:adjustRightInd w:val="0"/>
              <w:snapToGrid w:val="0"/>
              <w:jc w:val="right"/>
              <w:rPr>
                <w:rFonts w:ascii="Arial Narrow" w:hAnsi="Arial Narrow" w:eastAsia="仿宋_GB2312" w:cs="SimSun"/>
                <w:color w:val="000000"/>
                <w:kern w:val="0"/>
              </w:rPr>
            </w:pPr>
          </w:p>
        </w:tc>
        <w:tc>
          <w:tcPr>
            <w:tcW w:w="1250" w:type="pct"/>
            <w:shd w:val="clear" w:color="auto" w:fill="auto"/>
            <w:noWrap w:val="0"/>
            <w:vAlign w:val="center"/>
          </w:tcPr>
          <w:p>
            <w:pPr>
              <w:widowControl/>
              <w:adjustRightInd w:val="0"/>
              <w:snapToGrid w:val="0"/>
              <w:jc w:val="right"/>
              <w:rPr>
                <w:rFonts w:ascii="Arial Narrow" w:hAnsi="Arial Narrow" w:eastAsia="仿宋_GB2312" w:cs="SimSun"/>
                <w:color w:val="000000"/>
                <w:kern w:val="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00" w:type="pct"/>
            <w:tcBorders>
              <w:right w:val="single" w:color="auto" w:sz="4" w:space="0"/>
            </w:tcBorders>
            <w:shd w:val="clear" w:color="auto" w:fill="auto"/>
            <w:noWrap w:val="0"/>
            <w:vAlign w:val="center"/>
          </w:tcPr>
          <w:p>
            <w:pPr>
              <w:widowControl/>
              <w:adjustRightInd w:val="0"/>
              <w:snapToGrid w:val="0"/>
              <w:rPr>
                <w:rFonts w:hint="eastAsia" w:ascii="Arial Narrow" w:hAnsi="Arial Narrow" w:eastAsia="仿宋_GB2312" w:cs="SimSun"/>
                <w:color w:val="FF0000"/>
                <w:kern w:val="0"/>
              </w:rPr>
            </w:pPr>
            <w:r>
              <w:rPr>
                <w:rFonts w:hint="eastAsia" w:ascii="Arial Narrow" w:hAnsi="Arial Narrow" w:eastAsia="仿宋_GB2312" w:cs="SimSun"/>
                <w:color w:val="FF0000"/>
                <w:kern w:val="0"/>
              </w:rPr>
              <w:t>首次执行新会计准则调整</w:t>
            </w:r>
          </w:p>
        </w:tc>
        <w:tc>
          <w:tcPr>
            <w:tcW w:w="900" w:type="pct"/>
            <w:tcBorders>
              <w:left w:val="single" w:color="auto" w:sz="4" w:space="0"/>
            </w:tcBorders>
            <w:shd w:val="clear" w:color="auto" w:fill="auto"/>
            <w:noWrap w:val="0"/>
            <w:vAlign w:val="center"/>
          </w:tcPr>
          <w:p>
            <w:pPr>
              <w:widowControl/>
              <w:adjustRightInd w:val="0"/>
              <w:snapToGrid w:val="0"/>
              <w:jc w:val="right"/>
              <w:rPr>
                <w:rFonts w:ascii="Arial Narrow" w:hAnsi="Arial Narrow" w:eastAsia="仿宋_GB2312" w:cs="SimSun"/>
                <w:color w:val="FF0000"/>
                <w:kern w:val="0"/>
              </w:rPr>
            </w:pPr>
          </w:p>
        </w:tc>
        <w:tc>
          <w:tcPr>
            <w:tcW w:w="1250" w:type="pct"/>
            <w:shd w:val="clear" w:color="auto" w:fill="auto"/>
            <w:noWrap w:val="0"/>
            <w:vAlign w:val="center"/>
          </w:tcPr>
          <w:p>
            <w:pPr>
              <w:widowControl/>
              <w:adjustRightInd w:val="0"/>
              <w:snapToGrid w:val="0"/>
              <w:jc w:val="right"/>
              <w:rPr>
                <w:rFonts w:ascii="Arial Narrow" w:hAnsi="Arial Narrow" w:eastAsia="仿宋_GB2312" w:cs="SimSun"/>
                <w:color w:val="FF0000"/>
                <w:kern w:val="0"/>
              </w:rPr>
            </w:pPr>
          </w:p>
        </w:tc>
        <w:tc>
          <w:tcPr>
            <w:tcW w:w="1250" w:type="pct"/>
            <w:shd w:val="clear" w:color="auto" w:fill="auto"/>
            <w:noWrap w:val="0"/>
            <w:vAlign w:val="center"/>
          </w:tcPr>
          <w:p>
            <w:pPr>
              <w:widowControl/>
              <w:adjustRightInd w:val="0"/>
              <w:snapToGrid w:val="0"/>
              <w:jc w:val="right"/>
              <w:rPr>
                <w:rFonts w:ascii="Arial Narrow" w:hAnsi="Arial Narrow" w:eastAsia="仿宋_GB2312" w:cs="SimSun"/>
                <w:color w:val="FF0000"/>
                <w:kern w:val="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00" w:type="pct"/>
            <w:tcBorders>
              <w:right w:val="single" w:color="auto" w:sz="4" w:space="0"/>
            </w:tcBorders>
            <w:shd w:val="clear" w:color="auto" w:fill="auto"/>
            <w:noWrap w:val="0"/>
            <w:vAlign w:val="center"/>
          </w:tcPr>
          <w:p>
            <w:pPr>
              <w:widowControl/>
              <w:adjustRightInd w:val="0"/>
              <w:snapToGrid w:val="0"/>
              <w:rPr>
                <w:rFonts w:hint="eastAsia" w:ascii="Arial Narrow" w:hAnsi="Arial Narrow" w:eastAsia="仿宋_GB2312" w:cs="SimSun"/>
                <w:color w:val="FF0000"/>
                <w:kern w:val="0"/>
              </w:rPr>
            </w:pPr>
            <w:r>
              <w:rPr>
                <w:rFonts w:hint="eastAsia" w:ascii="Arial Narrow" w:hAnsi="Arial Narrow" w:eastAsia="仿宋_GB2312" w:cs="SimSun"/>
                <w:color w:val="FF0000"/>
                <w:kern w:val="0"/>
              </w:rPr>
              <w:t>……</w:t>
            </w:r>
          </w:p>
        </w:tc>
        <w:tc>
          <w:tcPr>
            <w:tcW w:w="900" w:type="pct"/>
            <w:tcBorders>
              <w:left w:val="single" w:color="auto" w:sz="4" w:space="0"/>
            </w:tcBorders>
            <w:shd w:val="clear" w:color="auto" w:fill="auto"/>
            <w:noWrap w:val="0"/>
            <w:vAlign w:val="center"/>
          </w:tcPr>
          <w:p>
            <w:pPr>
              <w:widowControl/>
              <w:adjustRightInd w:val="0"/>
              <w:snapToGrid w:val="0"/>
              <w:jc w:val="right"/>
              <w:rPr>
                <w:rFonts w:ascii="Arial Narrow" w:hAnsi="Arial Narrow" w:eastAsia="仿宋_GB2312" w:cs="SimSun"/>
                <w:color w:val="FF0000"/>
                <w:kern w:val="0"/>
              </w:rPr>
            </w:pPr>
          </w:p>
        </w:tc>
        <w:tc>
          <w:tcPr>
            <w:tcW w:w="1250" w:type="pct"/>
            <w:shd w:val="clear" w:color="auto" w:fill="auto"/>
            <w:noWrap w:val="0"/>
            <w:vAlign w:val="center"/>
          </w:tcPr>
          <w:p>
            <w:pPr>
              <w:widowControl/>
              <w:adjustRightInd w:val="0"/>
              <w:snapToGrid w:val="0"/>
              <w:jc w:val="right"/>
              <w:rPr>
                <w:rFonts w:ascii="Arial Narrow" w:hAnsi="Arial Narrow" w:eastAsia="仿宋_GB2312" w:cs="SimSun"/>
                <w:color w:val="FF0000"/>
                <w:kern w:val="0"/>
              </w:rPr>
            </w:pPr>
          </w:p>
        </w:tc>
        <w:tc>
          <w:tcPr>
            <w:tcW w:w="1250" w:type="pct"/>
            <w:shd w:val="clear" w:color="auto" w:fill="auto"/>
            <w:noWrap w:val="0"/>
            <w:vAlign w:val="center"/>
          </w:tcPr>
          <w:p>
            <w:pPr>
              <w:widowControl/>
              <w:adjustRightInd w:val="0"/>
              <w:snapToGrid w:val="0"/>
              <w:jc w:val="right"/>
              <w:rPr>
                <w:rFonts w:ascii="Arial Narrow" w:hAnsi="Arial Narrow" w:eastAsia="仿宋_GB2312" w:cs="SimSun"/>
                <w:color w:val="FF0000"/>
                <w:kern w:val="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00" w:type="pct"/>
            <w:tcBorders>
              <w:right w:val="single" w:color="auto" w:sz="4" w:space="0"/>
            </w:tcBorders>
            <w:shd w:val="clear" w:color="auto" w:fill="auto"/>
            <w:noWrap w:val="0"/>
            <w:vAlign w:val="center"/>
          </w:tcPr>
          <w:p>
            <w:pPr>
              <w:widowControl/>
              <w:adjustRightInd w:val="0"/>
              <w:snapToGrid w:val="0"/>
              <w:rPr>
                <w:rFonts w:ascii="Arial Narrow" w:hAnsi="Arial Narrow" w:eastAsia="仿宋_GB2312" w:cs="SimSun"/>
                <w:color w:val="000000"/>
                <w:kern w:val="0"/>
              </w:rPr>
            </w:pPr>
            <w:r>
              <w:rPr>
                <w:rFonts w:ascii="Arial Narrow" w:hAnsi="Arial Narrow" w:eastAsia="仿宋_GB2312" w:cs="SimSun"/>
                <w:color w:val="000000"/>
                <w:kern w:val="0"/>
              </w:rPr>
              <w:t>其他</w:t>
            </w:r>
            <w:r>
              <w:rPr>
                <w:rFonts w:ascii="Arial Narrow" w:hAnsi="Arial Narrow" w:eastAsia="仿宋_GB2312" w:cs="SimSun"/>
                <w:color w:val="FF0000"/>
                <w:kern w:val="0"/>
              </w:rPr>
              <w:t>（需说明）</w:t>
            </w:r>
          </w:p>
        </w:tc>
        <w:tc>
          <w:tcPr>
            <w:tcW w:w="900" w:type="pct"/>
            <w:tcBorders>
              <w:left w:val="single" w:color="auto" w:sz="4" w:space="0"/>
            </w:tcBorders>
            <w:shd w:val="clear" w:color="auto" w:fill="auto"/>
            <w:noWrap w:val="0"/>
            <w:vAlign w:val="center"/>
          </w:tcPr>
          <w:p>
            <w:pPr>
              <w:widowControl/>
              <w:adjustRightInd w:val="0"/>
              <w:snapToGrid w:val="0"/>
              <w:jc w:val="right"/>
              <w:rPr>
                <w:rFonts w:ascii="Arial Narrow" w:hAnsi="Arial Narrow" w:eastAsia="仿宋_GB2312" w:cs="SimSun"/>
                <w:color w:val="000000"/>
                <w:kern w:val="0"/>
              </w:rPr>
            </w:pPr>
          </w:p>
        </w:tc>
        <w:tc>
          <w:tcPr>
            <w:tcW w:w="1250" w:type="pct"/>
            <w:shd w:val="clear" w:color="auto" w:fill="auto"/>
            <w:noWrap w:val="0"/>
            <w:vAlign w:val="center"/>
          </w:tcPr>
          <w:p>
            <w:pPr>
              <w:widowControl/>
              <w:adjustRightInd w:val="0"/>
              <w:snapToGrid w:val="0"/>
              <w:jc w:val="right"/>
              <w:rPr>
                <w:rFonts w:ascii="Arial Narrow" w:hAnsi="Arial Narrow" w:eastAsia="仿宋_GB2312" w:cs="SimSun"/>
                <w:color w:val="000000"/>
                <w:kern w:val="0"/>
              </w:rPr>
            </w:pPr>
          </w:p>
        </w:tc>
        <w:tc>
          <w:tcPr>
            <w:tcW w:w="1250" w:type="pct"/>
            <w:shd w:val="clear" w:color="auto" w:fill="auto"/>
            <w:noWrap w:val="0"/>
            <w:vAlign w:val="center"/>
          </w:tcPr>
          <w:p>
            <w:pPr>
              <w:widowControl/>
              <w:adjustRightInd w:val="0"/>
              <w:snapToGrid w:val="0"/>
              <w:jc w:val="right"/>
              <w:rPr>
                <w:rFonts w:ascii="Arial Narrow" w:hAnsi="Arial Narrow" w:eastAsia="仿宋_GB2312" w:cs="SimSun"/>
                <w:color w:val="000000"/>
                <w:kern w:val="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00" w:type="pct"/>
            <w:tcBorders>
              <w:bottom w:val="single" w:color="auto" w:sz="12" w:space="0"/>
              <w:right w:val="single" w:color="auto" w:sz="4" w:space="0"/>
            </w:tcBorders>
            <w:shd w:val="clear" w:color="auto" w:fill="auto"/>
            <w:noWrap w:val="0"/>
            <w:vAlign w:val="center"/>
          </w:tcPr>
          <w:p>
            <w:pPr>
              <w:widowControl/>
              <w:adjustRightInd w:val="0"/>
              <w:snapToGrid w:val="0"/>
              <w:jc w:val="center"/>
              <w:rPr>
                <w:rFonts w:ascii="Arial Narrow" w:hAnsi="Arial Narrow" w:eastAsia="仿宋_GB2312" w:cs="SimSun"/>
                <w:b/>
                <w:color w:val="000000"/>
                <w:kern w:val="0"/>
              </w:rPr>
            </w:pPr>
            <w:r>
              <w:rPr>
                <w:rFonts w:ascii="Arial Narrow" w:hAnsi="Arial Narrow" w:eastAsia="仿宋_GB2312" w:cs="SimSun"/>
                <w:b/>
                <w:color w:val="000000"/>
                <w:kern w:val="0"/>
              </w:rPr>
              <w:t>合  计</w:t>
            </w:r>
          </w:p>
        </w:tc>
        <w:tc>
          <w:tcPr>
            <w:tcW w:w="900" w:type="pct"/>
            <w:tcBorders>
              <w:left w:val="single" w:color="auto" w:sz="4" w:space="0"/>
            </w:tcBorders>
            <w:shd w:val="clear" w:color="auto" w:fill="auto"/>
            <w:noWrap w:val="0"/>
            <w:vAlign w:val="center"/>
          </w:tcPr>
          <w:p>
            <w:pPr>
              <w:widowControl/>
              <w:adjustRightInd w:val="0"/>
              <w:snapToGrid w:val="0"/>
              <w:jc w:val="right"/>
              <w:rPr>
                <w:rFonts w:ascii="Arial Narrow" w:hAnsi="Arial Narrow" w:eastAsia="仿宋_GB2312" w:cs="SimSun"/>
                <w:b/>
                <w:color w:val="000000"/>
                <w:kern w:val="0"/>
              </w:rPr>
            </w:pPr>
          </w:p>
        </w:tc>
        <w:tc>
          <w:tcPr>
            <w:tcW w:w="1250" w:type="pct"/>
            <w:shd w:val="clear" w:color="auto" w:fill="auto"/>
            <w:noWrap w:val="0"/>
            <w:vAlign w:val="center"/>
          </w:tcPr>
          <w:p>
            <w:pPr>
              <w:widowControl/>
              <w:adjustRightInd w:val="0"/>
              <w:snapToGrid w:val="0"/>
              <w:jc w:val="right"/>
              <w:rPr>
                <w:rFonts w:ascii="Arial Narrow" w:hAnsi="Arial Narrow" w:eastAsia="仿宋_GB2312" w:cs="SimSun"/>
                <w:b/>
                <w:color w:val="000000"/>
                <w:kern w:val="0"/>
              </w:rPr>
            </w:pPr>
          </w:p>
        </w:tc>
        <w:tc>
          <w:tcPr>
            <w:tcW w:w="1250" w:type="pct"/>
            <w:shd w:val="clear" w:color="auto" w:fill="auto"/>
            <w:noWrap w:val="0"/>
            <w:vAlign w:val="center"/>
          </w:tcPr>
          <w:p>
            <w:pPr>
              <w:widowControl/>
              <w:adjustRightInd w:val="0"/>
              <w:snapToGrid w:val="0"/>
              <w:jc w:val="right"/>
              <w:rPr>
                <w:rFonts w:ascii="Arial Narrow" w:hAnsi="Arial Narrow" w:eastAsia="仿宋_GB2312" w:cs="SimSun"/>
                <w:b/>
                <w:color w:val="000000"/>
                <w:kern w:val="0"/>
              </w:rPr>
            </w:pPr>
          </w:p>
        </w:tc>
      </w:tr>
    </w:tbl>
    <w:p>
      <w:pPr>
        <w:snapToGrid w:val="0"/>
        <w:spacing w:before="78" w:beforeLines="25" w:after="78" w:afterLines="25" w:line="400" w:lineRule="exact"/>
        <w:ind w:firstLine="470" w:firstLineChars="196"/>
        <w:rPr>
          <w:rFonts w:ascii="Arial Narrow" w:hAnsi="Arial Narrow" w:eastAsia="仿宋_GB2312"/>
          <w:color w:val="0000FF"/>
          <w:sz w:val="24"/>
        </w:rPr>
      </w:pPr>
      <w:r>
        <w:rPr>
          <w:rFonts w:ascii="Arial Narrow" w:hAnsi="Arial Narrow" w:eastAsia="仿宋_GB2312"/>
          <w:color w:val="0000FF"/>
          <w:sz w:val="24"/>
        </w:rPr>
        <w:t>【分</w:t>
      </w:r>
      <w:r>
        <w:rPr>
          <w:rFonts w:ascii="Arial Narrow" w:hAnsi="Arial Narrow" w:eastAsia="仿宋_GB2312" w:cs="SimSun"/>
          <w:color w:val="0000FF"/>
          <w:kern w:val="0"/>
          <w:sz w:val="24"/>
          <w:szCs w:val="27"/>
        </w:rPr>
        <w:t>项说明企业期初权益与上年末权益差异的具体情况及原因，以及对不同权益科目的影响。具体可分为：合并范围变化、重大前期差错更正、会计政策变更调整、同一控制下企业合并等明细项。对于期初未分</w:t>
      </w:r>
      <w:r>
        <w:rPr>
          <w:rFonts w:ascii="Arial Narrow" w:hAnsi="Arial Narrow" w:eastAsia="仿宋_GB2312"/>
          <w:color w:val="0000FF"/>
          <w:sz w:val="24"/>
        </w:rPr>
        <w:t>配利润调整事项应逐项说明。】</w:t>
      </w:r>
    </w:p>
    <w:p>
      <w:pPr>
        <w:widowControl/>
        <w:spacing w:before="78" w:beforeLines="25" w:after="78" w:afterLines="25" w:line="400" w:lineRule="exact"/>
        <w:ind w:firstLine="480"/>
        <w:rPr>
          <w:rFonts w:ascii="Arial Narrow" w:hAnsi="Arial Narrow" w:eastAsia="仿宋_GB2312"/>
          <w:color w:val="0000FF"/>
          <w:sz w:val="24"/>
        </w:rPr>
      </w:pPr>
      <w:r>
        <w:rPr>
          <w:rFonts w:ascii="Arial Narrow" w:hAnsi="Arial Narrow" w:eastAsia="仿宋_GB2312"/>
          <w:color w:val="0000FF"/>
          <w:sz w:val="24"/>
        </w:rPr>
        <w:t>参考：</w:t>
      </w:r>
    </w:p>
    <w:p>
      <w:pPr>
        <w:widowControl/>
        <w:spacing w:before="78" w:beforeLines="25" w:after="78" w:afterLines="25" w:line="400" w:lineRule="exact"/>
        <w:ind w:firstLine="480"/>
        <w:rPr>
          <w:rFonts w:ascii="Arial Narrow" w:hAnsi="Arial Narrow" w:eastAsia="仿宋_GB2312"/>
          <w:color w:val="0000FF"/>
          <w:sz w:val="24"/>
        </w:rPr>
      </w:pPr>
      <w:r>
        <w:rPr>
          <w:rFonts w:ascii="Arial Narrow" w:hAnsi="Arial Narrow" w:eastAsia="仿宋_GB2312"/>
          <w:color w:val="0000FF"/>
          <w:sz w:val="24"/>
        </w:rPr>
        <w:t>1、合并范围变化</w:t>
      </w:r>
    </w:p>
    <w:p>
      <w:pPr>
        <w:snapToGrid w:val="0"/>
        <w:spacing w:before="78" w:beforeLines="25" w:after="78" w:afterLines="25" w:line="400" w:lineRule="exact"/>
        <w:ind w:firstLine="470" w:firstLineChars="196"/>
        <w:rPr>
          <w:rFonts w:ascii="Arial Narrow" w:hAnsi="Arial Narrow" w:eastAsia="仿宋_GB2312"/>
          <w:color w:val="0000FF"/>
          <w:sz w:val="24"/>
        </w:rPr>
      </w:pPr>
      <w:r>
        <w:rPr>
          <w:rFonts w:ascii="Arial Narrow" w:hAnsi="Arial Narrow" w:eastAsia="仿宋_GB2312"/>
          <w:color w:val="0000FF"/>
          <w:sz w:val="24"/>
        </w:rPr>
        <w:t>如、根据</w:t>
      </w:r>
      <w:r>
        <w:rPr>
          <w:rFonts w:hint="eastAsia" w:ascii="Arial Narrow" w:hAnsi="Arial Narrow" w:eastAsia="仿宋_GB2312"/>
          <w:color w:val="0000FF"/>
          <w:sz w:val="24"/>
        </w:rPr>
        <w:t>海油集团</w:t>
      </w:r>
      <w:r>
        <w:rPr>
          <w:rFonts w:ascii="Arial Narrow" w:hAnsi="Arial Narrow" w:eastAsia="仿宋_GB2312"/>
          <w:color w:val="0000FF"/>
          <w:sz w:val="24"/>
        </w:rPr>
        <w:t>《XXX》（XX［201X］XX号，以201</w:t>
      </w:r>
      <w:r>
        <w:rPr>
          <w:rFonts w:hint="eastAsia" w:ascii="Arial Narrow" w:hAnsi="Arial Narrow" w:eastAsia="仿宋_GB2312"/>
          <w:color w:val="0000FF"/>
          <w:sz w:val="24"/>
        </w:rPr>
        <w:t>7</w:t>
      </w:r>
      <w:r>
        <w:rPr>
          <w:rFonts w:ascii="Arial Narrow" w:hAnsi="Arial Narrow" w:eastAsia="仿宋_GB2312"/>
          <w:color w:val="0000FF"/>
          <w:sz w:val="24"/>
        </w:rPr>
        <w:t>年12月31日为基准日，XX公司原下属XX公司</w:t>
      </w:r>
      <w:r>
        <w:rPr>
          <w:rFonts w:ascii="Arial Narrow" w:hAnsi="Arial Narrow" w:eastAsia="仿宋_GB2312"/>
          <w:color w:val="FF0000"/>
          <w:sz w:val="24"/>
        </w:rPr>
        <w:t>（本公司原并表单位XX公司）</w:t>
      </w:r>
      <w:r>
        <w:rPr>
          <w:rFonts w:ascii="Arial Narrow" w:hAnsi="Arial Narrow" w:eastAsia="仿宋_GB2312"/>
          <w:color w:val="0000FF"/>
          <w:sz w:val="24"/>
        </w:rPr>
        <w:t>无偿划转至本公司</w:t>
      </w:r>
      <w:r>
        <w:rPr>
          <w:rFonts w:ascii="Arial Narrow" w:hAnsi="Arial Narrow" w:eastAsia="仿宋_GB2312"/>
          <w:color w:val="FF0000"/>
          <w:sz w:val="24"/>
        </w:rPr>
        <w:t>（XX公司），纳入</w:t>
      </w:r>
      <w:r>
        <w:rPr>
          <w:rFonts w:ascii="Arial Narrow" w:hAnsi="Arial Narrow" w:eastAsia="仿宋_GB2312"/>
          <w:color w:val="0000FF"/>
          <w:sz w:val="24"/>
        </w:rPr>
        <w:t>本公司合并范围（不</w:t>
      </w:r>
      <w:r>
        <w:rPr>
          <w:rFonts w:ascii="Arial Narrow" w:hAnsi="Arial Narrow" w:eastAsia="仿宋_GB2312"/>
          <w:color w:val="FF0000"/>
          <w:sz w:val="24"/>
        </w:rPr>
        <w:t>纳入</w:t>
      </w:r>
      <w:r>
        <w:rPr>
          <w:rFonts w:ascii="Arial Narrow" w:hAnsi="Arial Narrow" w:eastAsia="仿宋_GB2312"/>
          <w:color w:val="0000FF"/>
          <w:sz w:val="24"/>
        </w:rPr>
        <w:t>本公司合并范围），因增加合并单位</w:t>
      </w:r>
      <w:r>
        <w:rPr>
          <w:rFonts w:ascii="Arial Narrow" w:hAnsi="Arial Narrow" w:eastAsia="仿宋_GB2312"/>
          <w:color w:val="FF0000"/>
          <w:sz w:val="24"/>
        </w:rPr>
        <w:t>（减少）</w:t>
      </w:r>
      <w:r>
        <w:rPr>
          <w:rFonts w:ascii="Arial Narrow" w:hAnsi="Arial Narrow" w:eastAsia="仿宋_GB2312"/>
          <w:color w:val="0000FF"/>
          <w:sz w:val="24"/>
        </w:rPr>
        <w:t>，本公司本年期初资本公积比上年期末增加xxx元，未分配利润比上年期末增加xxx元，</w:t>
      </w:r>
      <w:r>
        <w:rPr>
          <w:rFonts w:hint="eastAsia" w:ascii="Arial Narrow" w:hAnsi="Arial Narrow" w:eastAsia="仿宋_GB2312"/>
          <w:color w:val="0000FF"/>
          <w:sz w:val="24"/>
        </w:rPr>
        <w:t>……</w:t>
      </w:r>
      <w:r>
        <w:rPr>
          <w:rFonts w:ascii="Arial Narrow" w:hAnsi="Arial Narrow" w:eastAsia="仿宋_GB2312"/>
          <w:color w:val="0000FF"/>
          <w:sz w:val="24"/>
        </w:rPr>
        <w:t>。</w:t>
      </w:r>
    </w:p>
    <w:p>
      <w:pPr>
        <w:snapToGrid w:val="0"/>
        <w:spacing w:before="78" w:beforeLines="25" w:after="78" w:afterLines="25" w:line="400" w:lineRule="exact"/>
        <w:ind w:firstLine="470" w:firstLineChars="196"/>
        <w:rPr>
          <w:rFonts w:hint="eastAsia" w:ascii="Arial Narrow" w:hAnsi="Arial Narrow" w:eastAsia="仿宋_GB2312"/>
          <w:color w:val="0000FF"/>
          <w:sz w:val="24"/>
        </w:rPr>
      </w:pPr>
      <w:r>
        <w:rPr>
          <w:rFonts w:hint="eastAsia" w:ascii="Arial Narrow" w:hAnsi="Arial Narrow" w:eastAsia="仿宋_GB2312"/>
          <w:color w:val="0000FF"/>
          <w:sz w:val="24"/>
        </w:rPr>
        <w:t>2、……</w:t>
      </w:r>
    </w:p>
    <w:p>
      <w:pPr>
        <w:snapToGrid w:val="0"/>
        <w:spacing w:before="78" w:beforeLines="25" w:after="78" w:afterLines="25" w:line="400" w:lineRule="exact"/>
        <w:ind w:firstLine="470" w:firstLineChars="196"/>
        <w:rPr>
          <w:rFonts w:hint="eastAsia" w:ascii="Arial Narrow" w:hAnsi="Arial Narrow" w:eastAsia="仿宋_GB2312"/>
          <w:color w:val="0000FF"/>
          <w:sz w:val="24"/>
        </w:rPr>
      </w:pPr>
    </w:p>
    <w:p>
      <w:pPr>
        <w:snapToGrid w:val="0"/>
        <w:spacing w:before="78" w:beforeLines="25" w:after="78" w:afterLines="25" w:line="400" w:lineRule="exact"/>
        <w:ind w:firstLine="470" w:firstLineChars="196"/>
        <w:rPr>
          <w:rFonts w:ascii="Arial Narrow" w:hAnsi="Arial Narrow" w:eastAsia="仿宋_GB2312"/>
          <w:color w:val="0000FF"/>
          <w:sz w:val="24"/>
        </w:rPr>
      </w:pPr>
      <w:r>
        <w:rPr>
          <w:rFonts w:hint="eastAsia" w:ascii="Arial Narrow" w:hAnsi="Arial Narrow" w:eastAsia="仿宋_GB2312"/>
          <w:color w:val="0000FF"/>
          <w:sz w:val="24"/>
        </w:rPr>
        <w:t>3</w:t>
      </w:r>
      <w:r>
        <w:rPr>
          <w:rFonts w:ascii="Arial Narrow" w:hAnsi="Arial Narrow" w:eastAsia="仿宋_GB2312"/>
          <w:color w:val="0000FF"/>
          <w:sz w:val="24"/>
        </w:rPr>
        <w:t>、其他事项</w:t>
      </w:r>
    </w:p>
    <w:p>
      <w:pPr>
        <w:snapToGrid w:val="0"/>
        <w:spacing w:before="78" w:beforeLines="25" w:after="78" w:afterLines="25" w:line="400" w:lineRule="exact"/>
        <w:ind w:firstLine="470" w:firstLineChars="196"/>
        <w:rPr>
          <w:rFonts w:hint="eastAsia" w:ascii="Arial Narrow" w:hAnsi="Arial Narrow" w:eastAsia="仿宋_GB2312"/>
          <w:color w:val="0000FF"/>
          <w:sz w:val="24"/>
        </w:rPr>
      </w:pPr>
      <w:r>
        <w:rPr>
          <w:rFonts w:ascii="Arial Narrow" w:hAnsi="Arial Narrow" w:eastAsia="仿宋_GB2312"/>
          <w:color w:val="0000FF"/>
          <w:sz w:val="24"/>
        </w:rPr>
        <w:t>如、根据</w:t>
      </w:r>
      <w:r>
        <w:rPr>
          <w:rFonts w:hint="eastAsia" w:ascii="Arial Narrow" w:hAnsi="Arial Narrow" w:eastAsia="仿宋_GB2312"/>
          <w:color w:val="0000FF"/>
          <w:sz w:val="24"/>
        </w:rPr>
        <w:t>海油集团</w:t>
      </w:r>
      <w:r>
        <w:rPr>
          <w:rFonts w:ascii="Arial Narrow" w:hAnsi="Arial Narrow" w:eastAsia="仿宋_GB2312"/>
          <w:color w:val="0000FF"/>
          <w:sz w:val="24"/>
        </w:rPr>
        <w:t>《XXX》（XX［201X］XX号），以201</w:t>
      </w:r>
      <w:r>
        <w:rPr>
          <w:rFonts w:hint="eastAsia" w:ascii="Arial Narrow" w:hAnsi="Arial Narrow" w:eastAsia="仿宋_GB2312"/>
          <w:color w:val="0000FF"/>
          <w:sz w:val="24"/>
        </w:rPr>
        <w:t>7</w:t>
      </w:r>
      <w:r>
        <w:rPr>
          <w:rFonts w:ascii="Arial Narrow" w:hAnsi="Arial Narrow" w:eastAsia="仿宋_GB2312"/>
          <w:color w:val="0000FF"/>
          <w:sz w:val="24"/>
        </w:rPr>
        <w:t>年12月31日为基准日，XX公司</w:t>
      </w:r>
      <w:r>
        <w:rPr>
          <w:rFonts w:ascii="Arial Narrow" w:hAnsi="Arial Narrow" w:eastAsia="仿宋_GB2312"/>
          <w:color w:val="FF0000"/>
          <w:sz w:val="24"/>
        </w:rPr>
        <w:t>（本公司）</w:t>
      </w:r>
      <w:r>
        <w:rPr>
          <w:rFonts w:ascii="Arial Narrow" w:hAnsi="Arial Narrow" w:eastAsia="仿宋_GB2312"/>
          <w:color w:val="0000FF"/>
          <w:sz w:val="24"/>
        </w:rPr>
        <w:t>所持XX公司XX%股权无偿划转至本公司</w:t>
      </w:r>
      <w:r>
        <w:rPr>
          <w:rFonts w:ascii="Arial Narrow" w:hAnsi="Arial Narrow" w:eastAsia="仿宋_GB2312"/>
          <w:color w:val="FF0000"/>
          <w:sz w:val="24"/>
        </w:rPr>
        <w:t>（XX公司）</w:t>
      </w:r>
      <w:r>
        <w:rPr>
          <w:rFonts w:ascii="Arial Narrow" w:hAnsi="Arial Narrow" w:eastAsia="仿宋_GB2312"/>
          <w:color w:val="0000FF"/>
          <w:sz w:val="24"/>
        </w:rPr>
        <w:t>，增加</w:t>
      </w:r>
      <w:r>
        <w:rPr>
          <w:rFonts w:ascii="Arial Narrow" w:hAnsi="Arial Narrow" w:eastAsia="仿宋_GB2312"/>
          <w:color w:val="FF0000"/>
          <w:sz w:val="24"/>
        </w:rPr>
        <w:t>（减少）</w:t>
      </w:r>
      <w:r>
        <w:rPr>
          <w:rFonts w:ascii="Arial Narrow" w:hAnsi="Arial Narrow" w:eastAsia="仿宋_GB2312"/>
          <w:color w:val="0000FF"/>
          <w:sz w:val="24"/>
        </w:rPr>
        <w:t>本公司年初资本公积XXX元。</w:t>
      </w:r>
    </w:p>
    <w:p>
      <w:pPr>
        <w:widowControl/>
        <w:adjustRightInd w:val="0"/>
        <w:spacing w:before="78" w:beforeLines="25" w:after="78" w:afterLines="25" w:line="400" w:lineRule="exact"/>
        <w:ind w:firstLine="480" w:firstLineChars="200"/>
        <w:rPr>
          <w:rFonts w:hint="eastAsia" w:ascii="Arial Narrow" w:hAnsi="Arial Narrow" w:eastAsia="仿宋_GB2312" w:cs="SimSun"/>
          <w:color w:val="0000FF"/>
          <w:kern w:val="0"/>
          <w:sz w:val="24"/>
          <w:szCs w:val="27"/>
        </w:rPr>
      </w:pPr>
      <w:r>
        <w:rPr>
          <w:rFonts w:hint="eastAsia" w:ascii="Arial Narrow" w:hAnsi="Arial Narrow" w:eastAsia="仿宋_GB2312" w:cs="SimSun"/>
          <w:color w:val="0000FF"/>
          <w:kern w:val="0"/>
          <w:sz w:val="24"/>
          <w:szCs w:val="27"/>
        </w:rPr>
        <w:t>……</w:t>
      </w:r>
    </w:p>
    <w:p>
      <w:pPr>
        <w:widowControl/>
        <w:adjustRightInd w:val="0"/>
        <w:spacing w:before="78" w:beforeLines="25" w:after="78" w:afterLines="25" w:line="400" w:lineRule="exact"/>
        <w:ind w:firstLine="480" w:firstLineChars="200"/>
        <w:rPr>
          <w:rFonts w:ascii="Arial Narrow" w:hAnsi="Arial Narrow" w:eastAsia="仿宋_GB2312"/>
          <w:color w:val="00B050"/>
          <w:sz w:val="24"/>
        </w:rPr>
      </w:pPr>
      <w:r>
        <w:rPr>
          <w:rFonts w:hint="eastAsia" w:ascii="Arial Narrow" w:hAnsi="Arial Narrow" w:eastAsia="仿宋_GB2312"/>
          <w:color w:val="00B050"/>
          <w:sz w:val="24"/>
        </w:rPr>
        <w:t>【与久其报表系统Z24中的数据保持一致】</w:t>
      </w:r>
    </w:p>
    <w:p>
      <w:pPr>
        <w:widowControl/>
        <w:numPr>
          <w:ilvl w:val="0"/>
          <w:numId w:val="1"/>
        </w:numPr>
        <w:tabs>
          <w:tab w:val="clear" w:pos="962"/>
        </w:tabs>
        <w:spacing w:before="78" w:beforeLines="25" w:after="78" w:afterLines="25" w:line="400" w:lineRule="exact"/>
        <w:ind w:left="0" w:firstLine="480" w:firstLineChars="200"/>
        <w:outlineLvl w:val="0"/>
        <w:rPr>
          <w:rFonts w:ascii="Arial Narrow" w:hAnsi="Arial Narrow" w:eastAsia="仿宋_GB2312"/>
          <w:b/>
          <w:sz w:val="24"/>
        </w:rPr>
      </w:pPr>
      <w:r>
        <w:rPr>
          <w:rFonts w:ascii="Arial Narrow" w:hAnsi="Arial Narrow" w:eastAsia="仿宋_GB2312"/>
          <w:b/>
          <w:sz w:val="24"/>
        </w:rPr>
        <w:t>非经常性损益的说明</w:t>
      </w:r>
    </w:p>
    <w:tbl>
      <w:tblPr>
        <w:tblStyle w:val="3"/>
        <w:tblW w:w="0" w:type="auto"/>
        <w:tblInd w:w="93"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4835"/>
        <w:gridCol w:w="2126"/>
        <w:gridCol w:w="212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270" w:hRule="atLeast"/>
          <w:tblHeader/>
        </w:trPr>
        <w:tc>
          <w:tcPr>
            <w:tcW w:w="4835" w:type="dxa"/>
            <w:tcBorders>
              <w:top w:val="single" w:color="auto" w:sz="12" w:space="0"/>
              <w:bottom w:val="single" w:color="auto" w:sz="4" w:space="0"/>
              <w:right w:val="single" w:color="auto" w:sz="4" w:space="0"/>
            </w:tcBorders>
            <w:noWrap/>
            <w:vAlign w:val="bottom"/>
          </w:tcPr>
          <w:p>
            <w:pPr>
              <w:widowControl/>
              <w:spacing w:line="360" w:lineRule="exact"/>
              <w:jc w:val="center"/>
              <w:rPr>
                <w:rFonts w:ascii="仿宋_GB2312" w:hAnsi="SimSun" w:eastAsia="仿宋_GB2312"/>
                <w:b/>
                <w:kern w:val="0"/>
                <w:szCs w:val="20"/>
              </w:rPr>
            </w:pPr>
            <w:r>
              <w:rPr>
                <w:rFonts w:hint="eastAsia" w:ascii="仿宋_GB2312" w:hAnsi="SimSun" w:eastAsia="仿宋_GB2312"/>
                <w:b/>
                <w:kern w:val="0"/>
                <w:szCs w:val="20"/>
              </w:rPr>
              <w:t>项目</w:t>
            </w:r>
          </w:p>
        </w:tc>
        <w:tc>
          <w:tcPr>
            <w:tcW w:w="2126" w:type="dxa"/>
            <w:tcBorders>
              <w:top w:val="single" w:color="auto" w:sz="12" w:space="0"/>
              <w:left w:val="single" w:color="auto" w:sz="4" w:space="0"/>
              <w:bottom w:val="single" w:color="auto" w:sz="4" w:space="0"/>
            </w:tcBorders>
            <w:noWrap w:val="0"/>
            <w:vAlign w:val="center"/>
          </w:tcPr>
          <w:p>
            <w:pPr>
              <w:widowControl/>
              <w:spacing w:line="360" w:lineRule="exact"/>
              <w:jc w:val="center"/>
              <w:rPr>
                <w:rFonts w:ascii="仿宋_GB2312" w:hAnsi="SimSun" w:eastAsia="仿宋_GB2312"/>
                <w:b/>
                <w:kern w:val="0"/>
                <w:szCs w:val="20"/>
              </w:rPr>
            </w:pPr>
            <w:r>
              <w:rPr>
                <w:rFonts w:hint="eastAsia" w:ascii="仿宋_GB2312" w:hAnsi="SimSun" w:eastAsia="仿宋_GB2312"/>
                <w:b/>
                <w:kern w:val="0"/>
                <w:szCs w:val="20"/>
              </w:rPr>
              <w:t>金</w:t>
            </w:r>
            <w:r>
              <w:rPr>
                <w:rFonts w:ascii="仿宋_GB2312" w:hAnsi="SimSun" w:eastAsia="仿宋_GB2312"/>
                <w:b/>
                <w:kern w:val="0"/>
                <w:szCs w:val="20"/>
              </w:rPr>
              <w:t xml:space="preserve"> </w:t>
            </w:r>
            <w:r>
              <w:rPr>
                <w:rFonts w:hint="eastAsia" w:ascii="仿宋_GB2312" w:hAnsi="SimSun" w:eastAsia="仿宋_GB2312"/>
                <w:b/>
                <w:kern w:val="0"/>
                <w:szCs w:val="20"/>
              </w:rPr>
              <w:t>额</w:t>
            </w:r>
          </w:p>
        </w:tc>
        <w:tc>
          <w:tcPr>
            <w:tcW w:w="2126" w:type="dxa"/>
            <w:tcBorders>
              <w:top w:val="single" w:color="auto" w:sz="12" w:space="0"/>
              <w:bottom w:val="single" w:color="auto" w:sz="4" w:space="0"/>
            </w:tcBorders>
            <w:noWrap w:val="0"/>
            <w:vAlign w:val="center"/>
          </w:tcPr>
          <w:p>
            <w:pPr>
              <w:widowControl/>
              <w:spacing w:line="360" w:lineRule="exact"/>
              <w:jc w:val="center"/>
              <w:rPr>
                <w:rFonts w:ascii="仿宋_GB2312" w:hAnsi="SimSun" w:eastAsia="仿宋_GB2312"/>
                <w:b/>
                <w:kern w:val="0"/>
                <w:szCs w:val="20"/>
              </w:rPr>
            </w:pPr>
            <w:r>
              <w:rPr>
                <w:rFonts w:hint="eastAsia" w:ascii="仿宋_GB2312" w:hAnsi="SimSun" w:eastAsia="仿宋_GB2312"/>
                <w:b/>
                <w:kern w:val="0"/>
                <w:szCs w:val="20"/>
              </w:rPr>
              <w:t>说</w:t>
            </w:r>
            <w:r>
              <w:rPr>
                <w:rFonts w:ascii="仿宋_GB2312" w:hAnsi="SimSun" w:eastAsia="仿宋_GB2312"/>
                <w:b/>
                <w:kern w:val="0"/>
                <w:szCs w:val="20"/>
              </w:rPr>
              <w:t xml:space="preserve"> </w:t>
            </w:r>
            <w:r>
              <w:rPr>
                <w:rFonts w:hint="eastAsia" w:ascii="仿宋_GB2312" w:hAnsi="SimSun" w:eastAsia="仿宋_GB2312"/>
                <w:b/>
                <w:kern w:val="0"/>
                <w:szCs w:val="20"/>
              </w:rPr>
              <w:t>明</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270" w:hRule="atLeast"/>
        </w:trPr>
        <w:tc>
          <w:tcPr>
            <w:tcW w:w="4835" w:type="dxa"/>
            <w:tcBorders>
              <w:top w:val="single" w:color="auto" w:sz="4" w:space="0"/>
              <w:right w:val="single" w:color="auto" w:sz="4" w:space="0"/>
            </w:tcBorders>
            <w:noWrap/>
            <w:vAlign w:val="bottom"/>
          </w:tcPr>
          <w:p>
            <w:pPr>
              <w:widowControl/>
              <w:spacing w:line="320" w:lineRule="exact"/>
              <w:jc w:val="left"/>
              <w:rPr>
                <w:rFonts w:ascii="仿宋_GB2312" w:hAnsi="SimSun" w:eastAsia="仿宋_GB2312"/>
                <w:kern w:val="0"/>
                <w:szCs w:val="20"/>
              </w:rPr>
            </w:pPr>
            <w:r>
              <w:rPr>
                <w:rFonts w:hint="eastAsia" w:ascii="仿宋_GB2312" w:hAnsi="SimSun" w:eastAsia="仿宋_GB2312"/>
                <w:kern w:val="0"/>
                <w:szCs w:val="20"/>
              </w:rPr>
              <w:t>营业外收入</w:t>
            </w:r>
          </w:p>
        </w:tc>
        <w:tc>
          <w:tcPr>
            <w:tcW w:w="2126" w:type="dxa"/>
            <w:tcBorders>
              <w:top w:val="single" w:color="auto" w:sz="4" w:space="0"/>
              <w:left w:val="single" w:color="auto" w:sz="4" w:space="0"/>
            </w:tcBorders>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[BCN064$B4]</w:t>
            </w:r>
          </w:p>
        </w:tc>
        <w:tc>
          <w:tcPr>
            <w:tcW w:w="2126" w:type="dxa"/>
            <w:tcBorders>
              <w:top w:val="single" w:color="auto" w:sz="4" w:space="0"/>
            </w:tcBorders>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270" w:hRule="atLeast"/>
        </w:trPr>
        <w:tc>
          <w:tcPr>
            <w:tcW w:w="4835" w:type="dxa"/>
            <w:tcBorders>
              <w:right w:val="single" w:color="auto" w:sz="4" w:space="0"/>
            </w:tcBorders>
            <w:noWrap/>
            <w:vAlign w:val="bottom"/>
          </w:tcPr>
          <w:p>
            <w:pPr>
              <w:widowControl/>
              <w:spacing w:line="320" w:lineRule="exact"/>
              <w:jc w:val="left"/>
              <w:rPr>
                <w:rFonts w:ascii="仿宋_GB2312" w:hAnsi="SimSun" w:eastAsia="仿宋_GB2312"/>
                <w:kern w:val="0"/>
                <w:szCs w:val="20"/>
              </w:rPr>
            </w:pPr>
            <w:r>
              <w:rPr>
                <w:rFonts w:hint="eastAsia" w:ascii="仿宋_GB2312" w:hAnsi="SimSun" w:eastAsia="仿宋_GB2312"/>
                <w:kern w:val="0"/>
                <w:szCs w:val="20"/>
              </w:rPr>
              <w:t>其中：营业外收入中的政府补助</w:t>
            </w:r>
          </w:p>
        </w:tc>
        <w:tc>
          <w:tcPr>
            <w:tcW w:w="2126" w:type="dxa"/>
            <w:tcBorders>
              <w:left w:val="single" w:color="auto" w:sz="4" w:space="0"/>
            </w:tcBorders>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[BCN064$B5]</w:t>
            </w:r>
          </w:p>
        </w:tc>
        <w:tc>
          <w:tcPr>
            <w:tcW w:w="2126" w:type="dxa"/>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270" w:hRule="atLeast"/>
        </w:trPr>
        <w:tc>
          <w:tcPr>
            <w:tcW w:w="4835" w:type="dxa"/>
            <w:tcBorders>
              <w:right w:val="single" w:color="auto" w:sz="4" w:space="0"/>
            </w:tcBorders>
            <w:noWrap/>
            <w:vAlign w:val="bottom"/>
          </w:tcPr>
          <w:p>
            <w:pPr>
              <w:widowControl/>
              <w:spacing w:line="320" w:lineRule="exact"/>
              <w:jc w:val="left"/>
              <w:rPr>
                <w:rFonts w:ascii="仿宋_GB2312" w:hAnsi="SimSun" w:eastAsia="仿宋_GB2312"/>
                <w:kern w:val="0"/>
                <w:szCs w:val="20"/>
              </w:rPr>
            </w:pPr>
            <w:r>
              <w:rPr>
                <w:rFonts w:hint="eastAsia" w:ascii="仿宋_GB2312" w:hAnsi="SimSun" w:eastAsia="仿宋_GB2312"/>
                <w:kern w:val="0"/>
                <w:szCs w:val="20"/>
              </w:rPr>
              <w:t>营业外支出</w:t>
            </w:r>
            <w:r>
              <w:rPr>
                <w:rFonts w:hint="eastAsia" w:ascii="仿宋_GB2312" w:hAnsi="SimSun" w:eastAsia="仿宋_GB2312"/>
                <w:kern w:val="0"/>
              </w:rPr>
              <w:t>（损失以“-”号填列）</w:t>
            </w:r>
          </w:p>
        </w:tc>
        <w:tc>
          <w:tcPr>
            <w:tcW w:w="2126" w:type="dxa"/>
            <w:tcBorders>
              <w:left w:val="single" w:color="auto" w:sz="4" w:space="0"/>
            </w:tcBorders>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[BCN064$B6]</w:t>
            </w:r>
          </w:p>
        </w:tc>
        <w:tc>
          <w:tcPr>
            <w:tcW w:w="2126" w:type="dxa"/>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270" w:hRule="atLeast"/>
        </w:trPr>
        <w:tc>
          <w:tcPr>
            <w:tcW w:w="4835" w:type="dxa"/>
            <w:tcBorders>
              <w:right w:val="single" w:color="auto" w:sz="4" w:space="0"/>
            </w:tcBorders>
            <w:noWrap/>
            <w:vAlign w:val="bottom"/>
          </w:tcPr>
          <w:p>
            <w:pPr>
              <w:widowControl/>
              <w:spacing w:line="320" w:lineRule="exact"/>
              <w:jc w:val="left"/>
              <w:rPr>
                <w:rFonts w:ascii="仿宋_GB2312" w:hAnsi="SimSun" w:eastAsia="仿宋_GB2312"/>
                <w:kern w:val="0"/>
                <w:szCs w:val="20"/>
              </w:rPr>
            </w:pPr>
            <w:r>
              <w:rPr>
                <w:rFonts w:hint="eastAsia" w:ascii="仿宋_GB2312" w:hAnsi="SimSun" w:eastAsia="仿宋_GB2312"/>
                <w:kern w:val="0"/>
                <w:szCs w:val="20"/>
              </w:rPr>
              <w:t>☆净敞口套期收益（损失以“-”号填列)</w:t>
            </w:r>
          </w:p>
        </w:tc>
        <w:tc>
          <w:tcPr>
            <w:tcW w:w="2126" w:type="dxa"/>
            <w:tcBorders>
              <w:left w:val="single" w:color="auto" w:sz="4" w:space="0"/>
            </w:tcBorders>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[BCN064$B7]</w:t>
            </w:r>
          </w:p>
        </w:tc>
        <w:tc>
          <w:tcPr>
            <w:tcW w:w="2126" w:type="dxa"/>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270" w:hRule="atLeast"/>
        </w:trPr>
        <w:tc>
          <w:tcPr>
            <w:tcW w:w="4835" w:type="dxa"/>
            <w:tcBorders>
              <w:right w:val="single" w:color="auto" w:sz="4" w:space="0"/>
            </w:tcBorders>
            <w:noWrap/>
            <w:vAlign w:val="bottom"/>
          </w:tcPr>
          <w:p>
            <w:pPr>
              <w:widowControl/>
              <w:spacing w:line="320" w:lineRule="exact"/>
              <w:jc w:val="left"/>
              <w:rPr>
                <w:rFonts w:ascii="仿宋_GB2312" w:hAnsi="SimSun" w:eastAsia="仿宋_GB2312"/>
                <w:kern w:val="0"/>
                <w:szCs w:val="20"/>
              </w:rPr>
            </w:pPr>
            <w:r>
              <w:rPr>
                <w:rFonts w:hint="eastAsia" w:ascii="仿宋_GB2312" w:hAnsi="SimSun" w:eastAsia="仿宋_GB2312"/>
                <w:kern w:val="0"/>
                <w:szCs w:val="20"/>
              </w:rPr>
              <w:t>公允价值变动收益（损失以“-”号填列）</w:t>
            </w:r>
          </w:p>
        </w:tc>
        <w:tc>
          <w:tcPr>
            <w:tcW w:w="2126" w:type="dxa"/>
            <w:tcBorders>
              <w:left w:val="single" w:color="auto" w:sz="4" w:space="0"/>
            </w:tcBorders>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[BCN064$B8]</w:t>
            </w:r>
          </w:p>
        </w:tc>
        <w:tc>
          <w:tcPr>
            <w:tcW w:w="2126" w:type="dxa"/>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70" w:hRule="atLeast"/>
        </w:trPr>
        <w:tc>
          <w:tcPr>
            <w:tcW w:w="4835" w:type="dxa"/>
            <w:tcBorders>
              <w:right w:val="single" w:color="auto" w:sz="4" w:space="0"/>
            </w:tcBorders>
            <w:noWrap/>
            <w:vAlign w:val="bottom"/>
          </w:tcPr>
          <w:p>
            <w:pPr>
              <w:widowControl/>
              <w:spacing w:line="320" w:lineRule="exact"/>
              <w:jc w:val="left"/>
              <w:rPr>
                <w:rFonts w:ascii="仿宋_GB2312" w:hAnsi="SimSun" w:eastAsia="仿宋_GB2312"/>
                <w:kern w:val="0"/>
                <w:szCs w:val="20"/>
              </w:rPr>
            </w:pPr>
            <w:r>
              <w:rPr>
                <w:rFonts w:hint="eastAsia" w:ascii="仿宋_GB2312" w:hAnsi="SimSun" w:eastAsia="仿宋_GB2312"/>
                <w:kern w:val="0"/>
                <w:szCs w:val="20"/>
              </w:rPr>
              <w:t>资产处置收益</w:t>
            </w:r>
            <w:bookmarkStart w:id="0" w:name="OLE_LINK1"/>
            <w:r>
              <w:rPr>
                <w:rFonts w:hint="eastAsia" w:ascii="仿宋_GB2312" w:hAnsi="SimSun" w:eastAsia="仿宋_GB2312"/>
                <w:kern w:val="0"/>
                <w:szCs w:val="20"/>
              </w:rPr>
              <w:t>（损失以“-”号填列）</w:t>
            </w:r>
            <w:bookmarkEnd w:id="0"/>
          </w:p>
        </w:tc>
        <w:tc>
          <w:tcPr>
            <w:tcW w:w="2126" w:type="dxa"/>
            <w:tcBorders>
              <w:left w:val="single" w:color="auto" w:sz="4" w:space="0"/>
            </w:tcBorders>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[BCN064$B9]</w:t>
            </w:r>
          </w:p>
        </w:tc>
        <w:tc>
          <w:tcPr>
            <w:tcW w:w="2126" w:type="dxa"/>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270" w:hRule="atLeast"/>
        </w:trPr>
        <w:tc>
          <w:tcPr>
            <w:tcW w:w="4835" w:type="dxa"/>
            <w:tcBorders>
              <w:right w:val="single" w:color="auto" w:sz="4" w:space="0"/>
            </w:tcBorders>
            <w:noWrap w:val="0"/>
            <w:vAlign w:val="center"/>
          </w:tcPr>
          <w:p>
            <w:pPr>
              <w:widowControl/>
              <w:spacing w:line="320" w:lineRule="exact"/>
              <w:jc w:val="left"/>
              <w:rPr>
                <w:rFonts w:ascii="仿宋_GB2312" w:hAnsi="SimSun" w:eastAsia="仿宋_GB2312"/>
                <w:kern w:val="0"/>
                <w:szCs w:val="20"/>
              </w:rPr>
            </w:pPr>
            <w:r>
              <w:rPr>
                <w:rFonts w:hint="eastAsia" w:ascii="仿宋_GB2312" w:hAnsi="SimSun" w:eastAsia="仿宋_GB2312"/>
                <w:kern w:val="0"/>
                <w:szCs w:val="20"/>
              </w:rPr>
              <w:t>因不可抗力因素，如遭受自然灾害而计提的各项资产减值准备</w:t>
            </w:r>
            <w:r>
              <w:rPr>
                <w:rFonts w:hint="eastAsia" w:ascii="仿宋_GB2312" w:hAnsi="SimSun" w:eastAsia="仿宋_GB2312"/>
                <w:kern w:val="0"/>
              </w:rPr>
              <w:t>（计提资产减值准备以“-”号填列）</w:t>
            </w:r>
          </w:p>
        </w:tc>
        <w:tc>
          <w:tcPr>
            <w:tcW w:w="2126" w:type="dxa"/>
            <w:tcBorders>
              <w:left w:val="single" w:color="auto" w:sz="4" w:space="0"/>
            </w:tcBorders>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[BCN064$B10]</w:t>
            </w:r>
          </w:p>
        </w:tc>
        <w:tc>
          <w:tcPr>
            <w:tcW w:w="2126" w:type="dxa"/>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270" w:hRule="atLeast"/>
        </w:trPr>
        <w:tc>
          <w:tcPr>
            <w:tcW w:w="4835" w:type="dxa"/>
            <w:tcBorders>
              <w:right w:val="single" w:color="auto" w:sz="4" w:space="0"/>
            </w:tcBorders>
            <w:noWrap w:val="0"/>
            <w:vAlign w:val="center"/>
          </w:tcPr>
          <w:p>
            <w:pPr>
              <w:widowControl/>
              <w:spacing w:line="320" w:lineRule="exact"/>
              <w:jc w:val="left"/>
              <w:rPr>
                <w:rFonts w:ascii="仿宋_GB2312" w:hAnsi="SimSun" w:eastAsia="仿宋_GB2312"/>
                <w:kern w:val="0"/>
                <w:szCs w:val="20"/>
              </w:rPr>
            </w:pPr>
            <w:r>
              <w:rPr>
                <w:rFonts w:hint="eastAsia" w:ascii="仿宋_GB2312" w:hAnsi="SimSun" w:eastAsia="仿宋_GB2312"/>
                <w:kern w:val="0"/>
                <w:szCs w:val="20"/>
              </w:rPr>
              <w:t>同一控制下企业合并产生的子公司年初至合并日的当期净损益</w:t>
            </w:r>
            <w:r>
              <w:rPr>
                <w:rFonts w:hint="eastAsia" w:ascii="仿宋_GB2312" w:hAnsi="SimSun" w:eastAsia="仿宋_GB2312"/>
                <w:kern w:val="0"/>
              </w:rPr>
              <w:t>（损失以“-”号填列）</w:t>
            </w:r>
          </w:p>
        </w:tc>
        <w:tc>
          <w:tcPr>
            <w:tcW w:w="2126" w:type="dxa"/>
            <w:tcBorders>
              <w:left w:val="single" w:color="auto" w:sz="4" w:space="0"/>
            </w:tcBorders>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[BCN064$B11]</w:t>
            </w:r>
          </w:p>
        </w:tc>
        <w:tc>
          <w:tcPr>
            <w:tcW w:w="2126" w:type="dxa"/>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270" w:hRule="atLeast"/>
        </w:trPr>
        <w:tc>
          <w:tcPr>
            <w:tcW w:w="4835" w:type="dxa"/>
            <w:tcBorders>
              <w:right w:val="single" w:color="auto" w:sz="4" w:space="0"/>
            </w:tcBorders>
            <w:noWrap w:val="0"/>
            <w:vAlign w:val="center"/>
          </w:tcPr>
          <w:p>
            <w:pPr>
              <w:widowControl/>
              <w:spacing w:line="320" w:lineRule="exact"/>
              <w:jc w:val="left"/>
              <w:rPr>
                <w:rFonts w:ascii="仿宋_GB2312" w:hAnsi="SimSun" w:eastAsia="仿宋_GB2312"/>
                <w:kern w:val="0"/>
                <w:szCs w:val="20"/>
              </w:rPr>
            </w:pPr>
            <w:r>
              <w:rPr>
                <w:rFonts w:hint="eastAsia" w:ascii="仿宋_GB2312" w:hAnsi="SimSun" w:eastAsia="仿宋_GB2312"/>
                <w:kern w:val="0"/>
                <w:szCs w:val="20"/>
              </w:rPr>
              <w:t>其他符合非经常性损益定义的损益项目</w:t>
            </w:r>
            <w:r>
              <w:rPr>
                <w:rFonts w:hint="eastAsia" w:ascii="仿宋_GB2312" w:hAnsi="SimSun" w:eastAsia="仿宋_GB2312"/>
                <w:kern w:val="0"/>
              </w:rPr>
              <w:t>（损失以“-”号填列）</w:t>
            </w:r>
          </w:p>
        </w:tc>
        <w:tc>
          <w:tcPr>
            <w:tcW w:w="2126" w:type="dxa"/>
            <w:tcBorders>
              <w:left w:val="single" w:color="auto" w:sz="4" w:space="0"/>
            </w:tcBorders>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[BCN064$B12]</w:t>
            </w:r>
          </w:p>
        </w:tc>
        <w:tc>
          <w:tcPr>
            <w:tcW w:w="2126" w:type="dxa"/>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270" w:hRule="atLeast"/>
        </w:trPr>
        <w:tc>
          <w:tcPr>
            <w:tcW w:w="4835" w:type="dxa"/>
            <w:tcBorders>
              <w:right w:val="single" w:color="auto" w:sz="4" w:space="0"/>
            </w:tcBorders>
            <w:noWrap w:val="0"/>
            <w:vAlign w:val="center"/>
          </w:tcPr>
          <w:p>
            <w:pPr>
              <w:widowControl/>
              <w:spacing w:line="320" w:lineRule="exact"/>
              <w:jc w:val="center"/>
              <w:rPr>
                <w:rFonts w:ascii="仿宋_GB2312" w:hAnsi="SimSun" w:eastAsia="仿宋_GB2312"/>
                <w:b/>
                <w:kern w:val="0"/>
                <w:szCs w:val="20"/>
              </w:rPr>
            </w:pPr>
            <w:r>
              <w:rPr>
                <w:rFonts w:hint="eastAsia" w:ascii="仿宋_GB2312" w:hAnsi="SimSun" w:eastAsia="仿宋_GB2312"/>
                <w:b/>
                <w:kern w:val="0"/>
                <w:szCs w:val="20"/>
              </w:rPr>
              <w:t>小</w:t>
            </w:r>
            <w:r>
              <w:rPr>
                <w:rFonts w:ascii="仿宋_GB2312" w:hAnsi="SimSun" w:eastAsia="仿宋_GB2312"/>
                <w:b/>
                <w:kern w:val="0"/>
                <w:szCs w:val="20"/>
              </w:rPr>
              <w:t xml:space="preserve">   </w:t>
            </w:r>
            <w:r>
              <w:rPr>
                <w:rFonts w:hint="eastAsia" w:ascii="仿宋_GB2312" w:hAnsi="SimSun" w:eastAsia="仿宋_GB2312"/>
                <w:b/>
                <w:kern w:val="0"/>
                <w:szCs w:val="20"/>
              </w:rPr>
              <w:t>计</w:t>
            </w:r>
          </w:p>
        </w:tc>
        <w:tc>
          <w:tcPr>
            <w:tcW w:w="2126" w:type="dxa"/>
            <w:tcBorders>
              <w:left w:val="single" w:color="auto" w:sz="4" w:space="0"/>
            </w:tcBorders>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[BCN064$B33]</w:t>
            </w:r>
          </w:p>
        </w:tc>
        <w:tc>
          <w:tcPr>
            <w:tcW w:w="2126" w:type="dxa"/>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[BCN064$C33]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270" w:hRule="atLeast"/>
        </w:trPr>
        <w:tc>
          <w:tcPr>
            <w:tcW w:w="4835" w:type="dxa"/>
            <w:tcBorders>
              <w:right w:val="single" w:color="auto" w:sz="4" w:space="0"/>
            </w:tcBorders>
            <w:noWrap w:val="0"/>
            <w:vAlign w:val="center"/>
          </w:tcPr>
          <w:p>
            <w:pPr>
              <w:widowControl/>
              <w:spacing w:line="320" w:lineRule="exact"/>
              <w:jc w:val="left"/>
              <w:rPr>
                <w:rFonts w:ascii="仿宋_GB2312" w:hAnsi="SimSun" w:eastAsia="仿宋_GB2312"/>
                <w:kern w:val="0"/>
                <w:szCs w:val="20"/>
              </w:rPr>
            </w:pPr>
            <w:r>
              <w:rPr>
                <w:rFonts w:hint="eastAsia" w:ascii="仿宋_GB2312" w:hAnsi="SimSun" w:eastAsia="仿宋_GB2312"/>
                <w:kern w:val="0"/>
              </w:rPr>
              <w:t>减：</w:t>
            </w:r>
            <w:r>
              <w:rPr>
                <w:rFonts w:hint="eastAsia" w:ascii="仿宋_GB2312" w:hAnsi="SimSun" w:eastAsia="仿宋_GB2312"/>
                <w:kern w:val="0"/>
                <w:szCs w:val="20"/>
              </w:rPr>
              <w:t>所得税影响额</w:t>
            </w:r>
          </w:p>
        </w:tc>
        <w:tc>
          <w:tcPr>
            <w:tcW w:w="2126" w:type="dxa"/>
            <w:tcBorders>
              <w:left w:val="single" w:color="auto" w:sz="4" w:space="0"/>
            </w:tcBorders>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[BCN064$B34]</w:t>
            </w:r>
          </w:p>
        </w:tc>
        <w:tc>
          <w:tcPr>
            <w:tcW w:w="2126" w:type="dxa"/>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[BCN064$C34]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270" w:hRule="atLeast"/>
        </w:trPr>
        <w:tc>
          <w:tcPr>
            <w:tcW w:w="4835" w:type="dxa"/>
            <w:tcBorders>
              <w:right w:val="single" w:color="auto" w:sz="4" w:space="0"/>
            </w:tcBorders>
            <w:noWrap w:val="0"/>
            <w:vAlign w:val="center"/>
          </w:tcPr>
          <w:p>
            <w:pPr>
              <w:widowControl/>
              <w:spacing w:line="320" w:lineRule="exact"/>
              <w:jc w:val="left"/>
              <w:rPr>
                <w:rFonts w:ascii="仿宋_GB2312" w:hAnsi="SimSun" w:eastAsia="仿宋_GB2312"/>
                <w:kern w:val="0"/>
                <w:szCs w:val="20"/>
              </w:rPr>
            </w:pPr>
            <w:r>
              <w:rPr>
                <w:rFonts w:hint="eastAsia" w:ascii="仿宋_GB2312" w:hAnsi="SimSun" w:eastAsia="仿宋_GB2312"/>
                <w:kern w:val="0"/>
              </w:rPr>
              <w:t>减：</w:t>
            </w:r>
            <w:r>
              <w:rPr>
                <w:rFonts w:hint="eastAsia" w:ascii="仿宋_GB2312" w:hAnsi="SimSun" w:eastAsia="仿宋_GB2312"/>
                <w:kern w:val="0"/>
                <w:szCs w:val="20"/>
              </w:rPr>
              <w:t>少数股东权益影响额（税后）</w:t>
            </w:r>
          </w:p>
        </w:tc>
        <w:tc>
          <w:tcPr>
            <w:tcW w:w="2126" w:type="dxa"/>
            <w:tcBorders>
              <w:left w:val="single" w:color="auto" w:sz="4" w:space="0"/>
            </w:tcBorders>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[BCN064$B35]</w:t>
            </w:r>
          </w:p>
        </w:tc>
        <w:tc>
          <w:tcPr>
            <w:tcW w:w="2126" w:type="dxa"/>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[BCN064$C35]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270" w:hRule="atLeast"/>
        </w:trPr>
        <w:tc>
          <w:tcPr>
            <w:tcW w:w="4835" w:type="dxa"/>
            <w:tcBorders>
              <w:right w:val="single" w:color="auto" w:sz="4" w:space="0"/>
            </w:tcBorders>
            <w:noWrap w:val="0"/>
            <w:vAlign w:val="center"/>
          </w:tcPr>
          <w:p>
            <w:pPr>
              <w:widowControl/>
              <w:spacing w:line="320" w:lineRule="exact"/>
              <w:jc w:val="left"/>
              <w:rPr>
                <w:rFonts w:hint="eastAsia" w:ascii="仿宋_GB2312" w:hAnsi="SimSun" w:eastAsia="仿宋_GB2312"/>
                <w:kern w:val="0"/>
              </w:rPr>
            </w:pPr>
            <w:r>
              <w:rPr>
                <w:rFonts w:hint="eastAsia" w:ascii="仿宋_GB2312" w:hAnsi="SimSun" w:eastAsia="仿宋_GB2312"/>
                <w:kern w:val="0"/>
              </w:rPr>
              <w:t>归属于母公司的非经常性损益净额</w:t>
            </w:r>
          </w:p>
        </w:tc>
        <w:tc>
          <w:tcPr>
            <w:tcW w:w="2126" w:type="dxa"/>
            <w:tcBorders>
              <w:left w:val="single" w:color="auto" w:sz="4" w:space="0"/>
            </w:tcBorders>
            <w:noWrap/>
            <w:vAlign w:val="center"/>
          </w:tcPr>
          <w:p>
            <w:pPr>
              <w:widowControl/>
              <w:snapToGrid w:val="0"/>
              <w:jc w:val="right"/>
              <w:rPr>
                <w:rFonts w:hint="eastAsia" w:ascii="Arial Narrow" w:hAnsi="Arial Narrow" w:eastAsia="仿宋_GB2312" w:cs="SimSun"/>
                <w:color w:val="000000"/>
                <w:kern w:val="0"/>
              </w:rPr>
            </w:pPr>
            <w:r>
              <w:rPr>
                <w:rFonts w:ascii="Arial Narrow" w:hAnsi="Arial Narrow" w:eastAsia="仿宋_GB2312" w:cs="SimSun"/>
                <w:color w:val="000000"/>
                <w:kern w:val="0"/>
              </w:rPr>
              <w:t>[BCN064$B36]</w:t>
            </w:r>
          </w:p>
        </w:tc>
        <w:tc>
          <w:tcPr>
            <w:tcW w:w="2126" w:type="dxa"/>
            <w:noWrap/>
            <w:vAlign w:val="center"/>
          </w:tcPr>
          <w:p>
            <w:pPr>
              <w:widowControl/>
              <w:snapToGrid w:val="0"/>
              <w:jc w:val="right"/>
              <w:rPr>
                <w:rFonts w:hint="eastAsia" w:ascii="Arial Narrow" w:hAnsi="Arial Narrow" w:eastAsia="仿宋_GB2312" w:cs="SimSun"/>
                <w:color w:val="000000"/>
                <w:kern w:val="0"/>
              </w:rPr>
            </w:pPr>
            <w:r>
              <w:rPr>
                <w:rFonts w:ascii="Arial Narrow" w:hAnsi="Arial Narrow" w:eastAsia="仿宋_GB2312" w:cs="SimSun"/>
                <w:color w:val="000000"/>
                <w:kern w:val="0"/>
              </w:rPr>
              <w:t>[BCN064$C36]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270" w:hRule="atLeast"/>
        </w:trPr>
        <w:tc>
          <w:tcPr>
            <w:tcW w:w="4835" w:type="dxa"/>
            <w:tcBorders>
              <w:right w:val="single" w:color="auto" w:sz="4" w:space="0"/>
            </w:tcBorders>
            <w:noWrap w:val="0"/>
            <w:vAlign w:val="center"/>
          </w:tcPr>
          <w:p>
            <w:pPr>
              <w:widowControl/>
              <w:spacing w:line="320" w:lineRule="exact"/>
              <w:jc w:val="left"/>
              <w:rPr>
                <w:rFonts w:hint="eastAsia" w:ascii="仿宋_GB2312" w:hAnsi="SimSun" w:eastAsia="仿宋_GB2312"/>
                <w:kern w:val="0"/>
              </w:rPr>
            </w:pPr>
            <w:r>
              <w:rPr>
                <w:rFonts w:hint="eastAsia" w:ascii="仿宋_GB2312" w:hAnsi="SimSun" w:eastAsia="仿宋_GB2312"/>
                <w:kern w:val="0"/>
              </w:rPr>
              <w:t>归属于母公司净利润</w:t>
            </w:r>
          </w:p>
        </w:tc>
        <w:tc>
          <w:tcPr>
            <w:tcW w:w="2126" w:type="dxa"/>
            <w:tcBorders>
              <w:left w:val="single" w:color="auto" w:sz="4" w:space="0"/>
            </w:tcBorders>
            <w:noWrap/>
            <w:vAlign w:val="center"/>
          </w:tcPr>
          <w:p>
            <w:pPr>
              <w:widowControl/>
              <w:snapToGrid w:val="0"/>
              <w:jc w:val="right"/>
              <w:rPr>
                <w:rFonts w:hint="eastAsia" w:ascii="Arial Narrow" w:hAnsi="Arial Narrow" w:eastAsia="仿宋_GB2312" w:cs="SimSun"/>
                <w:color w:val="000000"/>
                <w:kern w:val="0"/>
              </w:rPr>
            </w:pPr>
            <w:r>
              <w:rPr>
                <w:rFonts w:ascii="Arial Narrow" w:hAnsi="Arial Narrow" w:eastAsia="仿宋_GB2312" w:cs="SimSun"/>
                <w:color w:val="000000"/>
                <w:kern w:val="0"/>
              </w:rPr>
              <w:t>[BCN064$B37]</w:t>
            </w:r>
          </w:p>
        </w:tc>
        <w:tc>
          <w:tcPr>
            <w:tcW w:w="2126" w:type="dxa"/>
            <w:noWrap/>
            <w:vAlign w:val="center"/>
          </w:tcPr>
          <w:p>
            <w:pPr>
              <w:widowControl/>
              <w:snapToGrid w:val="0"/>
              <w:jc w:val="right"/>
              <w:rPr>
                <w:rFonts w:hint="eastAsia" w:ascii="Arial Narrow" w:hAnsi="Arial Narrow" w:eastAsia="仿宋_GB2312" w:cs="SimSun"/>
                <w:color w:val="000000"/>
                <w:kern w:val="0"/>
              </w:rPr>
            </w:pPr>
            <w:r>
              <w:rPr>
                <w:rFonts w:ascii="Arial Narrow" w:hAnsi="Arial Narrow" w:eastAsia="仿宋_GB2312" w:cs="SimSun"/>
                <w:color w:val="000000"/>
                <w:kern w:val="0"/>
              </w:rPr>
              <w:t>[BCN064$C37]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270" w:hRule="atLeast"/>
        </w:trPr>
        <w:tc>
          <w:tcPr>
            <w:tcW w:w="4835" w:type="dxa"/>
            <w:tcBorders>
              <w:bottom w:val="single" w:color="auto" w:sz="12" w:space="0"/>
              <w:right w:val="single" w:color="auto" w:sz="4" w:space="0"/>
            </w:tcBorders>
            <w:noWrap w:val="0"/>
            <w:vAlign w:val="center"/>
          </w:tcPr>
          <w:p>
            <w:pPr>
              <w:widowControl/>
              <w:spacing w:line="320" w:lineRule="exact"/>
              <w:rPr>
                <w:rFonts w:ascii="仿宋_GB2312" w:hAnsi="SimSun" w:eastAsia="仿宋_GB2312"/>
                <w:kern w:val="0"/>
                <w:szCs w:val="20"/>
              </w:rPr>
            </w:pPr>
            <w:r>
              <w:rPr>
                <w:rFonts w:hint="eastAsia" w:ascii="仿宋_GB2312" w:hAnsi="SimSun" w:eastAsia="仿宋_GB2312"/>
                <w:kern w:val="0"/>
              </w:rPr>
              <w:t>扣除非经常性损益后的归母净利润</w:t>
            </w:r>
            <w:r>
              <w:rPr>
                <w:rFonts w:hint="eastAsia" w:ascii="仿宋_GB2312" w:hAnsi="SimSun" w:eastAsia="仿宋_GB2312"/>
                <w:kern w:val="0"/>
                <w:szCs w:val="20"/>
              </w:rPr>
              <w:t>合计</w:t>
            </w:r>
          </w:p>
        </w:tc>
        <w:tc>
          <w:tcPr>
            <w:tcW w:w="2126" w:type="dxa"/>
            <w:tcBorders>
              <w:left w:val="single" w:color="auto" w:sz="4" w:space="0"/>
            </w:tcBorders>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[BCN064$B38]</w:t>
            </w:r>
          </w:p>
        </w:tc>
        <w:tc>
          <w:tcPr>
            <w:tcW w:w="2126" w:type="dxa"/>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[BCN064$C38]</w:t>
            </w:r>
          </w:p>
        </w:tc>
      </w:tr>
    </w:tbl>
    <w:p>
      <w:pPr>
        <w:widowControl/>
        <w:adjustRightInd w:val="0"/>
        <w:spacing w:before="78" w:beforeLines="25" w:after="78" w:afterLines="25" w:line="400" w:lineRule="exact"/>
        <w:ind w:firstLine="480" w:firstLineChars="200"/>
        <w:rPr>
          <w:rFonts w:ascii="Arial Narrow" w:hAnsi="Arial Narrow" w:eastAsia="仿宋_GB2312"/>
          <w:color w:val="00B050"/>
          <w:sz w:val="24"/>
        </w:rPr>
      </w:pPr>
      <w:r>
        <w:rPr>
          <w:rFonts w:hint="eastAsia" w:ascii="Arial Narrow" w:hAnsi="Arial Narrow" w:eastAsia="仿宋_GB2312"/>
          <w:color w:val="00B050"/>
          <w:sz w:val="24"/>
        </w:rPr>
        <w:t>【与久其报表系统</w:t>
      </w:r>
      <w:r>
        <w:rPr>
          <w:rFonts w:ascii="Arial Narrow" w:hAnsi="Arial Narrow" w:eastAsia="仿宋_GB2312"/>
          <w:color w:val="00B050"/>
          <w:sz w:val="24"/>
        </w:rPr>
        <w:t>BCN064</w:t>
      </w:r>
      <w:r>
        <w:rPr>
          <w:rFonts w:hint="eastAsia" w:ascii="Arial Narrow" w:hAnsi="Arial Narrow" w:eastAsia="仿宋_GB2312"/>
          <w:color w:val="00B050"/>
          <w:sz w:val="24"/>
        </w:rPr>
        <w:t>中的数据保持一致】</w:t>
      </w:r>
    </w:p>
    <w:p>
      <w:pPr>
        <w:widowControl/>
        <w:numPr>
          <w:ilvl w:val="0"/>
          <w:numId w:val="1"/>
        </w:numPr>
        <w:tabs>
          <w:tab w:val="clear" w:pos="962"/>
        </w:tabs>
        <w:spacing w:before="78" w:beforeLines="25" w:after="78" w:afterLines="25" w:line="400" w:lineRule="exact"/>
        <w:ind w:left="0" w:firstLine="480" w:firstLineChars="200"/>
        <w:outlineLvl w:val="0"/>
        <w:rPr>
          <w:rFonts w:ascii="Arial Narrow" w:hAnsi="Arial Narrow" w:eastAsia="仿宋_GB2312"/>
          <w:b/>
          <w:sz w:val="24"/>
        </w:rPr>
      </w:pPr>
      <w:r>
        <w:rPr>
          <w:rFonts w:ascii="Arial Narrow" w:hAnsi="Arial Narrow" w:eastAsia="仿宋_GB2312"/>
          <w:b/>
          <w:sz w:val="24"/>
        </w:rPr>
        <w:t>高风险业务的说明</w:t>
      </w:r>
    </w:p>
    <w:p>
      <w:pPr>
        <w:widowControl/>
        <w:numPr>
          <w:ilvl w:val="0"/>
          <w:numId w:val="2"/>
        </w:numPr>
        <w:adjustRightInd w:val="0"/>
        <w:spacing w:before="78" w:beforeLines="25" w:after="78" w:afterLines="25" w:line="400" w:lineRule="exact"/>
        <w:rPr>
          <w:rFonts w:ascii="Arial Narrow" w:hAnsi="Arial Narrow" w:eastAsia="仿宋_GB2312"/>
          <w:b/>
          <w:sz w:val="24"/>
        </w:rPr>
      </w:pPr>
      <w:r>
        <w:rPr>
          <w:rFonts w:ascii="Arial Narrow" w:hAnsi="Arial Narrow" w:eastAsia="仿宋_GB2312"/>
          <w:b/>
          <w:sz w:val="24"/>
        </w:rPr>
        <w:t>委托理财投资</w:t>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12"/>
        <w:gridCol w:w="1321"/>
        <w:gridCol w:w="1335"/>
        <w:gridCol w:w="1335"/>
        <w:gridCol w:w="1324"/>
        <w:gridCol w:w="1315"/>
        <w:gridCol w:w="134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80" w:type="pct"/>
            <w:vMerge w:val="restart"/>
            <w:tcBorders>
              <w:top w:val="single" w:color="auto" w:sz="12" w:space="0"/>
              <w:right w:val="single" w:color="auto" w:sz="4" w:space="0"/>
            </w:tcBorders>
            <w:shd w:val="clear" w:color="auto" w:fill="auto"/>
            <w:noWrap w:val="0"/>
            <w:vAlign w:val="center"/>
          </w:tcPr>
          <w:p>
            <w:pPr>
              <w:widowControl/>
              <w:jc w:val="center"/>
              <w:rPr>
                <w:rFonts w:ascii="Arial Narrow" w:hAnsi="Arial Narrow" w:eastAsia="仿宋_GB2312" w:cs="SimSun"/>
                <w:b/>
                <w:bCs/>
                <w:color w:val="000000"/>
                <w:kern w:val="0"/>
                <w:szCs w:val="20"/>
              </w:rPr>
            </w:pPr>
            <w:r>
              <w:rPr>
                <w:rFonts w:ascii="Arial Narrow" w:hAnsi="Arial Narrow" w:eastAsia="仿宋_GB2312" w:cs="SimSun"/>
                <w:b/>
                <w:bCs/>
                <w:color w:val="000000"/>
                <w:kern w:val="0"/>
                <w:szCs w:val="20"/>
              </w:rPr>
              <w:t>项  目</w:t>
            </w:r>
          </w:p>
        </w:tc>
        <w:tc>
          <w:tcPr>
            <w:tcW w:w="677" w:type="pct"/>
            <w:vMerge w:val="restart"/>
            <w:tcBorders>
              <w:right w:val="single" w:color="auto" w:sz="4" w:space="0"/>
            </w:tcBorders>
            <w:shd w:val="clear" w:color="auto" w:fill="auto"/>
            <w:noWrap w:val="0"/>
            <w:vAlign w:val="center"/>
          </w:tcPr>
          <w:p>
            <w:pPr>
              <w:widowControl/>
              <w:jc w:val="center"/>
              <w:rPr>
                <w:rFonts w:ascii="Arial Narrow" w:hAnsi="Arial Narrow" w:eastAsia="仿宋_GB2312" w:cs="SimSun"/>
                <w:b/>
                <w:bCs/>
                <w:color w:val="000000"/>
                <w:kern w:val="0"/>
                <w:szCs w:val="20"/>
              </w:rPr>
            </w:pPr>
            <w:r>
              <w:rPr>
                <w:rFonts w:hint="eastAsia" w:ascii="Arial Narrow" w:hAnsi="Arial Narrow" w:eastAsia="仿宋_GB2312" w:cs="SimSun"/>
                <w:b/>
                <w:bCs/>
                <w:color w:val="000000"/>
                <w:kern w:val="0"/>
                <w:szCs w:val="20"/>
              </w:rPr>
              <w:t>受托机构名称</w:t>
            </w:r>
          </w:p>
        </w:tc>
        <w:tc>
          <w:tcPr>
            <w:tcW w:w="677" w:type="pct"/>
            <w:vMerge w:val="restart"/>
            <w:tcBorders>
              <w:left w:val="single" w:color="auto" w:sz="4" w:space="0"/>
            </w:tcBorders>
            <w:shd w:val="clear" w:color="auto" w:fill="auto"/>
            <w:noWrap w:val="0"/>
            <w:vAlign w:val="center"/>
          </w:tcPr>
          <w:p>
            <w:pPr>
              <w:widowControl/>
              <w:jc w:val="center"/>
              <w:rPr>
                <w:rFonts w:ascii="Arial Narrow" w:hAnsi="Arial Narrow" w:eastAsia="仿宋_GB2312" w:cs="SimSun"/>
                <w:b/>
                <w:bCs/>
                <w:color w:val="000000"/>
                <w:kern w:val="0"/>
                <w:szCs w:val="20"/>
              </w:rPr>
            </w:pPr>
            <w:r>
              <w:rPr>
                <w:rFonts w:ascii="Arial Narrow" w:hAnsi="Arial Narrow" w:eastAsia="仿宋_GB2312" w:cs="SimSun"/>
                <w:b/>
                <w:bCs/>
                <w:color w:val="000000"/>
                <w:kern w:val="0"/>
                <w:szCs w:val="20"/>
              </w:rPr>
              <w:t>年初余额</w:t>
            </w:r>
          </w:p>
        </w:tc>
        <w:tc>
          <w:tcPr>
            <w:tcW w:w="2366" w:type="pct"/>
            <w:gridSpan w:val="4"/>
            <w:shd w:val="clear" w:color="auto" w:fill="auto"/>
            <w:noWrap w:val="0"/>
            <w:vAlign w:val="center"/>
          </w:tcPr>
          <w:p>
            <w:pPr>
              <w:widowControl/>
              <w:jc w:val="center"/>
              <w:rPr>
                <w:rFonts w:ascii="Arial Narrow" w:hAnsi="Arial Narrow" w:eastAsia="仿宋_GB2312" w:cs="SimSun"/>
                <w:b/>
                <w:bCs/>
                <w:color w:val="000000"/>
                <w:kern w:val="0"/>
                <w:szCs w:val="20"/>
              </w:rPr>
            </w:pPr>
            <w:r>
              <w:rPr>
                <w:rFonts w:ascii="Arial Narrow" w:hAnsi="Arial Narrow" w:eastAsia="仿宋_GB2312" w:cs="SimSun"/>
                <w:b/>
                <w:bCs/>
                <w:color w:val="000000"/>
                <w:kern w:val="0"/>
                <w:szCs w:val="20"/>
              </w:rPr>
              <w:t>年末余额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80" w:type="pct"/>
            <w:vMerge w:val="continue"/>
            <w:tcBorders>
              <w:bottom w:val="single" w:color="auto" w:sz="4" w:space="0"/>
              <w:right w:val="single" w:color="auto" w:sz="4" w:space="0"/>
            </w:tcBorders>
            <w:shd w:val="clear" w:color="auto" w:fill="auto"/>
            <w:noWrap w:val="0"/>
            <w:vAlign w:val="center"/>
          </w:tcPr>
          <w:p>
            <w:pPr>
              <w:widowControl/>
              <w:jc w:val="left"/>
              <w:rPr>
                <w:rFonts w:ascii="Arial Narrow" w:hAnsi="Arial Narrow" w:eastAsia="仿宋_GB2312" w:cs="SimSun"/>
                <w:b/>
                <w:bCs/>
                <w:color w:val="000000"/>
                <w:kern w:val="0"/>
                <w:szCs w:val="20"/>
              </w:rPr>
            </w:pPr>
          </w:p>
        </w:tc>
        <w:tc>
          <w:tcPr>
            <w:tcW w:w="677" w:type="pct"/>
            <w:vMerge w:val="continue"/>
            <w:tcBorders>
              <w:bottom w:val="single" w:color="auto" w:sz="4" w:space="0"/>
              <w:right w:val="single" w:color="auto" w:sz="4" w:space="0"/>
            </w:tcBorders>
            <w:shd w:val="clear" w:color="auto" w:fill="auto"/>
            <w:noWrap w:val="0"/>
            <w:vAlign w:val="center"/>
          </w:tcPr>
          <w:p>
            <w:pPr>
              <w:widowControl/>
              <w:jc w:val="right"/>
              <w:rPr>
                <w:rFonts w:ascii="Arial Narrow" w:hAnsi="Arial Narrow" w:eastAsia="仿宋_GB2312" w:cs="SimSun"/>
                <w:b/>
                <w:bCs/>
                <w:color w:val="000000"/>
                <w:kern w:val="0"/>
                <w:szCs w:val="20"/>
              </w:rPr>
            </w:pPr>
          </w:p>
        </w:tc>
        <w:tc>
          <w:tcPr>
            <w:tcW w:w="677" w:type="pct"/>
            <w:vMerge w:val="continue"/>
            <w:tcBorders>
              <w:left w:val="single" w:color="auto" w:sz="4" w:space="0"/>
              <w:bottom w:val="single" w:color="auto" w:sz="4" w:space="0"/>
            </w:tcBorders>
            <w:shd w:val="clear" w:color="auto" w:fill="auto"/>
            <w:noWrap w:val="0"/>
            <w:vAlign w:val="center"/>
          </w:tcPr>
          <w:p>
            <w:pPr>
              <w:widowControl/>
              <w:jc w:val="left"/>
              <w:rPr>
                <w:rFonts w:ascii="Arial Narrow" w:hAnsi="Arial Narrow" w:eastAsia="仿宋_GB2312" w:cs="SimSun"/>
                <w:b/>
                <w:bCs/>
                <w:color w:val="000000"/>
                <w:kern w:val="0"/>
                <w:szCs w:val="20"/>
              </w:rPr>
            </w:pPr>
          </w:p>
        </w:tc>
        <w:tc>
          <w:tcPr>
            <w:tcW w:w="586" w:type="pct"/>
            <w:tcBorders>
              <w:bottom w:val="single" w:color="auto" w:sz="4" w:space="0"/>
            </w:tcBorders>
            <w:shd w:val="clear" w:color="auto" w:fill="auto"/>
            <w:noWrap w:val="0"/>
            <w:vAlign w:val="center"/>
          </w:tcPr>
          <w:p>
            <w:pPr>
              <w:widowControl/>
              <w:jc w:val="center"/>
              <w:rPr>
                <w:rFonts w:ascii="Arial Narrow" w:hAnsi="Arial Narrow" w:eastAsia="仿宋_GB2312" w:cs="SimSun"/>
                <w:b/>
                <w:bCs/>
                <w:color w:val="000000"/>
                <w:kern w:val="0"/>
                <w:szCs w:val="20"/>
              </w:rPr>
            </w:pPr>
            <w:r>
              <w:rPr>
                <w:rFonts w:ascii="Arial Narrow" w:hAnsi="Arial Narrow" w:eastAsia="仿宋_GB2312" w:cs="SimSun"/>
                <w:b/>
                <w:bCs/>
                <w:color w:val="000000"/>
                <w:kern w:val="0"/>
                <w:szCs w:val="20"/>
              </w:rPr>
              <w:t>本金</w:t>
            </w:r>
          </w:p>
        </w:tc>
        <w:tc>
          <w:tcPr>
            <w:tcW w:w="598" w:type="pct"/>
            <w:tcBorders>
              <w:bottom w:val="single" w:color="auto" w:sz="4" w:space="0"/>
            </w:tcBorders>
            <w:shd w:val="clear" w:color="auto" w:fill="auto"/>
            <w:noWrap w:val="0"/>
            <w:vAlign w:val="center"/>
          </w:tcPr>
          <w:p>
            <w:pPr>
              <w:widowControl/>
              <w:jc w:val="center"/>
              <w:rPr>
                <w:rFonts w:ascii="Arial Narrow" w:hAnsi="Arial Narrow" w:eastAsia="仿宋_GB2312" w:cs="SimSun"/>
                <w:b/>
                <w:bCs/>
                <w:color w:val="000000"/>
                <w:kern w:val="0"/>
                <w:szCs w:val="20"/>
              </w:rPr>
            </w:pPr>
            <w:r>
              <w:rPr>
                <w:rFonts w:ascii="Arial Narrow" w:hAnsi="Arial Narrow" w:eastAsia="仿宋_GB2312" w:cs="SimSun"/>
                <w:b/>
                <w:bCs/>
                <w:color w:val="000000"/>
                <w:kern w:val="0"/>
                <w:szCs w:val="20"/>
              </w:rPr>
              <w:t>减值准备</w:t>
            </w:r>
          </w:p>
        </w:tc>
        <w:tc>
          <w:tcPr>
            <w:tcW w:w="580" w:type="pct"/>
            <w:tcBorders>
              <w:bottom w:val="single" w:color="auto" w:sz="4" w:space="0"/>
            </w:tcBorders>
            <w:shd w:val="clear" w:color="auto" w:fill="auto"/>
            <w:noWrap w:val="0"/>
            <w:vAlign w:val="center"/>
          </w:tcPr>
          <w:p>
            <w:pPr>
              <w:widowControl/>
              <w:jc w:val="center"/>
              <w:rPr>
                <w:rFonts w:ascii="Arial Narrow" w:hAnsi="Arial Narrow" w:eastAsia="仿宋_GB2312" w:cs="SimSun"/>
                <w:b/>
                <w:bCs/>
                <w:color w:val="000000"/>
                <w:kern w:val="0"/>
                <w:szCs w:val="20"/>
              </w:rPr>
            </w:pPr>
            <w:r>
              <w:rPr>
                <w:rFonts w:ascii="Arial Narrow" w:hAnsi="Arial Narrow" w:eastAsia="仿宋_GB2312" w:cs="SimSun"/>
                <w:b/>
                <w:bCs/>
                <w:color w:val="000000"/>
                <w:kern w:val="0"/>
                <w:szCs w:val="20"/>
              </w:rPr>
              <w:t>其中：</w:t>
            </w:r>
            <w:r>
              <w:rPr>
                <w:rFonts w:ascii="Arial Narrow" w:hAnsi="Arial Narrow" w:eastAsia="仿宋_GB2312" w:cs="SimSun"/>
                <w:b/>
                <w:bCs/>
                <w:color w:val="000000"/>
                <w:kern w:val="0"/>
                <w:szCs w:val="20"/>
              </w:rPr>
              <w:br w:type="textWrapping"/>
            </w:r>
            <w:r>
              <w:rPr>
                <w:rFonts w:ascii="Arial Narrow" w:hAnsi="Arial Narrow" w:eastAsia="仿宋_GB2312" w:cs="SimSun"/>
                <w:b/>
                <w:bCs/>
                <w:color w:val="000000"/>
                <w:kern w:val="0"/>
                <w:szCs w:val="20"/>
              </w:rPr>
              <w:t>当年计提</w:t>
            </w:r>
          </w:p>
        </w:tc>
        <w:tc>
          <w:tcPr>
            <w:tcW w:w="602" w:type="pct"/>
            <w:tcBorders>
              <w:bottom w:val="single" w:color="auto" w:sz="4" w:space="0"/>
            </w:tcBorders>
            <w:shd w:val="clear" w:color="auto" w:fill="auto"/>
            <w:noWrap w:val="0"/>
            <w:vAlign w:val="center"/>
          </w:tcPr>
          <w:p>
            <w:pPr>
              <w:widowControl/>
              <w:jc w:val="center"/>
              <w:rPr>
                <w:rFonts w:ascii="Arial Narrow" w:hAnsi="Arial Narrow" w:eastAsia="仿宋_GB2312" w:cs="SimSun"/>
                <w:b/>
                <w:bCs/>
                <w:color w:val="000000"/>
                <w:kern w:val="0"/>
                <w:szCs w:val="20"/>
              </w:rPr>
            </w:pPr>
            <w:r>
              <w:rPr>
                <w:rFonts w:ascii="Arial Narrow" w:hAnsi="Arial Narrow" w:eastAsia="仿宋_GB2312" w:cs="SimSun"/>
                <w:b/>
                <w:bCs/>
                <w:color w:val="000000"/>
                <w:kern w:val="0"/>
                <w:szCs w:val="20"/>
              </w:rPr>
              <w:t>投资净额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80" w:type="pct"/>
            <w:tcBorders>
              <w:top w:val="single" w:color="auto" w:sz="4" w:space="0"/>
              <w:bottom w:val="dotted" w:color="auto" w:sz="4" w:space="0"/>
              <w:right w:val="single" w:color="auto" w:sz="4" w:space="0"/>
            </w:tcBorders>
            <w:shd w:val="clear" w:color="auto" w:fill="auto"/>
            <w:noWrap w:val="0"/>
            <w:vAlign w:val="center"/>
          </w:tcPr>
          <w:p>
            <w:pPr>
              <w:widowControl/>
              <w:spacing w:line="320" w:lineRule="exact"/>
              <w:rPr>
                <w:rFonts w:hint="eastAsia" w:ascii="仿宋_GB2312" w:hAnsi="SimSun" w:eastAsia="仿宋_GB2312"/>
                <w:b/>
                <w:kern w:val="0"/>
              </w:rPr>
            </w:pPr>
            <w:r>
              <w:rPr>
                <w:rFonts w:ascii="仿宋_GB2312" w:hAnsi="SimSun" w:eastAsia="仿宋_GB2312"/>
                <w:b/>
                <w:kern w:val="0"/>
              </w:rPr>
              <w:t>[QCZ01$A8]</w:t>
            </w:r>
          </w:p>
        </w:tc>
        <w:tc>
          <w:tcPr>
            <w:tcW w:w="677" w:type="pct"/>
            <w:tcBorders>
              <w:top w:val="single" w:color="auto" w:sz="4" w:space="0"/>
              <w:bottom w:val="dotted" w:color="auto" w:sz="4" w:space="0"/>
              <w:right w:val="single" w:color="auto" w:sz="4" w:space="0"/>
            </w:tcBorders>
            <w:shd w:val="clear" w:color="auto" w:fill="auto"/>
            <w:noWrap w:val="0"/>
            <w:vAlign w:val="center"/>
          </w:tcPr>
          <w:p>
            <w:pPr>
              <w:widowControl/>
              <w:spacing w:line="320" w:lineRule="exact"/>
              <w:rPr>
                <w:rFonts w:ascii="仿宋_GB2312" w:hAnsi="SimSun" w:eastAsia="仿宋_GB2312"/>
                <w:b/>
                <w:kern w:val="0"/>
              </w:rPr>
            </w:pPr>
            <w:r>
              <w:rPr>
                <w:rFonts w:ascii="仿宋_GB2312" w:hAnsi="SimSun" w:eastAsia="仿宋_GB2312"/>
                <w:b/>
                <w:kern w:val="0"/>
              </w:rPr>
              <w:t>[QCZ01$B8]</w:t>
            </w:r>
          </w:p>
        </w:tc>
        <w:tc>
          <w:tcPr>
            <w:tcW w:w="677" w:type="pct"/>
            <w:tcBorders>
              <w:top w:val="single" w:color="auto" w:sz="4" w:space="0"/>
              <w:left w:val="single" w:color="auto" w:sz="4" w:space="0"/>
              <w:bottom w:val="dotted" w:color="auto" w:sz="4" w:space="0"/>
            </w:tcBorders>
            <w:shd w:val="clear" w:color="auto" w:fill="auto"/>
            <w:noWrap w:val="0"/>
            <w:vAlign w:val="center"/>
          </w:tcPr>
          <w:p>
            <w:pPr>
              <w:widowControl/>
              <w:snapToGrid w:val="0"/>
              <w:jc w:val="right"/>
              <w:rPr>
                <w:rFonts w:ascii="仿宋_GB2312" w:hAnsi="SimSun" w:eastAsia="仿宋_GB2312"/>
                <w:b/>
                <w:kern w:val="0"/>
              </w:rPr>
            </w:pPr>
            <w:r>
              <w:rPr>
                <w:rFonts w:ascii="仿宋_GB2312" w:hAnsi="SimSun" w:eastAsia="仿宋_GB2312"/>
                <w:b/>
                <w:kern w:val="0"/>
              </w:rPr>
              <w:t>[QCZ01$C8]</w:t>
            </w:r>
          </w:p>
        </w:tc>
        <w:tc>
          <w:tcPr>
            <w:tcW w:w="586" w:type="pct"/>
            <w:tcBorders>
              <w:top w:val="single" w:color="auto" w:sz="4" w:space="0"/>
              <w:bottom w:val="dotted" w:color="auto" w:sz="4" w:space="0"/>
            </w:tcBorders>
            <w:shd w:val="clear" w:color="auto" w:fill="auto"/>
            <w:noWrap w:val="0"/>
            <w:vAlign w:val="center"/>
          </w:tcPr>
          <w:p>
            <w:pPr>
              <w:widowControl/>
              <w:snapToGrid w:val="0"/>
              <w:jc w:val="right"/>
              <w:rPr>
                <w:rFonts w:ascii="仿宋_GB2312" w:hAnsi="SimSun" w:eastAsia="仿宋_GB2312"/>
                <w:b/>
                <w:kern w:val="0"/>
              </w:rPr>
            </w:pPr>
            <w:r>
              <w:rPr>
                <w:rFonts w:ascii="仿宋_GB2312" w:hAnsi="SimSun" w:eastAsia="仿宋_GB2312"/>
                <w:b/>
                <w:kern w:val="0"/>
              </w:rPr>
              <w:t>[QCZ01$D8]</w:t>
            </w:r>
          </w:p>
        </w:tc>
        <w:tc>
          <w:tcPr>
            <w:tcW w:w="598" w:type="pct"/>
            <w:tcBorders>
              <w:top w:val="single" w:color="auto" w:sz="4" w:space="0"/>
              <w:bottom w:val="dotted" w:color="auto" w:sz="4" w:space="0"/>
            </w:tcBorders>
            <w:shd w:val="clear" w:color="auto" w:fill="auto"/>
            <w:noWrap w:val="0"/>
            <w:vAlign w:val="center"/>
          </w:tcPr>
          <w:p>
            <w:pPr>
              <w:widowControl/>
              <w:snapToGrid w:val="0"/>
              <w:jc w:val="right"/>
              <w:rPr>
                <w:rFonts w:ascii="仿宋_GB2312" w:hAnsi="SimSun" w:eastAsia="仿宋_GB2312"/>
                <w:b/>
                <w:kern w:val="0"/>
              </w:rPr>
            </w:pPr>
            <w:r>
              <w:rPr>
                <w:rFonts w:ascii="仿宋_GB2312" w:hAnsi="SimSun" w:eastAsia="仿宋_GB2312"/>
                <w:b/>
                <w:kern w:val="0"/>
              </w:rPr>
              <w:t>[QCZ01$E8]</w:t>
            </w:r>
          </w:p>
        </w:tc>
        <w:tc>
          <w:tcPr>
            <w:tcW w:w="580" w:type="pct"/>
            <w:tcBorders>
              <w:top w:val="single" w:color="auto" w:sz="4" w:space="0"/>
              <w:bottom w:val="dotted" w:color="auto" w:sz="4" w:space="0"/>
            </w:tcBorders>
            <w:shd w:val="clear" w:color="auto" w:fill="auto"/>
            <w:noWrap w:val="0"/>
            <w:vAlign w:val="center"/>
          </w:tcPr>
          <w:p>
            <w:pPr>
              <w:widowControl/>
              <w:snapToGrid w:val="0"/>
              <w:jc w:val="right"/>
              <w:rPr>
                <w:rFonts w:ascii="仿宋_GB2312" w:hAnsi="SimSun" w:eastAsia="仿宋_GB2312"/>
                <w:b/>
                <w:kern w:val="0"/>
              </w:rPr>
            </w:pPr>
            <w:r>
              <w:rPr>
                <w:rFonts w:ascii="仿宋_GB2312" w:hAnsi="SimSun" w:eastAsia="仿宋_GB2312"/>
                <w:b/>
                <w:kern w:val="0"/>
              </w:rPr>
              <w:t>[QCZ01$F8]</w:t>
            </w:r>
          </w:p>
        </w:tc>
        <w:tc>
          <w:tcPr>
            <w:tcW w:w="602" w:type="pct"/>
            <w:tcBorders>
              <w:top w:val="single" w:color="auto" w:sz="4" w:space="0"/>
              <w:bottom w:val="dotted" w:color="auto" w:sz="4" w:space="0"/>
            </w:tcBorders>
            <w:shd w:val="clear" w:color="auto" w:fill="auto"/>
            <w:noWrap w:val="0"/>
            <w:vAlign w:val="center"/>
          </w:tcPr>
          <w:p>
            <w:pPr>
              <w:widowControl/>
              <w:snapToGrid w:val="0"/>
              <w:jc w:val="right"/>
              <w:rPr>
                <w:rFonts w:ascii="Arial Narrow" w:hAnsi="Arial Narrow" w:eastAsia="仿宋_GB2312" w:cs="SimSun"/>
                <w:b/>
                <w:color w:val="000000"/>
                <w:kern w:val="0"/>
              </w:rPr>
            </w:pPr>
            <w:r>
              <w:rPr>
                <w:rFonts w:ascii="Arial Narrow" w:hAnsi="Arial Narrow" w:eastAsia="仿宋_GB2312" w:cs="SimSun"/>
                <w:b/>
                <w:color w:val="000000"/>
                <w:kern w:val="0"/>
              </w:rPr>
              <w:t>[QCZ01$G8]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80" w:type="pct"/>
            <w:tcBorders>
              <w:top w:val="dotted" w:color="auto" w:sz="4" w:space="0"/>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[QCZ01$A9]</w:t>
            </w:r>
          </w:p>
        </w:tc>
        <w:tc>
          <w:tcPr>
            <w:tcW w:w="677" w:type="pct"/>
            <w:tcBorders>
              <w:top w:val="dotted" w:color="auto" w:sz="4" w:space="0"/>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[QCZ01$B9]</w:t>
            </w:r>
          </w:p>
        </w:tc>
        <w:tc>
          <w:tcPr>
            <w:tcW w:w="677" w:type="pct"/>
            <w:tcBorders>
              <w:top w:val="dotted" w:color="auto" w:sz="4" w:space="0"/>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[QCZ01$C9]</w:t>
            </w:r>
          </w:p>
        </w:tc>
        <w:tc>
          <w:tcPr>
            <w:tcW w:w="586" w:type="pct"/>
            <w:tcBorders>
              <w:top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[QCZ01$D9]</w:t>
            </w:r>
          </w:p>
        </w:tc>
        <w:tc>
          <w:tcPr>
            <w:tcW w:w="598" w:type="pct"/>
            <w:tcBorders>
              <w:top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[QCZ01$E9]</w:t>
            </w:r>
          </w:p>
        </w:tc>
        <w:tc>
          <w:tcPr>
            <w:tcW w:w="580" w:type="pct"/>
            <w:tcBorders>
              <w:top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[QCZ01$F9]</w:t>
            </w:r>
          </w:p>
        </w:tc>
        <w:tc>
          <w:tcPr>
            <w:tcW w:w="602" w:type="pct"/>
            <w:tcBorders>
              <w:top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80"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rPr>
            </w:pPr>
            <w:r>
              <w:rPr>
                <w:rFonts w:ascii="仿宋_GB2312" w:hAnsi="SimSun" w:eastAsia="仿宋_GB2312"/>
                <w:kern w:val="0"/>
              </w:rPr>
              <w:t>[QCZ01$A10]</w:t>
            </w:r>
          </w:p>
        </w:tc>
        <w:tc>
          <w:tcPr>
            <w:tcW w:w="677"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[QCZ01$B10]</w:t>
            </w:r>
          </w:p>
        </w:tc>
        <w:tc>
          <w:tcPr>
            <w:tcW w:w="677"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[QCZ01$C10]</w:t>
            </w:r>
          </w:p>
        </w:tc>
        <w:tc>
          <w:tcPr>
            <w:tcW w:w="586"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[QCZ01$D10]</w:t>
            </w:r>
          </w:p>
        </w:tc>
        <w:tc>
          <w:tcPr>
            <w:tcW w:w="598"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[QCZ01$E10]</w:t>
            </w:r>
          </w:p>
        </w:tc>
        <w:tc>
          <w:tcPr>
            <w:tcW w:w="580"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[QCZ01$F10]</w:t>
            </w:r>
          </w:p>
        </w:tc>
        <w:tc>
          <w:tcPr>
            <w:tcW w:w="602"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80"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rPr>
            </w:pPr>
            <w:r>
              <w:rPr>
                <w:rFonts w:ascii="仿宋_GB2312" w:hAnsi="SimSun" w:eastAsia="仿宋_GB2312"/>
                <w:kern w:val="0"/>
              </w:rPr>
              <w:t>[QCZ01$A11]</w:t>
            </w:r>
          </w:p>
        </w:tc>
        <w:tc>
          <w:tcPr>
            <w:tcW w:w="677"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[QCZ01$B11]</w:t>
            </w:r>
          </w:p>
        </w:tc>
        <w:tc>
          <w:tcPr>
            <w:tcW w:w="677"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[QCZ01$C11]</w:t>
            </w:r>
          </w:p>
        </w:tc>
        <w:tc>
          <w:tcPr>
            <w:tcW w:w="586"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[QCZ01$D11]</w:t>
            </w:r>
          </w:p>
        </w:tc>
        <w:tc>
          <w:tcPr>
            <w:tcW w:w="598"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[QCZ01$E11]</w:t>
            </w:r>
          </w:p>
        </w:tc>
        <w:tc>
          <w:tcPr>
            <w:tcW w:w="580"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[QCZ01$F11]</w:t>
            </w:r>
          </w:p>
        </w:tc>
        <w:tc>
          <w:tcPr>
            <w:tcW w:w="602"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80"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rPr>
            </w:pPr>
            <w:r>
              <w:rPr>
                <w:rFonts w:ascii="仿宋_GB2312" w:hAnsi="SimSun" w:eastAsia="仿宋_GB2312"/>
                <w:kern w:val="0"/>
              </w:rPr>
              <w:t>[QCZ01$A12]</w:t>
            </w:r>
          </w:p>
        </w:tc>
        <w:tc>
          <w:tcPr>
            <w:tcW w:w="677"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[QCZ01$B12]</w:t>
            </w:r>
          </w:p>
        </w:tc>
        <w:tc>
          <w:tcPr>
            <w:tcW w:w="677"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[QCZ01$C12]</w:t>
            </w:r>
          </w:p>
        </w:tc>
        <w:tc>
          <w:tcPr>
            <w:tcW w:w="586"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[QCZ01$D12]</w:t>
            </w:r>
          </w:p>
        </w:tc>
        <w:tc>
          <w:tcPr>
            <w:tcW w:w="598"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[QCZ01$E12]</w:t>
            </w:r>
          </w:p>
        </w:tc>
        <w:tc>
          <w:tcPr>
            <w:tcW w:w="580"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[QCZ01$F12]</w:t>
            </w:r>
          </w:p>
        </w:tc>
        <w:tc>
          <w:tcPr>
            <w:tcW w:w="602"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80"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[QCZ01$A13]</w:t>
            </w:r>
          </w:p>
        </w:tc>
        <w:tc>
          <w:tcPr>
            <w:tcW w:w="677"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[QCZ01$B13]</w:t>
            </w:r>
          </w:p>
        </w:tc>
        <w:tc>
          <w:tcPr>
            <w:tcW w:w="677"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[QCZ01$C13]</w:t>
            </w:r>
          </w:p>
        </w:tc>
        <w:tc>
          <w:tcPr>
            <w:tcW w:w="586"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[QCZ01$D13]</w:t>
            </w:r>
          </w:p>
        </w:tc>
        <w:tc>
          <w:tcPr>
            <w:tcW w:w="598"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[QCZ01$E13]</w:t>
            </w:r>
          </w:p>
        </w:tc>
        <w:tc>
          <w:tcPr>
            <w:tcW w:w="580"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[QCZ01$F13]</w:t>
            </w:r>
          </w:p>
        </w:tc>
        <w:tc>
          <w:tcPr>
            <w:tcW w:w="602"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80"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[QCZ01$A14]</w:t>
            </w:r>
          </w:p>
        </w:tc>
        <w:tc>
          <w:tcPr>
            <w:tcW w:w="677"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[QCZ01$B14]</w:t>
            </w:r>
          </w:p>
        </w:tc>
        <w:tc>
          <w:tcPr>
            <w:tcW w:w="677" w:type="pct"/>
            <w:tcBorders>
              <w:left w:val="single" w:color="auto" w:sz="4" w:space="0"/>
            </w:tcBorders>
            <w:shd w:val="clear" w:color="auto" w:fill="auto"/>
            <w:noWrap w:val="0"/>
            <w:vAlign w:val="center"/>
          </w:tcPr>
          <w:p>
            <w:pPr>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[QCZ01$C14]</w:t>
            </w:r>
          </w:p>
        </w:tc>
        <w:tc>
          <w:tcPr>
            <w:tcW w:w="586" w:type="pct"/>
            <w:shd w:val="clear" w:color="auto" w:fill="auto"/>
            <w:noWrap w:val="0"/>
            <w:vAlign w:val="center"/>
          </w:tcPr>
          <w:p>
            <w:pPr>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[QCZ01$D14]</w:t>
            </w:r>
          </w:p>
        </w:tc>
        <w:tc>
          <w:tcPr>
            <w:tcW w:w="598" w:type="pct"/>
            <w:shd w:val="clear" w:color="auto" w:fill="auto"/>
            <w:noWrap w:val="0"/>
            <w:vAlign w:val="center"/>
          </w:tcPr>
          <w:p>
            <w:pPr>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[QCZ01$E14]</w:t>
            </w:r>
          </w:p>
        </w:tc>
        <w:tc>
          <w:tcPr>
            <w:tcW w:w="580" w:type="pct"/>
            <w:shd w:val="clear" w:color="auto" w:fill="auto"/>
            <w:noWrap w:val="0"/>
            <w:vAlign w:val="center"/>
          </w:tcPr>
          <w:p>
            <w:pPr>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[QCZ01$F14]</w:t>
            </w:r>
          </w:p>
        </w:tc>
        <w:tc>
          <w:tcPr>
            <w:tcW w:w="602" w:type="pct"/>
            <w:shd w:val="clear" w:color="auto" w:fill="auto"/>
            <w:noWrap w:val="0"/>
            <w:vAlign w:val="center"/>
          </w:tcPr>
          <w:p>
            <w:pPr>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[QCZ01$G14]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80"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[QCZ01$A15]</w:t>
            </w:r>
          </w:p>
        </w:tc>
        <w:tc>
          <w:tcPr>
            <w:tcW w:w="677"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[QCZ01$B15]</w:t>
            </w:r>
          </w:p>
        </w:tc>
        <w:tc>
          <w:tcPr>
            <w:tcW w:w="677"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[QCZ01$C15]</w:t>
            </w:r>
          </w:p>
        </w:tc>
        <w:tc>
          <w:tcPr>
            <w:tcW w:w="586"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[QCZ01$D15]</w:t>
            </w:r>
          </w:p>
        </w:tc>
        <w:tc>
          <w:tcPr>
            <w:tcW w:w="598"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[QCZ01$E15]</w:t>
            </w:r>
          </w:p>
        </w:tc>
        <w:tc>
          <w:tcPr>
            <w:tcW w:w="580"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[QCZ01$F15]</w:t>
            </w:r>
          </w:p>
        </w:tc>
        <w:tc>
          <w:tcPr>
            <w:tcW w:w="602"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[QCZ01$G15]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80"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[QCZ01$A16]</w:t>
            </w:r>
          </w:p>
        </w:tc>
        <w:tc>
          <w:tcPr>
            <w:tcW w:w="677"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[QCZ01$B16]</w:t>
            </w:r>
          </w:p>
        </w:tc>
        <w:tc>
          <w:tcPr>
            <w:tcW w:w="677"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[QCZ01$C16]</w:t>
            </w:r>
          </w:p>
        </w:tc>
        <w:tc>
          <w:tcPr>
            <w:tcW w:w="586"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[QCZ01$D16]</w:t>
            </w:r>
          </w:p>
        </w:tc>
        <w:tc>
          <w:tcPr>
            <w:tcW w:w="598"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[QCZ01$E16]</w:t>
            </w:r>
          </w:p>
        </w:tc>
        <w:tc>
          <w:tcPr>
            <w:tcW w:w="580"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[QCZ01$F16]</w:t>
            </w:r>
          </w:p>
        </w:tc>
        <w:tc>
          <w:tcPr>
            <w:tcW w:w="602"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[QCZ01$G16]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80"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[QCZ01$A17]</w:t>
            </w:r>
          </w:p>
        </w:tc>
        <w:tc>
          <w:tcPr>
            <w:tcW w:w="677"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[QCZ01$B17]</w:t>
            </w:r>
          </w:p>
        </w:tc>
        <w:tc>
          <w:tcPr>
            <w:tcW w:w="677"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[QCZ01$C17]</w:t>
            </w:r>
          </w:p>
        </w:tc>
        <w:tc>
          <w:tcPr>
            <w:tcW w:w="586"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[QCZ01$D17]</w:t>
            </w:r>
          </w:p>
        </w:tc>
        <w:tc>
          <w:tcPr>
            <w:tcW w:w="598"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[QCZ01$E17]</w:t>
            </w:r>
          </w:p>
        </w:tc>
        <w:tc>
          <w:tcPr>
            <w:tcW w:w="580"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[QCZ01$F17]</w:t>
            </w:r>
          </w:p>
        </w:tc>
        <w:tc>
          <w:tcPr>
            <w:tcW w:w="602"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[QCZ01$G17]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80"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[QCZ01$A18]</w:t>
            </w:r>
          </w:p>
        </w:tc>
        <w:tc>
          <w:tcPr>
            <w:tcW w:w="677"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[QCZ01$B18]</w:t>
            </w:r>
          </w:p>
        </w:tc>
        <w:tc>
          <w:tcPr>
            <w:tcW w:w="677"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[QCZ01$C18]</w:t>
            </w:r>
          </w:p>
        </w:tc>
        <w:tc>
          <w:tcPr>
            <w:tcW w:w="586"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[QCZ01$D18]</w:t>
            </w:r>
          </w:p>
        </w:tc>
        <w:tc>
          <w:tcPr>
            <w:tcW w:w="598"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[QCZ01$E18]</w:t>
            </w:r>
          </w:p>
        </w:tc>
        <w:tc>
          <w:tcPr>
            <w:tcW w:w="580"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[QCZ01$F18]</w:t>
            </w:r>
          </w:p>
        </w:tc>
        <w:tc>
          <w:tcPr>
            <w:tcW w:w="602"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[QCZ01$G18]</w:t>
            </w:r>
          </w:p>
        </w:tc>
      </w:tr>
    </w:tbl>
    <w:p>
      <w:pPr>
        <w:widowControl/>
        <w:spacing w:before="78" w:beforeLines="25" w:after="78" w:afterLines="25" w:line="400" w:lineRule="exact"/>
        <w:ind w:firstLine="480" w:firstLineChars="200"/>
        <w:rPr>
          <w:rFonts w:ascii="Arial Narrow" w:hAnsi="Arial Narrow" w:eastAsia="仿宋_GB2312"/>
          <w:sz w:val="24"/>
        </w:rPr>
      </w:pPr>
      <w:r>
        <w:rPr>
          <w:rFonts w:ascii="Arial Narrow" w:hAnsi="Arial Narrow" w:eastAsia="仿宋_GB2312"/>
          <w:sz w:val="24"/>
        </w:rPr>
        <w:t>续：</w:t>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116"/>
        <w:gridCol w:w="1820"/>
        <w:gridCol w:w="1558"/>
        <w:gridCol w:w="1986"/>
        <w:gridCol w:w="180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139" w:type="pct"/>
            <w:tcBorders>
              <w:top w:val="single" w:color="auto" w:sz="12" w:space="0"/>
              <w:bottom w:val="single" w:color="auto" w:sz="4" w:space="0"/>
              <w:right w:val="single" w:color="auto" w:sz="4" w:space="0"/>
            </w:tcBorders>
            <w:shd w:val="clear" w:color="auto" w:fill="auto"/>
            <w:noWrap w:val="0"/>
            <w:vAlign w:val="center"/>
          </w:tcPr>
          <w:p>
            <w:pPr>
              <w:widowControl/>
              <w:jc w:val="center"/>
              <w:rPr>
                <w:rFonts w:ascii="Arial Narrow" w:hAnsi="Arial Narrow" w:eastAsia="仿宋_GB2312" w:cs="SimSun"/>
                <w:b/>
                <w:bCs/>
                <w:color w:val="000000"/>
                <w:kern w:val="0"/>
                <w:szCs w:val="20"/>
              </w:rPr>
            </w:pPr>
            <w:r>
              <w:rPr>
                <w:rFonts w:ascii="Arial Narrow" w:hAnsi="Arial Narrow" w:eastAsia="仿宋_GB2312" w:cs="SimSun"/>
                <w:b/>
                <w:bCs/>
                <w:color w:val="000000"/>
                <w:kern w:val="0"/>
                <w:szCs w:val="20"/>
              </w:rPr>
              <w:t>项  目（续）</w:t>
            </w:r>
          </w:p>
        </w:tc>
        <w:tc>
          <w:tcPr>
            <w:tcW w:w="980" w:type="pct"/>
            <w:tcBorders>
              <w:left w:val="single" w:color="auto" w:sz="4" w:space="0"/>
              <w:bottom w:val="single" w:color="auto" w:sz="4" w:space="0"/>
            </w:tcBorders>
            <w:shd w:val="clear" w:color="auto" w:fill="auto"/>
            <w:noWrap w:val="0"/>
            <w:vAlign w:val="center"/>
          </w:tcPr>
          <w:p>
            <w:pPr>
              <w:widowControl/>
              <w:jc w:val="center"/>
              <w:rPr>
                <w:rFonts w:ascii="Arial Narrow" w:hAnsi="Arial Narrow" w:eastAsia="仿宋_GB2312" w:cs="SimSun"/>
                <w:b/>
                <w:bCs/>
                <w:color w:val="000000"/>
                <w:kern w:val="0"/>
                <w:szCs w:val="20"/>
              </w:rPr>
            </w:pPr>
            <w:r>
              <w:rPr>
                <w:rFonts w:ascii="Arial Narrow" w:hAnsi="Arial Narrow" w:eastAsia="仿宋_GB2312" w:cs="SimSun"/>
                <w:b/>
                <w:bCs/>
                <w:color w:val="000000"/>
                <w:kern w:val="0"/>
                <w:szCs w:val="20"/>
              </w:rPr>
              <w:t>当年实际盈亏</w:t>
            </w:r>
          </w:p>
        </w:tc>
        <w:tc>
          <w:tcPr>
            <w:tcW w:w="839" w:type="pct"/>
            <w:tcBorders>
              <w:bottom w:val="single" w:color="auto" w:sz="4" w:space="0"/>
            </w:tcBorders>
            <w:shd w:val="clear" w:color="auto" w:fill="auto"/>
            <w:noWrap w:val="0"/>
            <w:vAlign w:val="center"/>
          </w:tcPr>
          <w:p>
            <w:pPr>
              <w:widowControl/>
              <w:jc w:val="center"/>
              <w:rPr>
                <w:rFonts w:ascii="Arial Narrow" w:hAnsi="Arial Narrow" w:eastAsia="仿宋_GB2312" w:cs="SimSun"/>
                <w:b/>
                <w:bCs/>
                <w:color w:val="000000"/>
                <w:kern w:val="0"/>
                <w:szCs w:val="20"/>
              </w:rPr>
            </w:pPr>
            <w:r>
              <w:rPr>
                <w:rFonts w:ascii="Arial Narrow" w:hAnsi="Arial Narrow" w:eastAsia="仿宋_GB2312" w:cs="SimSun"/>
                <w:b/>
                <w:bCs/>
                <w:color w:val="000000"/>
                <w:kern w:val="0"/>
                <w:szCs w:val="20"/>
              </w:rPr>
              <w:t>预计盈亏</w:t>
            </w:r>
          </w:p>
        </w:tc>
        <w:tc>
          <w:tcPr>
            <w:tcW w:w="1069" w:type="pct"/>
            <w:tcBorders>
              <w:bottom w:val="single" w:color="auto" w:sz="4" w:space="0"/>
            </w:tcBorders>
            <w:shd w:val="clear" w:color="auto" w:fill="auto"/>
            <w:noWrap w:val="0"/>
            <w:vAlign w:val="center"/>
          </w:tcPr>
          <w:p>
            <w:pPr>
              <w:widowControl/>
              <w:jc w:val="center"/>
              <w:rPr>
                <w:rFonts w:ascii="Arial Narrow" w:hAnsi="Arial Narrow" w:eastAsia="仿宋_GB2312" w:cs="SimSun"/>
                <w:b/>
                <w:bCs/>
                <w:color w:val="000000"/>
                <w:kern w:val="0"/>
                <w:szCs w:val="20"/>
              </w:rPr>
            </w:pPr>
            <w:r>
              <w:rPr>
                <w:rFonts w:ascii="Arial Narrow" w:hAnsi="Arial Narrow" w:eastAsia="仿宋_GB2312" w:cs="SimSun"/>
                <w:b/>
                <w:bCs/>
                <w:color w:val="000000"/>
                <w:kern w:val="0"/>
                <w:szCs w:val="20"/>
              </w:rPr>
              <w:t>受托机构经营状况</w:t>
            </w:r>
          </w:p>
        </w:tc>
        <w:tc>
          <w:tcPr>
            <w:tcW w:w="973" w:type="pct"/>
            <w:tcBorders>
              <w:bottom w:val="single" w:color="auto" w:sz="4" w:space="0"/>
            </w:tcBorders>
            <w:noWrap w:val="0"/>
            <w:vAlign w:val="center"/>
          </w:tcPr>
          <w:p>
            <w:pPr>
              <w:widowControl/>
              <w:jc w:val="center"/>
              <w:rPr>
                <w:rFonts w:ascii="Arial Narrow" w:hAnsi="Arial Narrow" w:eastAsia="仿宋_GB2312" w:cs="SimSun"/>
                <w:b/>
                <w:bCs/>
                <w:color w:val="000000"/>
                <w:kern w:val="0"/>
                <w:szCs w:val="20"/>
              </w:rPr>
            </w:pPr>
            <w:r>
              <w:rPr>
                <w:rFonts w:ascii="Arial Narrow" w:hAnsi="Arial Narrow" w:eastAsia="仿宋_GB2312" w:cs="SimSun"/>
                <w:b/>
                <w:bCs/>
                <w:color w:val="000000"/>
                <w:kern w:val="0"/>
                <w:szCs w:val="20"/>
              </w:rPr>
              <w:t>备注</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39" w:type="pct"/>
            <w:tcBorders>
              <w:top w:val="single" w:color="auto" w:sz="4" w:space="0"/>
              <w:bottom w:val="dotted" w:color="auto" w:sz="4" w:space="0"/>
              <w:right w:val="single" w:color="auto" w:sz="4" w:space="0"/>
            </w:tcBorders>
            <w:shd w:val="clear" w:color="auto" w:fill="auto"/>
            <w:noWrap w:val="0"/>
            <w:vAlign w:val="center"/>
          </w:tcPr>
          <w:p>
            <w:pPr>
              <w:widowControl/>
              <w:spacing w:line="320" w:lineRule="exact"/>
              <w:rPr>
                <w:rFonts w:hint="eastAsia" w:ascii="仿宋_GB2312" w:hAnsi="SimSun" w:eastAsia="仿宋_GB2312"/>
                <w:kern w:val="0"/>
              </w:rPr>
            </w:pPr>
            <w:r>
              <w:rPr>
                <w:rFonts w:ascii="仿宋_GB2312" w:hAnsi="SimSun" w:eastAsia="仿宋_GB2312"/>
                <w:kern w:val="0"/>
              </w:rPr>
              <w:t>[QCZ01$A8]</w:t>
            </w:r>
          </w:p>
        </w:tc>
        <w:tc>
          <w:tcPr>
            <w:tcW w:w="980" w:type="pct"/>
            <w:tcBorders>
              <w:top w:val="single" w:color="auto" w:sz="4" w:space="0"/>
              <w:left w:val="single" w:color="auto" w:sz="4" w:space="0"/>
              <w:bottom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[QCZ01$H8]</w:t>
            </w:r>
          </w:p>
        </w:tc>
        <w:tc>
          <w:tcPr>
            <w:tcW w:w="839" w:type="pct"/>
            <w:tcBorders>
              <w:top w:val="single" w:color="auto" w:sz="4" w:space="0"/>
              <w:bottom w:val="dotted" w:color="auto" w:sz="4" w:space="0"/>
            </w:tcBorders>
            <w:shd w:val="clear" w:color="auto" w:fill="auto"/>
            <w:noWrap w:val="0"/>
            <w:vAlign w:val="center"/>
          </w:tcPr>
          <w:p>
            <w:pPr>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[QCZ01$I8]</w:t>
            </w:r>
          </w:p>
        </w:tc>
        <w:tc>
          <w:tcPr>
            <w:tcW w:w="1069" w:type="pct"/>
            <w:tcBorders>
              <w:top w:val="single" w:color="auto" w:sz="4" w:space="0"/>
              <w:bottom w:val="dotted"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[QCZ01$J8]</w:t>
            </w:r>
          </w:p>
        </w:tc>
        <w:tc>
          <w:tcPr>
            <w:tcW w:w="973" w:type="pct"/>
            <w:tcBorders>
              <w:top w:val="single" w:color="auto" w:sz="4" w:space="0"/>
              <w:bottom w:val="dotted" w:color="auto" w:sz="4" w:space="0"/>
            </w:tcBorders>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[QCZ01$K8]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39" w:type="pct"/>
            <w:tcBorders>
              <w:top w:val="dotted" w:color="auto" w:sz="4" w:space="0"/>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[QCZ01$A9]</w:t>
            </w:r>
          </w:p>
        </w:tc>
        <w:tc>
          <w:tcPr>
            <w:tcW w:w="980" w:type="pct"/>
            <w:tcBorders>
              <w:top w:val="dotted" w:color="auto" w:sz="4" w:space="0"/>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[QCZ01$H9]</w:t>
            </w:r>
          </w:p>
        </w:tc>
        <w:tc>
          <w:tcPr>
            <w:tcW w:w="839" w:type="pct"/>
            <w:tcBorders>
              <w:top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[QCZ01$I9]</w:t>
            </w:r>
          </w:p>
        </w:tc>
        <w:tc>
          <w:tcPr>
            <w:tcW w:w="1069" w:type="pct"/>
            <w:tcBorders>
              <w:top w:val="dotted"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[QCZ01$J9]</w:t>
            </w:r>
          </w:p>
        </w:tc>
        <w:tc>
          <w:tcPr>
            <w:tcW w:w="973" w:type="pct"/>
            <w:tcBorders>
              <w:top w:val="dotted" w:color="auto" w:sz="4" w:space="0"/>
            </w:tcBorders>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[QCZ01$K9]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39"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rPr>
            </w:pPr>
            <w:r>
              <w:rPr>
                <w:rFonts w:ascii="仿宋_GB2312" w:hAnsi="SimSun" w:eastAsia="仿宋_GB2312"/>
                <w:kern w:val="0"/>
              </w:rPr>
              <w:t>[QCZ01$A10]</w:t>
            </w:r>
          </w:p>
        </w:tc>
        <w:tc>
          <w:tcPr>
            <w:tcW w:w="980"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[QCZ01$H10]</w:t>
            </w:r>
          </w:p>
        </w:tc>
        <w:tc>
          <w:tcPr>
            <w:tcW w:w="839"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[QCZ01$I10]</w:t>
            </w:r>
          </w:p>
        </w:tc>
        <w:tc>
          <w:tcPr>
            <w:tcW w:w="1069" w:type="pct"/>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[QCZ01$J10]</w:t>
            </w:r>
          </w:p>
        </w:tc>
        <w:tc>
          <w:tcPr>
            <w:tcW w:w="973" w:type="pct"/>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[QCZ01$K10]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39"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rPr>
            </w:pPr>
            <w:r>
              <w:rPr>
                <w:rFonts w:ascii="仿宋_GB2312" w:hAnsi="SimSun" w:eastAsia="仿宋_GB2312"/>
                <w:kern w:val="0"/>
              </w:rPr>
              <w:t>[QCZ01$A11]</w:t>
            </w:r>
          </w:p>
        </w:tc>
        <w:tc>
          <w:tcPr>
            <w:tcW w:w="980"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[QCZ01$H11]</w:t>
            </w:r>
          </w:p>
        </w:tc>
        <w:tc>
          <w:tcPr>
            <w:tcW w:w="839"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[QCZ01$I11]</w:t>
            </w:r>
          </w:p>
        </w:tc>
        <w:tc>
          <w:tcPr>
            <w:tcW w:w="1069" w:type="pct"/>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[QCZ01$J11]</w:t>
            </w:r>
          </w:p>
        </w:tc>
        <w:tc>
          <w:tcPr>
            <w:tcW w:w="973" w:type="pct"/>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[QCZ01$K11]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39"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rPr>
            </w:pPr>
            <w:r>
              <w:rPr>
                <w:rFonts w:ascii="仿宋_GB2312" w:hAnsi="SimSun" w:eastAsia="仿宋_GB2312"/>
                <w:kern w:val="0"/>
              </w:rPr>
              <w:t>[QCZ01$A12]</w:t>
            </w:r>
          </w:p>
        </w:tc>
        <w:tc>
          <w:tcPr>
            <w:tcW w:w="980"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[QCZ01$H12]</w:t>
            </w:r>
          </w:p>
        </w:tc>
        <w:tc>
          <w:tcPr>
            <w:tcW w:w="839"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[QCZ01$I12]</w:t>
            </w:r>
          </w:p>
        </w:tc>
        <w:tc>
          <w:tcPr>
            <w:tcW w:w="1069" w:type="pct"/>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[QCZ01$J12]</w:t>
            </w:r>
          </w:p>
        </w:tc>
        <w:tc>
          <w:tcPr>
            <w:tcW w:w="973" w:type="pct"/>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[QCZ01$K12]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39"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rPr>
            </w:pPr>
            <w:r>
              <w:rPr>
                <w:rFonts w:ascii="仿宋_GB2312" w:hAnsi="SimSun" w:eastAsia="仿宋_GB2312"/>
                <w:kern w:val="0"/>
              </w:rPr>
              <w:t>[QCZ01$A13]</w:t>
            </w:r>
          </w:p>
        </w:tc>
        <w:tc>
          <w:tcPr>
            <w:tcW w:w="980"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[QCZ01$H13]</w:t>
            </w:r>
          </w:p>
        </w:tc>
        <w:tc>
          <w:tcPr>
            <w:tcW w:w="839"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[QCZ01$I13]</w:t>
            </w:r>
          </w:p>
        </w:tc>
        <w:tc>
          <w:tcPr>
            <w:tcW w:w="1069" w:type="pct"/>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[QCZ01$J13]</w:t>
            </w:r>
          </w:p>
        </w:tc>
        <w:tc>
          <w:tcPr>
            <w:tcW w:w="973" w:type="pct"/>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[QCZ01$K13]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39"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rPr>
            </w:pPr>
            <w:r>
              <w:rPr>
                <w:rFonts w:ascii="仿宋_GB2312" w:hAnsi="SimSun" w:eastAsia="仿宋_GB2312"/>
                <w:kern w:val="0"/>
              </w:rPr>
              <w:t>[QCZ01$A14]</w:t>
            </w:r>
          </w:p>
        </w:tc>
        <w:tc>
          <w:tcPr>
            <w:tcW w:w="980"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[QCZ01$H14]</w:t>
            </w:r>
          </w:p>
        </w:tc>
        <w:tc>
          <w:tcPr>
            <w:tcW w:w="839" w:type="pct"/>
            <w:shd w:val="clear" w:color="auto" w:fill="auto"/>
            <w:noWrap w:val="0"/>
            <w:vAlign w:val="center"/>
          </w:tcPr>
          <w:p>
            <w:pPr>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[QCZ01$I14]</w:t>
            </w:r>
          </w:p>
        </w:tc>
        <w:tc>
          <w:tcPr>
            <w:tcW w:w="1069" w:type="pct"/>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[QCZ01$J14]</w:t>
            </w:r>
          </w:p>
        </w:tc>
        <w:tc>
          <w:tcPr>
            <w:tcW w:w="973" w:type="pct"/>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[QCZ01$K14]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39"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rPr>
            </w:pPr>
            <w:r>
              <w:rPr>
                <w:rFonts w:ascii="仿宋_GB2312" w:hAnsi="SimSun" w:eastAsia="仿宋_GB2312"/>
                <w:kern w:val="0"/>
              </w:rPr>
              <w:t>[QCZ01$A15]</w:t>
            </w:r>
          </w:p>
        </w:tc>
        <w:tc>
          <w:tcPr>
            <w:tcW w:w="980"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[QCZ01$H15]</w:t>
            </w:r>
          </w:p>
        </w:tc>
        <w:tc>
          <w:tcPr>
            <w:tcW w:w="839"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[QCZ01$I15]</w:t>
            </w:r>
          </w:p>
        </w:tc>
        <w:tc>
          <w:tcPr>
            <w:tcW w:w="1069" w:type="pct"/>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[QCZ01$J15]</w:t>
            </w:r>
          </w:p>
        </w:tc>
        <w:tc>
          <w:tcPr>
            <w:tcW w:w="973" w:type="pct"/>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[QCZ01$K15]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39"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rPr>
            </w:pPr>
            <w:r>
              <w:rPr>
                <w:rFonts w:ascii="仿宋_GB2312" w:hAnsi="SimSun" w:eastAsia="仿宋_GB2312"/>
                <w:kern w:val="0"/>
              </w:rPr>
              <w:t>[QCZ01$A16]</w:t>
            </w:r>
          </w:p>
        </w:tc>
        <w:tc>
          <w:tcPr>
            <w:tcW w:w="980"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[QCZ01$H16]</w:t>
            </w:r>
          </w:p>
        </w:tc>
        <w:tc>
          <w:tcPr>
            <w:tcW w:w="839"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[QCZ01$I16]</w:t>
            </w:r>
          </w:p>
        </w:tc>
        <w:tc>
          <w:tcPr>
            <w:tcW w:w="1069" w:type="pct"/>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[QCZ01$J16]</w:t>
            </w:r>
          </w:p>
        </w:tc>
        <w:tc>
          <w:tcPr>
            <w:tcW w:w="973" w:type="pct"/>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[QCZ01$K16]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39"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rPr>
            </w:pPr>
            <w:r>
              <w:rPr>
                <w:rFonts w:ascii="仿宋_GB2312" w:hAnsi="SimSun" w:eastAsia="仿宋_GB2312"/>
                <w:kern w:val="0"/>
              </w:rPr>
              <w:t>[QCZ01$A17]</w:t>
            </w:r>
          </w:p>
        </w:tc>
        <w:tc>
          <w:tcPr>
            <w:tcW w:w="980"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[QCZ01$H17]</w:t>
            </w:r>
          </w:p>
        </w:tc>
        <w:tc>
          <w:tcPr>
            <w:tcW w:w="839"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[QCZ01$I17]</w:t>
            </w:r>
          </w:p>
        </w:tc>
        <w:tc>
          <w:tcPr>
            <w:tcW w:w="1069" w:type="pct"/>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[QCZ01$J17]</w:t>
            </w:r>
          </w:p>
        </w:tc>
        <w:tc>
          <w:tcPr>
            <w:tcW w:w="973" w:type="pct"/>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[QCZ01$K17]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39" w:type="pct"/>
            <w:tcBorders>
              <w:bottom w:val="single" w:color="auto" w:sz="12" w:space="0"/>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[QCZ01$A18]</w:t>
            </w:r>
          </w:p>
        </w:tc>
        <w:tc>
          <w:tcPr>
            <w:tcW w:w="980"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[QCZ01$H18]</w:t>
            </w:r>
          </w:p>
        </w:tc>
        <w:tc>
          <w:tcPr>
            <w:tcW w:w="839"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[QCZ01$I18]</w:t>
            </w:r>
          </w:p>
        </w:tc>
        <w:tc>
          <w:tcPr>
            <w:tcW w:w="1069" w:type="pct"/>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[QCZ01$J18]</w:t>
            </w:r>
          </w:p>
        </w:tc>
        <w:tc>
          <w:tcPr>
            <w:tcW w:w="973" w:type="pct"/>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[QCZ01$K18]</w:t>
            </w:r>
          </w:p>
        </w:tc>
      </w:tr>
    </w:tbl>
    <w:p>
      <w:pPr>
        <w:widowControl/>
        <w:spacing w:before="78" w:beforeLines="25" w:after="78" w:afterLines="25" w:line="400" w:lineRule="exact"/>
        <w:ind w:firstLine="480" w:firstLineChars="200"/>
        <w:rPr>
          <w:rFonts w:hint="eastAsia" w:ascii="Arial Narrow" w:hAnsi="Arial Narrow" w:eastAsia="仿宋_GB2312"/>
          <w:color w:val="0000FF"/>
          <w:sz w:val="24"/>
        </w:rPr>
      </w:pPr>
      <w:r>
        <w:rPr>
          <w:rFonts w:ascii="Arial Narrow" w:hAnsi="Arial Narrow" w:eastAsia="仿宋_GB2312"/>
          <w:color w:val="0000FF"/>
          <w:sz w:val="24"/>
        </w:rPr>
        <w:t>【信托投资业务需在备注中单独说明，其中：逾期未偿还的应说明原因。】</w:t>
      </w:r>
    </w:p>
    <w:p>
      <w:pPr>
        <w:widowControl/>
        <w:adjustRightInd w:val="0"/>
        <w:spacing w:before="78" w:beforeLines="25" w:after="78" w:afterLines="25" w:line="400" w:lineRule="exact"/>
        <w:ind w:firstLine="480" w:firstLineChars="200"/>
        <w:rPr>
          <w:rFonts w:ascii="Arial Narrow" w:hAnsi="Arial Narrow" w:eastAsia="仿宋_GB2312"/>
          <w:color w:val="00B050"/>
          <w:sz w:val="24"/>
        </w:rPr>
      </w:pPr>
      <w:r>
        <w:rPr>
          <w:rFonts w:hint="eastAsia" w:ascii="Arial Narrow" w:hAnsi="Arial Narrow" w:eastAsia="仿宋_GB2312"/>
          <w:color w:val="00B050"/>
          <w:sz w:val="24"/>
        </w:rPr>
        <w:t>【与久其报表系统QCZ01中的数据保持一致】</w:t>
      </w:r>
    </w:p>
    <w:p>
      <w:pPr>
        <w:widowControl/>
        <w:numPr>
          <w:ilvl w:val="0"/>
          <w:numId w:val="2"/>
        </w:numPr>
        <w:adjustRightInd w:val="0"/>
        <w:spacing w:before="78" w:beforeLines="25" w:after="78" w:afterLines="25" w:line="400" w:lineRule="exact"/>
        <w:rPr>
          <w:rFonts w:ascii="Arial Narrow" w:hAnsi="Arial Narrow" w:eastAsia="仿宋_GB2312"/>
          <w:b/>
          <w:sz w:val="24"/>
        </w:rPr>
      </w:pPr>
      <w:r>
        <w:rPr>
          <w:rFonts w:ascii="Arial Narrow" w:hAnsi="Arial Narrow" w:eastAsia="仿宋_GB2312"/>
          <w:b/>
          <w:sz w:val="24"/>
        </w:rPr>
        <w:t>商品</w:t>
      </w:r>
      <w:r>
        <w:rPr>
          <w:rFonts w:hint="eastAsia" w:ascii="Arial Narrow" w:hAnsi="Arial Narrow" w:eastAsia="仿宋_GB2312"/>
          <w:b/>
          <w:sz w:val="24"/>
        </w:rPr>
        <w:t>、</w:t>
      </w:r>
      <w:r>
        <w:rPr>
          <w:rFonts w:ascii="Arial Narrow" w:hAnsi="Arial Narrow" w:eastAsia="仿宋_GB2312"/>
          <w:b/>
          <w:sz w:val="24"/>
        </w:rPr>
        <w:t>金融期货（权）及衍生品投资</w:t>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09"/>
        <w:gridCol w:w="1333"/>
        <w:gridCol w:w="1333"/>
        <w:gridCol w:w="1323"/>
        <w:gridCol w:w="1313"/>
        <w:gridCol w:w="1343"/>
        <w:gridCol w:w="133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3" w:type="pct"/>
            <w:tcBorders>
              <w:top w:val="single" w:color="auto" w:sz="12" w:space="0"/>
              <w:bottom w:val="single" w:color="auto" w:sz="4" w:space="0"/>
              <w:right w:val="single" w:color="auto" w:sz="4" w:space="0"/>
            </w:tcBorders>
            <w:shd w:val="clear" w:color="auto" w:fill="FFFFFF"/>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项</w:t>
            </w:r>
            <w:r>
              <w:rPr>
                <w:rFonts w:ascii="Arial Narrow" w:hAnsi="Arial Narrow" w:eastAsia="仿宋_GB2312"/>
                <w:b/>
                <w:color w:val="000000"/>
                <w:kern w:val="0"/>
                <w:szCs w:val="20"/>
              </w:rPr>
              <w:t xml:space="preserve">  </w:t>
            </w:r>
            <w:r>
              <w:rPr>
                <w:rFonts w:ascii="Arial Narrow" w:hAnsi="Arial Narrow" w:eastAsia="仿宋_GB2312" w:cs="SimSun"/>
                <w:b/>
                <w:color w:val="000000"/>
                <w:kern w:val="0"/>
                <w:szCs w:val="20"/>
              </w:rPr>
              <w:t>目</w:t>
            </w:r>
          </w:p>
        </w:tc>
        <w:tc>
          <w:tcPr>
            <w:tcW w:w="628" w:type="pct"/>
            <w:tcBorders>
              <w:left w:val="single" w:color="auto" w:sz="4" w:space="0"/>
              <w:bottom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年末持仓</w:t>
            </w:r>
          </w:p>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合约金额</w:t>
            </w:r>
          </w:p>
        </w:tc>
        <w:tc>
          <w:tcPr>
            <w:tcW w:w="745" w:type="pct"/>
            <w:tcBorders>
              <w:bottom w:val="single" w:color="auto" w:sz="4" w:space="0"/>
            </w:tcBorders>
            <w:shd w:val="clear" w:color="auto" w:fill="auto"/>
            <w:noWrap w:val="0"/>
            <w:vAlign w:val="center"/>
          </w:tcPr>
          <w:p>
            <w:pPr>
              <w:widowControl/>
              <w:jc w:val="center"/>
              <w:rPr>
                <w:rFonts w:ascii="Arial Narrow" w:hAnsi="Arial Narrow" w:eastAsia="仿宋_GB2312" w:cs="SimSun"/>
                <w:b/>
                <w:kern w:val="0"/>
                <w:szCs w:val="20"/>
              </w:rPr>
            </w:pPr>
            <w:r>
              <w:rPr>
                <w:rFonts w:ascii="Arial Narrow" w:hAnsi="Arial Narrow" w:eastAsia="仿宋_GB2312" w:cs="SimSun"/>
                <w:b/>
                <w:color w:val="000000"/>
                <w:kern w:val="0"/>
                <w:szCs w:val="20"/>
              </w:rPr>
              <w:t>其中：场外交易持仓合约金额</w:t>
            </w:r>
          </w:p>
        </w:tc>
        <w:tc>
          <w:tcPr>
            <w:tcW w:w="623" w:type="pct"/>
            <w:tcBorders>
              <w:bottom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年末持仓</w:t>
            </w:r>
          </w:p>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合约市值</w:t>
            </w:r>
          </w:p>
        </w:tc>
        <w:tc>
          <w:tcPr>
            <w:tcW w:w="464" w:type="pct"/>
            <w:tcBorders>
              <w:bottom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当年实际盈亏</w:t>
            </w:r>
          </w:p>
        </w:tc>
        <w:tc>
          <w:tcPr>
            <w:tcW w:w="391" w:type="pct"/>
            <w:tcBorders>
              <w:bottom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浮动</w:t>
            </w:r>
          </w:p>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盈亏</w:t>
            </w:r>
          </w:p>
        </w:tc>
        <w:tc>
          <w:tcPr>
            <w:tcW w:w="586" w:type="pct"/>
            <w:tcBorders>
              <w:bottom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当年累计</w:t>
            </w:r>
          </w:p>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交易金额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3" w:type="pct"/>
            <w:tcBorders>
              <w:top w:val="single" w:color="auto" w:sz="4" w:space="0"/>
              <w:bottom w:val="dotted" w:color="auto" w:sz="4" w:space="0"/>
              <w:right w:val="single" w:color="auto" w:sz="4" w:space="0"/>
            </w:tcBorders>
            <w:shd w:val="clear" w:color="auto" w:fill="FFFFFF"/>
            <w:noWrap/>
            <w:vAlign w:val="center"/>
          </w:tcPr>
          <w:p>
            <w:pPr>
              <w:widowControl/>
              <w:spacing w:line="320" w:lineRule="exact"/>
              <w:rPr>
                <w:rFonts w:ascii="仿宋_GB2312" w:hAnsi="SimSun" w:eastAsia="仿宋_GB2312"/>
                <w:kern w:val="0"/>
              </w:rPr>
            </w:pPr>
            <w:r>
              <w:rPr>
                <w:rFonts w:ascii="仿宋_GB2312" w:hAnsi="SimSun" w:eastAsia="仿宋_GB2312"/>
                <w:kern w:val="0"/>
              </w:rPr>
              <w:t>[QCZ02$A7]</w:t>
            </w:r>
          </w:p>
        </w:tc>
        <w:tc>
          <w:tcPr>
            <w:tcW w:w="628" w:type="pct"/>
            <w:tcBorders>
              <w:top w:val="single" w:color="auto" w:sz="4" w:space="0"/>
              <w:left w:val="single" w:color="auto" w:sz="4" w:space="0"/>
              <w:bottom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[QCZ02$C7]</w:t>
            </w:r>
          </w:p>
        </w:tc>
        <w:tc>
          <w:tcPr>
            <w:tcW w:w="745" w:type="pct"/>
            <w:tcBorders>
              <w:top w:val="single" w:color="auto" w:sz="4" w:space="0"/>
              <w:bottom w:val="dotted" w:color="auto" w:sz="4" w:space="0"/>
            </w:tcBorders>
            <w:shd w:val="clear" w:color="auto" w:fill="auto"/>
            <w:noWrap/>
            <w:vAlign w:val="center"/>
          </w:tcPr>
          <w:p>
            <w:pPr>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[QCZ02$D7]</w:t>
            </w:r>
          </w:p>
        </w:tc>
        <w:tc>
          <w:tcPr>
            <w:tcW w:w="623" w:type="pct"/>
            <w:tcBorders>
              <w:top w:val="single" w:color="auto" w:sz="4" w:space="0"/>
              <w:bottom w:val="dotted" w:color="auto" w:sz="4" w:space="0"/>
            </w:tcBorders>
            <w:shd w:val="clear" w:color="auto" w:fill="auto"/>
            <w:noWrap/>
            <w:vAlign w:val="center"/>
          </w:tcPr>
          <w:p>
            <w:pPr>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[QCZ02$E7]</w:t>
            </w:r>
          </w:p>
        </w:tc>
        <w:tc>
          <w:tcPr>
            <w:tcW w:w="464" w:type="pct"/>
            <w:tcBorders>
              <w:top w:val="single" w:color="auto" w:sz="4" w:space="0"/>
              <w:bottom w:val="dotted" w:color="auto" w:sz="4" w:space="0"/>
            </w:tcBorders>
            <w:shd w:val="clear" w:color="auto" w:fill="auto"/>
            <w:noWrap/>
            <w:vAlign w:val="center"/>
          </w:tcPr>
          <w:p>
            <w:pPr>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[QCZ02$F7]</w:t>
            </w:r>
          </w:p>
        </w:tc>
        <w:tc>
          <w:tcPr>
            <w:tcW w:w="391" w:type="pct"/>
            <w:tcBorders>
              <w:top w:val="single" w:color="auto" w:sz="4" w:space="0"/>
              <w:bottom w:val="dotted" w:color="auto" w:sz="4" w:space="0"/>
            </w:tcBorders>
            <w:shd w:val="clear" w:color="auto" w:fill="auto"/>
            <w:noWrap/>
            <w:vAlign w:val="center"/>
          </w:tcPr>
          <w:p>
            <w:pPr>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[QCZ02$G7]</w:t>
            </w:r>
          </w:p>
        </w:tc>
        <w:tc>
          <w:tcPr>
            <w:tcW w:w="586" w:type="pct"/>
            <w:tcBorders>
              <w:top w:val="single" w:color="auto" w:sz="4" w:space="0"/>
              <w:bottom w:val="dotted" w:color="auto" w:sz="4" w:space="0"/>
            </w:tcBorders>
            <w:shd w:val="clear" w:color="auto" w:fill="auto"/>
            <w:noWrap/>
            <w:vAlign w:val="center"/>
          </w:tcPr>
          <w:p>
            <w:pPr>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[QCZ02$H7]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3" w:type="pct"/>
            <w:tcBorders>
              <w:top w:val="dotted" w:color="auto" w:sz="4" w:space="0"/>
              <w:right w:val="single" w:color="auto" w:sz="4" w:space="0"/>
            </w:tcBorders>
            <w:shd w:val="clear" w:color="auto" w:fill="FFFFFF"/>
            <w:noWrap/>
            <w:vAlign w:val="center"/>
          </w:tcPr>
          <w:p>
            <w:pPr>
              <w:widowControl/>
              <w:spacing w:line="320" w:lineRule="exact"/>
              <w:rPr>
                <w:rFonts w:ascii="仿宋_GB2312" w:hAnsi="SimSun" w:eastAsia="仿宋_GB2312"/>
                <w:kern w:val="0"/>
              </w:rPr>
            </w:pPr>
            <w:r>
              <w:rPr>
                <w:rFonts w:ascii="仿宋_GB2312" w:hAnsi="SimSun" w:eastAsia="仿宋_GB2312"/>
                <w:kern w:val="0"/>
              </w:rPr>
              <w:t>[QCZ02$A8]</w:t>
            </w:r>
          </w:p>
        </w:tc>
        <w:tc>
          <w:tcPr>
            <w:tcW w:w="628" w:type="pct"/>
            <w:tcBorders>
              <w:top w:val="dotted" w:color="auto" w:sz="4" w:space="0"/>
              <w:left w:val="single"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[QCZ02$C8]</w:t>
            </w:r>
          </w:p>
        </w:tc>
        <w:tc>
          <w:tcPr>
            <w:tcW w:w="745"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[QCZ02$D8]</w:t>
            </w:r>
          </w:p>
        </w:tc>
        <w:tc>
          <w:tcPr>
            <w:tcW w:w="623"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[QCZ02$E8]</w:t>
            </w:r>
          </w:p>
        </w:tc>
        <w:tc>
          <w:tcPr>
            <w:tcW w:w="464"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[QCZ02$F8]</w:t>
            </w:r>
          </w:p>
        </w:tc>
        <w:tc>
          <w:tcPr>
            <w:tcW w:w="391"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[QCZ02$G8]</w:t>
            </w:r>
          </w:p>
        </w:tc>
        <w:tc>
          <w:tcPr>
            <w:tcW w:w="586"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[QCZ02$H8]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3" w:type="pct"/>
            <w:tcBorders>
              <w:top w:val="dotted" w:color="auto" w:sz="4" w:space="0"/>
              <w:right w:val="single" w:color="auto" w:sz="4" w:space="0"/>
            </w:tcBorders>
            <w:shd w:val="clear" w:color="auto" w:fill="FFFFFF"/>
            <w:noWrap/>
            <w:vAlign w:val="center"/>
          </w:tcPr>
          <w:p>
            <w:pPr>
              <w:widowControl/>
              <w:spacing w:line="320" w:lineRule="exact"/>
              <w:rPr>
                <w:rFonts w:ascii="仿宋_GB2312" w:hAnsi="SimSun" w:eastAsia="仿宋_GB2312"/>
                <w:kern w:val="0"/>
              </w:rPr>
            </w:pPr>
            <w:r>
              <w:rPr>
                <w:rFonts w:ascii="仿宋_GB2312" w:hAnsi="SimSun" w:eastAsia="仿宋_GB2312"/>
                <w:kern w:val="0"/>
              </w:rPr>
              <w:t>[QCZ02$A9]</w:t>
            </w:r>
          </w:p>
        </w:tc>
        <w:tc>
          <w:tcPr>
            <w:tcW w:w="628" w:type="pct"/>
            <w:tcBorders>
              <w:top w:val="dotted" w:color="auto" w:sz="4" w:space="0"/>
              <w:left w:val="single"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[QCZ02$C9]</w:t>
            </w:r>
          </w:p>
        </w:tc>
        <w:tc>
          <w:tcPr>
            <w:tcW w:w="745"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[QCZ02$D9]</w:t>
            </w:r>
          </w:p>
        </w:tc>
        <w:tc>
          <w:tcPr>
            <w:tcW w:w="623"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[QCZ02$E9]</w:t>
            </w:r>
          </w:p>
        </w:tc>
        <w:tc>
          <w:tcPr>
            <w:tcW w:w="464"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[QCZ02$F9]</w:t>
            </w:r>
          </w:p>
        </w:tc>
        <w:tc>
          <w:tcPr>
            <w:tcW w:w="391"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[QCZ02$G9]</w:t>
            </w:r>
          </w:p>
        </w:tc>
        <w:tc>
          <w:tcPr>
            <w:tcW w:w="586"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[QCZ02$H9]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3" w:type="pct"/>
            <w:tcBorders>
              <w:top w:val="dotted" w:color="auto" w:sz="4" w:space="0"/>
              <w:right w:val="single" w:color="auto" w:sz="4" w:space="0"/>
            </w:tcBorders>
            <w:shd w:val="clear" w:color="auto" w:fill="FFFFFF"/>
            <w:noWrap/>
            <w:vAlign w:val="center"/>
          </w:tcPr>
          <w:p>
            <w:pPr>
              <w:widowControl/>
              <w:spacing w:line="320" w:lineRule="exact"/>
              <w:rPr>
                <w:rFonts w:ascii="仿宋_GB2312" w:hAnsi="SimSun" w:eastAsia="仿宋_GB2312"/>
                <w:kern w:val="0"/>
              </w:rPr>
            </w:pPr>
            <w:r>
              <w:rPr>
                <w:rFonts w:ascii="仿宋_GB2312" w:hAnsi="SimSun" w:eastAsia="仿宋_GB2312"/>
                <w:kern w:val="0"/>
              </w:rPr>
              <w:t>[QCZ02$A10]</w:t>
            </w:r>
          </w:p>
        </w:tc>
        <w:tc>
          <w:tcPr>
            <w:tcW w:w="628" w:type="pct"/>
            <w:tcBorders>
              <w:top w:val="dotted" w:color="auto" w:sz="4" w:space="0"/>
              <w:left w:val="single"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[QCZ02$C10]</w:t>
            </w:r>
          </w:p>
        </w:tc>
        <w:tc>
          <w:tcPr>
            <w:tcW w:w="745"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[QCZ02$D10]</w:t>
            </w:r>
          </w:p>
        </w:tc>
        <w:tc>
          <w:tcPr>
            <w:tcW w:w="623"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[QCZ02$E10]</w:t>
            </w:r>
          </w:p>
        </w:tc>
        <w:tc>
          <w:tcPr>
            <w:tcW w:w="464"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[QCZ02$F10]</w:t>
            </w:r>
          </w:p>
        </w:tc>
        <w:tc>
          <w:tcPr>
            <w:tcW w:w="391"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[QCZ02$G10]</w:t>
            </w:r>
          </w:p>
        </w:tc>
        <w:tc>
          <w:tcPr>
            <w:tcW w:w="586"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[QCZ02$H10]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3" w:type="pct"/>
            <w:tcBorders>
              <w:top w:val="dotted" w:color="auto" w:sz="4" w:space="0"/>
              <w:right w:val="single" w:color="auto" w:sz="4" w:space="0"/>
            </w:tcBorders>
            <w:shd w:val="clear" w:color="auto" w:fill="FFFFFF"/>
            <w:noWrap/>
            <w:vAlign w:val="center"/>
          </w:tcPr>
          <w:p>
            <w:pPr>
              <w:widowControl/>
              <w:spacing w:line="320" w:lineRule="exact"/>
              <w:rPr>
                <w:rFonts w:ascii="仿宋_GB2312" w:hAnsi="SimSun" w:eastAsia="仿宋_GB2312"/>
                <w:kern w:val="0"/>
              </w:rPr>
            </w:pPr>
            <w:r>
              <w:rPr>
                <w:rFonts w:ascii="仿宋_GB2312" w:hAnsi="SimSun" w:eastAsia="仿宋_GB2312"/>
                <w:kern w:val="0"/>
              </w:rPr>
              <w:t>[QCZ02$A11]</w:t>
            </w:r>
          </w:p>
        </w:tc>
        <w:tc>
          <w:tcPr>
            <w:tcW w:w="628" w:type="pct"/>
            <w:tcBorders>
              <w:top w:val="dotted" w:color="auto" w:sz="4" w:space="0"/>
              <w:left w:val="single"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[QCZ02$C11]</w:t>
            </w:r>
          </w:p>
        </w:tc>
        <w:tc>
          <w:tcPr>
            <w:tcW w:w="745"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[QCZ02$D11]</w:t>
            </w:r>
          </w:p>
        </w:tc>
        <w:tc>
          <w:tcPr>
            <w:tcW w:w="623"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[QCZ02$E11]</w:t>
            </w:r>
          </w:p>
        </w:tc>
        <w:tc>
          <w:tcPr>
            <w:tcW w:w="464"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[QCZ02$F11]</w:t>
            </w:r>
          </w:p>
        </w:tc>
        <w:tc>
          <w:tcPr>
            <w:tcW w:w="391"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[QCZ02$G11]</w:t>
            </w:r>
          </w:p>
        </w:tc>
        <w:tc>
          <w:tcPr>
            <w:tcW w:w="586" w:type="pct"/>
            <w:tcBorders>
              <w:top w:val="dotted"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[QCZ02$H11]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3" w:type="pct"/>
            <w:tcBorders>
              <w:right w:val="single" w:color="auto" w:sz="4" w:space="0"/>
            </w:tcBorders>
            <w:shd w:val="clear" w:color="auto" w:fill="FFFFFF"/>
            <w:noWrap/>
            <w:vAlign w:val="center"/>
          </w:tcPr>
          <w:p>
            <w:pPr>
              <w:widowControl/>
              <w:spacing w:line="320" w:lineRule="exact"/>
              <w:rPr>
                <w:rFonts w:ascii="仿宋_GB2312" w:hAnsi="SimSun" w:eastAsia="仿宋_GB2312"/>
                <w:kern w:val="0"/>
              </w:rPr>
            </w:pPr>
            <w:r>
              <w:rPr>
                <w:rFonts w:ascii="仿宋_GB2312" w:hAnsi="SimSun" w:eastAsia="仿宋_GB2312"/>
                <w:kern w:val="0"/>
              </w:rPr>
              <w:t>[QCZ02$A12]</w:t>
            </w:r>
          </w:p>
        </w:tc>
        <w:tc>
          <w:tcPr>
            <w:tcW w:w="628" w:type="pct"/>
            <w:tcBorders>
              <w:left w:val="single"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[QCZ02$C12]</w:t>
            </w:r>
          </w:p>
        </w:tc>
        <w:tc>
          <w:tcPr>
            <w:tcW w:w="745"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[QCZ02$D12]</w:t>
            </w:r>
          </w:p>
        </w:tc>
        <w:tc>
          <w:tcPr>
            <w:tcW w:w="623"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[QCZ02$E12]</w:t>
            </w:r>
          </w:p>
        </w:tc>
        <w:tc>
          <w:tcPr>
            <w:tcW w:w="464"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[QCZ02$F12]</w:t>
            </w:r>
          </w:p>
        </w:tc>
        <w:tc>
          <w:tcPr>
            <w:tcW w:w="391"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[QCZ02$G12]</w:t>
            </w:r>
          </w:p>
        </w:tc>
        <w:tc>
          <w:tcPr>
            <w:tcW w:w="586"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[QCZ02$H12]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3" w:type="pct"/>
            <w:tcBorders>
              <w:right w:val="single" w:color="auto" w:sz="4" w:space="0"/>
            </w:tcBorders>
            <w:shd w:val="clear" w:color="auto" w:fill="FFFFFF"/>
            <w:noWrap/>
            <w:vAlign w:val="center"/>
          </w:tcPr>
          <w:p>
            <w:pPr>
              <w:widowControl/>
              <w:spacing w:line="320" w:lineRule="exact"/>
              <w:rPr>
                <w:rFonts w:ascii="仿宋_GB2312" w:hAnsi="SimSun" w:eastAsia="仿宋_GB2312"/>
                <w:kern w:val="0"/>
              </w:rPr>
            </w:pPr>
            <w:r>
              <w:rPr>
                <w:rFonts w:ascii="仿宋_GB2312" w:hAnsi="SimSun" w:eastAsia="仿宋_GB2312"/>
                <w:kern w:val="0"/>
              </w:rPr>
              <w:t>[QCZ02$A13]</w:t>
            </w:r>
          </w:p>
        </w:tc>
        <w:tc>
          <w:tcPr>
            <w:tcW w:w="628" w:type="pct"/>
            <w:tcBorders>
              <w:left w:val="single"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[QCZ02$C13]</w:t>
            </w:r>
          </w:p>
        </w:tc>
        <w:tc>
          <w:tcPr>
            <w:tcW w:w="745"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[QCZ02$D13]</w:t>
            </w:r>
          </w:p>
        </w:tc>
        <w:tc>
          <w:tcPr>
            <w:tcW w:w="623"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[QCZ02$E13]</w:t>
            </w:r>
          </w:p>
        </w:tc>
        <w:tc>
          <w:tcPr>
            <w:tcW w:w="464"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[QCZ02$F13]</w:t>
            </w:r>
          </w:p>
        </w:tc>
        <w:tc>
          <w:tcPr>
            <w:tcW w:w="391"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[QCZ02$G13]</w:t>
            </w:r>
          </w:p>
        </w:tc>
        <w:tc>
          <w:tcPr>
            <w:tcW w:w="586"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[QCZ02$H13]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3" w:type="pct"/>
            <w:tcBorders>
              <w:right w:val="single" w:color="auto" w:sz="4" w:space="0"/>
            </w:tcBorders>
            <w:shd w:val="clear" w:color="auto" w:fill="FFFFFF"/>
            <w:noWrap/>
            <w:vAlign w:val="center"/>
          </w:tcPr>
          <w:p>
            <w:pPr>
              <w:widowControl/>
              <w:spacing w:line="320" w:lineRule="exact"/>
              <w:rPr>
                <w:rFonts w:ascii="仿宋_GB2312" w:hAnsi="SimSun" w:eastAsia="仿宋_GB2312"/>
                <w:kern w:val="0"/>
              </w:rPr>
            </w:pPr>
            <w:r>
              <w:rPr>
                <w:rFonts w:ascii="仿宋_GB2312" w:hAnsi="SimSun" w:eastAsia="仿宋_GB2312"/>
                <w:kern w:val="0"/>
              </w:rPr>
              <w:t>[QCZ02$A14]</w:t>
            </w:r>
          </w:p>
        </w:tc>
        <w:tc>
          <w:tcPr>
            <w:tcW w:w="628" w:type="pct"/>
            <w:tcBorders>
              <w:left w:val="single"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[QCZ02$C14]</w:t>
            </w:r>
          </w:p>
        </w:tc>
        <w:tc>
          <w:tcPr>
            <w:tcW w:w="745"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[QCZ02$D14]</w:t>
            </w:r>
          </w:p>
        </w:tc>
        <w:tc>
          <w:tcPr>
            <w:tcW w:w="623"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[QCZ02$E14]</w:t>
            </w:r>
          </w:p>
        </w:tc>
        <w:tc>
          <w:tcPr>
            <w:tcW w:w="464"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[QCZ02$F14]</w:t>
            </w:r>
          </w:p>
        </w:tc>
        <w:tc>
          <w:tcPr>
            <w:tcW w:w="391"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[QCZ02$G14]</w:t>
            </w:r>
          </w:p>
        </w:tc>
        <w:tc>
          <w:tcPr>
            <w:tcW w:w="586"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[QCZ02$H14]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3" w:type="pct"/>
            <w:tcBorders>
              <w:right w:val="single" w:color="auto" w:sz="4" w:space="0"/>
            </w:tcBorders>
            <w:shd w:val="clear" w:color="auto" w:fill="FFFFFF"/>
            <w:noWrap/>
            <w:vAlign w:val="center"/>
          </w:tcPr>
          <w:p>
            <w:pPr>
              <w:widowControl/>
              <w:spacing w:line="320" w:lineRule="exact"/>
              <w:rPr>
                <w:rFonts w:ascii="仿宋_GB2312" w:hAnsi="SimSun" w:eastAsia="仿宋_GB2312"/>
                <w:kern w:val="0"/>
              </w:rPr>
            </w:pPr>
            <w:r>
              <w:rPr>
                <w:rFonts w:ascii="仿宋_GB2312" w:hAnsi="SimSun" w:eastAsia="仿宋_GB2312"/>
                <w:kern w:val="0"/>
              </w:rPr>
              <w:t>[QCZ02$A15]</w:t>
            </w:r>
          </w:p>
        </w:tc>
        <w:tc>
          <w:tcPr>
            <w:tcW w:w="628" w:type="pct"/>
            <w:tcBorders>
              <w:left w:val="single"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[QCZ02$C15]</w:t>
            </w:r>
          </w:p>
        </w:tc>
        <w:tc>
          <w:tcPr>
            <w:tcW w:w="745"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[QCZ02$D15]</w:t>
            </w:r>
          </w:p>
        </w:tc>
        <w:tc>
          <w:tcPr>
            <w:tcW w:w="623"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[QCZ02$E15]</w:t>
            </w:r>
          </w:p>
        </w:tc>
        <w:tc>
          <w:tcPr>
            <w:tcW w:w="464"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[QCZ02$F15]</w:t>
            </w:r>
          </w:p>
        </w:tc>
        <w:tc>
          <w:tcPr>
            <w:tcW w:w="391"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[QCZ02$G15]</w:t>
            </w:r>
          </w:p>
        </w:tc>
        <w:tc>
          <w:tcPr>
            <w:tcW w:w="586"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[QCZ02$H15]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3" w:type="pct"/>
            <w:tcBorders>
              <w:bottom w:val="single" w:color="auto" w:sz="12" w:space="0"/>
              <w:right w:val="single" w:color="auto" w:sz="4" w:space="0"/>
            </w:tcBorders>
            <w:shd w:val="clear" w:color="auto" w:fill="FFFFFF"/>
            <w:noWrap/>
            <w:vAlign w:val="center"/>
          </w:tcPr>
          <w:p>
            <w:pPr>
              <w:widowControl/>
              <w:spacing w:line="320" w:lineRule="exact"/>
              <w:rPr>
                <w:rFonts w:ascii="仿宋_GB2312" w:hAnsi="SimSun" w:eastAsia="仿宋_GB2312"/>
                <w:kern w:val="0"/>
              </w:rPr>
            </w:pPr>
            <w:r>
              <w:rPr>
                <w:rFonts w:ascii="仿宋_GB2312" w:hAnsi="SimSun" w:eastAsia="仿宋_GB2312"/>
                <w:kern w:val="0"/>
              </w:rPr>
              <w:t>[QCZ02$A16]</w:t>
            </w:r>
          </w:p>
        </w:tc>
        <w:tc>
          <w:tcPr>
            <w:tcW w:w="628" w:type="pct"/>
            <w:tcBorders>
              <w:left w:val="single" w:color="auto" w:sz="4" w:space="0"/>
            </w:tcBorders>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[QCZ02$C16]</w:t>
            </w:r>
          </w:p>
        </w:tc>
        <w:tc>
          <w:tcPr>
            <w:tcW w:w="745"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[QCZ02$D16]</w:t>
            </w:r>
          </w:p>
        </w:tc>
        <w:tc>
          <w:tcPr>
            <w:tcW w:w="623"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[QCZ02$E16]</w:t>
            </w:r>
          </w:p>
        </w:tc>
        <w:tc>
          <w:tcPr>
            <w:tcW w:w="464"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[QCZ02$F16]</w:t>
            </w:r>
          </w:p>
        </w:tc>
        <w:tc>
          <w:tcPr>
            <w:tcW w:w="391"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[QCZ02$G16]</w:t>
            </w:r>
          </w:p>
        </w:tc>
        <w:tc>
          <w:tcPr>
            <w:tcW w:w="586" w:type="pct"/>
            <w:shd w:val="clear" w:color="auto" w:fill="auto"/>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[QCZ02$H16]</w:t>
            </w:r>
          </w:p>
        </w:tc>
      </w:tr>
    </w:tbl>
    <w:p>
      <w:pPr>
        <w:widowControl/>
        <w:adjustRightInd w:val="0"/>
        <w:spacing w:before="78" w:beforeLines="25" w:after="78" w:afterLines="25" w:line="400" w:lineRule="exact"/>
        <w:ind w:firstLine="480" w:firstLineChars="200"/>
        <w:rPr>
          <w:rFonts w:ascii="Arial Narrow" w:hAnsi="Arial Narrow" w:eastAsia="仿宋_GB2312"/>
          <w:color w:val="00B050"/>
          <w:sz w:val="24"/>
        </w:rPr>
      </w:pPr>
      <w:r>
        <w:rPr>
          <w:rFonts w:hint="eastAsia" w:ascii="Arial Narrow" w:hAnsi="Arial Narrow" w:eastAsia="仿宋_GB2312"/>
          <w:color w:val="00B050"/>
          <w:sz w:val="24"/>
        </w:rPr>
        <w:t>【与久其报表系统QCZ02中的数据保持一致】</w:t>
      </w:r>
    </w:p>
    <w:p>
      <w:pPr>
        <w:widowControl/>
        <w:numPr>
          <w:ilvl w:val="0"/>
          <w:numId w:val="2"/>
        </w:numPr>
        <w:adjustRightInd w:val="0"/>
        <w:spacing w:before="78" w:beforeLines="25" w:after="78" w:afterLines="25" w:line="400" w:lineRule="exact"/>
        <w:rPr>
          <w:rFonts w:ascii="Arial Narrow" w:hAnsi="Arial Narrow" w:eastAsia="仿宋_GB2312"/>
          <w:b/>
          <w:sz w:val="24"/>
        </w:rPr>
      </w:pPr>
      <w:r>
        <w:rPr>
          <w:rFonts w:ascii="Arial Narrow" w:hAnsi="Arial Narrow" w:eastAsia="仿宋_GB2312"/>
          <w:b/>
          <w:sz w:val="24"/>
        </w:rPr>
        <w:t>基金投资</w:t>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774"/>
        <w:gridCol w:w="1500"/>
        <w:gridCol w:w="1512"/>
        <w:gridCol w:w="1512"/>
        <w:gridCol w:w="1500"/>
        <w:gridCol w:w="148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4" w:type="pct"/>
            <w:vMerge w:val="restart"/>
            <w:tcBorders>
              <w:top w:val="single" w:color="auto" w:sz="12" w:space="0"/>
              <w:right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项  目</w:t>
            </w:r>
          </w:p>
        </w:tc>
        <w:tc>
          <w:tcPr>
            <w:tcW w:w="740" w:type="pct"/>
            <w:vMerge w:val="restart"/>
            <w:tcBorders>
              <w:left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年初余额</w:t>
            </w:r>
          </w:p>
        </w:tc>
        <w:tc>
          <w:tcPr>
            <w:tcW w:w="2965" w:type="pct"/>
            <w:gridSpan w:val="4"/>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年末数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4" w:type="pct"/>
            <w:vMerge w:val="continue"/>
            <w:tcBorders>
              <w:bottom w:val="single" w:color="auto" w:sz="4" w:space="0"/>
              <w:right w:val="single" w:color="auto" w:sz="4" w:space="0"/>
            </w:tcBorders>
            <w:shd w:val="clear" w:color="auto" w:fill="auto"/>
            <w:noWrap w:val="0"/>
            <w:vAlign w:val="center"/>
          </w:tcPr>
          <w:p>
            <w:pPr>
              <w:widowControl/>
              <w:jc w:val="center"/>
              <w:rPr>
                <w:rFonts w:ascii="Arial Narrow" w:hAnsi="Arial Narrow" w:eastAsia="仿宋_GB2312" w:cs="SimSun"/>
                <w:color w:val="000000"/>
                <w:kern w:val="0"/>
                <w:szCs w:val="20"/>
              </w:rPr>
            </w:pPr>
          </w:p>
        </w:tc>
        <w:tc>
          <w:tcPr>
            <w:tcW w:w="740" w:type="pct"/>
            <w:vMerge w:val="continue"/>
            <w:tcBorders>
              <w:left w:val="single" w:color="auto" w:sz="4" w:space="0"/>
              <w:bottom w:val="single" w:color="auto" w:sz="4" w:space="0"/>
            </w:tcBorders>
            <w:shd w:val="clear" w:color="auto" w:fill="auto"/>
            <w:noWrap w:val="0"/>
            <w:vAlign w:val="center"/>
          </w:tcPr>
          <w:p>
            <w:pPr>
              <w:widowControl/>
              <w:jc w:val="center"/>
              <w:rPr>
                <w:rFonts w:ascii="Arial Narrow" w:hAnsi="Arial Narrow" w:eastAsia="仿宋_GB2312" w:cs="SimSun"/>
                <w:color w:val="000000"/>
                <w:kern w:val="0"/>
                <w:szCs w:val="20"/>
              </w:rPr>
            </w:pPr>
          </w:p>
        </w:tc>
        <w:tc>
          <w:tcPr>
            <w:tcW w:w="745" w:type="pct"/>
            <w:tcBorders>
              <w:bottom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账面余额</w:t>
            </w:r>
          </w:p>
        </w:tc>
        <w:tc>
          <w:tcPr>
            <w:tcW w:w="745" w:type="pct"/>
            <w:tcBorders>
              <w:bottom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hint="eastAsia" w:ascii="Arial Narrow" w:hAnsi="Arial Narrow" w:eastAsia="仿宋_GB2312" w:cs="SimSun"/>
                <w:b/>
                <w:color w:val="000000"/>
                <w:kern w:val="0"/>
                <w:szCs w:val="20"/>
              </w:rPr>
              <w:t>减值</w:t>
            </w:r>
            <w:r>
              <w:rPr>
                <w:rFonts w:ascii="Arial Narrow" w:hAnsi="Arial Narrow" w:eastAsia="仿宋_GB2312" w:cs="SimSun"/>
                <w:b/>
                <w:color w:val="000000"/>
                <w:kern w:val="0"/>
                <w:szCs w:val="20"/>
              </w:rPr>
              <w:t>准备</w:t>
            </w:r>
          </w:p>
        </w:tc>
        <w:tc>
          <w:tcPr>
            <w:tcW w:w="740" w:type="pct"/>
            <w:tcBorders>
              <w:bottom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账面价值</w:t>
            </w:r>
          </w:p>
        </w:tc>
        <w:tc>
          <w:tcPr>
            <w:tcW w:w="735" w:type="pct"/>
            <w:tcBorders>
              <w:bottom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市值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4" w:type="pct"/>
            <w:tcBorders>
              <w:top w:val="single" w:color="auto" w:sz="4" w:space="0"/>
              <w:bottom w:val="dotted" w:color="auto" w:sz="4" w:space="0"/>
              <w:right w:val="single" w:color="auto" w:sz="4" w:space="0"/>
            </w:tcBorders>
            <w:shd w:val="clear" w:color="auto" w:fill="auto"/>
            <w:noWrap w:val="0"/>
            <w:vAlign w:val="center"/>
          </w:tcPr>
          <w:p>
            <w:pPr>
              <w:widowControl/>
              <w:spacing w:line="320" w:lineRule="exact"/>
              <w:rPr>
                <w:rFonts w:ascii="仿宋_GB2312" w:hAnsi="SimSun" w:eastAsia="仿宋_GB2312"/>
                <w:b/>
                <w:kern w:val="0"/>
              </w:rPr>
            </w:pPr>
            <w:r>
              <w:rPr>
                <w:rFonts w:ascii="仿宋_GB2312" w:hAnsi="SimSun" w:eastAsia="仿宋_GB2312"/>
                <w:b/>
                <w:kern w:val="0"/>
              </w:rPr>
              <w:t>[QCZ03$A7]</w:t>
            </w:r>
          </w:p>
        </w:tc>
        <w:tc>
          <w:tcPr>
            <w:tcW w:w="740" w:type="pct"/>
            <w:tcBorders>
              <w:top w:val="single" w:color="auto" w:sz="4" w:space="0"/>
              <w:left w:val="single" w:color="auto" w:sz="4" w:space="0"/>
              <w:bottom w:val="dotted" w:color="auto" w:sz="4" w:space="0"/>
            </w:tcBorders>
            <w:shd w:val="clear" w:color="auto" w:fill="auto"/>
            <w:noWrap w:val="0"/>
            <w:vAlign w:val="center"/>
          </w:tcPr>
          <w:p>
            <w:pPr>
              <w:widowControl/>
              <w:snapToGrid w:val="0"/>
              <w:jc w:val="right"/>
              <w:rPr>
                <w:rFonts w:ascii="Arial Narrow" w:hAnsi="Arial Narrow" w:eastAsia="仿宋_GB2312" w:cs="SimSun"/>
                <w:b/>
                <w:color w:val="000000"/>
                <w:kern w:val="0"/>
              </w:rPr>
            </w:pPr>
            <w:r>
              <w:rPr>
                <w:rFonts w:ascii="Arial Narrow" w:hAnsi="Arial Narrow" w:eastAsia="仿宋_GB2312" w:cs="SimSun"/>
                <w:b/>
                <w:color w:val="000000"/>
                <w:kern w:val="0"/>
              </w:rPr>
              <w:t>[QCZ03$B7]</w:t>
            </w:r>
          </w:p>
        </w:tc>
        <w:tc>
          <w:tcPr>
            <w:tcW w:w="745" w:type="pct"/>
            <w:tcBorders>
              <w:top w:val="single" w:color="auto" w:sz="4" w:space="0"/>
              <w:bottom w:val="dotted" w:color="auto" w:sz="4" w:space="0"/>
            </w:tcBorders>
            <w:shd w:val="clear" w:color="auto" w:fill="auto"/>
            <w:noWrap w:val="0"/>
            <w:vAlign w:val="center"/>
          </w:tcPr>
          <w:p>
            <w:pPr>
              <w:widowControl/>
              <w:snapToGrid w:val="0"/>
              <w:jc w:val="right"/>
              <w:rPr>
                <w:rFonts w:ascii="Arial Narrow" w:hAnsi="Arial Narrow" w:eastAsia="仿宋_GB2312" w:cs="SimSun"/>
                <w:b/>
                <w:color w:val="000000"/>
                <w:kern w:val="0"/>
              </w:rPr>
            </w:pPr>
            <w:r>
              <w:rPr>
                <w:rFonts w:ascii="Arial Narrow" w:hAnsi="Arial Narrow" w:eastAsia="仿宋_GB2312" w:cs="SimSun"/>
                <w:b/>
                <w:color w:val="000000"/>
                <w:kern w:val="0"/>
              </w:rPr>
              <w:t>[QCZ03$C7]</w:t>
            </w:r>
          </w:p>
        </w:tc>
        <w:tc>
          <w:tcPr>
            <w:tcW w:w="745" w:type="pct"/>
            <w:tcBorders>
              <w:top w:val="single" w:color="auto" w:sz="4" w:space="0"/>
              <w:bottom w:val="dotted" w:color="auto" w:sz="4" w:space="0"/>
            </w:tcBorders>
            <w:shd w:val="clear" w:color="auto" w:fill="auto"/>
            <w:noWrap w:val="0"/>
            <w:vAlign w:val="center"/>
          </w:tcPr>
          <w:p>
            <w:pPr>
              <w:widowControl/>
              <w:snapToGrid w:val="0"/>
              <w:jc w:val="right"/>
              <w:rPr>
                <w:rFonts w:ascii="Arial Narrow" w:hAnsi="Arial Narrow" w:eastAsia="仿宋_GB2312" w:cs="SimSun"/>
                <w:b/>
                <w:color w:val="000000"/>
                <w:kern w:val="0"/>
              </w:rPr>
            </w:pPr>
            <w:r>
              <w:rPr>
                <w:rFonts w:ascii="Arial Narrow" w:hAnsi="Arial Narrow" w:eastAsia="仿宋_GB2312" w:cs="SimSun"/>
                <w:b/>
                <w:color w:val="000000"/>
                <w:kern w:val="0"/>
              </w:rPr>
              <w:t>[QCZ03$D7]</w:t>
            </w:r>
          </w:p>
        </w:tc>
        <w:tc>
          <w:tcPr>
            <w:tcW w:w="740" w:type="pct"/>
            <w:tcBorders>
              <w:top w:val="single" w:color="auto" w:sz="4" w:space="0"/>
              <w:bottom w:val="dotted" w:color="auto" w:sz="4" w:space="0"/>
            </w:tcBorders>
            <w:shd w:val="clear" w:color="auto" w:fill="auto"/>
            <w:noWrap w:val="0"/>
            <w:vAlign w:val="center"/>
          </w:tcPr>
          <w:p>
            <w:pPr>
              <w:widowControl/>
              <w:snapToGrid w:val="0"/>
              <w:jc w:val="right"/>
              <w:rPr>
                <w:rFonts w:ascii="仿宋_GB2312" w:hAnsi="SimSun" w:eastAsia="仿宋_GB2312"/>
                <w:b/>
                <w:kern w:val="0"/>
              </w:rPr>
            </w:pPr>
            <w:r>
              <w:rPr>
                <w:rFonts w:ascii="Arial Narrow" w:hAnsi="Arial Narrow" w:eastAsia="仿宋_GB2312" w:cs="SimSun"/>
                <w:b/>
                <w:color w:val="000000"/>
                <w:kern w:val="0"/>
              </w:rPr>
              <w:t>[QCZ03$E7]</w:t>
            </w:r>
          </w:p>
        </w:tc>
        <w:tc>
          <w:tcPr>
            <w:tcW w:w="735" w:type="pct"/>
            <w:tcBorders>
              <w:top w:val="single" w:color="auto" w:sz="4" w:space="0"/>
              <w:bottom w:val="dotted" w:color="auto" w:sz="4" w:space="0"/>
            </w:tcBorders>
            <w:shd w:val="clear" w:color="auto" w:fill="auto"/>
            <w:noWrap w:val="0"/>
            <w:vAlign w:val="center"/>
          </w:tcPr>
          <w:p>
            <w:pPr>
              <w:widowControl/>
              <w:snapToGrid w:val="0"/>
              <w:jc w:val="right"/>
              <w:rPr>
                <w:rFonts w:ascii="仿宋_GB2312" w:hAnsi="SimSun" w:eastAsia="仿宋_GB2312"/>
                <w:b/>
                <w:kern w:val="0"/>
              </w:rPr>
            </w:pPr>
            <w:r>
              <w:rPr>
                <w:rFonts w:ascii="仿宋_GB2312" w:hAnsi="SimSun" w:eastAsia="仿宋_GB2312"/>
                <w:b/>
                <w:kern w:val="0"/>
              </w:rPr>
              <w:t>[QCZ03$F7]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4" w:type="pct"/>
            <w:tcBorders>
              <w:top w:val="dotted" w:color="auto" w:sz="4" w:space="0"/>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[QCZ03$A8]</w:t>
            </w:r>
          </w:p>
        </w:tc>
        <w:tc>
          <w:tcPr>
            <w:tcW w:w="740" w:type="pct"/>
            <w:tcBorders>
              <w:top w:val="dotted" w:color="auto" w:sz="4" w:space="0"/>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[QCZ03$B8]</w:t>
            </w:r>
          </w:p>
        </w:tc>
        <w:tc>
          <w:tcPr>
            <w:tcW w:w="745" w:type="pct"/>
            <w:tcBorders>
              <w:top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[QCZ03$C8]</w:t>
            </w:r>
          </w:p>
        </w:tc>
        <w:tc>
          <w:tcPr>
            <w:tcW w:w="745" w:type="pct"/>
            <w:tcBorders>
              <w:top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[QCZ03$D8]</w:t>
            </w:r>
          </w:p>
        </w:tc>
        <w:tc>
          <w:tcPr>
            <w:tcW w:w="740" w:type="pct"/>
            <w:tcBorders>
              <w:top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[QCZ03$E8]</w:t>
            </w:r>
          </w:p>
        </w:tc>
        <w:tc>
          <w:tcPr>
            <w:tcW w:w="735" w:type="pct"/>
            <w:tcBorders>
              <w:top w:val="dotted"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4"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[QCZ03$A9]</w:t>
            </w:r>
          </w:p>
        </w:tc>
        <w:tc>
          <w:tcPr>
            <w:tcW w:w="740"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[QCZ03$B9]</w:t>
            </w:r>
          </w:p>
        </w:tc>
        <w:tc>
          <w:tcPr>
            <w:tcW w:w="745"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[QCZ03$C9]</w:t>
            </w:r>
          </w:p>
        </w:tc>
        <w:tc>
          <w:tcPr>
            <w:tcW w:w="745"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[QCZ03$D9]</w:t>
            </w:r>
          </w:p>
        </w:tc>
        <w:tc>
          <w:tcPr>
            <w:tcW w:w="740"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[QCZ03$E9]</w:t>
            </w:r>
          </w:p>
        </w:tc>
        <w:tc>
          <w:tcPr>
            <w:tcW w:w="735"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4"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[QCZ03$A10]</w:t>
            </w:r>
          </w:p>
        </w:tc>
        <w:tc>
          <w:tcPr>
            <w:tcW w:w="740"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[QCZ03$B10]</w:t>
            </w:r>
          </w:p>
        </w:tc>
        <w:tc>
          <w:tcPr>
            <w:tcW w:w="745"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[QCZ03$C10]</w:t>
            </w:r>
          </w:p>
        </w:tc>
        <w:tc>
          <w:tcPr>
            <w:tcW w:w="745"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[QCZ03$D10]</w:t>
            </w:r>
          </w:p>
        </w:tc>
        <w:tc>
          <w:tcPr>
            <w:tcW w:w="740"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[QCZ03$E10]</w:t>
            </w:r>
          </w:p>
        </w:tc>
        <w:tc>
          <w:tcPr>
            <w:tcW w:w="735"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4" w:type="pct"/>
            <w:tcBorders>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[QCZ03$A11]</w:t>
            </w:r>
          </w:p>
        </w:tc>
        <w:tc>
          <w:tcPr>
            <w:tcW w:w="740"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[QCZ03$B11]</w:t>
            </w:r>
          </w:p>
        </w:tc>
        <w:tc>
          <w:tcPr>
            <w:tcW w:w="745"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[QCZ03$C11]</w:t>
            </w:r>
          </w:p>
        </w:tc>
        <w:tc>
          <w:tcPr>
            <w:tcW w:w="745"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[QCZ03$D11]</w:t>
            </w:r>
          </w:p>
        </w:tc>
        <w:tc>
          <w:tcPr>
            <w:tcW w:w="740"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[QCZ03$E11]</w:t>
            </w:r>
          </w:p>
        </w:tc>
        <w:tc>
          <w:tcPr>
            <w:tcW w:w="735"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4" w:type="pct"/>
            <w:tcBorders>
              <w:bottom w:val="single" w:color="auto" w:sz="12" w:space="0"/>
              <w:right w:val="single" w:color="auto" w:sz="4" w:space="0"/>
            </w:tcBorders>
            <w:shd w:val="clear" w:color="auto" w:fill="auto"/>
            <w:noWrap w:val="0"/>
            <w:vAlign w:val="center"/>
          </w:tcPr>
          <w:p>
            <w:pPr>
              <w:widowControl/>
              <w:spacing w:line="320" w:lineRule="exact"/>
              <w:rPr>
                <w:rFonts w:ascii="仿宋_GB2312" w:hAnsi="SimSun" w:eastAsia="仿宋_GB2312"/>
                <w:kern w:val="0"/>
              </w:rPr>
            </w:pPr>
            <w:r>
              <w:rPr>
                <w:rFonts w:ascii="仿宋_GB2312" w:hAnsi="SimSun" w:eastAsia="仿宋_GB2312"/>
                <w:kern w:val="0"/>
              </w:rPr>
              <w:t>[QCZ03$A12]</w:t>
            </w:r>
          </w:p>
        </w:tc>
        <w:tc>
          <w:tcPr>
            <w:tcW w:w="740" w:type="pct"/>
            <w:tcBorders>
              <w:left w:val="single" w:color="auto" w:sz="4" w:space="0"/>
            </w:tcBorders>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[QCZ03$B12]</w:t>
            </w:r>
          </w:p>
        </w:tc>
        <w:tc>
          <w:tcPr>
            <w:tcW w:w="745"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[QCZ03$C12]</w:t>
            </w:r>
          </w:p>
        </w:tc>
        <w:tc>
          <w:tcPr>
            <w:tcW w:w="745"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[QCZ03$D12]</w:t>
            </w:r>
          </w:p>
        </w:tc>
        <w:tc>
          <w:tcPr>
            <w:tcW w:w="740"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[QCZ03$E12]</w:t>
            </w:r>
          </w:p>
        </w:tc>
        <w:tc>
          <w:tcPr>
            <w:tcW w:w="735" w:type="pct"/>
            <w:shd w:val="clear" w:color="auto" w:fill="auto"/>
            <w:noWrap w:val="0"/>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[QCZ03$F12]</w:t>
            </w:r>
          </w:p>
        </w:tc>
      </w:tr>
    </w:tbl>
    <w:p>
      <w:pPr>
        <w:tabs>
          <w:tab w:val="left" w:pos="735"/>
          <w:tab w:val="left" w:pos="2310"/>
        </w:tabs>
        <w:spacing w:before="78" w:beforeLines="25" w:after="78" w:afterLines="25" w:line="400" w:lineRule="exact"/>
        <w:ind w:firstLine="480" w:firstLineChars="200"/>
        <w:rPr>
          <w:rFonts w:ascii="Arial Narrow" w:hAnsi="Arial Narrow" w:eastAsia="仿宋_GB2312"/>
          <w:color w:val="0000FF"/>
          <w:sz w:val="24"/>
        </w:rPr>
      </w:pPr>
      <w:r>
        <w:rPr>
          <w:rFonts w:ascii="Arial Narrow" w:hAnsi="Arial Narrow" w:eastAsia="仿宋_GB2312"/>
          <w:color w:val="0000FF"/>
          <w:sz w:val="24"/>
        </w:rPr>
        <w:t>【按年末余额最大前5项填列】</w:t>
      </w:r>
    </w:p>
    <w:p>
      <w:pPr>
        <w:widowControl/>
        <w:adjustRightInd w:val="0"/>
        <w:spacing w:before="78" w:beforeLines="25" w:after="78" w:afterLines="25" w:line="400" w:lineRule="exact"/>
        <w:ind w:firstLine="480" w:firstLineChars="200"/>
        <w:rPr>
          <w:rFonts w:ascii="Arial Narrow" w:hAnsi="Arial Narrow" w:eastAsia="仿宋_GB2312"/>
          <w:color w:val="00B050"/>
          <w:sz w:val="24"/>
        </w:rPr>
      </w:pPr>
      <w:r>
        <w:rPr>
          <w:rFonts w:hint="eastAsia" w:ascii="Arial Narrow" w:hAnsi="Arial Narrow" w:eastAsia="仿宋_GB2312"/>
          <w:color w:val="00B050"/>
          <w:sz w:val="24"/>
        </w:rPr>
        <w:t>【与久其报表系统QCZ03中的数据保持一致】</w:t>
      </w:r>
    </w:p>
    <w:p>
      <w:pPr>
        <w:widowControl/>
        <w:numPr>
          <w:ilvl w:val="0"/>
          <w:numId w:val="2"/>
        </w:numPr>
        <w:adjustRightInd w:val="0"/>
        <w:spacing w:before="78" w:beforeLines="25" w:after="78" w:afterLines="25" w:line="400" w:lineRule="exact"/>
        <w:rPr>
          <w:rFonts w:ascii="Arial Narrow" w:hAnsi="Arial Narrow" w:eastAsia="仿宋_GB2312"/>
          <w:b/>
          <w:sz w:val="24"/>
        </w:rPr>
      </w:pPr>
      <w:r>
        <w:rPr>
          <w:rFonts w:ascii="Arial Narrow" w:hAnsi="Arial Narrow" w:eastAsia="仿宋_GB2312"/>
          <w:b/>
          <w:sz w:val="24"/>
        </w:rPr>
        <w:t>股票投资</w:t>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11"/>
        <w:gridCol w:w="1324"/>
        <w:gridCol w:w="1334"/>
        <w:gridCol w:w="1334"/>
        <w:gridCol w:w="1324"/>
        <w:gridCol w:w="1315"/>
        <w:gridCol w:w="134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9" w:type="pct"/>
            <w:vMerge w:val="restart"/>
            <w:tcBorders>
              <w:top w:val="single" w:color="auto" w:sz="12" w:space="0"/>
              <w:right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项  目</w:t>
            </w:r>
          </w:p>
        </w:tc>
        <w:tc>
          <w:tcPr>
            <w:tcW w:w="601" w:type="pct"/>
            <w:vMerge w:val="restart"/>
            <w:tcBorders>
              <w:right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原始投资成本</w:t>
            </w:r>
          </w:p>
        </w:tc>
        <w:tc>
          <w:tcPr>
            <w:tcW w:w="620" w:type="pct"/>
            <w:vMerge w:val="restart"/>
            <w:tcBorders>
              <w:left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年初余额</w:t>
            </w:r>
          </w:p>
        </w:tc>
        <w:tc>
          <w:tcPr>
            <w:tcW w:w="1861" w:type="pct"/>
            <w:gridSpan w:val="3"/>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年末数</w:t>
            </w:r>
          </w:p>
        </w:tc>
        <w:tc>
          <w:tcPr>
            <w:tcW w:w="619" w:type="pct"/>
            <w:vMerge w:val="restart"/>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当年实际</w:t>
            </w:r>
            <w:r>
              <w:rPr>
                <w:rFonts w:ascii="Arial Narrow" w:hAnsi="Arial Narrow" w:eastAsia="仿宋_GB2312" w:cs="SimSun"/>
                <w:b/>
                <w:color w:val="000000"/>
                <w:kern w:val="0"/>
                <w:szCs w:val="20"/>
              </w:rPr>
              <w:br w:type="textWrapping"/>
            </w:r>
            <w:r>
              <w:rPr>
                <w:rFonts w:ascii="Arial Narrow" w:hAnsi="Arial Narrow" w:eastAsia="仿宋_GB2312" w:cs="SimSun"/>
                <w:b/>
                <w:color w:val="000000"/>
                <w:kern w:val="0"/>
                <w:szCs w:val="20"/>
              </w:rPr>
              <w:t>盈亏</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9" w:type="pct"/>
            <w:vMerge w:val="continue"/>
            <w:tcBorders>
              <w:bottom w:val="single" w:color="auto" w:sz="4" w:space="0"/>
              <w:right w:val="single" w:color="auto" w:sz="4" w:space="0"/>
            </w:tcBorders>
            <w:shd w:val="clear" w:color="auto" w:fill="auto"/>
            <w:noWrap w:val="0"/>
            <w:vAlign w:val="center"/>
          </w:tcPr>
          <w:p>
            <w:pPr>
              <w:widowControl/>
              <w:jc w:val="left"/>
              <w:rPr>
                <w:rFonts w:ascii="Arial Narrow" w:hAnsi="Arial Narrow" w:eastAsia="仿宋_GB2312" w:cs="SimSun"/>
                <w:b/>
                <w:color w:val="000000"/>
                <w:kern w:val="0"/>
                <w:szCs w:val="20"/>
              </w:rPr>
            </w:pPr>
          </w:p>
        </w:tc>
        <w:tc>
          <w:tcPr>
            <w:tcW w:w="601" w:type="pct"/>
            <w:vMerge w:val="continue"/>
            <w:tcBorders>
              <w:bottom w:val="single" w:color="auto" w:sz="4" w:space="0"/>
              <w:right w:val="single" w:color="auto" w:sz="4" w:space="0"/>
            </w:tcBorders>
            <w:shd w:val="clear" w:color="auto" w:fill="auto"/>
            <w:noWrap w:val="0"/>
            <w:vAlign w:val="top"/>
          </w:tcPr>
          <w:p>
            <w:pPr>
              <w:widowControl/>
              <w:jc w:val="left"/>
              <w:rPr>
                <w:rFonts w:ascii="Arial Narrow" w:hAnsi="Arial Narrow" w:eastAsia="仿宋_GB2312" w:cs="SimSun"/>
                <w:b/>
                <w:color w:val="000000"/>
                <w:kern w:val="0"/>
                <w:szCs w:val="20"/>
              </w:rPr>
            </w:pPr>
          </w:p>
        </w:tc>
        <w:tc>
          <w:tcPr>
            <w:tcW w:w="620" w:type="pct"/>
            <w:vMerge w:val="continue"/>
            <w:tcBorders>
              <w:left w:val="single" w:color="auto" w:sz="4" w:space="0"/>
              <w:bottom w:val="single" w:color="auto" w:sz="4" w:space="0"/>
            </w:tcBorders>
            <w:shd w:val="clear" w:color="auto" w:fill="auto"/>
            <w:noWrap w:val="0"/>
            <w:vAlign w:val="center"/>
          </w:tcPr>
          <w:p>
            <w:pPr>
              <w:widowControl/>
              <w:jc w:val="left"/>
              <w:rPr>
                <w:rFonts w:ascii="Arial Narrow" w:hAnsi="Arial Narrow" w:eastAsia="仿宋_GB2312" w:cs="SimSun"/>
                <w:b/>
                <w:color w:val="000000"/>
                <w:kern w:val="0"/>
                <w:szCs w:val="20"/>
              </w:rPr>
            </w:pPr>
          </w:p>
        </w:tc>
        <w:tc>
          <w:tcPr>
            <w:tcW w:w="620" w:type="pct"/>
            <w:tcBorders>
              <w:bottom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年末余额</w:t>
            </w:r>
          </w:p>
        </w:tc>
        <w:tc>
          <w:tcPr>
            <w:tcW w:w="620" w:type="pct"/>
            <w:tcBorders>
              <w:bottom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ascii="Arial Narrow" w:hAnsi="Arial Narrow" w:eastAsia="仿宋_GB2312" w:cs="SimSun"/>
                <w:b/>
                <w:color w:val="000000"/>
                <w:kern w:val="0"/>
                <w:szCs w:val="20"/>
              </w:rPr>
              <w:t>市值</w:t>
            </w:r>
          </w:p>
        </w:tc>
        <w:tc>
          <w:tcPr>
            <w:tcW w:w="620" w:type="pct"/>
            <w:tcBorders>
              <w:bottom w:val="single" w:color="auto" w:sz="4" w:space="0"/>
            </w:tcBorders>
            <w:shd w:val="clear" w:color="auto" w:fill="auto"/>
            <w:noWrap w:val="0"/>
            <w:vAlign w:val="center"/>
          </w:tcPr>
          <w:p>
            <w:pPr>
              <w:widowControl/>
              <w:jc w:val="center"/>
              <w:rPr>
                <w:rFonts w:ascii="Arial Narrow" w:hAnsi="Arial Narrow" w:eastAsia="仿宋_GB2312" w:cs="SimSun"/>
                <w:b/>
                <w:color w:val="000000"/>
                <w:kern w:val="0"/>
                <w:szCs w:val="20"/>
              </w:rPr>
            </w:pPr>
            <w:r>
              <w:rPr>
                <w:rFonts w:hint="eastAsia" w:ascii="Arial Narrow" w:hAnsi="Arial Narrow" w:eastAsia="仿宋_GB2312" w:cs="SimSun"/>
                <w:b/>
                <w:color w:val="000000"/>
                <w:kern w:val="0"/>
                <w:szCs w:val="20"/>
              </w:rPr>
              <w:t>减值</w:t>
            </w:r>
            <w:r>
              <w:rPr>
                <w:rFonts w:ascii="Arial Narrow" w:hAnsi="Arial Narrow" w:eastAsia="仿宋_GB2312" w:cs="SimSun"/>
                <w:b/>
                <w:color w:val="000000"/>
                <w:kern w:val="0"/>
                <w:szCs w:val="20"/>
              </w:rPr>
              <w:t>准备</w:t>
            </w:r>
          </w:p>
        </w:tc>
        <w:tc>
          <w:tcPr>
            <w:tcW w:w="619" w:type="pct"/>
            <w:vMerge w:val="continue"/>
            <w:tcBorders>
              <w:bottom w:val="single" w:color="auto" w:sz="4" w:space="0"/>
            </w:tcBorders>
            <w:shd w:val="clear" w:color="auto" w:fill="auto"/>
            <w:noWrap w:val="0"/>
            <w:vAlign w:val="center"/>
          </w:tcPr>
          <w:p>
            <w:pPr>
              <w:widowControl/>
              <w:jc w:val="left"/>
              <w:rPr>
                <w:rFonts w:ascii="Arial Narrow" w:hAnsi="Arial Narrow" w:eastAsia="仿宋_GB2312" w:cs="SimSun"/>
                <w:color w:val="000000"/>
                <w:kern w:val="0"/>
                <w:szCs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top w:val="single" w:color="auto" w:sz="4" w:space="0"/>
              <w:bottom w:val="dotted" w:color="auto" w:sz="4" w:space="0"/>
              <w:right w:val="single" w:color="auto" w:sz="4" w:space="0"/>
            </w:tcBorders>
            <w:shd w:val="clear" w:color="auto" w:fill="auto"/>
            <w:noWrap w:val="0"/>
            <w:vAlign w:val="center"/>
          </w:tcPr>
          <w:p>
            <w:pPr>
              <w:widowControl/>
              <w:spacing w:line="320" w:lineRule="exact"/>
              <w:rPr>
                <w:rFonts w:ascii="仿宋_GB2312" w:hAnsi="SimSun" w:eastAsia="仿宋_GB2312"/>
                <w:b/>
                <w:kern w:val="0"/>
              </w:rPr>
            </w:pPr>
            <w:r>
              <w:rPr>
                <w:rFonts w:hint="eastAsia" w:ascii="仿宋_GB2312" w:hAnsi="SimSun" w:eastAsia="仿宋_GB2312"/>
                <w:b/>
                <w:kern w:val="0"/>
              </w:rPr>
              <w:t>[QCZ04$A6]</w:t>
            </w:r>
          </w:p>
        </w:tc>
        <w:tc>
          <w:tcPr>
            <w:tcW w:w="601" w:type="pct"/>
            <w:tcBorders>
              <w:top w:val="single" w:color="auto" w:sz="4" w:space="0"/>
              <w:bottom w:val="dotted" w:color="auto" w:sz="4" w:space="0"/>
              <w:right w:val="single" w:color="auto" w:sz="4" w:space="0"/>
            </w:tcBorders>
            <w:shd w:val="clear" w:color="auto" w:fill="auto"/>
            <w:noWrap w:val="0"/>
            <w:vAlign w:val="center"/>
          </w:tcPr>
          <w:p>
            <w:pPr>
              <w:widowControl/>
              <w:snapToGrid w:val="0"/>
              <w:jc w:val="right"/>
              <w:rPr>
                <w:rFonts w:hint="eastAsia" w:ascii="Arial Narrow" w:hAnsi="Arial Narrow" w:eastAsia="仿宋_GB2312" w:cs="SimSun"/>
                <w:b/>
                <w:color w:val="000000"/>
                <w:kern w:val="0"/>
              </w:rPr>
            </w:pPr>
            <w:r>
              <w:rPr>
                <w:rFonts w:hint="eastAsia" w:ascii="Arial Narrow" w:hAnsi="Arial Narrow" w:eastAsia="仿宋_GB2312" w:cs="SimSun"/>
                <w:b/>
                <w:color w:val="000000"/>
                <w:kern w:val="0"/>
              </w:rPr>
              <w:t>[QCZ04$B6]</w:t>
            </w:r>
          </w:p>
        </w:tc>
        <w:tc>
          <w:tcPr>
            <w:tcW w:w="620" w:type="pct"/>
            <w:tcBorders>
              <w:top w:val="single" w:color="auto" w:sz="4" w:space="0"/>
              <w:left w:val="single" w:color="auto" w:sz="4" w:space="0"/>
              <w:bottom w:val="dotted" w:color="auto" w:sz="4" w:space="0"/>
            </w:tcBorders>
            <w:shd w:val="clear" w:color="auto" w:fill="auto"/>
            <w:noWrap w:val="0"/>
            <w:vAlign w:val="center"/>
          </w:tcPr>
          <w:p>
            <w:pPr>
              <w:widowControl/>
              <w:snapToGrid w:val="0"/>
              <w:jc w:val="right"/>
              <w:rPr>
                <w:rFonts w:hint="eastAsia" w:ascii="Arial Narrow" w:hAnsi="Arial Narrow" w:eastAsia="仿宋_GB2312" w:cs="SimSun"/>
                <w:b/>
                <w:color w:val="000000"/>
                <w:kern w:val="0"/>
              </w:rPr>
            </w:pPr>
            <w:r>
              <w:rPr>
                <w:rFonts w:hint="eastAsia" w:ascii="Arial Narrow" w:hAnsi="Arial Narrow" w:eastAsia="仿宋_GB2312" w:cs="SimSun"/>
                <w:b/>
                <w:color w:val="000000"/>
                <w:kern w:val="0"/>
              </w:rPr>
              <w:t>[QCZ04$C6]</w:t>
            </w:r>
          </w:p>
        </w:tc>
        <w:tc>
          <w:tcPr>
            <w:tcW w:w="620" w:type="pct"/>
            <w:tcBorders>
              <w:top w:val="single" w:color="auto" w:sz="4" w:space="0"/>
              <w:bottom w:val="dotted" w:color="auto" w:sz="4" w:space="0"/>
            </w:tcBorders>
            <w:shd w:val="clear" w:color="auto" w:fill="auto"/>
            <w:noWrap w:val="0"/>
            <w:vAlign w:val="center"/>
          </w:tcPr>
          <w:p>
            <w:pPr>
              <w:widowControl/>
              <w:snapToGrid w:val="0"/>
              <w:jc w:val="right"/>
              <w:rPr>
                <w:rFonts w:hint="eastAsia" w:ascii="Arial Narrow" w:hAnsi="Arial Narrow" w:eastAsia="仿宋_GB2312" w:cs="SimSun"/>
                <w:b/>
                <w:color w:val="000000"/>
                <w:kern w:val="0"/>
              </w:rPr>
            </w:pPr>
            <w:r>
              <w:rPr>
                <w:rFonts w:hint="eastAsia" w:ascii="Arial Narrow" w:hAnsi="Arial Narrow" w:eastAsia="仿宋_GB2312" w:cs="SimSun"/>
                <w:b/>
                <w:color w:val="000000"/>
                <w:kern w:val="0"/>
              </w:rPr>
              <w:t>[QCZ04$D6]</w:t>
            </w:r>
          </w:p>
        </w:tc>
        <w:tc>
          <w:tcPr>
            <w:tcW w:w="620" w:type="pct"/>
            <w:tcBorders>
              <w:top w:val="single" w:color="auto" w:sz="4" w:space="0"/>
              <w:bottom w:val="dotted" w:color="auto" w:sz="4" w:space="0"/>
            </w:tcBorders>
            <w:shd w:val="clear" w:color="auto" w:fill="auto"/>
            <w:noWrap w:val="0"/>
            <w:vAlign w:val="center"/>
          </w:tcPr>
          <w:p>
            <w:pPr>
              <w:widowControl/>
              <w:snapToGrid w:val="0"/>
              <w:jc w:val="right"/>
              <w:rPr>
                <w:rFonts w:hint="eastAsia" w:ascii="Arial Narrow" w:hAnsi="Arial Narrow" w:eastAsia="仿宋_GB2312" w:cs="SimSun"/>
                <w:b/>
                <w:color w:val="000000"/>
                <w:kern w:val="0"/>
              </w:rPr>
            </w:pPr>
            <w:r>
              <w:rPr>
                <w:rFonts w:hint="eastAsia" w:ascii="Arial Narrow" w:hAnsi="Arial Narrow" w:eastAsia="仿宋_GB2312" w:cs="SimSun"/>
                <w:b/>
                <w:color w:val="000000"/>
                <w:kern w:val="0"/>
              </w:rPr>
              <w:t>[QCZ04$E6]</w:t>
            </w:r>
          </w:p>
        </w:tc>
        <w:tc>
          <w:tcPr>
            <w:tcW w:w="620" w:type="pct"/>
            <w:tcBorders>
              <w:top w:val="single" w:color="auto" w:sz="4" w:space="0"/>
              <w:bottom w:val="dotted" w:color="auto" w:sz="4" w:space="0"/>
            </w:tcBorders>
            <w:shd w:val="clear" w:color="auto" w:fill="auto"/>
            <w:noWrap w:val="0"/>
            <w:vAlign w:val="center"/>
          </w:tcPr>
          <w:p>
            <w:pPr>
              <w:widowControl/>
              <w:snapToGrid w:val="0"/>
              <w:jc w:val="right"/>
              <w:rPr>
                <w:rFonts w:hint="eastAsia" w:ascii="Arial Narrow" w:hAnsi="Arial Narrow" w:eastAsia="仿宋_GB2312" w:cs="SimSun"/>
                <w:b/>
                <w:color w:val="000000"/>
                <w:kern w:val="0"/>
              </w:rPr>
            </w:pPr>
            <w:r>
              <w:rPr>
                <w:rFonts w:hint="eastAsia" w:ascii="Arial Narrow" w:hAnsi="Arial Narrow" w:eastAsia="仿宋_GB2312" w:cs="SimSun"/>
                <w:b/>
                <w:color w:val="000000"/>
                <w:kern w:val="0"/>
              </w:rPr>
              <w:t>[QCZ04$F6]</w:t>
            </w:r>
          </w:p>
        </w:tc>
        <w:tc>
          <w:tcPr>
            <w:tcW w:w="619" w:type="pct"/>
            <w:tcBorders>
              <w:top w:val="single" w:color="auto" w:sz="4" w:space="0"/>
              <w:bottom w:val="dotted" w:color="auto" w:sz="4" w:space="0"/>
            </w:tcBorders>
            <w:shd w:val="clear" w:color="auto" w:fill="auto"/>
            <w:noWrap w:val="0"/>
            <w:vAlign w:val="center"/>
          </w:tcPr>
          <w:p>
            <w:pPr>
              <w:widowControl/>
              <w:snapToGrid w:val="0"/>
              <w:jc w:val="right"/>
              <w:rPr>
                <w:rFonts w:hint="eastAsia" w:ascii="Arial Narrow" w:hAnsi="Arial Narrow" w:eastAsia="仿宋_GB2312" w:cs="SimSun"/>
                <w:b/>
                <w:color w:val="000000"/>
                <w:kern w:val="0"/>
              </w:rPr>
            </w:pPr>
            <w:r>
              <w:rPr>
                <w:rFonts w:hint="eastAsia" w:ascii="Arial Narrow" w:hAnsi="Arial Narrow" w:eastAsia="仿宋_GB2312" w:cs="SimSun"/>
                <w:b/>
                <w:color w:val="000000"/>
                <w:kern w:val="0"/>
              </w:rPr>
              <w:t>[QCZ04$G6]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top w:val="dotted" w:color="auto" w:sz="4" w:space="0"/>
              <w:right w:val="single" w:color="auto" w:sz="4" w:space="0"/>
            </w:tcBorders>
            <w:shd w:val="clear" w:color="auto" w:fill="auto"/>
            <w:noWrap w:val="0"/>
            <w:vAlign w:val="center"/>
          </w:tcPr>
          <w:p>
            <w:pPr>
              <w:widowControl/>
              <w:spacing w:line="320" w:lineRule="exact"/>
              <w:rPr>
                <w:rFonts w:hint="eastAsia" w:ascii="仿宋_GB2312" w:hAnsi="SimSun" w:eastAsia="仿宋_GB2312"/>
                <w:kern w:val="0"/>
              </w:rPr>
            </w:pPr>
            <w:r>
              <w:rPr>
                <w:rFonts w:hint="eastAsia" w:ascii="仿宋_GB2312" w:hAnsi="SimSun" w:eastAsia="仿宋_GB2312"/>
                <w:kern w:val="0"/>
              </w:rPr>
              <w:t>[QCZ04$A7]</w:t>
            </w:r>
          </w:p>
        </w:tc>
        <w:tc>
          <w:tcPr>
            <w:tcW w:w="601" w:type="pct"/>
            <w:tcBorders>
              <w:top w:val="dotted" w:color="auto" w:sz="4" w:space="0"/>
              <w:right w:val="single" w:color="auto" w:sz="4" w:space="0"/>
            </w:tcBorders>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[QCZ04$B7]</w:t>
            </w:r>
          </w:p>
        </w:tc>
        <w:tc>
          <w:tcPr>
            <w:tcW w:w="620" w:type="pct"/>
            <w:tcBorders>
              <w:top w:val="dotted" w:color="auto" w:sz="4" w:space="0"/>
              <w:left w:val="single" w:color="auto" w:sz="4" w:space="0"/>
            </w:tcBorders>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[QCZ04$C7]</w:t>
            </w:r>
          </w:p>
        </w:tc>
        <w:tc>
          <w:tcPr>
            <w:tcW w:w="620" w:type="pct"/>
            <w:tcBorders>
              <w:top w:val="dotted" w:color="auto" w:sz="4" w:space="0"/>
            </w:tcBorders>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[QCZ04$D7]</w:t>
            </w:r>
          </w:p>
        </w:tc>
        <w:tc>
          <w:tcPr>
            <w:tcW w:w="620" w:type="pct"/>
            <w:tcBorders>
              <w:top w:val="dotted" w:color="auto" w:sz="4" w:space="0"/>
            </w:tcBorders>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[QCZ04$E7]</w:t>
            </w:r>
          </w:p>
        </w:tc>
        <w:tc>
          <w:tcPr>
            <w:tcW w:w="620" w:type="pct"/>
            <w:tcBorders>
              <w:top w:val="dotted" w:color="auto" w:sz="4" w:space="0"/>
            </w:tcBorders>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[QCZ04$F7]</w:t>
            </w:r>
          </w:p>
        </w:tc>
        <w:tc>
          <w:tcPr>
            <w:tcW w:w="619" w:type="pct"/>
            <w:tcBorders>
              <w:top w:val="dotted" w:color="auto" w:sz="4" w:space="0"/>
            </w:tcBorders>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right w:val="single" w:color="auto" w:sz="4" w:space="0"/>
            </w:tcBorders>
            <w:shd w:val="clear" w:color="auto" w:fill="auto"/>
            <w:noWrap w:val="0"/>
            <w:vAlign w:val="center"/>
          </w:tcPr>
          <w:p>
            <w:pPr>
              <w:widowControl/>
              <w:spacing w:line="320" w:lineRule="exact"/>
              <w:rPr>
                <w:rFonts w:hint="eastAsia" w:ascii="仿宋_GB2312" w:hAnsi="SimSun" w:eastAsia="仿宋_GB2312"/>
                <w:kern w:val="0"/>
              </w:rPr>
            </w:pPr>
            <w:r>
              <w:rPr>
                <w:rFonts w:hint="eastAsia" w:ascii="仿宋_GB2312" w:hAnsi="SimSun" w:eastAsia="仿宋_GB2312"/>
                <w:kern w:val="0"/>
              </w:rPr>
              <w:t>[QCZ04$A8]</w:t>
            </w:r>
          </w:p>
        </w:tc>
        <w:tc>
          <w:tcPr>
            <w:tcW w:w="601" w:type="pct"/>
            <w:tcBorders>
              <w:right w:val="single" w:color="auto" w:sz="4" w:space="0"/>
            </w:tcBorders>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[QCZ04$B8]</w:t>
            </w:r>
          </w:p>
        </w:tc>
        <w:tc>
          <w:tcPr>
            <w:tcW w:w="620" w:type="pct"/>
            <w:tcBorders>
              <w:left w:val="single" w:color="auto" w:sz="4" w:space="0"/>
            </w:tcBorders>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[QCZ04$C8]</w:t>
            </w:r>
          </w:p>
        </w:tc>
        <w:tc>
          <w:tcPr>
            <w:tcW w:w="620"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[QCZ04$D8]</w:t>
            </w:r>
          </w:p>
        </w:tc>
        <w:tc>
          <w:tcPr>
            <w:tcW w:w="620"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[QCZ04$E8]</w:t>
            </w:r>
          </w:p>
        </w:tc>
        <w:tc>
          <w:tcPr>
            <w:tcW w:w="620"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[QCZ04$F8]</w:t>
            </w:r>
          </w:p>
        </w:tc>
        <w:tc>
          <w:tcPr>
            <w:tcW w:w="619"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right w:val="single" w:color="auto" w:sz="4" w:space="0"/>
            </w:tcBorders>
            <w:shd w:val="clear" w:color="auto" w:fill="auto"/>
            <w:noWrap w:val="0"/>
            <w:vAlign w:val="center"/>
          </w:tcPr>
          <w:p>
            <w:pPr>
              <w:widowControl/>
              <w:spacing w:line="320" w:lineRule="exact"/>
              <w:rPr>
                <w:rFonts w:hint="eastAsia" w:ascii="仿宋_GB2312" w:hAnsi="SimSun" w:eastAsia="仿宋_GB2312"/>
                <w:kern w:val="0"/>
              </w:rPr>
            </w:pPr>
            <w:r>
              <w:rPr>
                <w:rFonts w:hint="eastAsia" w:ascii="仿宋_GB2312" w:hAnsi="SimSun" w:eastAsia="仿宋_GB2312"/>
                <w:kern w:val="0"/>
              </w:rPr>
              <w:t>[QCZ04$A9]</w:t>
            </w:r>
          </w:p>
        </w:tc>
        <w:tc>
          <w:tcPr>
            <w:tcW w:w="601" w:type="pct"/>
            <w:tcBorders>
              <w:right w:val="single" w:color="auto" w:sz="4" w:space="0"/>
            </w:tcBorders>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[QCZ04$B9]</w:t>
            </w:r>
          </w:p>
        </w:tc>
        <w:tc>
          <w:tcPr>
            <w:tcW w:w="620" w:type="pct"/>
            <w:tcBorders>
              <w:left w:val="single" w:color="auto" w:sz="4" w:space="0"/>
            </w:tcBorders>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[QCZ04$C9]</w:t>
            </w:r>
          </w:p>
        </w:tc>
        <w:tc>
          <w:tcPr>
            <w:tcW w:w="620"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[QCZ04$D9]</w:t>
            </w:r>
          </w:p>
        </w:tc>
        <w:tc>
          <w:tcPr>
            <w:tcW w:w="620"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[QCZ04$E9]</w:t>
            </w:r>
          </w:p>
        </w:tc>
        <w:tc>
          <w:tcPr>
            <w:tcW w:w="620"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[QCZ04$F9]</w:t>
            </w:r>
          </w:p>
        </w:tc>
        <w:tc>
          <w:tcPr>
            <w:tcW w:w="619"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right w:val="single" w:color="auto" w:sz="4" w:space="0"/>
            </w:tcBorders>
            <w:shd w:val="clear" w:color="auto" w:fill="auto"/>
            <w:noWrap w:val="0"/>
            <w:vAlign w:val="center"/>
          </w:tcPr>
          <w:p>
            <w:pPr>
              <w:widowControl/>
              <w:spacing w:line="320" w:lineRule="exact"/>
              <w:rPr>
                <w:rFonts w:hint="eastAsia" w:ascii="仿宋_GB2312" w:hAnsi="SimSun" w:eastAsia="仿宋_GB2312"/>
                <w:kern w:val="0"/>
              </w:rPr>
            </w:pPr>
            <w:r>
              <w:rPr>
                <w:rFonts w:hint="eastAsia" w:ascii="仿宋_GB2312" w:hAnsi="SimSun" w:eastAsia="仿宋_GB2312"/>
                <w:kern w:val="0"/>
              </w:rPr>
              <w:t>[QCZ04$A10]</w:t>
            </w:r>
          </w:p>
        </w:tc>
        <w:tc>
          <w:tcPr>
            <w:tcW w:w="601" w:type="pct"/>
            <w:tcBorders>
              <w:right w:val="single" w:color="auto" w:sz="4" w:space="0"/>
            </w:tcBorders>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[QCZ04$B10]</w:t>
            </w:r>
          </w:p>
        </w:tc>
        <w:tc>
          <w:tcPr>
            <w:tcW w:w="620" w:type="pct"/>
            <w:tcBorders>
              <w:left w:val="single" w:color="auto" w:sz="4" w:space="0"/>
            </w:tcBorders>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[QCZ04$C10]</w:t>
            </w:r>
          </w:p>
        </w:tc>
        <w:tc>
          <w:tcPr>
            <w:tcW w:w="620"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[QCZ04$D10]</w:t>
            </w:r>
          </w:p>
        </w:tc>
        <w:tc>
          <w:tcPr>
            <w:tcW w:w="620"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[QCZ04$E10]</w:t>
            </w:r>
          </w:p>
        </w:tc>
        <w:tc>
          <w:tcPr>
            <w:tcW w:w="620"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[QCZ04$F10]</w:t>
            </w:r>
          </w:p>
        </w:tc>
        <w:tc>
          <w:tcPr>
            <w:tcW w:w="619"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bottom w:val="single" w:color="auto" w:sz="12" w:space="0"/>
              <w:right w:val="single" w:color="auto" w:sz="4" w:space="0"/>
            </w:tcBorders>
            <w:shd w:val="clear" w:color="auto" w:fill="auto"/>
            <w:noWrap w:val="0"/>
            <w:vAlign w:val="center"/>
          </w:tcPr>
          <w:p>
            <w:pPr>
              <w:widowControl/>
              <w:spacing w:line="320" w:lineRule="exact"/>
              <w:rPr>
                <w:rFonts w:hint="eastAsia" w:ascii="仿宋_GB2312" w:hAnsi="SimSun" w:eastAsia="仿宋_GB2312"/>
                <w:kern w:val="0"/>
              </w:rPr>
            </w:pPr>
            <w:r>
              <w:rPr>
                <w:rFonts w:hint="eastAsia" w:ascii="仿宋_GB2312" w:hAnsi="SimSun" w:eastAsia="仿宋_GB2312"/>
                <w:kern w:val="0"/>
              </w:rPr>
              <w:t>[QCZ04$A11]</w:t>
            </w:r>
          </w:p>
        </w:tc>
        <w:tc>
          <w:tcPr>
            <w:tcW w:w="601" w:type="pct"/>
            <w:tcBorders>
              <w:right w:val="single" w:color="auto" w:sz="4" w:space="0"/>
            </w:tcBorders>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[QCZ04$B11]</w:t>
            </w:r>
          </w:p>
        </w:tc>
        <w:tc>
          <w:tcPr>
            <w:tcW w:w="620" w:type="pct"/>
            <w:tcBorders>
              <w:left w:val="single" w:color="auto" w:sz="4" w:space="0"/>
            </w:tcBorders>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[QCZ04$C11]</w:t>
            </w:r>
          </w:p>
        </w:tc>
        <w:tc>
          <w:tcPr>
            <w:tcW w:w="620"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[QCZ04$D11]</w:t>
            </w:r>
          </w:p>
        </w:tc>
        <w:tc>
          <w:tcPr>
            <w:tcW w:w="620"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[QCZ04$E11]</w:t>
            </w:r>
          </w:p>
        </w:tc>
        <w:tc>
          <w:tcPr>
            <w:tcW w:w="620"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[QCZ04$F11]</w:t>
            </w:r>
          </w:p>
        </w:tc>
        <w:tc>
          <w:tcPr>
            <w:tcW w:w="619" w:type="pct"/>
            <w:shd w:val="clear" w:color="auto" w:fill="auto"/>
            <w:noWrap w:val="0"/>
            <w:vAlign w:val="center"/>
          </w:tcPr>
          <w:p>
            <w:pPr>
              <w:widowControl/>
              <w:snapToGrid w:val="0"/>
              <w:jc w:val="right"/>
              <w:rPr>
                <w:rFonts w:hint="eastAsia" w:ascii="Arial Narrow" w:hAnsi="Arial Narrow" w:eastAsia="仿宋_GB2312" w:cs="SimSun"/>
                <w:color w:val="000000"/>
                <w:kern w:val="0"/>
              </w:rPr>
            </w:pPr>
            <w:r>
              <w:rPr>
                <w:rFonts w:hint="eastAsia" w:ascii="Arial Narrow" w:hAnsi="Arial Narrow" w:eastAsia="仿宋_GB2312" w:cs="SimSun"/>
                <w:color w:val="000000"/>
                <w:kern w:val="0"/>
              </w:rPr>
              <w:t>[QCZ04$G11]</w:t>
            </w:r>
          </w:p>
        </w:tc>
      </w:tr>
    </w:tbl>
    <w:p>
      <w:pPr>
        <w:tabs>
          <w:tab w:val="left" w:pos="735"/>
          <w:tab w:val="left" w:pos="2310"/>
        </w:tabs>
        <w:spacing w:before="78" w:beforeLines="25" w:after="78" w:afterLines="25" w:line="400" w:lineRule="exact"/>
        <w:ind w:firstLine="480" w:firstLineChars="200"/>
        <w:rPr>
          <w:rFonts w:hint="eastAsia" w:ascii="Arial Narrow" w:hAnsi="Arial Narrow" w:eastAsia="仿宋_GB2312"/>
          <w:color w:val="0000FF"/>
          <w:sz w:val="24"/>
        </w:rPr>
      </w:pPr>
      <w:r>
        <w:rPr>
          <w:rFonts w:ascii="Arial Narrow" w:hAnsi="Arial Narrow" w:eastAsia="仿宋_GB2312"/>
          <w:color w:val="0000FF"/>
          <w:sz w:val="24"/>
        </w:rPr>
        <w:t>【按年末余额最大前5项填列】</w:t>
      </w:r>
    </w:p>
    <w:p>
      <w:pPr>
        <w:widowControl/>
        <w:adjustRightInd w:val="0"/>
        <w:spacing w:before="78" w:beforeLines="25" w:after="78" w:afterLines="25" w:line="400" w:lineRule="exact"/>
        <w:ind w:firstLine="480" w:firstLineChars="200"/>
        <w:rPr>
          <w:rFonts w:ascii="Arial Narrow" w:hAnsi="Arial Narrow" w:eastAsia="仿宋_GB2312"/>
          <w:color w:val="00B050"/>
          <w:sz w:val="24"/>
        </w:rPr>
      </w:pPr>
      <w:r>
        <w:rPr>
          <w:rFonts w:hint="eastAsia" w:ascii="Arial Narrow" w:hAnsi="Arial Narrow" w:eastAsia="仿宋_GB2312"/>
          <w:color w:val="00B050"/>
          <w:sz w:val="24"/>
        </w:rPr>
        <w:t>【与久其报表系统QCZ04中的数据保持一致】</w:t>
      </w:r>
    </w:p>
    <w:p>
      <w:pPr>
        <w:widowControl/>
        <w:spacing w:before="78" w:beforeLines="25" w:after="78" w:afterLines="25" w:line="400" w:lineRule="exact"/>
        <w:ind w:firstLine="480" w:firstLineChars="200"/>
        <w:rPr>
          <w:rFonts w:hint="eastAsia" w:ascii="Arial Narrow" w:hAnsi="Arial Narrow" w:eastAsia="仿宋_GB2312"/>
          <w:color w:val="0000FF"/>
          <w:sz w:val="24"/>
        </w:rPr>
      </w:pPr>
      <w:r>
        <w:rPr>
          <w:rFonts w:ascii="Arial Narrow" w:hAnsi="Arial Narrow" w:eastAsia="仿宋_GB2312"/>
          <w:color w:val="0000FF"/>
          <w:sz w:val="24"/>
        </w:rPr>
        <w:t>【如没有则反映：】</w:t>
      </w:r>
    </w:p>
    <w:p>
      <w:pPr>
        <w:widowControl/>
        <w:spacing w:before="78" w:beforeLines="25" w:after="78" w:afterLines="25" w:line="400" w:lineRule="exact"/>
        <w:ind w:firstLine="480" w:firstLineChars="200"/>
        <w:rPr>
          <w:rFonts w:hint="eastAsia" w:ascii="Arial Narrow" w:hAnsi="Arial Narrow" w:eastAsia="仿宋_GB2312"/>
          <w:color w:val="00B050"/>
          <w:sz w:val="24"/>
        </w:rPr>
      </w:pPr>
      <w:r>
        <w:rPr>
          <w:rFonts w:ascii="Arial Narrow" w:hAnsi="Arial Narrow" w:eastAsia="仿宋_GB2312"/>
          <w:sz w:val="24"/>
        </w:rPr>
        <w:t>公司没有应披露的</w:t>
      </w:r>
      <w:r>
        <w:rPr>
          <w:rFonts w:ascii="Arial Narrow" w:hAnsi="Arial Narrow" w:eastAsia="仿宋_GB2312"/>
          <w:color w:val="000000"/>
          <w:sz w:val="24"/>
        </w:rPr>
        <w:t>高风险相关业务</w:t>
      </w:r>
      <w:r>
        <w:rPr>
          <w:rFonts w:ascii="Arial Narrow" w:hAnsi="Arial Narrow" w:eastAsia="仿宋_GB2312" w:cs="SimSun"/>
          <w:color w:val="000000"/>
          <w:kern w:val="0"/>
          <w:sz w:val="24"/>
        </w:rPr>
        <w:t>。</w:t>
      </w:r>
    </w:p>
    <w:p>
      <w:pPr>
        <w:widowControl/>
        <w:numPr>
          <w:ilvl w:val="0"/>
          <w:numId w:val="1"/>
        </w:numPr>
        <w:tabs>
          <w:tab w:val="clear" w:pos="962"/>
        </w:tabs>
        <w:spacing w:before="78" w:beforeLines="25" w:after="78" w:afterLines="25" w:line="400" w:lineRule="exact"/>
        <w:ind w:left="0" w:firstLine="480" w:firstLineChars="200"/>
        <w:outlineLvl w:val="0"/>
        <w:rPr>
          <w:rFonts w:ascii="Arial Narrow" w:hAnsi="Arial Narrow" w:eastAsia="仿宋_GB2312"/>
          <w:b/>
          <w:sz w:val="24"/>
        </w:rPr>
      </w:pPr>
      <w:r>
        <w:rPr>
          <w:rFonts w:ascii="Arial Narrow" w:hAnsi="Arial Narrow" w:eastAsia="仿宋_GB2312"/>
          <w:b/>
          <w:sz w:val="24"/>
        </w:rPr>
        <w:t>国有资本保值增值的情况</w:t>
      </w:r>
    </w:p>
    <w:p>
      <w:pPr>
        <w:tabs>
          <w:tab w:val="left" w:pos="735"/>
          <w:tab w:val="left" w:pos="2310"/>
        </w:tabs>
        <w:spacing w:before="78" w:beforeLines="25" w:after="78" w:afterLines="25" w:line="400" w:lineRule="exact"/>
        <w:ind w:firstLine="480" w:firstLineChars="200"/>
        <w:rPr>
          <w:rFonts w:ascii="Arial Narrow" w:hAnsi="Arial Narrow" w:eastAsia="仿宋_GB2312"/>
          <w:sz w:val="24"/>
        </w:rPr>
      </w:pPr>
      <w:r>
        <w:rPr>
          <w:rFonts w:ascii="Arial Narrow" w:hAnsi="Arial Narrow" w:eastAsia="仿宋_GB2312"/>
          <w:sz w:val="24"/>
        </w:rPr>
        <w:t>按照《企业国有资本保值增值结果确认暂行办法》（国资委令第9号）的规定，对国有资本保值增值情况进行如下披露：</w:t>
      </w:r>
    </w:p>
    <w:p>
      <w:pPr>
        <w:widowControl/>
        <w:numPr>
          <w:ilvl w:val="0"/>
          <w:numId w:val="3"/>
        </w:numPr>
        <w:adjustRightInd w:val="0"/>
        <w:spacing w:before="78" w:beforeLines="25" w:after="78" w:afterLines="25" w:line="400" w:lineRule="exact"/>
        <w:rPr>
          <w:rFonts w:ascii="Arial Narrow" w:hAnsi="Arial Narrow" w:eastAsia="仿宋_GB2312"/>
          <w:b/>
          <w:sz w:val="24"/>
        </w:rPr>
      </w:pPr>
      <w:r>
        <w:rPr>
          <w:rFonts w:ascii="Arial Narrow" w:hAnsi="Arial Narrow" w:eastAsia="仿宋_GB2312"/>
          <w:b/>
          <w:sz w:val="24"/>
        </w:rPr>
        <w:t>国有资本保值增值结果确认表</w:t>
      </w:r>
    </w:p>
    <w:p>
      <w:pPr>
        <w:tabs>
          <w:tab w:val="left" w:pos="735"/>
          <w:tab w:val="left" w:pos="2310"/>
        </w:tabs>
        <w:spacing w:before="78" w:beforeLines="25" w:after="78" w:afterLines="25" w:line="400" w:lineRule="exact"/>
        <w:ind w:firstLine="480" w:firstLineChars="200"/>
        <w:rPr>
          <w:rFonts w:hint="eastAsia" w:ascii="Arial Narrow" w:hAnsi="Arial Narrow" w:eastAsia="仿宋_GB2312"/>
          <w:color w:val="0000FF"/>
          <w:sz w:val="24"/>
        </w:rPr>
      </w:pPr>
      <w:r>
        <w:rPr>
          <w:rFonts w:ascii="Arial Narrow" w:hAnsi="Arial Narrow" w:eastAsia="仿宋_GB2312"/>
          <w:color w:val="0000FF"/>
          <w:sz w:val="24"/>
        </w:rPr>
        <w:t>【本表填报</w:t>
      </w:r>
      <w:r>
        <w:rPr>
          <w:rFonts w:ascii="Arial Narrow" w:hAnsi="Arial Narrow" w:eastAsia="仿宋_GB2312"/>
          <w:color w:val="00B050"/>
          <w:sz w:val="24"/>
        </w:rPr>
        <w:t>《国有资本保值增值情况表》</w:t>
      </w:r>
      <w:r>
        <w:rPr>
          <w:rFonts w:ascii="Arial Narrow" w:hAnsi="Arial Narrow" w:eastAsia="仿宋_GB2312"/>
          <w:color w:val="0000FF"/>
          <w:sz w:val="24"/>
        </w:rPr>
        <w:t>数据；国有资本及权益总额：指企业所有者权益中，国有实收资本及其享有的权益额。对于国有全资企业，国有资本及权益总额等于资产负债表“归属于母公司所有者权益合计”</w:t>
      </w:r>
      <w:r>
        <w:rPr>
          <w:rFonts w:hint="eastAsia" w:ascii="Arial Narrow" w:hAnsi="Arial Narrow" w:eastAsia="仿宋_GB2312"/>
          <w:color w:val="0000FF"/>
          <w:sz w:val="24"/>
        </w:rPr>
        <w:t>。</w:t>
      </w:r>
      <w:r>
        <w:rPr>
          <w:rFonts w:ascii="Arial Narrow" w:hAnsi="Arial Narrow" w:eastAsia="仿宋_GB2312"/>
          <w:color w:val="0000FF"/>
          <w:sz w:val="24"/>
        </w:rPr>
        <w:t>对于</w:t>
      </w:r>
      <w:r>
        <w:rPr>
          <w:rFonts w:ascii="Arial Narrow" w:hAnsi="Arial Narrow" w:eastAsia="仿宋_GB2312"/>
          <w:b/>
          <w:color w:val="0000FF"/>
          <w:sz w:val="24"/>
        </w:rPr>
        <w:t>非国有全资企业</w:t>
      </w:r>
      <w:r>
        <w:rPr>
          <w:rFonts w:ascii="Arial Narrow" w:hAnsi="Arial Narrow" w:eastAsia="仿宋_GB2312"/>
          <w:color w:val="0000FF"/>
          <w:sz w:val="24"/>
        </w:rPr>
        <w:t>，不能直接填报资产负债表“归属于母公司所有者权益合计”，计算公式如下：（归属于母公司所有者权益合计</w:t>
      </w:r>
      <w:r>
        <w:rPr>
          <w:rFonts w:ascii="Arial Narrow" w:hAnsi="Arial Narrow" w:eastAsia="仿宋_GB2312"/>
          <w:color w:val="FF0000"/>
          <w:sz w:val="24"/>
        </w:rPr>
        <w:t>－国有独享部分</w:t>
      </w:r>
      <w:r>
        <w:rPr>
          <w:rFonts w:ascii="Arial Narrow" w:hAnsi="Arial Narrow" w:eastAsia="仿宋_GB2312"/>
          <w:color w:val="0000FF"/>
          <w:sz w:val="24"/>
        </w:rPr>
        <w:t>）×（国有实收资本/实收资本）</w:t>
      </w:r>
      <w:r>
        <w:rPr>
          <w:rFonts w:ascii="Arial Narrow" w:hAnsi="Arial Narrow" w:eastAsia="仿宋_GB2312"/>
          <w:color w:val="FF0000"/>
          <w:sz w:val="24"/>
        </w:rPr>
        <w:t>+国有独享部分</w:t>
      </w:r>
      <w:r>
        <w:rPr>
          <w:rFonts w:hint="eastAsia" w:ascii="Arial Narrow" w:hAnsi="Arial Narrow" w:eastAsia="仿宋_GB2312"/>
          <w:color w:val="0000FF"/>
          <w:sz w:val="24"/>
        </w:rPr>
        <w:t>，当年增减变动同样以“</w:t>
      </w:r>
      <w:r>
        <w:rPr>
          <w:rFonts w:ascii="Arial Narrow" w:hAnsi="Arial Narrow" w:eastAsia="仿宋_GB2312"/>
          <w:color w:val="0000FF"/>
          <w:sz w:val="24"/>
        </w:rPr>
        <w:t>国有实收资本/实收资本</w:t>
      </w:r>
      <w:r>
        <w:rPr>
          <w:rFonts w:hint="eastAsia" w:ascii="Arial Narrow" w:hAnsi="Arial Narrow" w:eastAsia="仿宋_GB2312"/>
          <w:color w:val="0000FF"/>
          <w:sz w:val="24"/>
        </w:rPr>
        <w:t>”为比例计算。</w:t>
      </w:r>
      <w:r>
        <w:rPr>
          <w:rFonts w:ascii="Arial Narrow" w:hAnsi="Arial Narrow" w:eastAsia="仿宋_GB2312"/>
          <w:color w:val="0000FF"/>
          <w:sz w:val="24"/>
        </w:rPr>
        <w:t>】</w:t>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shd w:val="clear" w:color="auto" w:fill="FFFFFF"/>
        <w:tblLayout w:type="autofit"/>
        <w:tblCellMar>
          <w:top w:w="0" w:type="dxa"/>
          <w:left w:w="108" w:type="dxa"/>
          <w:bottom w:w="0" w:type="dxa"/>
          <w:right w:w="108" w:type="dxa"/>
        </w:tblCellMar>
      </w:tblPr>
      <w:tblGrid>
        <w:gridCol w:w="6215"/>
        <w:gridCol w:w="307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3346" w:type="pct"/>
            <w:tcBorders>
              <w:top w:val="single" w:color="auto" w:sz="12" w:space="0"/>
              <w:bottom w:val="single" w:color="auto" w:sz="4" w:space="0"/>
              <w:right w:val="single" w:color="auto" w:sz="4" w:space="0"/>
            </w:tcBorders>
            <w:shd w:val="clear" w:color="auto" w:fill="FFFFFF"/>
            <w:noWrap/>
            <w:vAlign w:val="center"/>
          </w:tcPr>
          <w:p>
            <w:pPr>
              <w:widowControl/>
              <w:jc w:val="center"/>
              <w:rPr>
                <w:rFonts w:ascii="Arial Narrow" w:hAnsi="Arial Narrow" w:eastAsia="仿宋_GB2312" w:cs="SimSun"/>
                <w:b/>
                <w:kern w:val="0"/>
                <w:szCs w:val="21"/>
              </w:rPr>
            </w:pPr>
            <w:r>
              <w:rPr>
                <w:rFonts w:ascii="Arial Narrow" w:hAnsi="Arial Narrow" w:eastAsia="仿宋_GB2312" w:cs="SimSun"/>
                <w:b/>
                <w:kern w:val="0"/>
                <w:szCs w:val="21"/>
              </w:rPr>
              <w:t>项  目</w:t>
            </w:r>
          </w:p>
        </w:tc>
        <w:tc>
          <w:tcPr>
            <w:tcW w:w="1654" w:type="pct"/>
            <w:tcBorders>
              <w:left w:val="single" w:color="auto" w:sz="4" w:space="0"/>
              <w:bottom w:val="single" w:color="auto" w:sz="4" w:space="0"/>
            </w:tcBorders>
            <w:shd w:val="clear" w:color="auto" w:fill="FFFFFF"/>
            <w:noWrap/>
            <w:vAlign w:val="center"/>
          </w:tcPr>
          <w:p>
            <w:pPr>
              <w:widowControl/>
              <w:jc w:val="center"/>
              <w:rPr>
                <w:rFonts w:ascii="Arial Narrow" w:hAnsi="Arial Narrow" w:eastAsia="仿宋_GB2312" w:cs="SimSun"/>
                <w:b/>
                <w:kern w:val="0"/>
                <w:szCs w:val="21"/>
              </w:rPr>
            </w:pPr>
            <w:r>
              <w:rPr>
                <w:rFonts w:ascii="Arial Narrow" w:hAnsi="Arial Narrow" w:eastAsia="仿宋_GB2312" w:cs="SimSun"/>
                <w:b/>
                <w:kern w:val="0"/>
                <w:szCs w:val="21"/>
              </w:rPr>
              <w:t>金  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top w:val="single" w:color="auto" w:sz="4" w:space="0"/>
              <w:bottom w:val="dotted" w:color="auto" w:sz="4" w:space="0"/>
              <w:right w:val="single" w:color="auto" w:sz="4" w:space="0"/>
            </w:tcBorders>
            <w:shd w:val="clear" w:color="auto" w:fill="FFFFFF"/>
            <w:noWrap/>
            <w:vAlign w:val="center"/>
          </w:tcPr>
          <w:p>
            <w:pPr>
              <w:rPr>
                <w:rFonts w:ascii="Arial Narrow" w:hAnsi="Arial Narrow" w:eastAsia="仿宋_GB2312" w:cs="SimSun"/>
                <w:b/>
                <w:bCs/>
                <w:szCs w:val="21"/>
              </w:rPr>
            </w:pPr>
            <w:r>
              <w:rPr>
                <w:rFonts w:ascii="Arial Narrow" w:hAnsi="Arial Narrow" w:eastAsia="仿宋_GB2312"/>
                <w:b/>
                <w:bCs/>
                <w:szCs w:val="21"/>
              </w:rPr>
              <w:t>一、上年年末国有资本及权益总额</w:t>
            </w:r>
          </w:p>
        </w:tc>
        <w:tc>
          <w:tcPr>
            <w:tcW w:w="1654" w:type="pct"/>
            <w:tcBorders>
              <w:top w:val="single" w:color="auto" w:sz="4" w:space="0"/>
              <w:left w:val="single" w:color="auto" w:sz="4" w:space="0"/>
              <w:bottom w:val="dotted" w:color="auto" w:sz="4" w:space="0"/>
            </w:tcBorders>
            <w:shd w:val="clear" w:color="auto" w:fill="FFFFFF"/>
            <w:noWrap/>
            <w:vAlign w:val="center"/>
          </w:tcPr>
          <w:p>
            <w:pPr>
              <w:widowControl/>
              <w:jc w:val="right"/>
              <w:rPr>
                <w:rFonts w:ascii="Arial Narrow" w:hAnsi="Arial Narrow" w:eastAsia="仿宋_GB2312"/>
                <w:b/>
                <w:kern w:val="0"/>
                <w:szCs w:val="21"/>
              </w:rPr>
            </w:pPr>
            <w:r>
              <w:rPr>
                <w:rFonts w:ascii="Arial Narrow" w:hAnsi="Arial Narrow" w:eastAsia="仿宋_GB2312" w:cs="SimSun"/>
                <w:b/>
                <w:color w:val="000000"/>
                <w:kern w:val="0"/>
              </w:rPr>
              <w:t>[Z05$C5]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top w:val="dotted" w:color="auto" w:sz="4" w:space="0"/>
              <w:right w:val="single" w:color="auto" w:sz="4" w:space="0"/>
            </w:tcBorders>
            <w:shd w:val="clear" w:color="auto" w:fill="FFFFFF"/>
            <w:noWrap/>
            <w:vAlign w:val="center"/>
          </w:tcPr>
          <w:p>
            <w:pPr>
              <w:rPr>
                <w:rFonts w:ascii="Arial Narrow" w:hAnsi="Arial Narrow" w:eastAsia="仿宋_GB2312" w:cs="SimSun"/>
                <w:b/>
                <w:bCs/>
                <w:szCs w:val="21"/>
              </w:rPr>
            </w:pPr>
            <w:r>
              <w:rPr>
                <w:rFonts w:ascii="Arial Narrow" w:hAnsi="Arial Narrow" w:eastAsia="仿宋_GB2312"/>
                <w:b/>
                <w:bCs/>
                <w:szCs w:val="21"/>
              </w:rPr>
              <w:t>二、年初国有资本及权益总额</w:t>
            </w:r>
          </w:p>
        </w:tc>
        <w:tc>
          <w:tcPr>
            <w:tcW w:w="1654" w:type="pct"/>
            <w:tcBorders>
              <w:top w:val="dotted" w:color="auto" w:sz="4" w:space="0"/>
              <w:left w:val="single" w:color="auto" w:sz="4" w:space="0"/>
            </w:tcBorders>
            <w:shd w:val="clear" w:color="auto" w:fill="FFFFFF"/>
            <w:noWrap/>
            <w:vAlign w:val="center"/>
          </w:tcPr>
          <w:p>
            <w:pPr>
              <w:widowControl/>
              <w:snapToGrid w:val="0"/>
              <w:jc w:val="right"/>
              <w:rPr>
                <w:rFonts w:ascii="Arial Narrow" w:hAnsi="Arial Narrow" w:eastAsia="仿宋_GB2312" w:cs="SimSun"/>
                <w:b/>
                <w:color w:val="000000"/>
                <w:kern w:val="0"/>
              </w:rPr>
            </w:pPr>
            <w:r>
              <w:rPr>
                <w:rFonts w:ascii="Arial Narrow" w:hAnsi="Arial Narrow" w:eastAsia="仿宋_GB2312" w:cs="SimSun"/>
                <w:b/>
                <w:color w:val="000000"/>
                <w:kern w:val="0"/>
              </w:rPr>
              <w:t>[Z05$C5]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rPr>
                <w:rFonts w:ascii="Arial Narrow" w:hAnsi="Arial Narrow" w:eastAsia="仿宋_GB2312" w:cs="SimSun"/>
                <w:b/>
                <w:bCs/>
                <w:szCs w:val="21"/>
              </w:rPr>
            </w:pPr>
            <w:r>
              <w:rPr>
                <w:rFonts w:ascii="Arial Narrow" w:hAnsi="Arial Narrow" w:eastAsia="仿宋_GB2312"/>
                <w:b/>
                <w:bCs/>
                <w:szCs w:val="21"/>
              </w:rPr>
              <w:t>三、本年国有资本及权益增加</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b/>
                <w:color w:val="000000"/>
                <w:kern w:val="0"/>
              </w:rPr>
            </w:pPr>
            <w:r>
              <w:rPr>
                <w:rFonts w:ascii="Arial Narrow" w:hAnsi="Arial Narrow" w:eastAsia="仿宋_GB2312" w:cs="SimSun"/>
                <w:b/>
                <w:color w:val="000000"/>
                <w:kern w:val="0"/>
              </w:rPr>
              <w:t>[Z05$C6]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（一）国家、国有单位直接或追加投资</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（二）无偿划入</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（三）资产评估增加</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（四）清产核资增加</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（五）产权界定增加</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（六）资本（股票）溢价</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（七）接受捐赠</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（八）债权转股权</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[Z05$C14]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（九）税收返还</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[Z05$C15]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（十）减值准备转回</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[Z05$C16]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（十</w:t>
            </w:r>
            <w:r>
              <w:rPr>
                <w:rFonts w:hint="eastAsia" w:ascii="Arial Narrow" w:hAnsi="Arial Narrow" w:eastAsia="仿宋_GB2312"/>
                <w:szCs w:val="21"/>
              </w:rPr>
              <w:t>一</w:t>
            </w:r>
            <w:r>
              <w:rPr>
                <w:rFonts w:ascii="Arial Narrow" w:hAnsi="Arial Narrow" w:eastAsia="仿宋_GB2312"/>
                <w:szCs w:val="21"/>
              </w:rPr>
              <w:t>）会计调整</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[Z05$C17]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（十</w:t>
            </w:r>
            <w:r>
              <w:rPr>
                <w:rFonts w:hint="eastAsia" w:ascii="Arial Narrow" w:hAnsi="Arial Narrow" w:eastAsia="仿宋_GB2312"/>
                <w:szCs w:val="21"/>
              </w:rPr>
              <w:t>二</w:t>
            </w:r>
            <w:r>
              <w:rPr>
                <w:rFonts w:ascii="Arial Narrow" w:hAnsi="Arial Narrow" w:eastAsia="仿宋_GB2312"/>
                <w:szCs w:val="21"/>
              </w:rPr>
              <w:t>）中央和地方政府确定的其他因素</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[Z05$C18]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（十</w:t>
            </w:r>
            <w:r>
              <w:rPr>
                <w:rFonts w:hint="eastAsia" w:ascii="Arial Narrow" w:hAnsi="Arial Narrow" w:eastAsia="仿宋_GB2312"/>
                <w:szCs w:val="21"/>
              </w:rPr>
              <w:t>三</w:t>
            </w:r>
            <w:r>
              <w:rPr>
                <w:rFonts w:ascii="Arial Narrow" w:hAnsi="Arial Narrow" w:eastAsia="仿宋_GB2312"/>
                <w:szCs w:val="21"/>
              </w:rPr>
              <w:t>）经营积累</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[Z05$C19]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rPr>
                <w:rFonts w:ascii="Arial Narrow" w:hAnsi="Arial Narrow" w:eastAsia="仿宋_GB2312" w:cs="SimSun"/>
                <w:b/>
                <w:bCs/>
                <w:szCs w:val="21"/>
              </w:rPr>
            </w:pPr>
            <w:r>
              <w:rPr>
                <w:rFonts w:ascii="Arial Narrow" w:hAnsi="Arial Narrow" w:eastAsia="仿宋_GB2312"/>
                <w:b/>
                <w:bCs/>
                <w:szCs w:val="21"/>
              </w:rPr>
              <w:t>四、本年国有资本及权益减少</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b/>
                <w:color w:val="000000"/>
                <w:kern w:val="0"/>
              </w:rPr>
            </w:pPr>
            <w:r>
              <w:rPr>
                <w:rFonts w:hint="eastAsia" w:ascii="Arial Narrow" w:hAnsi="Arial Narrow" w:eastAsia="仿宋_GB2312" w:cs="SimSun"/>
                <w:b/>
                <w:color w:val="000000"/>
                <w:kern w:val="0"/>
              </w:rPr>
              <w:t>[Z05$C20]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（一）经国家专项批准核销</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（二）无偿划出</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（三）资产评估减少</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（四）清产核资减少</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（五）产权界定减少</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（六）消化以前年度潜亏和挂账而减少</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（七）因自然灾害等不可抗拒因素减少</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（八）因主辅分离减少</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（九）企业按规定上缴红利</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（十）资本（股票）折价</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（十一）中央和地方政府确定的其他因素</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ind w:firstLine="210" w:firstLineChars="100"/>
              <w:rPr>
                <w:rFonts w:ascii="Arial Narrow" w:hAnsi="Arial Narrow" w:eastAsia="仿宋_GB2312" w:cs="SimSun"/>
                <w:szCs w:val="21"/>
              </w:rPr>
            </w:pPr>
            <w:r>
              <w:rPr>
                <w:rFonts w:ascii="Arial Narrow" w:hAnsi="Arial Narrow" w:eastAsia="仿宋_GB2312"/>
                <w:szCs w:val="21"/>
              </w:rPr>
              <w:t>（十二）经营减值</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color w:val="000000"/>
                <w:kern w:val="0"/>
              </w:rPr>
            </w:pPr>
            <w:r>
              <w:rPr>
                <w:rFonts w:ascii="Arial Narrow" w:hAnsi="Arial Narrow" w:eastAsia="仿宋_GB2312" w:cs="SimSun"/>
                <w:color w:val="000000"/>
                <w:kern w:val="0"/>
              </w:rPr>
              <w:t>[Z05$F16]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rPr>
                <w:rFonts w:ascii="Arial Narrow" w:hAnsi="Arial Narrow" w:eastAsia="仿宋_GB2312" w:cs="SimSun"/>
                <w:b/>
                <w:bCs/>
                <w:szCs w:val="21"/>
              </w:rPr>
            </w:pPr>
            <w:r>
              <w:rPr>
                <w:rFonts w:ascii="Arial Narrow" w:hAnsi="Arial Narrow" w:eastAsia="仿宋_GB2312"/>
                <w:b/>
                <w:bCs/>
                <w:szCs w:val="21"/>
              </w:rPr>
              <w:t>五、年末国有资本及权益总额</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b/>
                <w:color w:val="000000"/>
                <w:kern w:val="0"/>
              </w:rPr>
            </w:pPr>
            <w:r>
              <w:rPr>
                <w:rFonts w:ascii="Arial Narrow" w:hAnsi="Arial Narrow" w:eastAsia="仿宋_GB2312" w:cs="SimSun"/>
                <w:b/>
                <w:color w:val="000000"/>
                <w:kern w:val="0"/>
              </w:rPr>
              <w:t>[Z05$F17]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right w:val="single" w:color="auto" w:sz="4" w:space="0"/>
            </w:tcBorders>
            <w:shd w:val="clear" w:color="auto" w:fill="FFFFFF"/>
            <w:noWrap/>
            <w:vAlign w:val="center"/>
          </w:tcPr>
          <w:p>
            <w:pPr>
              <w:rPr>
                <w:rFonts w:ascii="Arial Narrow" w:hAnsi="Arial Narrow" w:eastAsia="仿宋_GB2312" w:cs="SimSun"/>
                <w:b/>
                <w:bCs/>
                <w:szCs w:val="21"/>
              </w:rPr>
            </w:pPr>
            <w:r>
              <w:rPr>
                <w:rFonts w:ascii="Arial Narrow" w:hAnsi="Arial Narrow" w:eastAsia="仿宋_GB2312"/>
                <w:b/>
                <w:bCs/>
                <w:szCs w:val="21"/>
              </w:rPr>
              <w:t>六、年末其他国有资金</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b/>
                <w:color w:val="000000"/>
                <w:kern w:val="0"/>
              </w:rPr>
            </w:pPr>
            <w:r>
              <w:rPr>
                <w:rFonts w:ascii="Arial Narrow" w:hAnsi="Arial Narrow" w:eastAsia="仿宋_GB2312" w:cs="SimSun"/>
                <w:b/>
                <w:color w:val="000000"/>
                <w:kern w:val="0"/>
              </w:rPr>
              <w:t>[Z05$F18]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6" w:type="pct"/>
            <w:tcBorders>
              <w:bottom w:val="single" w:color="auto" w:sz="12" w:space="0"/>
              <w:right w:val="single" w:color="auto" w:sz="4" w:space="0"/>
            </w:tcBorders>
            <w:shd w:val="clear" w:color="auto" w:fill="FFFFFF"/>
            <w:noWrap/>
            <w:vAlign w:val="center"/>
          </w:tcPr>
          <w:p>
            <w:pPr>
              <w:numPr>
                <w:ilvl w:val="0"/>
                <w:numId w:val="4"/>
              </w:numPr>
              <w:rPr>
                <w:rFonts w:ascii="Arial Narrow" w:hAnsi="Arial Narrow" w:eastAsia="仿宋_GB2312" w:cs="SimSun"/>
                <w:b/>
                <w:bCs/>
                <w:szCs w:val="21"/>
              </w:rPr>
            </w:pPr>
            <w:r>
              <w:rPr>
                <w:rFonts w:hint="eastAsia" w:ascii="Arial Narrow" w:hAnsi="Arial Narrow" w:eastAsia="仿宋_GB2312"/>
                <w:b/>
                <w:bCs/>
                <w:szCs w:val="21"/>
              </w:rPr>
              <w:t>年末合计国有资本总量</w:t>
            </w:r>
          </w:p>
        </w:tc>
        <w:tc>
          <w:tcPr>
            <w:tcW w:w="1654" w:type="pct"/>
            <w:tcBorders>
              <w:left w:val="single" w:color="auto" w:sz="4" w:space="0"/>
            </w:tcBorders>
            <w:shd w:val="clear" w:color="auto" w:fill="FFFFFF"/>
            <w:noWrap/>
            <w:vAlign w:val="center"/>
          </w:tcPr>
          <w:p>
            <w:pPr>
              <w:widowControl/>
              <w:snapToGrid w:val="0"/>
              <w:jc w:val="right"/>
              <w:rPr>
                <w:rFonts w:ascii="Arial Narrow" w:hAnsi="Arial Narrow" w:eastAsia="仿宋_GB2312" w:cs="SimSun"/>
                <w:b/>
                <w:color w:val="000000"/>
                <w:kern w:val="0"/>
              </w:rPr>
            </w:pPr>
            <w:r>
              <w:rPr>
                <w:rFonts w:ascii="Arial Narrow" w:hAnsi="Arial Narrow" w:eastAsia="仿宋_GB2312" w:cs="SimSun"/>
                <w:b/>
                <w:color w:val="000000"/>
                <w:kern w:val="0"/>
              </w:rPr>
              <w:t>[Z05$F19]</w:t>
            </w:r>
          </w:p>
        </w:tc>
      </w:tr>
    </w:tbl>
    <w:p>
      <w:pPr>
        <w:widowControl/>
        <w:adjustRightInd w:val="0"/>
        <w:spacing w:before="78" w:beforeLines="25" w:after="78" w:afterLines="25" w:line="400" w:lineRule="exact"/>
        <w:ind w:firstLine="480" w:firstLineChars="200"/>
        <w:rPr>
          <w:rFonts w:ascii="Arial Narrow" w:hAnsi="Arial Narrow" w:eastAsia="仿宋_GB2312"/>
          <w:color w:val="00B050"/>
          <w:sz w:val="24"/>
        </w:rPr>
      </w:pPr>
      <w:r>
        <w:rPr>
          <w:rFonts w:hint="eastAsia" w:ascii="Arial Narrow" w:hAnsi="Arial Narrow" w:eastAsia="仿宋_GB2312"/>
          <w:color w:val="00B050"/>
          <w:sz w:val="24"/>
        </w:rPr>
        <w:t>【与久其报表系统Z05中的数据保持一致】</w:t>
      </w:r>
    </w:p>
    <w:p>
      <w:pPr>
        <w:widowControl/>
        <w:numPr>
          <w:ilvl w:val="0"/>
          <w:numId w:val="3"/>
        </w:numPr>
        <w:adjustRightInd w:val="0"/>
        <w:spacing w:before="78" w:beforeLines="25" w:after="78" w:afterLines="25" w:line="400" w:lineRule="exact"/>
        <w:rPr>
          <w:rFonts w:ascii="Arial Narrow" w:hAnsi="Arial Narrow" w:eastAsia="仿宋_GB2312"/>
          <w:b/>
          <w:sz w:val="24"/>
        </w:rPr>
      </w:pPr>
      <w:r>
        <w:rPr>
          <w:rFonts w:ascii="Arial Narrow" w:hAnsi="Arial Narrow" w:eastAsia="仿宋_GB2312"/>
          <w:b/>
          <w:sz w:val="24"/>
        </w:rPr>
        <w:t>企业国有保值增值情况分析说明</w:t>
      </w:r>
    </w:p>
    <w:p>
      <w:pPr>
        <w:tabs>
          <w:tab w:val="left" w:pos="735"/>
          <w:tab w:val="left" w:pos="2310"/>
        </w:tabs>
        <w:spacing w:before="78" w:beforeLines="25" w:after="78" w:afterLines="25" w:line="400" w:lineRule="exact"/>
        <w:ind w:firstLine="480" w:firstLineChars="200"/>
        <w:rPr>
          <w:rFonts w:hint="eastAsia" w:ascii="Arial Narrow" w:hAnsi="Arial Narrow" w:eastAsia="仿宋_GB2312"/>
          <w:b/>
          <w:sz w:val="24"/>
        </w:rPr>
      </w:pPr>
      <w:r>
        <w:rPr>
          <w:rFonts w:hint="eastAsia" w:ascii="Arial Narrow" w:hAnsi="Arial Narrow" w:eastAsia="仿宋_GB2312"/>
          <w:b/>
          <w:sz w:val="24"/>
        </w:rPr>
        <w:t>1．国有资本保值增值完成情况</w:t>
      </w:r>
    </w:p>
    <w:p>
      <w:pPr>
        <w:tabs>
          <w:tab w:val="left" w:pos="735"/>
          <w:tab w:val="left" w:pos="2310"/>
        </w:tabs>
        <w:spacing w:before="78" w:beforeLines="25" w:after="78" w:afterLines="25" w:line="400" w:lineRule="exact"/>
        <w:ind w:firstLine="480" w:firstLineChars="200"/>
        <w:rPr>
          <w:rFonts w:hint="eastAsia" w:ascii="Arial Narrow" w:hAnsi="Arial Narrow" w:eastAsia="仿宋_GB2312"/>
          <w:sz w:val="24"/>
        </w:rPr>
      </w:pPr>
      <w:r>
        <w:rPr>
          <w:rFonts w:hint="eastAsia" w:ascii="Arial Narrow" w:hAnsi="Arial Narrow" w:eastAsia="仿宋_GB2312"/>
          <w:sz w:val="24"/>
        </w:rPr>
        <w:t>根据《国有资本保值增值结果确认表》列示的数据，计算出本公司2020年度国有资本保值增值率为</w:t>
      </w:r>
      <w:r>
        <w:rPr>
          <w:rFonts w:hint="eastAsia" w:ascii="Arial Narrow" w:hAnsi="Arial Narrow" w:eastAsia="仿宋_GB2312"/>
          <w:color w:val="FF0000"/>
          <w:sz w:val="24"/>
        </w:rPr>
        <w:t>XXX</w:t>
      </w:r>
      <w:r>
        <w:rPr>
          <w:rFonts w:hint="eastAsia" w:ascii="Arial Narrow" w:hAnsi="Arial Narrow" w:eastAsia="仿宋_GB2312"/>
          <w:sz w:val="24"/>
        </w:rPr>
        <w:t>%。其计算过程如下：</w:t>
      </w:r>
    </w:p>
    <w:p>
      <w:pPr>
        <w:tabs>
          <w:tab w:val="left" w:pos="735"/>
          <w:tab w:val="left" w:pos="2310"/>
        </w:tabs>
        <w:spacing w:before="78" w:beforeLines="25" w:after="78" w:afterLines="25" w:line="400" w:lineRule="exact"/>
        <w:ind w:firstLine="480" w:firstLineChars="200"/>
        <w:rPr>
          <w:rFonts w:hint="eastAsia" w:ascii="Arial Narrow" w:hAnsi="Arial Narrow" w:eastAsia="仿宋_GB2312"/>
          <w:sz w:val="24"/>
        </w:rPr>
      </w:pPr>
      <w:r>
        <w:rPr>
          <w:rFonts w:hint="eastAsia" w:ascii="Arial Narrow" w:hAnsi="Arial Narrow" w:eastAsia="仿宋_GB2312"/>
          <w:sz w:val="24"/>
        </w:rPr>
        <w:t>2020年度国有资本保值增值率=（扣除客观因素影响后的期末国有资本÷期初国有资本）×100%=</w:t>
      </w:r>
      <w:r>
        <w:rPr>
          <w:rFonts w:hint="eastAsia" w:ascii="Arial Narrow" w:hAnsi="Arial Narrow" w:eastAsia="仿宋_GB2312"/>
          <w:color w:val="FF0000"/>
          <w:sz w:val="24"/>
        </w:rPr>
        <w:t>XXXXX/XXXX×100%=XXXX%</w:t>
      </w:r>
      <w:r>
        <w:rPr>
          <w:rFonts w:hint="eastAsia" w:ascii="Arial Narrow" w:hAnsi="Arial Narrow" w:eastAsia="仿宋_GB2312"/>
          <w:sz w:val="24"/>
        </w:rPr>
        <w:t>。</w:t>
      </w:r>
    </w:p>
    <w:p>
      <w:pPr>
        <w:tabs>
          <w:tab w:val="left" w:pos="735"/>
          <w:tab w:val="left" w:pos="2310"/>
        </w:tabs>
        <w:spacing w:before="78" w:beforeLines="25" w:after="78" w:afterLines="25" w:line="400" w:lineRule="exact"/>
        <w:ind w:firstLine="480" w:firstLineChars="200"/>
        <w:rPr>
          <w:rFonts w:ascii="Arial Narrow" w:hAnsi="Arial Narrow" w:eastAsia="仿宋_GB2312"/>
          <w:b/>
          <w:sz w:val="24"/>
        </w:rPr>
      </w:pPr>
      <w:r>
        <w:rPr>
          <w:rFonts w:hint="eastAsia" w:ascii="Arial Narrow" w:hAnsi="Arial Narrow" w:eastAsia="仿宋_GB2312"/>
          <w:b/>
          <w:sz w:val="24"/>
        </w:rPr>
        <w:t>2</w:t>
      </w:r>
      <w:r>
        <w:rPr>
          <w:rFonts w:ascii="Arial Narrow" w:hAnsi="Arial Narrow" w:eastAsia="仿宋_GB2312"/>
          <w:b/>
          <w:sz w:val="24"/>
        </w:rPr>
        <w:t>、国有资本本年年初数相对上年年末数的调整情况</w:t>
      </w:r>
    </w:p>
    <w:p>
      <w:pPr>
        <w:tabs>
          <w:tab w:val="left" w:pos="735"/>
          <w:tab w:val="left" w:pos="2310"/>
        </w:tabs>
        <w:spacing w:before="78" w:beforeLines="25" w:after="78" w:afterLines="25" w:line="400" w:lineRule="exact"/>
        <w:ind w:firstLine="480" w:firstLineChars="200"/>
        <w:rPr>
          <w:rFonts w:ascii="Arial Narrow" w:hAnsi="Arial Narrow" w:eastAsia="仿宋_GB2312"/>
          <w:color w:val="FF0000"/>
          <w:sz w:val="24"/>
        </w:rPr>
      </w:pPr>
      <w:r>
        <w:rPr>
          <w:rFonts w:ascii="Arial Narrow" w:hAnsi="Arial Narrow" w:eastAsia="仿宋_GB2312"/>
          <w:sz w:val="24"/>
        </w:rPr>
        <w:t>本公司2019年末国有资本及权益总额XX元，2020年初国有资本及权益总额XX元，差额XX元，</w:t>
      </w:r>
      <w:r>
        <w:rPr>
          <w:rFonts w:ascii="Arial Narrow" w:hAnsi="Arial Narrow" w:eastAsia="仿宋_GB2312"/>
          <w:color w:val="FF0000"/>
          <w:sz w:val="24"/>
        </w:rPr>
        <w:t>系XX</w:t>
      </w:r>
      <w:r>
        <w:rPr>
          <w:rFonts w:ascii="Arial Narrow" w:hAnsi="Arial Narrow" w:eastAsia="仿宋_GB2312"/>
          <w:color w:val="000099"/>
          <w:sz w:val="24"/>
        </w:rPr>
        <w:t>【事项简述】</w:t>
      </w:r>
      <w:r>
        <w:rPr>
          <w:rFonts w:ascii="Arial Narrow" w:hAnsi="Arial Narrow" w:eastAsia="仿宋_GB2312"/>
          <w:color w:val="FF0000"/>
          <w:sz w:val="24"/>
        </w:rPr>
        <w:t>调整增加（减少）国有权益。</w:t>
      </w:r>
      <w:r>
        <w:rPr>
          <w:rFonts w:ascii="Arial Narrow" w:hAnsi="Arial Narrow" w:eastAsia="仿宋_GB2312"/>
          <w:color w:val="000099"/>
          <w:sz w:val="24"/>
        </w:rPr>
        <w:t>【</w:t>
      </w:r>
      <w:r>
        <w:rPr>
          <w:rFonts w:hint="eastAsia" w:ascii="Arial Narrow" w:hAnsi="Arial Narrow" w:eastAsia="仿宋_GB2312"/>
          <w:color w:val="000099"/>
          <w:sz w:val="24"/>
        </w:rPr>
        <w:t>或</w:t>
      </w:r>
      <w:r>
        <w:rPr>
          <w:rFonts w:ascii="Arial Narrow" w:hAnsi="Arial Narrow" w:eastAsia="仿宋_GB2312"/>
          <w:color w:val="000099"/>
          <w:sz w:val="24"/>
        </w:rPr>
        <w:t>】</w:t>
      </w:r>
      <w:r>
        <w:rPr>
          <w:rFonts w:ascii="Arial Narrow" w:hAnsi="Arial Narrow" w:eastAsia="仿宋_GB2312"/>
          <w:color w:val="FF0000"/>
          <w:sz w:val="24"/>
        </w:rPr>
        <w:t>其中XX</w:t>
      </w:r>
      <w:r>
        <w:rPr>
          <w:rFonts w:ascii="Arial Narrow" w:hAnsi="Arial Narrow" w:eastAsia="仿宋_GB2312"/>
          <w:color w:val="000099"/>
          <w:sz w:val="24"/>
        </w:rPr>
        <w:t>【事项简述】</w:t>
      </w:r>
      <w:r>
        <w:rPr>
          <w:rFonts w:ascii="Arial Narrow" w:hAnsi="Arial Narrow" w:eastAsia="仿宋_GB2312"/>
          <w:color w:val="FF0000"/>
          <w:sz w:val="24"/>
        </w:rPr>
        <w:t>增加（减少）国有权益XX元，XX</w:t>
      </w:r>
      <w:r>
        <w:rPr>
          <w:rFonts w:ascii="Arial Narrow" w:hAnsi="Arial Narrow" w:eastAsia="仿宋_GB2312"/>
          <w:color w:val="000099"/>
          <w:sz w:val="24"/>
        </w:rPr>
        <w:t>【事项简述】</w:t>
      </w:r>
      <w:r>
        <w:rPr>
          <w:rFonts w:ascii="Arial Narrow" w:hAnsi="Arial Narrow" w:eastAsia="仿宋_GB2312"/>
          <w:color w:val="FF0000"/>
          <w:sz w:val="24"/>
        </w:rPr>
        <w:t>增加（减少）国有权益XX元。</w:t>
      </w:r>
    </w:p>
    <w:p>
      <w:pPr>
        <w:tabs>
          <w:tab w:val="left" w:pos="735"/>
          <w:tab w:val="left" w:pos="2310"/>
        </w:tabs>
        <w:spacing w:before="78" w:beforeLines="25" w:after="78" w:afterLines="25" w:line="400" w:lineRule="exact"/>
        <w:ind w:firstLine="480" w:firstLineChars="200"/>
        <w:rPr>
          <w:rFonts w:ascii="Arial Narrow" w:hAnsi="Arial Narrow" w:eastAsia="仿宋_GB2312"/>
          <w:b/>
          <w:sz w:val="24"/>
        </w:rPr>
      </w:pPr>
      <w:r>
        <w:rPr>
          <w:rFonts w:hint="eastAsia" w:ascii="Arial Narrow" w:hAnsi="Arial Narrow" w:eastAsia="仿宋_GB2312"/>
          <w:b/>
          <w:sz w:val="24"/>
        </w:rPr>
        <w:t>3</w:t>
      </w:r>
      <w:r>
        <w:rPr>
          <w:rFonts w:ascii="Arial Narrow" w:hAnsi="Arial Narrow" w:eastAsia="仿宋_GB2312"/>
          <w:b/>
          <w:sz w:val="24"/>
        </w:rPr>
        <w:t>、国有资本保值增值客观增减因素分析</w:t>
      </w:r>
    </w:p>
    <w:p>
      <w:pPr>
        <w:tabs>
          <w:tab w:val="left" w:pos="735"/>
          <w:tab w:val="left" w:pos="2310"/>
        </w:tabs>
        <w:spacing w:before="78" w:beforeLines="25" w:after="78" w:afterLines="25" w:line="400" w:lineRule="exact"/>
        <w:ind w:firstLine="480" w:firstLineChars="200"/>
        <w:rPr>
          <w:rFonts w:ascii="Arial Narrow" w:hAnsi="Arial Narrow" w:eastAsia="仿宋_GB2312"/>
          <w:color w:val="0000FF"/>
          <w:sz w:val="24"/>
        </w:rPr>
      </w:pPr>
      <w:r>
        <w:rPr>
          <w:rFonts w:ascii="Arial Narrow" w:hAnsi="Arial Narrow" w:eastAsia="仿宋_GB2312"/>
          <w:color w:val="0000FF"/>
          <w:sz w:val="24"/>
        </w:rPr>
        <w:t>【客观增减因素包括除“经营积累”和“经营减值”之外的所有国有资本及权益增减变动项目，按照表上所列的客观增减因素逐项说明或分析原因。】</w:t>
      </w:r>
    </w:p>
    <w:p>
      <w:pPr>
        <w:tabs>
          <w:tab w:val="left" w:pos="735"/>
          <w:tab w:val="left" w:pos="2310"/>
        </w:tabs>
        <w:spacing w:before="78" w:beforeLines="25" w:after="78" w:afterLines="25" w:line="400" w:lineRule="exact"/>
        <w:ind w:firstLine="480" w:firstLineChars="200"/>
        <w:rPr>
          <w:rFonts w:ascii="Arial Narrow" w:hAnsi="Arial Narrow" w:eastAsia="仿宋_GB2312"/>
          <w:color w:val="FF0000"/>
          <w:sz w:val="24"/>
        </w:rPr>
      </w:pPr>
      <w:r>
        <w:rPr>
          <w:rFonts w:ascii="Arial Narrow" w:hAnsi="Arial Narrow" w:eastAsia="仿宋_GB2312"/>
          <w:color w:val="FF0000"/>
          <w:sz w:val="24"/>
        </w:rPr>
        <w:t>参考格式：</w:t>
      </w:r>
    </w:p>
    <w:p>
      <w:pPr>
        <w:tabs>
          <w:tab w:val="left" w:pos="735"/>
          <w:tab w:val="left" w:pos="2310"/>
        </w:tabs>
        <w:spacing w:before="78" w:beforeLines="25" w:after="78" w:afterLines="25" w:line="400" w:lineRule="exact"/>
        <w:ind w:firstLine="480" w:firstLineChars="200"/>
        <w:rPr>
          <w:rFonts w:ascii="Arial Narrow" w:hAnsi="Arial Narrow" w:eastAsia="仿宋_GB2312"/>
          <w:color w:val="FF0000"/>
          <w:sz w:val="24"/>
        </w:rPr>
      </w:pPr>
      <w:r>
        <w:rPr>
          <w:rFonts w:ascii="Arial Narrow" w:hAnsi="Arial Narrow" w:eastAsia="仿宋_GB2312"/>
          <w:color w:val="FF0000"/>
          <w:sz w:val="24"/>
        </w:rPr>
        <w:t>（1）XX</w:t>
      </w:r>
      <w:r>
        <w:rPr>
          <w:rFonts w:ascii="Arial Narrow" w:hAnsi="Arial Narrow" w:eastAsia="仿宋_GB2312"/>
          <w:color w:val="000099"/>
          <w:sz w:val="24"/>
        </w:rPr>
        <w:t>【表内项目】</w:t>
      </w:r>
      <w:r>
        <w:rPr>
          <w:rFonts w:ascii="Arial Narrow" w:hAnsi="Arial Narrow" w:eastAsia="仿宋_GB2312"/>
          <w:color w:val="FF0000"/>
          <w:sz w:val="24"/>
        </w:rPr>
        <w:t>增加（减少）国有权益XX元，系XX</w:t>
      </w:r>
      <w:r>
        <w:rPr>
          <w:rFonts w:ascii="Arial Narrow" w:hAnsi="Arial Narrow" w:eastAsia="仿宋_GB2312"/>
          <w:color w:val="000099"/>
          <w:sz w:val="24"/>
        </w:rPr>
        <w:t>【事项简述】</w:t>
      </w:r>
      <w:r>
        <w:rPr>
          <w:rFonts w:ascii="Arial Narrow" w:hAnsi="Arial Narrow" w:eastAsia="仿宋_GB2312"/>
          <w:color w:val="FF0000"/>
          <w:sz w:val="24"/>
        </w:rPr>
        <w:t>增加（减少）。</w:t>
      </w:r>
    </w:p>
    <w:p>
      <w:pPr>
        <w:tabs>
          <w:tab w:val="left" w:pos="735"/>
          <w:tab w:val="left" w:pos="2310"/>
        </w:tabs>
        <w:spacing w:before="78" w:beforeLines="25" w:after="78" w:afterLines="25" w:line="400" w:lineRule="exact"/>
        <w:ind w:firstLine="480" w:firstLineChars="200"/>
        <w:rPr>
          <w:rFonts w:ascii="Arial Narrow" w:hAnsi="Arial Narrow" w:eastAsia="仿宋_GB2312"/>
          <w:color w:val="FF0000"/>
          <w:sz w:val="24"/>
        </w:rPr>
      </w:pPr>
      <w:r>
        <w:rPr>
          <w:rFonts w:ascii="Arial Narrow" w:hAnsi="Arial Narrow" w:eastAsia="仿宋_GB2312"/>
          <w:color w:val="FF0000"/>
          <w:sz w:val="24"/>
        </w:rPr>
        <w:t>（2）XX</w:t>
      </w:r>
      <w:r>
        <w:rPr>
          <w:rFonts w:ascii="Arial Narrow" w:hAnsi="Arial Narrow" w:eastAsia="仿宋_GB2312"/>
          <w:color w:val="000099"/>
          <w:sz w:val="24"/>
        </w:rPr>
        <w:t>【表内项目】</w:t>
      </w:r>
      <w:r>
        <w:rPr>
          <w:rFonts w:ascii="Arial Narrow" w:hAnsi="Arial Narrow" w:eastAsia="仿宋_GB2312"/>
          <w:color w:val="FF0000"/>
          <w:sz w:val="24"/>
        </w:rPr>
        <w:t>增加（减少）国有权益XX元，其中XX</w:t>
      </w:r>
      <w:r>
        <w:rPr>
          <w:rFonts w:ascii="Arial Narrow" w:hAnsi="Arial Narrow" w:eastAsia="仿宋_GB2312"/>
          <w:color w:val="000099"/>
          <w:sz w:val="24"/>
        </w:rPr>
        <w:t>【事项简述】</w:t>
      </w:r>
      <w:r>
        <w:rPr>
          <w:rFonts w:ascii="Arial Narrow" w:hAnsi="Arial Narrow" w:eastAsia="仿宋_GB2312"/>
          <w:color w:val="FF0000"/>
          <w:sz w:val="24"/>
        </w:rPr>
        <w:t>增加（减少）国有权益XX元，XX</w:t>
      </w:r>
      <w:r>
        <w:rPr>
          <w:rFonts w:ascii="Arial Narrow" w:hAnsi="Arial Narrow" w:eastAsia="仿宋_GB2312"/>
          <w:color w:val="000099"/>
          <w:sz w:val="24"/>
        </w:rPr>
        <w:t>【事项简述】</w:t>
      </w:r>
      <w:r>
        <w:rPr>
          <w:rFonts w:ascii="Arial Narrow" w:hAnsi="Arial Narrow" w:eastAsia="仿宋_GB2312"/>
          <w:color w:val="FF0000"/>
          <w:sz w:val="24"/>
        </w:rPr>
        <w:t>增加（减少）国有权益XX元。</w:t>
      </w:r>
    </w:p>
    <w:p>
      <w:pPr>
        <w:tabs>
          <w:tab w:val="left" w:pos="735"/>
          <w:tab w:val="left" w:pos="2310"/>
        </w:tabs>
        <w:spacing w:before="78" w:beforeLines="25" w:after="78" w:afterLines="25" w:line="400" w:lineRule="exact"/>
        <w:ind w:firstLine="480" w:firstLineChars="200"/>
        <w:rPr>
          <w:rFonts w:ascii="Arial Narrow" w:hAnsi="Arial Narrow" w:eastAsia="仿宋_GB2312"/>
          <w:color w:val="FF0000"/>
          <w:sz w:val="24"/>
        </w:rPr>
      </w:pPr>
      <w:r>
        <w:rPr>
          <w:rFonts w:ascii="Arial Narrow" w:hAnsi="Arial Narrow" w:eastAsia="仿宋_GB2312"/>
          <w:color w:val="FF0000"/>
          <w:sz w:val="24"/>
        </w:rPr>
        <w:t>……</w:t>
      </w:r>
    </w:p>
    <w:p>
      <w:pPr>
        <w:tabs>
          <w:tab w:val="left" w:pos="735"/>
          <w:tab w:val="left" w:pos="2310"/>
        </w:tabs>
        <w:spacing w:before="78" w:beforeLines="25" w:after="78" w:afterLines="25" w:line="400" w:lineRule="exact"/>
        <w:ind w:firstLine="480" w:firstLineChars="200"/>
        <w:rPr>
          <w:rFonts w:ascii="Arial Narrow" w:hAnsi="Arial Narrow" w:eastAsia="仿宋_GB2312"/>
          <w:b/>
          <w:sz w:val="24"/>
        </w:rPr>
      </w:pPr>
      <w:r>
        <w:rPr>
          <w:rFonts w:hint="eastAsia" w:ascii="Arial Narrow" w:hAnsi="Arial Narrow" w:eastAsia="仿宋_GB2312"/>
          <w:b/>
          <w:sz w:val="24"/>
        </w:rPr>
        <w:t>4</w:t>
      </w:r>
      <w:r>
        <w:rPr>
          <w:rFonts w:ascii="Arial Narrow" w:hAnsi="Arial Narrow" w:eastAsia="仿宋_GB2312"/>
          <w:b/>
          <w:sz w:val="24"/>
        </w:rPr>
        <w:t>、国有资本保值增值经营积累（减值）情况</w:t>
      </w:r>
    </w:p>
    <w:p>
      <w:pPr>
        <w:tabs>
          <w:tab w:val="left" w:pos="735"/>
          <w:tab w:val="left" w:pos="2310"/>
        </w:tabs>
        <w:spacing w:before="78" w:beforeLines="25" w:after="78" w:afterLines="25" w:line="400" w:lineRule="exact"/>
        <w:ind w:firstLine="480" w:firstLineChars="200"/>
        <w:rPr>
          <w:rFonts w:ascii="Arial Narrow" w:hAnsi="Arial Narrow" w:eastAsia="仿宋_GB2312"/>
          <w:color w:val="0000FF"/>
          <w:sz w:val="24"/>
        </w:rPr>
      </w:pPr>
      <w:r>
        <w:rPr>
          <w:rFonts w:ascii="Arial Narrow" w:hAnsi="Arial Narrow" w:eastAsia="仿宋_GB2312"/>
          <w:color w:val="0000FF"/>
          <w:sz w:val="24"/>
        </w:rPr>
        <w:t>【如经营积累（减值）不包括扣除减值准备转回后归属于母公司的净利润之外的其他项目，可删除本项，如包括扣除减值准备转回后归属于母公司的净利润之外的其他项目，则简要分解说明。经营积累（减值）：反映企业当期生产经营实现的净利润（或亏损）扣除因客观原因（如减值准备转回，因资产价值回升等原因转回已计提减值准备影响当期损益。）影响当期损益而增加（或减少）国有资本及权益的数额。企业当期无法支付的应付款项、未确认的投资损失、其他综合收益（含外币报表折算差额）、专项储备、不丧失控制权下处置部分子公司股权引起的权益变动作为企业当期经营因素，不作为确认为国有资产管理部门国有资本保值增值客观因素。】</w:t>
      </w:r>
    </w:p>
    <w:p>
      <w:pPr>
        <w:tabs>
          <w:tab w:val="left" w:pos="735"/>
          <w:tab w:val="left" w:pos="2310"/>
        </w:tabs>
        <w:spacing w:before="78" w:beforeLines="25" w:after="78" w:afterLines="25" w:line="400" w:lineRule="exact"/>
        <w:ind w:firstLine="480" w:firstLineChars="200"/>
        <w:rPr>
          <w:rFonts w:ascii="Arial Narrow" w:hAnsi="Arial Narrow" w:eastAsia="仿宋_GB2312"/>
          <w:color w:val="0000FF"/>
          <w:sz w:val="24"/>
        </w:rPr>
      </w:pPr>
      <w:r>
        <w:rPr>
          <w:rFonts w:ascii="Arial Narrow" w:hAnsi="Arial Narrow" w:eastAsia="仿宋_GB2312"/>
          <w:color w:val="0000FF"/>
          <w:sz w:val="24"/>
        </w:rPr>
        <w:t>参考：</w:t>
      </w:r>
    </w:p>
    <w:p>
      <w:pPr>
        <w:tabs>
          <w:tab w:val="left" w:pos="735"/>
          <w:tab w:val="left" w:pos="2310"/>
        </w:tabs>
        <w:spacing w:before="78" w:beforeLines="25" w:after="78" w:afterLines="25" w:line="400" w:lineRule="exact"/>
        <w:ind w:firstLine="480" w:firstLineChars="200"/>
        <w:rPr>
          <w:rFonts w:ascii="Arial Narrow" w:hAnsi="Arial Narrow" w:eastAsia="仿宋_GB2312"/>
          <w:color w:val="FF0000"/>
          <w:sz w:val="24"/>
        </w:rPr>
      </w:pPr>
      <w:r>
        <w:rPr>
          <w:rFonts w:ascii="Arial Narrow" w:hAnsi="Arial Narrow" w:eastAsia="仿宋_GB2312"/>
          <w:color w:val="FF0000"/>
          <w:sz w:val="24"/>
        </w:rPr>
        <w:t>本公司2020年度本公司经营积累XX元，其中：</w:t>
      </w:r>
    </w:p>
    <w:p>
      <w:pPr>
        <w:tabs>
          <w:tab w:val="left" w:pos="735"/>
          <w:tab w:val="left" w:pos="2310"/>
        </w:tabs>
        <w:spacing w:before="78" w:beforeLines="25" w:after="78" w:afterLines="25" w:line="400" w:lineRule="exact"/>
        <w:ind w:firstLine="480" w:firstLineChars="200"/>
        <w:rPr>
          <w:rFonts w:ascii="Arial Narrow" w:hAnsi="Arial Narrow" w:eastAsia="仿宋_GB2312"/>
          <w:color w:val="FF0000"/>
          <w:sz w:val="24"/>
        </w:rPr>
      </w:pPr>
      <w:r>
        <w:rPr>
          <w:rFonts w:ascii="Arial Narrow" w:hAnsi="Arial Narrow" w:eastAsia="仿宋_GB2312"/>
          <w:color w:val="FF0000"/>
          <w:sz w:val="24"/>
        </w:rPr>
        <w:t>（1）扣除减值准备转回后归属于母公司的净利润XX元；</w:t>
      </w:r>
    </w:p>
    <w:p>
      <w:pPr>
        <w:tabs>
          <w:tab w:val="left" w:pos="735"/>
          <w:tab w:val="left" w:pos="2310"/>
        </w:tabs>
        <w:spacing w:before="78" w:beforeLines="25" w:after="78" w:afterLines="25" w:line="400" w:lineRule="exact"/>
        <w:ind w:firstLine="480" w:firstLineChars="200"/>
        <w:rPr>
          <w:rFonts w:ascii="Arial Narrow" w:hAnsi="Arial Narrow" w:eastAsia="仿宋_GB2312"/>
          <w:color w:val="FF0000"/>
          <w:sz w:val="24"/>
        </w:rPr>
      </w:pPr>
      <w:r>
        <w:rPr>
          <w:rFonts w:ascii="Arial Narrow" w:hAnsi="Arial Narrow" w:eastAsia="仿宋_GB2312"/>
          <w:color w:val="FF0000"/>
          <w:sz w:val="24"/>
        </w:rPr>
        <w:t>（2）归属于母公司的其他综合收益变动增加/减少国有权益XX元，其中权益法核算被投资单位其他综合收益变动增加/减少国有权益XX元、可供出售金额资产公允价值变动净额增加/减少国有权益XX元、现金流量套期利得增加/减少国有权益XX元、外币报表折算差额变动增加/减少国有权益XX元；员工离职后福利受益计划精算变动增加/减少国有权益XX元；……。</w:t>
      </w:r>
    </w:p>
    <w:p>
      <w:pPr>
        <w:tabs>
          <w:tab w:val="left" w:pos="735"/>
          <w:tab w:val="left" w:pos="2310"/>
        </w:tabs>
        <w:spacing w:before="78" w:beforeLines="25" w:after="78" w:afterLines="25" w:line="400" w:lineRule="exact"/>
        <w:ind w:firstLine="480" w:firstLineChars="200"/>
        <w:rPr>
          <w:rFonts w:ascii="Arial Narrow" w:hAnsi="Arial Narrow" w:eastAsia="仿宋_GB2312"/>
          <w:color w:val="FF0000"/>
          <w:sz w:val="24"/>
        </w:rPr>
      </w:pPr>
      <w:r>
        <w:rPr>
          <w:rFonts w:ascii="Arial Narrow" w:hAnsi="Arial Narrow" w:eastAsia="仿宋_GB2312"/>
          <w:color w:val="FF0000"/>
          <w:sz w:val="24"/>
        </w:rPr>
        <w:t>（3）归属于母公司的专项储备净额变动增加/减少国有权益XX元；</w:t>
      </w:r>
    </w:p>
    <w:p>
      <w:pPr>
        <w:tabs>
          <w:tab w:val="left" w:pos="735"/>
          <w:tab w:val="left" w:pos="2310"/>
        </w:tabs>
        <w:spacing w:before="78" w:beforeLines="25" w:after="78" w:afterLines="25" w:line="400" w:lineRule="exact"/>
        <w:ind w:firstLine="480" w:firstLineChars="200"/>
        <w:rPr>
          <w:rFonts w:hint="eastAsia" w:ascii="Arial Narrow" w:hAnsi="Arial Narrow" w:eastAsia="仿宋_GB2312"/>
          <w:color w:val="FF0000"/>
          <w:sz w:val="24"/>
        </w:rPr>
      </w:pPr>
      <w:r>
        <w:rPr>
          <w:rFonts w:ascii="Arial Narrow" w:hAnsi="Arial Narrow" w:eastAsia="仿宋_GB2312"/>
          <w:color w:val="FF0000"/>
          <w:sz w:val="24"/>
        </w:rPr>
        <w:t>（4）归属于母公司的其他非重大权益项目变动增加/减少国有权益XX元。</w:t>
      </w:r>
    </w:p>
    <w:p>
      <w:pPr>
        <w:widowControl/>
        <w:numPr>
          <w:ilvl w:val="0"/>
          <w:numId w:val="1"/>
        </w:numPr>
        <w:tabs>
          <w:tab w:val="clear" w:pos="962"/>
        </w:tabs>
        <w:spacing w:before="78" w:beforeLines="25" w:after="78" w:afterLines="25" w:line="400" w:lineRule="exact"/>
        <w:ind w:left="0" w:firstLine="480" w:firstLineChars="200"/>
        <w:outlineLvl w:val="0"/>
        <w:rPr>
          <w:rFonts w:ascii="Arial Narrow" w:hAnsi="Arial Narrow" w:eastAsia="仿宋_GB2312"/>
          <w:b/>
          <w:sz w:val="24"/>
        </w:rPr>
      </w:pPr>
      <w:r>
        <w:rPr>
          <w:rFonts w:hint="eastAsia" w:ascii="Arial Narrow" w:hAnsi="Arial Narrow" w:eastAsia="仿宋_GB2312"/>
          <w:b/>
          <w:sz w:val="24"/>
        </w:rPr>
        <w:t>融资性贸易业务以及“空转”、“走单”类贸易业务情况的说明</w:t>
      </w:r>
    </w:p>
    <w:p>
      <w:pPr>
        <w:tabs>
          <w:tab w:val="left" w:pos="735"/>
          <w:tab w:val="left" w:pos="2310"/>
        </w:tabs>
        <w:spacing w:before="78" w:beforeLines="25" w:after="78" w:afterLines="25" w:line="400" w:lineRule="exact"/>
        <w:ind w:firstLine="360" w:firstLineChars="150"/>
        <w:rPr>
          <w:rFonts w:hint="eastAsia" w:ascii="Arial Narrow" w:hAnsi="Arial Narrow" w:eastAsia="仿宋_GB2312"/>
          <w:color w:val="0000FF"/>
          <w:sz w:val="24"/>
        </w:rPr>
      </w:pPr>
      <w:r>
        <w:rPr>
          <w:rFonts w:hint="eastAsia" w:ascii="Arial Narrow" w:hAnsi="Arial Narrow" w:eastAsia="仿宋_GB2312"/>
          <w:color w:val="0000FF"/>
          <w:sz w:val="24"/>
        </w:rPr>
        <w:t>【说明企业落实国资委有关工作要求对融资性贸易业务以及“空转”、“走单”类贸易业务排查、处置、整改等情况，主要包括：</w:t>
      </w:r>
    </w:p>
    <w:p>
      <w:pPr>
        <w:tabs>
          <w:tab w:val="left" w:pos="735"/>
          <w:tab w:val="left" w:pos="2310"/>
        </w:tabs>
        <w:spacing w:before="78" w:beforeLines="25" w:after="78" w:afterLines="25" w:line="400" w:lineRule="exact"/>
        <w:ind w:firstLine="360" w:firstLineChars="150"/>
        <w:rPr>
          <w:rFonts w:hint="eastAsia" w:ascii="Arial Narrow" w:hAnsi="Arial Narrow" w:eastAsia="仿宋_GB2312"/>
          <w:color w:val="0000FF"/>
          <w:sz w:val="24"/>
        </w:rPr>
      </w:pPr>
      <w:r>
        <w:rPr>
          <w:rFonts w:hint="eastAsia" w:ascii="Arial Narrow" w:hAnsi="Arial Narrow" w:eastAsia="仿宋_GB2312"/>
          <w:color w:val="0000FF"/>
          <w:sz w:val="24"/>
        </w:rPr>
        <w:t>（一）融资性贸易业务情况。说明年初融资性贸易风险敞口在本年的处置情况（主要包括处置方式、处置金额等）、本年末融资性贸易风险敞口余额情况、下一步处置措施及处置计划；逐笔说明本年新认定和新发现的以前年度开展的融资性贸易业务情况以及本年违规新开展的融资性贸易业务情况（主要包括初始风险敞口、交易过程、风险处置、账务处理、责任追究等）。</w:t>
      </w:r>
    </w:p>
    <w:p>
      <w:pPr>
        <w:tabs>
          <w:tab w:val="left" w:pos="735"/>
          <w:tab w:val="left" w:pos="2310"/>
        </w:tabs>
        <w:spacing w:before="78" w:beforeLines="25" w:after="78" w:afterLines="25" w:line="400" w:lineRule="exact"/>
        <w:ind w:firstLine="360" w:firstLineChars="150"/>
        <w:rPr>
          <w:rFonts w:hint="eastAsia" w:ascii="Arial Narrow" w:hAnsi="Arial Narrow" w:eastAsia="仿宋_GB2312"/>
          <w:color w:val="0000FF"/>
          <w:sz w:val="24"/>
        </w:rPr>
      </w:pPr>
      <w:r>
        <w:rPr>
          <w:rFonts w:hint="eastAsia" w:ascii="Arial Narrow" w:hAnsi="Arial Narrow" w:eastAsia="仿宋_GB2312"/>
          <w:color w:val="0000FF"/>
          <w:sz w:val="24"/>
        </w:rPr>
        <w:t>（二）“空转”“走单”等虚假贸易业务情况。逐笔说明本年新认定和新发现的以前年度开展的“空转”“走单”等虚假贸易业务情况以及本年违规新开展的“空转”“走单”等虚假贸易业务情况（主要包括交易过程、风险处置、账务处理、责任追究等）。</w:t>
      </w:r>
    </w:p>
    <w:p>
      <w:pPr>
        <w:tabs>
          <w:tab w:val="left" w:pos="735"/>
          <w:tab w:val="left" w:pos="2310"/>
        </w:tabs>
        <w:spacing w:before="78" w:beforeLines="25" w:after="78" w:afterLines="25" w:line="400" w:lineRule="exact"/>
        <w:ind w:firstLine="360" w:firstLineChars="150"/>
        <w:rPr>
          <w:rFonts w:hint="eastAsia" w:ascii="Arial Narrow" w:hAnsi="Arial Narrow" w:eastAsia="仿宋_GB2312"/>
          <w:color w:val="0000FF"/>
          <w:sz w:val="24"/>
        </w:rPr>
      </w:pPr>
      <w:r>
        <w:rPr>
          <w:rFonts w:hint="eastAsia" w:ascii="Arial Narrow" w:hAnsi="Arial Narrow" w:eastAsia="仿宋_GB2312"/>
          <w:color w:val="0000FF"/>
          <w:sz w:val="24"/>
        </w:rPr>
        <w:t>（三）企业对正常贸易业务的内部控制执行情况，如授信额度、客户信用、合同签订、仓储商选择、存货监控、资金收付、贸易业务物资采购和产品销售的风险管理等。】</w:t>
      </w:r>
    </w:p>
    <w:p>
      <w:pPr>
        <w:widowControl/>
        <w:numPr>
          <w:ilvl w:val="0"/>
          <w:numId w:val="1"/>
        </w:numPr>
        <w:tabs>
          <w:tab w:val="clear" w:pos="962"/>
        </w:tabs>
        <w:spacing w:before="78" w:beforeLines="25" w:after="78" w:afterLines="25" w:line="400" w:lineRule="exact"/>
        <w:ind w:left="0" w:firstLine="480" w:firstLineChars="200"/>
        <w:outlineLvl w:val="0"/>
        <w:rPr>
          <w:rFonts w:ascii="Arial Narrow" w:hAnsi="Arial Narrow" w:eastAsia="仿宋_GB2312"/>
          <w:b/>
          <w:sz w:val="24"/>
        </w:rPr>
      </w:pPr>
      <w:r>
        <w:rPr>
          <w:rFonts w:ascii="Arial Narrow" w:hAnsi="Arial Narrow" w:eastAsia="仿宋_GB2312"/>
          <w:b/>
          <w:sz w:val="24"/>
        </w:rPr>
        <w:t>资金集中管理情况的说明</w:t>
      </w:r>
    </w:p>
    <w:p>
      <w:pPr>
        <w:tabs>
          <w:tab w:val="left" w:pos="735"/>
          <w:tab w:val="left" w:pos="2310"/>
        </w:tabs>
        <w:spacing w:before="78" w:beforeLines="25" w:after="78" w:afterLines="25" w:line="400" w:lineRule="exact"/>
        <w:ind w:firstLine="360" w:firstLineChars="150"/>
        <w:rPr>
          <w:rFonts w:hint="eastAsia" w:ascii="Arial Narrow" w:hAnsi="Arial Narrow" w:eastAsia="仿宋_GB2312"/>
          <w:color w:val="0000FF"/>
          <w:sz w:val="24"/>
        </w:rPr>
      </w:pPr>
      <w:r>
        <w:rPr>
          <w:rFonts w:ascii="Arial Narrow" w:hAnsi="Arial Narrow" w:eastAsia="仿宋_GB2312"/>
          <w:color w:val="0000FF"/>
          <w:sz w:val="24"/>
        </w:rPr>
        <w:t>【详细说明企业是否开展资金集中管理工作，包括资金集中管理的范围、工作成效及难点；对企业按照内部核算方法或统计方法计算的资金集中度予以详细说明。】</w:t>
      </w:r>
    </w:p>
    <w:p>
      <w:pPr>
        <w:widowControl/>
        <w:numPr>
          <w:ilvl w:val="0"/>
          <w:numId w:val="1"/>
        </w:numPr>
        <w:tabs>
          <w:tab w:val="clear" w:pos="962"/>
        </w:tabs>
        <w:spacing w:before="78" w:beforeLines="25" w:after="78" w:afterLines="25" w:line="400" w:lineRule="exact"/>
        <w:ind w:left="0" w:firstLine="480" w:firstLineChars="200"/>
        <w:outlineLvl w:val="0"/>
        <w:rPr>
          <w:rFonts w:ascii="Arial Narrow" w:hAnsi="Arial Narrow" w:eastAsia="仿宋_GB2312"/>
          <w:b/>
          <w:sz w:val="24"/>
        </w:rPr>
      </w:pPr>
      <w:r>
        <w:rPr>
          <w:rFonts w:ascii="Arial Narrow" w:hAnsi="Arial Narrow" w:eastAsia="仿宋_GB2312"/>
          <w:b/>
          <w:sz w:val="24"/>
        </w:rPr>
        <w:t>资产损失管理情况的说明</w:t>
      </w:r>
    </w:p>
    <w:p>
      <w:pPr>
        <w:widowControl/>
        <w:numPr>
          <w:ilvl w:val="0"/>
          <w:numId w:val="5"/>
        </w:numPr>
        <w:adjustRightInd w:val="0"/>
        <w:spacing w:before="78" w:beforeLines="25" w:after="78" w:afterLines="25" w:line="400" w:lineRule="exact"/>
        <w:rPr>
          <w:rFonts w:hint="eastAsia" w:ascii="Arial Narrow" w:hAnsi="Arial Narrow" w:eastAsia="仿宋_GB2312"/>
          <w:b/>
          <w:sz w:val="24"/>
        </w:rPr>
      </w:pPr>
      <w:r>
        <w:rPr>
          <w:rFonts w:ascii="Arial Narrow" w:hAnsi="Arial Narrow" w:eastAsia="仿宋_GB2312"/>
          <w:b/>
          <w:sz w:val="24"/>
        </w:rPr>
        <w:t>账销案存资产管理情况</w:t>
      </w:r>
    </w:p>
    <w:p>
      <w:pPr>
        <w:widowControl/>
        <w:adjustRightInd w:val="0"/>
        <w:spacing w:before="78" w:beforeLines="25" w:after="78" w:afterLines="25" w:line="400" w:lineRule="exact"/>
        <w:ind w:left="482"/>
        <w:rPr>
          <w:rFonts w:ascii="Arial Narrow" w:hAnsi="Arial Narrow" w:eastAsia="仿宋_GB2312"/>
          <w:b/>
          <w:sz w:val="24"/>
        </w:rPr>
      </w:pPr>
      <w:r>
        <w:rPr>
          <w:rFonts w:hint="eastAsia" w:ascii="Arial Narrow" w:hAnsi="Arial Narrow" w:eastAsia="仿宋_GB2312"/>
          <w:b/>
          <w:sz w:val="24"/>
        </w:rPr>
        <w:t>1、账销案存资产本年变动情况</w:t>
      </w:r>
    </w:p>
    <w:tbl>
      <w:tblPr>
        <w:tblStyle w:val="3"/>
        <w:tblW w:w="9195" w:type="dxa"/>
        <w:tblInd w:w="93"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895"/>
        <w:gridCol w:w="1617"/>
        <w:gridCol w:w="1606"/>
        <w:gridCol w:w="1641"/>
        <w:gridCol w:w="1629"/>
        <w:gridCol w:w="153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895" w:type="dxa"/>
            <w:vMerge w:val="restart"/>
            <w:tcBorders>
              <w:top w:val="single" w:color="auto" w:sz="12" w:space="0"/>
              <w:right w:val="single" w:color="auto" w:sz="4" w:space="0"/>
            </w:tcBorders>
            <w:shd w:val="clear" w:color="auto" w:fill="auto"/>
            <w:noWrap/>
            <w:vAlign w:val="center"/>
          </w:tcPr>
          <w:p>
            <w:pPr>
              <w:widowControl/>
              <w:jc w:val="center"/>
              <w:rPr>
                <w:rFonts w:ascii="Arial Narrow" w:hAnsi="Arial Narrow" w:eastAsia="仿宋_GB2312" w:cs="SimSun"/>
                <w:b/>
                <w:bCs/>
                <w:kern w:val="0"/>
                <w:szCs w:val="20"/>
              </w:rPr>
            </w:pPr>
            <w:r>
              <w:rPr>
                <w:rFonts w:ascii="Arial Narrow" w:hAnsi="Arial Narrow" w:eastAsia="仿宋_GB2312" w:cs="SimSun"/>
                <w:b/>
                <w:bCs/>
                <w:kern w:val="0"/>
                <w:szCs w:val="20"/>
              </w:rPr>
              <w:t>项</w:t>
            </w:r>
            <w:r>
              <w:rPr>
                <w:rFonts w:ascii="Arial Narrow" w:hAnsi="Arial Narrow" w:eastAsia="仿宋_GB2312"/>
                <w:b/>
                <w:bCs/>
                <w:kern w:val="0"/>
                <w:szCs w:val="20"/>
              </w:rPr>
              <w:t xml:space="preserve">  </w:t>
            </w:r>
            <w:r>
              <w:rPr>
                <w:rFonts w:ascii="Arial Narrow" w:hAnsi="Arial Narrow" w:eastAsia="仿宋_GB2312" w:cs="SimSun"/>
                <w:b/>
                <w:bCs/>
                <w:kern w:val="0"/>
                <w:szCs w:val="20"/>
              </w:rPr>
              <w:t>目</w:t>
            </w:r>
          </w:p>
        </w:tc>
        <w:tc>
          <w:tcPr>
            <w:tcW w:w="6300" w:type="dxa"/>
            <w:gridSpan w:val="5"/>
            <w:tcBorders>
              <w:left w:val="single" w:color="auto" w:sz="4" w:space="0"/>
            </w:tcBorders>
            <w:shd w:val="clear" w:color="auto" w:fill="auto"/>
            <w:noWrap/>
            <w:vAlign w:val="center"/>
          </w:tcPr>
          <w:p>
            <w:pPr>
              <w:widowControl/>
              <w:jc w:val="center"/>
              <w:rPr>
                <w:rFonts w:ascii="Arial Narrow" w:hAnsi="Arial Narrow" w:eastAsia="仿宋_GB2312" w:cs="SimSun"/>
                <w:b/>
                <w:bCs/>
                <w:kern w:val="0"/>
                <w:szCs w:val="20"/>
              </w:rPr>
            </w:pPr>
            <w:r>
              <w:rPr>
                <w:rFonts w:ascii="Arial Narrow" w:hAnsi="Arial Narrow" w:eastAsia="仿宋_GB2312" w:cs="SimSun"/>
                <w:b/>
                <w:bCs/>
                <w:kern w:val="0"/>
                <w:szCs w:val="20"/>
              </w:rPr>
              <w:t>账销案存资产管理情况</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895" w:type="dxa"/>
            <w:vMerge w:val="continue"/>
            <w:tcBorders>
              <w:bottom w:val="single" w:color="auto" w:sz="4" w:space="0"/>
              <w:right w:val="single" w:color="auto" w:sz="4" w:space="0"/>
            </w:tcBorders>
            <w:shd w:val="clear" w:color="auto" w:fill="auto"/>
            <w:noWrap w:val="0"/>
            <w:vAlign w:val="center"/>
          </w:tcPr>
          <w:p>
            <w:pPr>
              <w:widowControl/>
              <w:jc w:val="left"/>
              <w:rPr>
                <w:rFonts w:ascii="Arial Narrow" w:hAnsi="Arial Narrow" w:eastAsia="仿宋_GB2312" w:cs="SimSun"/>
                <w:b/>
                <w:bCs/>
                <w:kern w:val="0"/>
                <w:szCs w:val="20"/>
              </w:rPr>
            </w:pPr>
          </w:p>
        </w:tc>
        <w:tc>
          <w:tcPr>
            <w:tcW w:w="1440" w:type="dxa"/>
            <w:tcBorders>
              <w:left w:val="single" w:color="auto" w:sz="4" w:space="0"/>
              <w:bottom w:val="single" w:color="auto" w:sz="4" w:space="0"/>
            </w:tcBorders>
            <w:shd w:val="clear" w:color="auto" w:fill="auto"/>
            <w:noWrap w:val="0"/>
            <w:vAlign w:val="center"/>
          </w:tcPr>
          <w:p>
            <w:pPr>
              <w:widowControl/>
              <w:jc w:val="center"/>
              <w:rPr>
                <w:rFonts w:ascii="Arial Narrow" w:hAnsi="Arial Narrow" w:eastAsia="仿宋_GB2312" w:cs="SimSun"/>
                <w:b/>
                <w:bCs/>
                <w:kern w:val="0"/>
                <w:szCs w:val="20"/>
              </w:rPr>
            </w:pPr>
            <w:r>
              <w:rPr>
                <w:rFonts w:ascii="Arial Narrow" w:hAnsi="Arial Narrow" w:eastAsia="仿宋_GB2312" w:cs="SimSun"/>
                <w:b/>
                <w:bCs/>
                <w:kern w:val="0"/>
                <w:szCs w:val="20"/>
              </w:rPr>
              <w:t>年初账销案存资产余额</w:t>
            </w:r>
          </w:p>
        </w:tc>
        <w:tc>
          <w:tcPr>
            <w:tcW w:w="1180" w:type="dxa"/>
            <w:tcBorders>
              <w:bottom w:val="single" w:color="auto" w:sz="4" w:space="0"/>
            </w:tcBorders>
            <w:shd w:val="clear" w:color="auto" w:fill="auto"/>
            <w:noWrap w:val="0"/>
            <w:vAlign w:val="center"/>
          </w:tcPr>
          <w:p>
            <w:pPr>
              <w:widowControl/>
              <w:jc w:val="center"/>
              <w:rPr>
                <w:rFonts w:ascii="Arial Narrow" w:hAnsi="Arial Narrow" w:eastAsia="仿宋_GB2312" w:cs="SimSun"/>
                <w:b/>
                <w:bCs/>
                <w:kern w:val="0"/>
                <w:szCs w:val="20"/>
              </w:rPr>
            </w:pPr>
            <w:r>
              <w:rPr>
                <w:rFonts w:ascii="Arial Narrow" w:hAnsi="Arial Narrow" w:eastAsia="仿宋_GB2312" w:cs="SimSun"/>
                <w:b/>
                <w:bCs/>
                <w:kern w:val="0"/>
                <w:szCs w:val="20"/>
              </w:rPr>
              <w:t>本年清理收入</w:t>
            </w:r>
          </w:p>
        </w:tc>
        <w:tc>
          <w:tcPr>
            <w:tcW w:w="1180" w:type="dxa"/>
            <w:tcBorders>
              <w:bottom w:val="single" w:color="auto" w:sz="4" w:space="0"/>
            </w:tcBorders>
            <w:shd w:val="clear" w:color="auto" w:fill="auto"/>
            <w:noWrap/>
            <w:vAlign w:val="center"/>
          </w:tcPr>
          <w:p>
            <w:pPr>
              <w:widowControl/>
              <w:jc w:val="center"/>
              <w:rPr>
                <w:rFonts w:ascii="Arial Narrow" w:hAnsi="Arial Narrow" w:eastAsia="仿宋_GB2312" w:cs="SimSun"/>
                <w:b/>
                <w:bCs/>
                <w:kern w:val="0"/>
                <w:szCs w:val="20"/>
              </w:rPr>
            </w:pPr>
            <w:r>
              <w:rPr>
                <w:rFonts w:ascii="Arial Narrow" w:hAnsi="Arial Narrow" w:eastAsia="仿宋_GB2312" w:cs="SimSun"/>
                <w:b/>
                <w:bCs/>
                <w:kern w:val="0"/>
                <w:szCs w:val="20"/>
              </w:rPr>
              <w:t>影响当期损益金额</w:t>
            </w:r>
          </w:p>
        </w:tc>
        <w:tc>
          <w:tcPr>
            <w:tcW w:w="1180" w:type="dxa"/>
            <w:tcBorders>
              <w:bottom w:val="single" w:color="auto" w:sz="4" w:space="0"/>
            </w:tcBorders>
            <w:shd w:val="clear" w:color="auto" w:fill="auto"/>
            <w:noWrap w:val="0"/>
            <w:vAlign w:val="center"/>
          </w:tcPr>
          <w:p>
            <w:pPr>
              <w:widowControl/>
              <w:jc w:val="center"/>
              <w:rPr>
                <w:rFonts w:ascii="Arial Narrow" w:hAnsi="Arial Narrow" w:eastAsia="仿宋_GB2312" w:cs="SimSun"/>
                <w:b/>
                <w:bCs/>
                <w:kern w:val="0"/>
                <w:szCs w:val="20"/>
              </w:rPr>
            </w:pPr>
            <w:r>
              <w:rPr>
                <w:rFonts w:ascii="Arial Narrow" w:hAnsi="Arial Narrow" w:eastAsia="仿宋_GB2312" w:cs="SimSun"/>
                <w:b/>
                <w:bCs/>
                <w:kern w:val="0"/>
                <w:szCs w:val="20"/>
              </w:rPr>
              <w:t>本年销案金额</w:t>
            </w:r>
          </w:p>
        </w:tc>
        <w:tc>
          <w:tcPr>
            <w:tcW w:w="1320" w:type="dxa"/>
            <w:tcBorders>
              <w:bottom w:val="single" w:color="auto" w:sz="4" w:space="0"/>
            </w:tcBorders>
            <w:shd w:val="clear" w:color="auto" w:fill="auto"/>
            <w:noWrap w:val="0"/>
            <w:vAlign w:val="center"/>
          </w:tcPr>
          <w:p>
            <w:pPr>
              <w:widowControl/>
              <w:jc w:val="center"/>
              <w:rPr>
                <w:rFonts w:ascii="Arial Narrow" w:hAnsi="Arial Narrow" w:eastAsia="仿宋_GB2312" w:cs="SimSun"/>
                <w:b/>
                <w:bCs/>
                <w:kern w:val="0"/>
                <w:szCs w:val="20"/>
              </w:rPr>
            </w:pPr>
            <w:r>
              <w:rPr>
                <w:rFonts w:ascii="Arial Narrow" w:hAnsi="Arial Narrow" w:eastAsia="仿宋_GB2312" w:cs="SimSun"/>
                <w:b/>
                <w:bCs/>
                <w:kern w:val="0"/>
                <w:szCs w:val="20"/>
              </w:rPr>
              <w:t>年末账销案存资产余额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top w:val="single" w:color="auto" w:sz="4" w:space="0"/>
              <w:bottom w:val="dotted"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Cs w:val="20"/>
              </w:rPr>
            </w:pPr>
            <w:r>
              <w:rPr>
                <w:rFonts w:ascii="Arial Narrow" w:hAnsi="Arial Narrow" w:eastAsia="仿宋_GB2312" w:cs="SimSun"/>
                <w:b/>
                <w:bCs/>
                <w:kern w:val="0"/>
                <w:szCs w:val="20"/>
              </w:rPr>
              <w:t>合  计</w:t>
            </w:r>
          </w:p>
        </w:tc>
        <w:tc>
          <w:tcPr>
            <w:tcW w:w="1440" w:type="dxa"/>
            <w:tcBorders>
              <w:top w:val="single" w:color="auto" w:sz="4" w:space="0"/>
              <w:left w:val="single" w:color="auto" w:sz="4" w:space="0"/>
              <w:bottom w:val="dotted" w:color="auto" w:sz="4" w:space="0"/>
            </w:tcBorders>
            <w:shd w:val="clear" w:color="auto" w:fill="auto"/>
            <w:noWrap/>
            <w:vAlign w:val="center"/>
          </w:tcPr>
          <w:p>
            <w:pPr>
              <w:jc w:val="right"/>
              <w:rPr>
                <w:rFonts w:ascii="Arial Narrow" w:hAnsi="Arial Narrow"/>
                <w:b/>
                <w:color w:val="000000"/>
                <w:szCs w:val="21"/>
              </w:rPr>
            </w:pPr>
            <w:r>
              <w:rPr>
                <w:rFonts w:ascii="Arial Narrow" w:hAnsi="Arial Narrow"/>
                <w:b/>
                <w:color w:val="000000"/>
                <w:szCs w:val="21"/>
              </w:rPr>
              <w:t>[BCN056$E6]</w:t>
            </w:r>
          </w:p>
        </w:tc>
        <w:tc>
          <w:tcPr>
            <w:tcW w:w="1180" w:type="dxa"/>
            <w:tcBorders>
              <w:top w:val="single" w:color="auto" w:sz="4" w:space="0"/>
              <w:bottom w:val="dotted" w:color="auto" w:sz="4" w:space="0"/>
            </w:tcBorders>
            <w:shd w:val="clear" w:color="auto" w:fill="auto"/>
            <w:noWrap/>
            <w:vAlign w:val="center"/>
          </w:tcPr>
          <w:p>
            <w:pPr>
              <w:jc w:val="right"/>
              <w:rPr>
                <w:rFonts w:ascii="Arial Narrow" w:hAnsi="Arial Narrow"/>
                <w:b/>
                <w:color w:val="000000"/>
                <w:szCs w:val="21"/>
              </w:rPr>
            </w:pPr>
            <w:r>
              <w:rPr>
                <w:rFonts w:ascii="Arial Narrow" w:hAnsi="Arial Narrow"/>
                <w:b/>
                <w:color w:val="000000"/>
                <w:szCs w:val="21"/>
              </w:rPr>
              <w:t>[BCN056$F6]</w:t>
            </w:r>
          </w:p>
        </w:tc>
        <w:tc>
          <w:tcPr>
            <w:tcW w:w="1180" w:type="dxa"/>
            <w:tcBorders>
              <w:top w:val="single" w:color="auto" w:sz="4" w:space="0"/>
              <w:bottom w:val="dotted" w:color="auto" w:sz="4" w:space="0"/>
            </w:tcBorders>
            <w:shd w:val="clear" w:color="auto" w:fill="auto"/>
            <w:noWrap/>
            <w:vAlign w:val="center"/>
          </w:tcPr>
          <w:p>
            <w:pPr>
              <w:jc w:val="right"/>
              <w:rPr>
                <w:rFonts w:ascii="Arial Narrow" w:hAnsi="Arial Narrow"/>
                <w:b/>
                <w:color w:val="000000"/>
                <w:szCs w:val="21"/>
              </w:rPr>
            </w:pPr>
            <w:r>
              <w:rPr>
                <w:rFonts w:ascii="Arial Narrow" w:hAnsi="Arial Narrow"/>
                <w:b/>
                <w:color w:val="000000"/>
                <w:szCs w:val="21"/>
              </w:rPr>
              <w:t>[BCN056$G6]</w:t>
            </w:r>
          </w:p>
        </w:tc>
        <w:tc>
          <w:tcPr>
            <w:tcW w:w="1180" w:type="dxa"/>
            <w:tcBorders>
              <w:top w:val="single" w:color="auto" w:sz="4" w:space="0"/>
              <w:bottom w:val="dotted" w:color="auto" w:sz="4" w:space="0"/>
            </w:tcBorders>
            <w:shd w:val="clear" w:color="auto" w:fill="auto"/>
            <w:noWrap/>
            <w:vAlign w:val="center"/>
          </w:tcPr>
          <w:p>
            <w:pPr>
              <w:jc w:val="right"/>
              <w:rPr>
                <w:rFonts w:ascii="Arial Narrow" w:hAnsi="Arial Narrow"/>
                <w:b/>
                <w:color w:val="000000"/>
                <w:szCs w:val="21"/>
              </w:rPr>
            </w:pPr>
            <w:r>
              <w:rPr>
                <w:rFonts w:ascii="Arial Narrow" w:hAnsi="Arial Narrow"/>
                <w:b/>
                <w:color w:val="000000"/>
                <w:szCs w:val="21"/>
              </w:rPr>
              <w:t>[BCN056$H6]</w:t>
            </w:r>
          </w:p>
        </w:tc>
        <w:tc>
          <w:tcPr>
            <w:tcW w:w="1320" w:type="dxa"/>
            <w:tcBorders>
              <w:top w:val="single" w:color="auto" w:sz="4" w:space="0"/>
              <w:bottom w:val="dotted" w:color="auto" w:sz="4" w:space="0"/>
            </w:tcBorders>
            <w:shd w:val="clear" w:color="auto" w:fill="auto"/>
            <w:noWrap/>
            <w:vAlign w:val="center"/>
          </w:tcPr>
          <w:p>
            <w:pPr>
              <w:jc w:val="right"/>
              <w:rPr>
                <w:rFonts w:ascii="Arial Narrow" w:hAnsi="Arial Narrow"/>
                <w:b/>
                <w:color w:val="000000"/>
                <w:szCs w:val="21"/>
              </w:rPr>
            </w:pPr>
            <w:r>
              <w:rPr>
                <w:rFonts w:ascii="Arial Narrow" w:hAnsi="Arial Narrow"/>
                <w:b/>
                <w:color w:val="000000"/>
                <w:szCs w:val="21"/>
              </w:rPr>
              <w:t>[BCN056$I6]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top w:val="dotted" w:color="auto" w:sz="4" w:space="0"/>
              <w:right w:val="single" w:color="auto" w:sz="4" w:space="0"/>
            </w:tcBorders>
            <w:shd w:val="clear" w:color="auto" w:fill="auto"/>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1、应收款项</w:t>
            </w:r>
          </w:p>
        </w:tc>
        <w:tc>
          <w:tcPr>
            <w:tcW w:w="1440" w:type="dxa"/>
            <w:tcBorders>
              <w:top w:val="dotted" w:color="auto" w:sz="4" w:space="0"/>
              <w:left w:val="single"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[BCN056$E7]</w:t>
            </w:r>
          </w:p>
        </w:tc>
        <w:tc>
          <w:tcPr>
            <w:tcW w:w="1180" w:type="dxa"/>
            <w:tcBorders>
              <w:top w:val="dotted"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[BCN056$F7]</w:t>
            </w:r>
          </w:p>
        </w:tc>
        <w:tc>
          <w:tcPr>
            <w:tcW w:w="1180" w:type="dxa"/>
            <w:tcBorders>
              <w:top w:val="dotted"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[BCN056$G7]</w:t>
            </w:r>
          </w:p>
        </w:tc>
        <w:tc>
          <w:tcPr>
            <w:tcW w:w="1180" w:type="dxa"/>
            <w:tcBorders>
              <w:top w:val="dotted"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[BCN056$H7]</w:t>
            </w:r>
          </w:p>
        </w:tc>
        <w:tc>
          <w:tcPr>
            <w:tcW w:w="1320" w:type="dxa"/>
            <w:tcBorders>
              <w:top w:val="dotted"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[BCN056$I7]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 xml:space="preserve">   其中：应收账款</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[BCN056$E8]</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[BCN056$F8]</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[BCN056$G8]</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[BCN056$H8]</w:t>
            </w:r>
          </w:p>
        </w:tc>
        <w:tc>
          <w:tcPr>
            <w:tcW w:w="132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[BCN056$I8]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 xml:space="preserve">         其他应收款</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[BCN056$E9]</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[BCN056$F9]</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[BCN056$G9]</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[BCN056$H9]</w:t>
            </w:r>
          </w:p>
        </w:tc>
        <w:tc>
          <w:tcPr>
            <w:tcW w:w="132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[BCN056$I9]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widowControl/>
              <w:jc w:val="left"/>
              <w:rPr>
                <w:rFonts w:ascii="Arial Narrow" w:hAnsi="Arial Narrow" w:eastAsia="仿宋_GB2312" w:cs="SimSun"/>
                <w:kern w:val="0"/>
                <w:szCs w:val="21"/>
              </w:rPr>
            </w:pPr>
            <w:commentRangeStart w:id="2"/>
            <w:r>
              <w:rPr>
                <w:rFonts w:ascii="Arial Narrow" w:hAnsi="Arial Narrow" w:eastAsia="仿宋_GB2312" w:cs="SimSun"/>
                <w:kern w:val="0"/>
                <w:szCs w:val="21"/>
              </w:rPr>
              <w:t xml:space="preserve">         </w:t>
            </w:r>
            <w:r>
              <w:rPr>
                <w:rFonts w:hint="eastAsia" w:ascii="Arial Narrow" w:hAnsi="Arial Narrow" w:eastAsia="仿宋_GB2312" w:cs="SimSun"/>
                <w:kern w:val="0"/>
                <w:szCs w:val="21"/>
              </w:rPr>
              <w:t>预付账款</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p>
        </w:tc>
        <w:tc>
          <w:tcPr>
            <w:tcW w:w="1180" w:type="dxa"/>
            <w:shd w:val="clear" w:color="auto" w:fill="auto"/>
            <w:noWrap/>
            <w:vAlign w:val="center"/>
          </w:tcPr>
          <w:p>
            <w:pPr>
              <w:jc w:val="right"/>
              <w:rPr>
                <w:rFonts w:ascii="Arial Narrow" w:hAnsi="Arial Narrow"/>
                <w:color w:val="000000"/>
                <w:szCs w:val="21"/>
              </w:rPr>
            </w:pPr>
          </w:p>
        </w:tc>
        <w:tc>
          <w:tcPr>
            <w:tcW w:w="1180" w:type="dxa"/>
            <w:shd w:val="clear" w:color="auto" w:fill="auto"/>
            <w:noWrap/>
            <w:vAlign w:val="center"/>
          </w:tcPr>
          <w:p>
            <w:pPr>
              <w:jc w:val="right"/>
              <w:rPr>
                <w:rFonts w:ascii="Arial Narrow" w:hAnsi="Arial Narrow"/>
                <w:color w:val="000000"/>
                <w:szCs w:val="21"/>
              </w:rPr>
            </w:pPr>
          </w:p>
          <w:commentRangeEnd w:id="2"/>
          <w:p>
            <w:r>
              <w:rPr>
                <w:rStyle w:val="8"/>
              </w:rPr>
              <w:commentReference w:id="2"/>
            </w:r>
          </w:p>
        </w:tc>
        <w:tc>
          <w:tcPr>
            <w:tcW w:w="1180" w:type="dxa"/>
            <w:shd w:val="clear" w:color="auto" w:fill="auto"/>
            <w:noWrap/>
            <w:vAlign w:val="center"/>
          </w:tcPr>
          <w:p>
            <w:pPr>
              <w:jc w:val="right"/>
              <w:rPr>
                <w:rFonts w:ascii="Arial Narrow" w:hAnsi="Arial Narrow"/>
                <w:color w:val="000000"/>
                <w:szCs w:val="21"/>
              </w:rPr>
            </w:pPr>
          </w:p>
        </w:tc>
        <w:tc>
          <w:tcPr>
            <w:tcW w:w="1320" w:type="dxa"/>
            <w:shd w:val="clear" w:color="auto" w:fill="auto"/>
            <w:noWrap/>
            <w:vAlign w:val="center"/>
          </w:tcPr>
          <w:p>
            <w:pPr>
              <w:jc w:val="right"/>
              <w:rPr>
                <w:rFonts w:ascii="Arial Narrow" w:hAnsi="Arial Narrow"/>
                <w:color w:val="000000"/>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rPr>
                <w:rFonts w:ascii="Arial Narrow" w:hAnsi="Arial Narrow" w:eastAsia="仿宋_GB2312" w:cs="Arial"/>
                <w:szCs w:val="21"/>
              </w:rPr>
            </w:pPr>
            <w:commentRangeStart w:id="3"/>
            <w:r>
              <w:rPr>
                <w:rFonts w:ascii="Arial Narrow" w:hAnsi="Arial Narrow" w:eastAsia="仿宋_GB2312" w:cs="Arial"/>
                <w:szCs w:val="21"/>
              </w:rPr>
              <w:t>2、交易性金融资产</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p>
        </w:tc>
        <w:tc>
          <w:tcPr>
            <w:tcW w:w="1180" w:type="dxa"/>
            <w:shd w:val="clear" w:color="auto" w:fill="auto"/>
            <w:noWrap/>
            <w:vAlign w:val="center"/>
          </w:tcPr>
          <w:p>
            <w:pPr>
              <w:jc w:val="right"/>
              <w:rPr>
                <w:rFonts w:ascii="Arial Narrow" w:hAnsi="Arial Narrow"/>
                <w:color w:val="000000"/>
                <w:szCs w:val="21"/>
              </w:rPr>
            </w:pPr>
          </w:p>
        </w:tc>
        <w:tc>
          <w:tcPr>
            <w:tcW w:w="1180" w:type="dxa"/>
            <w:shd w:val="clear" w:color="auto" w:fill="auto"/>
            <w:noWrap/>
            <w:vAlign w:val="center"/>
          </w:tcPr>
          <w:p>
            <w:pPr>
              <w:jc w:val="right"/>
              <w:rPr>
                <w:rFonts w:ascii="Arial Narrow" w:hAnsi="Arial Narrow"/>
                <w:color w:val="000000"/>
                <w:szCs w:val="21"/>
              </w:rPr>
            </w:pPr>
          </w:p>
          <w:commentRangeEnd w:id="3"/>
          <w:p>
            <w:r>
              <w:rPr>
                <w:rStyle w:val="8"/>
              </w:rPr>
              <w:commentReference w:id="3"/>
            </w:r>
          </w:p>
        </w:tc>
        <w:tc>
          <w:tcPr>
            <w:tcW w:w="1180" w:type="dxa"/>
            <w:shd w:val="clear" w:color="auto" w:fill="auto"/>
            <w:noWrap/>
            <w:vAlign w:val="center"/>
          </w:tcPr>
          <w:p>
            <w:pPr>
              <w:jc w:val="right"/>
              <w:rPr>
                <w:rFonts w:ascii="Arial Narrow" w:hAnsi="Arial Narrow"/>
                <w:color w:val="000000"/>
                <w:szCs w:val="21"/>
              </w:rPr>
            </w:pPr>
          </w:p>
        </w:tc>
        <w:tc>
          <w:tcPr>
            <w:tcW w:w="1320" w:type="dxa"/>
            <w:shd w:val="clear" w:color="auto" w:fill="auto"/>
            <w:noWrap/>
            <w:vAlign w:val="center"/>
          </w:tcPr>
          <w:p>
            <w:pPr>
              <w:jc w:val="right"/>
              <w:rPr>
                <w:rFonts w:ascii="Arial Narrow" w:hAnsi="Arial Narrow"/>
                <w:color w:val="000000"/>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3、存货</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[BCN056$E10]</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[BCN056$F10]</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[BCN056$G10]</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[BCN056$H10]</w:t>
            </w:r>
          </w:p>
        </w:tc>
        <w:tc>
          <w:tcPr>
            <w:tcW w:w="132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[BCN056$I10]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4、长期股权投资</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[BCN056$E16]</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[BCN056$F16]</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[BCN056$G16]</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[BCN056$H16]</w:t>
            </w:r>
          </w:p>
        </w:tc>
        <w:tc>
          <w:tcPr>
            <w:tcW w:w="132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[BCN056$I16]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5、可供出售金融资产</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[BCN056$E14]</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[BCN056$F14]</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[BCN056$G14]</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[BCN056$H14]</w:t>
            </w:r>
          </w:p>
        </w:tc>
        <w:tc>
          <w:tcPr>
            <w:tcW w:w="132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[BCN056$I14]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6、持有至到期金融资产</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[BCN056$E15]</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[BCN056$F15]</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[BCN056$G15]</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[BCN056$H15]</w:t>
            </w:r>
          </w:p>
        </w:tc>
        <w:tc>
          <w:tcPr>
            <w:tcW w:w="132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[BCN056$I15]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7、固定资产净值</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[BCN056$E18]</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[BCN056$F18]</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[BCN056$G18]</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[BCN056$H18]</w:t>
            </w:r>
          </w:p>
        </w:tc>
        <w:tc>
          <w:tcPr>
            <w:tcW w:w="132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[BCN056$I18]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8、油气资产净值</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[BCN056$E21]</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[BCN056$F21]</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[BCN056$G21]</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[BCN056$H21]</w:t>
            </w:r>
          </w:p>
        </w:tc>
        <w:tc>
          <w:tcPr>
            <w:tcW w:w="132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[BCN056$I21]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9、无形资产</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[BCN056$E23]</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[BCN056$F23]</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[BCN056$G23]</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[BCN056$H23]</w:t>
            </w:r>
          </w:p>
        </w:tc>
        <w:tc>
          <w:tcPr>
            <w:tcW w:w="132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[BCN056$I23]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10、在建工程</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[BCN056$E19]</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[BCN056$F19]</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[BCN056$G19]</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[BCN056$H19]</w:t>
            </w:r>
          </w:p>
        </w:tc>
        <w:tc>
          <w:tcPr>
            <w:tcW w:w="132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[BCN056$I19]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rPr>
                <w:rFonts w:ascii="Arial Narrow" w:hAnsi="Arial Narrow" w:eastAsia="仿宋_GB2312" w:cs="Arial"/>
                <w:szCs w:val="21"/>
              </w:rPr>
            </w:pPr>
            <w:commentRangeStart w:id="4"/>
            <w:r>
              <w:rPr>
                <w:rFonts w:ascii="Arial Narrow" w:hAnsi="Arial Narrow" w:eastAsia="仿宋_GB2312" w:cs="Arial"/>
                <w:szCs w:val="21"/>
              </w:rPr>
              <w:t>11、工程物资</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p>
        </w:tc>
        <w:tc>
          <w:tcPr>
            <w:tcW w:w="1180" w:type="dxa"/>
            <w:shd w:val="clear" w:color="auto" w:fill="auto"/>
            <w:noWrap/>
            <w:vAlign w:val="center"/>
          </w:tcPr>
          <w:p>
            <w:pPr>
              <w:jc w:val="right"/>
              <w:rPr>
                <w:rFonts w:ascii="Arial Narrow" w:hAnsi="Arial Narrow"/>
                <w:color w:val="000000"/>
                <w:szCs w:val="21"/>
              </w:rPr>
            </w:pPr>
          </w:p>
        </w:tc>
        <w:tc>
          <w:tcPr>
            <w:tcW w:w="1180" w:type="dxa"/>
            <w:shd w:val="clear" w:color="auto" w:fill="auto"/>
            <w:noWrap/>
            <w:vAlign w:val="center"/>
          </w:tcPr>
          <w:p>
            <w:pPr>
              <w:jc w:val="right"/>
              <w:rPr>
                <w:rFonts w:ascii="Arial Narrow" w:hAnsi="Arial Narrow"/>
                <w:color w:val="000000"/>
                <w:szCs w:val="21"/>
              </w:rPr>
            </w:pPr>
          </w:p>
          <w:commentRangeEnd w:id="4"/>
          <w:p>
            <w:r>
              <w:rPr>
                <w:rStyle w:val="8"/>
              </w:rPr>
              <w:commentReference w:id="4"/>
            </w:r>
          </w:p>
        </w:tc>
        <w:tc>
          <w:tcPr>
            <w:tcW w:w="1180" w:type="dxa"/>
            <w:shd w:val="clear" w:color="auto" w:fill="auto"/>
            <w:noWrap/>
            <w:vAlign w:val="center"/>
          </w:tcPr>
          <w:p>
            <w:pPr>
              <w:jc w:val="right"/>
              <w:rPr>
                <w:rFonts w:ascii="Arial Narrow" w:hAnsi="Arial Narrow"/>
                <w:color w:val="000000"/>
                <w:szCs w:val="21"/>
              </w:rPr>
            </w:pPr>
          </w:p>
        </w:tc>
        <w:tc>
          <w:tcPr>
            <w:tcW w:w="1320" w:type="dxa"/>
            <w:shd w:val="clear" w:color="auto" w:fill="auto"/>
            <w:noWrap/>
            <w:vAlign w:val="center"/>
          </w:tcPr>
          <w:p>
            <w:pPr>
              <w:jc w:val="right"/>
              <w:rPr>
                <w:rFonts w:ascii="Arial Narrow" w:hAnsi="Arial Narrow"/>
                <w:color w:val="000000"/>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12、商誉</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[BCN056$E24]</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[BCN056$F24]</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[BCN056$G24]</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[BCN056$H24]</w:t>
            </w:r>
          </w:p>
        </w:tc>
        <w:tc>
          <w:tcPr>
            <w:tcW w:w="132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[BCN056$I24]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13、投资性房地产</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[BCN056$E17]</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[BCN056$F17]</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[BCN056$G17]</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[BCN056$H17]</w:t>
            </w:r>
          </w:p>
        </w:tc>
        <w:tc>
          <w:tcPr>
            <w:tcW w:w="132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[BCN056$I17]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right w:val="single" w:color="auto" w:sz="4" w:space="0"/>
            </w:tcBorders>
            <w:shd w:val="clear" w:color="auto" w:fill="auto"/>
            <w:noWrap/>
            <w:vAlign w:val="center"/>
          </w:tcPr>
          <w:p>
            <w:pPr>
              <w:rPr>
                <w:rFonts w:ascii="Arial Narrow" w:hAnsi="Arial Narrow" w:eastAsia="仿宋_GB2312" w:cs="Arial"/>
                <w:szCs w:val="21"/>
              </w:rPr>
            </w:pPr>
            <w:commentRangeStart w:id="5"/>
            <w:r>
              <w:rPr>
                <w:rFonts w:ascii="Arial Narrow" w:hAnsi="Arial Narrow" w:eastAsia="仿宋_GB2312" w:cs="Arial"/>
                <w:szCs w:val="21"/>
              </w:rPr>
              <w:t>14、委托贷款</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p>
        </w:tc>
        <w:tc>
          <w:tcPr>
            <w:tcW w:w="1180" w:type="dxa"/>
            <w:shd w:val="clear" w:color="auto" w:fill="auto"/>
            <w:noWrap/>
            <w:vAlign w:val="center"/>
          </w:tcPr>
          <w:p>
            <w:pPr>
              <w:jc w:val="right"/>
              <w:rPr>
                <w:rFonts w:ascii="Arial Narrow" w:hAnsi="Arial Narrow"/>
                <w:color w:val="000000"/>
                <w:szCs w:val="21"/>
              </w:rPr>
            </w:pPr>
          </w:p>
        </w:tc>
        <w:tc>
          <w:tcPr>
            <w:tcW w:w="1180" w:type="dxa"/>
            <w:shd w:val="clear" w:color="auto" w:fill="auto"/>
            <w:noWrap/>
            <w:vAlign w:val="center"/>
          </w:tcPr>
          <w:p>
            <w:pPr>
              <w:jc w:val="right"/>
              <w:rPr>
                <w:rFonts w:ascii="Arial Narrow" w:hAnsi="Arial Narrow"/>
                <w:color w:val="000000"/>
                <w:szCs w:val="21"/>
              </w:rPr>
            </w:pPr>
          </w:p>
          <w:commentRangeEnd w:id="5"/>
          <w:p>
            <w:r>
              <w:rPr>
                <w:rStyle w:val="8"/>
              </w:rPr>
              <w:commentReference w:id="5"/>
            </w:r>
          </w:p>
        </w:tc>
        <w:tc>
          <w:tcPr>
            <w:tcW w:w="1180" w:type="dxa"/>
            <w:shd w:val="clear" w:color="auto" w:fill="auto"/>
            <w:noWrap/>
            <w:vAlign w:val="center"/>
          </w:tcPr>
          <w:p>
            <w:pPr>
              <w:jc w:val="right"/>
              <w:rPr>
                <w:rFonts w:ascii="Arial Narrow" w:hAnsi="Arial Narrow"/>
                <w:color w:val="000000"/>
                <w:szCs w:val="21"/>
              </w:rPr>
            </w:pPr>
          </w:p>
        </w:tc>
        <w:tc>
          <w:tcPr>
            <w:tcW w:w="1320" w:type="dxa"/>
            <w:shd w:val="clear" w:color="auto" w:fill="auto"/>
            <w:noWrap/>
            <w:vAlign w:val="center"/>
          </w:tcPr>
          <w:p>
            <w:pPr>
              <w:jc w:val="right"/>
              <w:rPr>
                <w:rFonts w:ascii="Arial Narrow" w:hAnsi="Arial Narrow"/>
                <w:color w:val="000000"/>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95" w:type="dxa"/>
            <w:tcBorders>
              <w:bottom w:val="single" w:color="auto" w:sz="12" w:space="0"/>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15、其他资产</w:t>
            </w:r>
          </w:p>
        </w:tc>
        <w:tc>
          <w:tcPr>
            <w:tcW w:w="1440" w:type="dxa"/>
            <w:tcBorders>
              <w:left w:val="single" w:color="auto" w:sz="4" w:space="0"/>
            </w:tcBorders>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[BCN056$E27]</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[BCN056$F27]</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[BCN056$G27]</w:t>
            </w:r>
          </w:p>
        </w:tc>
        <w:tc>
          <w:tcPr>
            <w:tcW w:w="118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[BCN056$H27]</w:t>
            </w:r>
          </w:p>
        </w:tc>
        <w:tc>
          <w:tcPr>
            <w:tcW w:w="1320" w:type="dxa"/>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[BCN056$I27]</w:t>
            </w:r>
          </w:p>
        </w:tc>
      </w:tr>
    </w:tbl>
    <w:p>
      <w:pPr>
        <w:tabs>
          <w:tab w:val="left" w:pos="735"/>
          <w:tab w:val="left" w:pos="2310"/>
        </w:tabs>
        <w:spacing w:before="78" w:beforeLines="25" w:after="78" w:afterLines="25" w:line="400" w:lineRule="exact"/>
        <w:ind w:firstLine="480" w:firstLineChars="200"/>
        <w:rPr>
          <w:rFonts w:ascii="Arial Narrow" w:hAnsi="Arial Narrow" w:eastAsia="仿宋_GB2312"/>
          <w:color w:val="0000FF"/>
          <w:sz w:val="24"/>
        </w:rPr>
      </w:pPr>
      <w:r>
        <w:rPr>
          <w:rFonts w:ascii="Arial Narrow" w:hAnsi="Arial Narrow" w:eastAsia="仿宋_GB2312"/>
          <w:color w:val="0000FF"/>
          <w:sz w:val="24"/>
        </w:rPr>
        <w:t>【根据国资委印发的《中央企业账销案存资产管理工作规则》（国资发评价[2005]13号）有关规定，重点说明企业账销案存资产年初余额与上年末余额不一致的原因与差异金额、账销案存资产年初余额与年末余额变动情况、当年账销案存资产清理收入的入账方式和中介机构（或企业内审机构）的审计确认情况等】</w:t>
      </w:r>
    </w:p>
    <w:p>
      <w:pPr>
        <w:widowControl/>
        <w:adjustRightInd w:val="0"/>
        <w:spacing w:before="78" w:beforeLines="25" w:after="78" w:afterLines="25" w:line="400" w:lineRule="exact"/>
        <w:ind w:left="482"/>
        <w:rPr>
          <w:rFonts w:hint="eastAsia" w:ascii="Arial Narrow" w:hAnsi="Arial Narrow" w:eastAsia="仿宋_GB2312"/>
          <w:b/>
          <w:sz w:val="24"/>
        </w:rPr>
      </w:pPr>
      <w:r>
        <w:rPr>
          <w:rFonts w:hint="eastAsia" w:ascii="Arial Narrow" w:hAnsi="Arial Narrow" w:eastAsia="仿宋_GB2312"/>
          <w:b/>
          <w:sz w:val="24"/>
        </w:rPr>
        <w:t>2、</w:t>
      </w:r>
      <w:r>
        <w:rPr>
          <w:rFonts w:ascii="Arial Narrow" w:hAnsi="Arial Narrow" w:eastAsia="仿宋_GB2312"/>
          <w:b/>
          <w:sz w:val="24"/>
        </w:rPr>
        <w:t>账销案存资产本年年初余额与上年年末余额差异说明</w:t>
      </w:r>
    </w:p>
    <w:p>
      <w:pPr>
        <w:widowControl/>
        <w:adjustRightInd w:val="0"/>
        <w:spacing w:before="78" w:beforeLines="25" w:after="78" w:afterLines="25" w:line="400" w:lineRule="exact"/>
        <w:ind w:left="482"/>
        <w:jc w:val="right"/>
        <w:rPr>
          <w:rFonts w:ascii="Arial Narrow" w:hAnsi="Arial Narrow" w:eastAsia="仿宋_GB2312"/>
          <w:sz w:val="24"/>
        </w:rPr>
      </w:pPr>
      <w:r>
        <w:rPr>
          <w:rFonts w:ascii="Arial Narrow" w:hAnsi="Arial Narrow" w:eastAsia="仿宋_GB2312"/>
          <w:sz w:val="24"/>
        </w:rPr>
        <w:t>单位：元</w:t>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Layout w:type="autofit"/>
        <w:tblCellMar>
          <w:top w:w="0" w:type="dxa"/>
          <w:left w:w="108" w:type="dxa"/>
          <w:bottom w:w="0" w:type="dxa"/>
          <w:right w:w="108" w:type="dxa"/>
        </w:tblCellMar>
      </w:tblPr>
      <w:tblGrid>
        <w:gridCol w:w="2471"/>
        <w:gridCol w:w="1629"/>
        <w:gridCol w:w="1617"/>
        <w:gridCol w:w="1629"/>
        <w:gridCol w:w="1941"/>
      </w:tblGrid>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blHeader/>
        </w:trPr>
        <w:tc>
          <w:tcPr>
            <w:tcW w:w="1347" w:type="pct"/>
            <w:shd w:val="clear" w:color="auto" w:fill="auto"/>
            <w:noWrap/>
            <w:vAlign w:val="center"/>
          </w:tcPr>
          <w:p>
            <w:pPr>
              <w:widowControl/>
              <w:snapToGrid w:val="0"/>
              <w:jc w:val="center"/>
              <w:rPr>
                <w:rFonts w:ascii="Arial Narrow" w:hAnsi="Arial Narrow" w:eastAsia="仿宋_GB2312" w:cs="SimSun"/>
                <w:b/>
                <w:kern w:val="0"/>
                <w:szCs w:val="21"/>
              </w:rPr>
            </w:pPr>
            <w:r>
              <w:rPr>
                <w:rFonts w:ascii="Arial Narrow" w:hAnsi="Arial Narrow" w:eastAsia="仿宋_GB2312" w:cs="SimSun"/>
                <w:b/>
                <w:kern w:val="0"/>
                <w:szCs w:val="21"/>
              </w:rPr>
              <w:t>项   目</w:t>
            </w:r>
          </w:p>
        </w:tc>
        <w:tc>
          <w:tcPr>
            <w:tcW w:w="864" w:type="pct"/>
            <w:shd w:val="clear" w:color="auto" w:fill="auto"/>
            <w:noWrap w:val="0"/>
            <w:vAlign w:val="center"/>
          </w:tcPr>
          <w:p>
            <w:pPr>
              <w:widowControl/>
              <w:snapToGrid w:val="0"/>
              <w:jc w:val="center"/>
              <w:rPr>
                <w:rFonts w:ascii="Arial Narrow" w:hAnsi="Arial Narrow" w:eastAsia="仿宋_GB2312" w:cs="SimSun"/>
                <w:b/>
                <w:kern w:val="0"/>
                <w:szCs w:val="21"/>
              </w:rPr>
            </w:pPr>
            <w:r>
              <w:rPr>
                <w:rFonts w:ascii="Arial Narrow" w:hAnsi="Arial Narrow" w:eastAsia="仿宋_GB2312" w:cs="SimSun"/>
                <w:b/>
                <w:kern w:val="0"/>
                <w:szCs w:val="21"/>
              </w:rPr>
              <w:t>上年年末账销案存资产余额</w:t>
            </w:r>
          </w:p>
        </w:tc>
        <w:tc>
          <w:tcPr>
            <w:tcW w:w="864" w:type="pct"/>
            <w:shd w:val="clear" w:color="auto" w:fill="auto"/>
            <w:noWrap w:val="0"/>
            <w:vAlign w:val="center"/>
          </w:tcPr>
          <w:p>
            <w:pPr>
              <w:widowControl/>
              <w:snapToGrid w:val="0"/>
              <w:jc w:val="center"/>
              <w:rPr>
                <w:rFonts w:ascii="Arial Narrow" w:hAnsi="Arial Narrow" w:eastAsia="仿宋_GB2312" w:cs="SimSun"/>
                <w:b/>
                <w:kern w:val="0"/>
                <w:szCs w:val="21"/>
              </w:rPr>
            </w:pPr>
            <w:r>
              <w:rPr>
                <w:rFonts w:ascii="Arial Narrow" w:hAnsi="Arial Narrow" w:eastAsia="仿宋_GB2312" w:cs="SimSun"/>
                <w:b/>
                <w:kern w:val="0"/>
                <w:szCs w:val="21"/>
              </w:rPr>
              <w:t>本年年初账销案存资产余额</w:t>
            </w:r>
          </w:p>
        </w:tc>
        <w:tc>
          <w:tcPr>
            <w:tcW w:w="864" w:type="pct"/>
            <w:shd w:val="clear" w:color="auto" w:fill="auto"/>
            <w:noWrap/>
            <w:vAlign w:val="center"/>
          </w:tcPr>
          <w:p>
            <w:pPr>
              <w:widowControl/>
              <w:snapToGrid w:val="0"/>
              <w:jc w:val="center"/>
              <w:rPr>
                <w:rFonts w:ascii="Arial Narrow" w:hAnsi="Arial Narrow" w:eastAsia="仿宋_GB2312" w:cs="SimSun"/>
                <w:b/>
                <w:kern w:val="0"/>
                <w:szCs w:val="21"/>
              </w:rPr>
            </w:pPr>
            <w:r>
              <w:rPr>
                <w:rFonts w:ascii="Arial Narrow" w:hAnsi="Arial Narrow" w:eastAsia="仿宋_GB2312" w:cs="SimSun"/>
                <w:b/>
                <w:kern w:val="0"/>
                <w:szCs w:val="21"/>
              </w:rPr>
              <w:t>差异金额</w:t>
            </w:r>
          </w:p>
        </w:tc>
        <w:tc>
          <w:tcPr>
            <w:tcW w:w="1061" w:type="pct"/>
            <w:shd w:val="clear" w:color="auto" w:fill="auto"/>
            <w:noWrap w:val="0"/>
            <w:vAlign w:val="center"/>
          </w:tcPr>
          <w:p>
            <w:pPr>
              <w:widowControl/>
              <w:snapToGrid w:val="0"/>
              <w:jc w:val="center"/>
              <w:rPr>
                <w:rFonts w:ascii="Arial Narrow" w:hAnsi="Arial Narrow" w:eastAsia="仿宋_GB2312" w:cs="SimSun"/>
                <w:b/>
                <w:kern w:val="0"/>
                <w:szCs w:val="21"/>
              </w:rPr>
            </w:pPr>
            <w:r>
              <w:rPr>
                <w:rFonts w:ascii="Arial Narrow" w:hAnsi="Arial Narrow" w:eastAsia="仿宋_GB2312" w:cs="SimSun"/>
                <w:b/>
                <w:kern w:val="0"/>
                <w:szCs w:val="21"/>
              </w:rPr>
              <w:t>产生差异的原因</w:t>
            </w: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auto"/>
            <w:noWrap/>
            <w:vAlign w:val="center"/>
          </w:tcPr>
          <w:p>
            <w:pPr>
              <w:widowControl/>
              <w:snapToGrid w:val="0"/>
              <w:jc w:val="center"/>
              <w:rPr>
                <w:rFonts w:ascii="Arial Narrow" w:hAnsi="Arial Narrow" w:eastAsia="仿宋_GB2312" w:cs="SimSun"/>
                <w:b/>
                <w:kern w:val="0"/>
                <w:szCs w:val="21"/>
              </w:rPr>
            </w:pPr>
            <w:r>
              <w:rPr>
                <w:rFonts w:ascii="Arial Narrow" w:hAnsi="Arial Narrow" w:eastAsia="仿宋_GB2312" w:cs="SimSun"/>
                <w:b/>
                <w:kern w:val="0"/>
                <w:szCs w:val="21"/>
              </w:rPr>
              <w:t>合计</w:t>
            </w:r>
          </w:p>
        </w:tc>
        <w:tc>
          <w:tcPr>
            <w:tcW w:w="864" w:type="pct"/>
            <w:shd w:val="clear" w:color="auto" w:fill="auto"/>
            <w:noWrap/>
            <w:vAlign w:val="center"/>
          </w:tcPr>
          <w:p>
            <w:pPr>
              <w:jc w:val="right"/>
              <w:rPr>
                <w:rFonts w:ascii="Arial Narrow" w:hAnsi="Arial Narrow"/>
                <w:b/>
                <w:color w:val="000000"/>
                <w:szCs w:val="21"/>
              </w:rPr>
            </w:pPr>
            <w:r>
              <w:rPr>
                <w:rFonts w:ascii="Arial Narrow" w:hAnsi="Arial Narrow"/>
                <w:b/>
                <w:color w:val="000000"/>
                <w:szCs w:val="21"/>
              </w:rPr>
              <w:t>[BCN056$C</w:t>
            </w:r>
            <w:r>
              <w:rPr>
                <w:rFonts w:hint="eastAsia" w:ascii="Arial Narrow" w:hAnsi="Arial Narrow"/>
                <w:b/>
                <w:color w:val="000000"/>
                <w:szCs w:val="21"/>
              </w:rPr>
              <w:t>6</w:t>
            </w:r>
            <w:r>
              <w:rPr>
                <w:rFonts w:ascii="Arial Narrow" w:hAnsi="Arial Narrow"/>
                <w:b/>
                <w:color w:val="000000"/>
                <w:szCs w:val="21"/>
              </w:rPr>
              <w:t>]</w:t>
            </w:r>
          </w:p>
        </w:tc>
        <w:tc>
          <w:tcPr>
            <w:tcW w:w="864" w:type="pct"/>
            <w:shd w:val="clear" w:color="auto" w:fill="auto"/>
            <w:noWrap/>
            <w:vAlign w:val="center"/>
          </w:tcPr>
          <w:p>
            <w:pPr>
              <w:jc w:val="right"/>
              <w:rPr>
                <w:rFonts w:ascii="Arial Narrow" w:hAnsi="Arial Narrow"/>
                <w:b/>
                <w:color w:val="000000"/>
                <w:szCs w:val="21"/>
              </w:rPr>
            </w:pPr>
            <w:r>
              <w:rPr>
                <w:rFonts w:ascii="Arial Narrow" w:hAnsi="Arial Narrow"/>
                <w:b/>
                <w:color w:val="000000"/>
                <w:szCs w:val="21"/>
              </w:rPr>
              <w:t>[BCN056$E</w:t>
            </w:r>
            <w:r>
              <w:rPr>
                <w:rFonts w:hint="eastAsia" w:ascii="Arial Narrow" w:hAnsi="Arial Narrow"/>
                <w:b/>
                <w:color w:val="000000"/>
                <w:szCs w:val="21"/>
              </w:rPr>
              <w:t>6</w:t>
            </w:r>
            <w:r>
              <w:rPr>
                <w:rFonts w:ascii="Arial Narrow" w:hAnsi="Arial Narrow"/>
                <w:b/>
                <w:color w:val="000000"/>
                <w:szCs w:val="21"/>
              </w:rPr>
              <w:t>]</w:t>
            </w:r>
          </w:p>
        </w:tc>
        <w:tc>
          <w:tcPr>
            <w:tcW w:w="864" w:type="pct"/>
            <w:shd w:val="clear" w:color="auto" w:fill="auto"/>
            <w:noWrap/>
            <w:vAlign w:val="center"/>
          </w:tcPr>
          <w:p>
            <w:pPr>
              <w:jc w:val="right"/>
              <w:rPr>
                <w:rFonts w:ascii="Arial Narrow" w:hAnsi="Arial Narrow"/>
                <w:b/>
                <w:color w:val="000000"/>
                <w:szCs w:val="21"/>
              </w:rPr>
            </w:pPr>
            <w:r>
              <w:rPr>
                <w:rFonts w:ascii="Arial Narrow" w:hAnsi="Arial Narrow"/>
                <w:b/>
                <w:color w:val="000000"/>
                <w:szCs w:val="21"/>
              </w:rPr>
              <w:t>[BCN056$D</w:t>
            </w:r>
            <w:r>
              <w:rPr>
                <w:rFonts w:hint="eastAsia" w:ascii="Arial Narrow" w:hAnsi="Arial Narrow"/>
                <w:b/>
                <w:color w:val="000000"/>
                <w:szCs w:val="21"/>
              </w:rPr>
              <w:t>6</w:t>
            </w:r>
            <w:r>
              <w:rPr>
                <w:rFonts w:ascii="Arial Narrow" w:hAnsi="Arial Narrow"/>
                <w:b/>
                <w:color w:val="000000"/>
                <w:szCs w:val="21"/>
              </w:rPr>
              <w:t>]</w:t>
            </w:r>
          </w:p>
        </w:tc>
        <w:tc>
          <w:tcPr>
            <w:tcW w:w="1061" w:type="pct"/>
            <w:shd w:val="clear" w:color="auto" w:fill="auto"/>
            <w:noWrap/>
            <w:vAlign w:val="center"/>
          </w:tcPr>
          <w:p>
            <w:pPr>
              <w:widowControl/>
              <w:snapToGrid w:val="0"/>
              <w:jc w:val="right"/>
              <w:rPr>
                <w:rFonts w:ascii="Arial Narrow" w:hAnsi="Arial Narrow" w:eastAsia="仿宋_GB2312"/>
                <w:b/>
                <w:kern w:val="0"/>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1、应收款项</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[BCN056$C7]</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[BCN056$E7]</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[BCN056$D7]</w:t>
            </w: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 xml:space="preserve">   其中：应收账款</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[BCN056$C8]</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[BCN056$E8]</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[BCN056$D8]</w:t>
            </w: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 xml:space="preserve">         其他应收款</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[BCN056$C9]</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[BCN056$E9]</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[BCN056$D9]</w:t>
            </w: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widowControl/>
              <w:jc w:val="left"/>
              <w:rPr>
                <w:rFonts w:ascii="Arial Narrow" w:hAnsi="Arial Narrow" w:eastAsia="仿宋_GB2312" w:cs="SimSun"/>
                <w:kern w:val="0"/>
                <w:szCs w:val="21"/>
              </w:rPr>
            </w:pPr>
            <w:commentRangeStart w:id="6"/>
            <w:r>
              <w:rPr>
                <w:rFonts w:ascii="Arial Narrow" w:hAnsi="Arial Narrow" w:eastAsia="仿宋_GB2312" w:cs="SimSun"/>
                <w:kern w:val="0"/>
                <w:szCs w:val="21"/>
              </w:rPr>
              <w:t xml:space="preserve">         </w:t>
            </w:r>
            <w:r>
              <w:rPr>
                <w:rFonts w:hint="eastAsia" w:ascii="Arial Narrow" w:hAnsi="Arial Narrow" w:eastAsia="仿宋_GB2312" w:cs="SimSun"/>
                <w:kern w:val="0"/>
                <w:szCs w:val="21"/>
              </w:rPr>
              <w:t>预付账款</w:t>
            </w:r>
          </w:p>
        </w:tc>
        <w:tc>
          <w:tcPr>
            <w:tcW w:w="864" w:type="pct"/>
            <w:shd w:val="clear" w:color="auto" w:fill="auto"/>
            <w:noWrap/>
            <w:vAlign w:val="center"/>
          </w:tcPr>
          <w:p>
            <w:pPr>
              <w:jc w:val="right"/>
              <w:rPr>
                <w:rFonts w:ascii="Arial Narrow" w:hAnsi="Arial Narrow"/>
                <w:color w:val="000000"/>
                <w:szCs w:val="21"/>
              </w:rPr>
            </w:pPr>
          </w:p>
        </w:tc>
        <w:tc>
          <w:tcPr>
            <w:tcW w:w="864" w:type="pct"/>
            <w:shd w:val="clear" w:color="auto" w:fill="auto"/>
            <w:noWrap/>
            <w:vAlign w:val="center"/>
          </w:tcPr>
          <w:p>
            <w:pPr>
              <w:jc w:val="right"/>
              <w:rPr>
                <w:rFonts w:ascii="Arial Narrow" w:hAnsi="Arial Narrow"/>
                <w:color w:val="000000"/>
                <w:szCs w:val="21"/>
              </w:rPr>
            </w:pPr>
          </w:p>
          <w:commentRangeEnd w:id="6"/>
          <w:p>
            <w:r>
              <w:rPr>
                <w:rStyle w:val="8"/>
              </w:rPr>
              <w:commentReference w:id="6"/>
            </w:r>
          </w:p>
        </w:tc>
        <w:tc>
          <w:tcPr>
            <w:tcW w:w="864" w:type="pct"/>
            <w:shd w:val="clear" w:color="auto" w:fill="auto"/>
            <w:noWrap/>
            <w:vAlign w:val="center"/>
          </w:tcPr>
          <w:p>
            <w:pPr>
              <w:jc w:val="right"/>
              <w:rPr>
                <w:rFonts w:ascii="Arial Narrow" w:hAnsi="Arial Narrow"/>
                <w:color w:val="000000"/>
                <w:szCs w:val="21"/>
              </w:rPr>
            </w:pP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rPr>
                <w:rFonts w:ascii="Arial Narrow" w:hAnsi="Arial Narrow" w:eastAsia="仿宋_GB2312" w:cs="Arial"/>
                <w:szCs w:val="21"/>
              </w:rPr>
            </w:pPr>
            <w:commentRangeStart w:id="7"/>
            <w:r>
              <w:rPr>
                <w:rFonts w:ascii="Arial Narrow" w:hAnsi="Arial Narrow" w:eastAsia="仿宋_GB2312" w:cs="Arial"/>
                <w:szCs w:val="21"/>
              </w:rPr>
              <w:t>2、交易性金融资产</w:t>
            </w:r>
          </w:p>
        </w:tc>
        <w:tc>
          <w:tcPr>
            <w:tcW w:w="864" w:type="pct"/>
            <w:shd w:val="clear" w:color="auto" w:fill="auto"/>
            <w:noWrap/>
            <w:vAlign w:val="center"/>
          </w:tcPr>
          <w:p>
            <w:pPr>
              <w:jc w:val="right"/>
              <w:rPr>
                <w:rFonts w:ascii="Arial Narrow" w:hAnsi="Arial Narrow"/>
                <w:color w:val="000000"/>
                <w:szCs w:val="21"/>
              </w:rPr>
            </w:pPr>
          </w:p>
        </w:tc>
        <w:tc>
          <w:tcPr>
            <w:tcW w:w="864" w:type="pct"/>
            <w:shd w:val="clear" w:color="auto" w:fill="auto"/>
            <w:noWrap/>
            <w:vAlign w:val="center"/>
          </w:tcPr>
          <w:p>
            <w:pPr>
              <w:jc w:val="right"/>
              <w:rPr>
                <w:rFonts w:ascii="Arial Narrow" w:hAnsi="Arial Narrow"/>
                <w:color w:val="000000"/>
                <w:szCs w:val="21"/>
              </w:rPr>
            </w:pPr>
          </w:p>
          <w:commentRangeEnd w:id="7"/>
          <w:p>
            <w:r>
              <w:rPr>
                <w:rStyle w:val="8"/>
              </w:rPr>
              <w:commentReference w:id="7"/>
            </w:r>
          </w:p>
        </w:tc>
        <w:tc>
          <w:tcPr>
            <w:tcW w:w="864" w:type="pct"/>
            <w:shd w:val="clear" w:color="auto" w:fill="auto"/>
            <w:noWrap/>
            <w:vAlign w:val="center"/>
          </w:tcPr>
          <w:p>
            <w:pPr>
              <w:jc w:val="right"/>
              <w:rPr>
                <w:rFonts w:ascii="Arial Narrow" w:hAnsi="Arial Narrow"/>
                <w:color w:val="000000"/>
                <w:szCs w:val="21"/>
              </w:rPr>
            </w:pP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0"/>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3、存货</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[BCN056$C10]</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[BCN056$E10]</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[BCN056$D10]</w:t>
            </w: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4、长期股权投资</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[BCN056$C16]</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[BCN056$E16]</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[BCN056$D16]</w:t>
            </w: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5、可供出售金融资产</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[BCN056$C14]</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[BCN056$E14]</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[BCN056$D14]</w:t>
            </w: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6、持有至到期金融资产</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[BCN056$C15]</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[BCN056$E15]</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[BCN056$D15]</w:t>
            </w: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rPr>
                <w:rFonts w:ascii="Arial Narrow" w:hAnsi="Arial Narrow" w:eastAsia="仿宋_GB2312" w:cs="Arial"/>
                <w:szCs w:val="21"/>
              </w:rPr>
            </w:pPr>
            <w:r>
              <w:rPr>
                <w:rFonts w:ascii="Arial Narrow" w:hAnsi="Arial Narrow" w:eastAsia="仿宋_GB2312" w:cs="Arial"/>
                <w:szCs w:val="21"/>
              </w:rPr>
              <w:t>7、固定资产净值</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[BCN056$C18]</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[BCN056$E18]</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[BCN056$D18]</w:t>
            </w: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rPr>
                <w:rFonts w:ascii="Arial Narrow" w:hAnsi="Arial Narrow" w:eastAsia="仿宋_GB2312" w:cs="Arial"/>
                <w:szCs w:val="21"/>
              </w:rPr>
            </w:pPr>
            <w:r>
              <w:rPr>
                <w:rFonts w:ascii="Arial Narrow" w:hAnsi="Arial Narrow" w:eastAsia="仿宋_GB2312" w:cs="Arial"/>
                <w:szCs w:val="21"/>
              </w:rPr>
              <w:t>8、油气资产净值</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[BCN056$C21]</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[BCN056$E21]</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[BCN056$D21]</w:t>
            </w: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rPr>
                <w:rFonts w:ascii="Arial Narrow" w:hAnsi="Arial Narrow" w:eastAsia="仿宋_GB2312" w:cs="Arial"/>
                <w:szCs w:val="21"/>
              </w:rPr>
            </w:pPr>
            <w:r>
              <w:rPr>
                <w:rFonts w:ascii="Arial Narrow" w:hAnsi="Arial Narrow" w:eastAsia="仿宋_GB2312" w:cs="Arial"/>
                <w:szCs w:val="21"/>
              </w:rPr>
              <w:t>9、无形资产</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[BCN056$C23]</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[BCN056$E23]</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[BCN056$D23]</w:t>
            </w: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rPr>
                <w:rFonts w:ascii="Arial Narrow" w:hAnsi="Arial Narrow" w:eastAsia="仿宋_GB2312" w:cs="Arial"/>
                <w:szCs w:val="21"/>
              </w:rPr>
            </w:pPr>
            <w:r>
              <w:rPr>
                <w:rFonts w:ascii="Arial Narrow" w:hAnsi="Arial Narrow" w:eastAsia="仿宋_GB2312" w:cs="Arial"/>
                <w:szCs w:val="21"/>
              </w:rPr>
              <w:t>10、在建工程</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[BCN056$C19]</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[BCN056$E19]</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[BCN056$D19]</w:t>
            </w: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rPr>
                <w:rFonts w:ascii="Arial Narrow" w:hAnsi="Arial Narrow" w:eastAsia="仿宋_GB2312" w:cs="Arial"/>
                <w:szCs w:val="21"/>
              </w:rPr>
            </w:pPr>
            <w:commentRangeStart w:id="8"/>
            <w:r>
              <w:rPr>
                <w:rFonts w:ascii="Arial Narrow" w:hAnsi="Arial Narrow" w:eastAsia="仿宋_GB2312" w:cs="Arial"/>
                <w:szCs w:val="21"/>
              </w:rPr>
              <w:t>11、工程物资</w:t>
            </w:r>
          </w:p>
        </w:tc>
        <w:tc>
          <w:tcPr>
            <w:tcW w:w="864" w:type="pct"/>
            <w:shd w:val="clear" w:color="auto" w:fill="auto"/>
            <w:noWrap/>
            <w:vAlign w:val="center"/>
          </w:tcPr>
          <w:p>
            <w:pPr>
              <w:jc w:val="right"/>
              <w:rPr>
                <w:rFonts w:ascii="Arial Narrow" w:hAnsi="Arial Narrow"/>
                <w:color w:val="000000"/>
                <w:szCs w:val="21"/>
              </w:rPr>
            </w:pPr>
          </w:p>
        </w:tc>
        <w:tc>
          <w:tcPr>
            <w:tcW w:w="864" w:type="pct"/>
            <w:shd w:val="clear" w:color="auto" w:fill="auto"/>
            <w:noWrap/>
            <w:vAlign w:val="center"/>
          </w:tcPr>
          <w:p>
            <w:pPr>
              <w:jc w:val="right"/>
              <w:rPr>
                <w:rFonts w:ascii="Arial Narrow" w:hAnsi="Arial Narrow"/>
                <w:color w:val="000000"/>
                <w:szCs w:val="21"/>
              </w:rPr>
            </w:pPr>
          </w:p>
          <w:commentRangeEnd w:id="8"/>
          <w:p>
            <w:r>
              <w:rPr>
                <w:rStyle w:val="8"/>
              </w:rPr>
              <w:commentReference w:id="8"/>
            </w:r>
          </w:p>
        </w:tc>
        <w:tc>
          <w:tcPr>
            <w:tcW w:w="864" w:type="pct"/>
            <w:shd w:val="clear" w:color="auto" w:fill="auto"/>
            <w:noWrap/>
            <w:vAlign w:val="center"/>
          </w:tcPr>
          <w:p>
            <w:pPr>
              <w:jc w:val="right"/>
              <w:rPr>
                <w:rFonts w:ascii="Arial Narrow" w:hAnsi="Arial Narrow"/>
                <w:color w:val="000000"/>
                <w:szCs w:val="21"/>
              </w:rPr>
            </w:pP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rPr>
                <w:rFonts w:ascii="Arial Narrow" w:hAnsi="Arial Narrow" w:eastAsia="仿宋_GB2312" w:cs="Arial"/>
                <w:szCs w:val="21"/>
              </w:rPr>
            </w:pPr>
            <w:r>
              <w:rPr>
                <w:rFonts w:ascii="Arial Narrow" w:hAnsi="Arial Narrow" w:eastAsia="仿宋_GB2312" w:cs="Arial"/>
                <w:szCs w:val="21"/>
              </w:rPr>
              <w:t>12、商誉</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[BCN056$C24]</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[BCN056$E24]</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[BCN056$D24]</w:t>
            </w: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rPr>
                <w:rFonts w:ascii="Arial Narrow" w:hAnsi="Arial Narrow" w:eastAsia="仿宋_GB2312" w:cs="Arial"/>
                <w:szCs w:val="21"/>
              </w:rPr>
            </w:pPr>
            <w:r>
              <w:rPr>
                <w:rFonts w:ascii="Arial Narrow" w:hAnsi="Arial Narrow" w:eastAsia="仿宋_GB2312" w:cs="Arial"/>
                <w:szCs w:val="21"/>
              </w:rPr>
              <w:t>13、投资性房地产</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[BCN056$C17]</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[BCN056$E17]</w:t>
            </w:r>
          </w:p>
        </w:tc>
        <w:tc>
          <w:tcPr>
            <w:tcW w:w="864" w:type="pct"/>
            <w:shd w:val="clear" w:color="auto" w:fill="auto"/>
            <w:noWrap/>
            <w:vAlign w:val="center"/>
          </w:tcPr>
          <w:p>
            <w:pPr>
              <w:jc w:val="right"/>
              <w:rPr>
                <w:rFonts w:ascii="Arial Narrow" w:hAnsi="Arial Narrow"/>
                <w:color w:val="000000"/>
                <w:szCs w:val="21"/>
              </w:rPr>
            </w:pPr>
            <w:r>
              <w:rPr>
                <w:rFonts w:ascii="Arial Narrow" w:hAnsi="Arial Narrow"/>
                <w:color w:val="000000"/>
                <w:szCs w:val="21"/>
              </w:rPr>
              <w:t>[BCN056$D17]</w:t>
            </w:r>
          </w:p>
        </w:tc>
        <w:tc>
          <w:tcPr>
            <w:tcW w:w="1061" w:type="pct"/>
            <w:shd w:val="clear" w:color="auto" w:fill="auto"/>
            <w:noWrap/>
            <w:vAlign w:val="center"/>
          </w:tcPr>
          <w:p>
            <w:pPr>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347" w:type="pct"/>
            <w:shd w:val="clear" w:color="auto" w:fill="FFFFFF"/>
            <w:noWrap/>
            <w:vAlign w:val="center"/>
          </w:tcPr>
          <w:p>
            <w:pPr>
              <w:rPr>
                <w:rFonts w:ascii="Arial Narrow" w:hAnsi="Arial Narrow" w:eastAsia="仿宋_GB2312" w:cs="Arial"/>
                <w:szCs w:val="21"/>
              </w:rPr>
            </w:pPr>
            <w:commentRangeStart w:id="9"/>
            <w:r>
              <w:rPr>
                <w:rFonts w:ascii="Arial Narrow" w:hAnsi="Arial Narrow" w:eastAsia="仿宋_GB2312" w:cs="Arial"/>
                <w:szCs w:val="21"/>
              </w:rPr>
              <w:t>14、委托贷款</w:t>
            </w:r>
          </w:p>
        </w:tc>
        <w:tc>
          <w:tcPr>
            <w:tcW w:w="864" w:type="pct"/>
            <w:shd w:val="clear" w:color="auto" w:fill="auto"/>
            <w:noWrap/>
            <w:vAlign w:val="center"/>
          </w:tcPr>
          <w:p>
            <w:pPr>
              <w:widowControl/>
              <w:jc w:val="right"/>
              <w:rPr>
                <w:rFonts w:ascii="Arial Narrow" w:hAnsi="Arial Narrow" w:eastAsia="仿宋_GB2312"/>
                <w:kern w:val="0"/>
                <w:szCs w:val="21"/>
              </w:rPr>
            </w:pPr>
          </w:p>
        </w:tc>
        <w:tc>
          <w:tcPr>
            <w:tcW w:w="864" w:type="pct"/>
            <w:shd w:val="clear" w:color="auto" w:fill="auto"/>
            <w:noWrap/>
            <w:vAlign w:val="center"/>
          </w:tcPr>
          <w:p>
            <w:pPr>
              <w:widowControl/>
              <w:jc w:val="right"/>
              <w:rPr>
                <w:rFonts w:ascii="Arial Narrow" w:hAnsi="Arial Narrow" w:eastAsia="仿宋_GB2312"/>
                <w:kern w:val="0"/>
                <w:szCs w:val="21"/>
              </w:rPr>
            </w:pPr>
          </w:p>
          <w:commentRangeEnd w:id="9"/>
          <w:p>
            <w:r>
              <w:rPr>
                <w:rStyle w:val="8"/>
              </w:rPr>
              <w:commentReference w:id="9"/>
            </w:r>
          </w:p>
        </w:tc>
        <w:tc>
          <w:tcPr>
            <w:tcW w:w="864" w:type="pct"/>
            <w:shd w:val="clear" w:color="auto" w:fill="auto"/>
            <w:noWrap/>
            <w:vAlign w:val="center"/>
          </w:tcPr>
          <w:p>
            <w:pPr>
              <w:jc w:val="right"/>
              <w:rPr>
                <w:rFonts w:ascii="Arial Narrow" w:hAnsi="Arial Narrow" w:eastAsia="仿宋_GB2312"/>
                <w:szCs w:val="21"/>
              </w:rPr>
            </w:pPr>
          </w:p>
        </w:tc>
        <w:tc>
          <w:tcPr>
            <w:tcW w:w="1061" w:type="pct"/>
            <w:shd w:val="clear" w:color="auto" w:fill="auto"/>
            <w:noWrap/>
            <w:vAlign w:val="center"/>
          </w:tcPr>
          <w:p>
            <w:pPr>
              <w:jc w:val="right"/>
              <w:rPr>
                <w:rFonts w:ascii="Arial Narrow" w:hAnsi="Arial Narrow" w:eastAsia="仿宋_GB2312"/>
                <w:szCs w:val="21"/>
              </w:rPr>
            </w:pPr>
          </w:p>
        </w:tc>
      </w:tr>
    </w:tbl>
    <w:p>
      <w:pPr>
        <w:tabs>
          <w:tab w:val="left" w:pos="735"/>
          <w:tab w:val="left" w:pos="2310"/>
        </w:tabs>
        <w:spacing w:before="78" w:beforeLines="25" w:after="78" w:afterLines="25" w:line="400" w:lineRule="exact"/>
        <w:ind w:firstLine="480" w:firstLineChars="200"/>
        <w:rPr>
          <w:rFonts w:ascii="Arial Narrow" w:hAnsi="Arial Narrow" w:eastAsia="仿宋_GB2312"/>
          <w:sz w:val="24"/>
        </w:rPr>
      </w:pPr>
      <w:r>
        <w:rPr>
          <w:rFonts w:ascii="Arial Narrow" w:hAnsi="Arial Narrow" w:eastAsia="仿宋_GB2312"/>
          <w:color w:val="0000FF"/>
          <w:sz w:val="24"/>
        </w:rPr>
        <w:t>【如</w:t>
      </w:r>
      <w:r>
        <w:rPr>
          <w:rFonts w:hint="eastAsia" w:ascii="Arial Narrow" w:hAnsi="Arial Narrow" w:eastAsia="仿宋_GB2312"/>
          <w:color w:val="0000FF"/>
          <w:sz w:val="24"/>
        </w:rPr>
        <w:t>账销案存资产</w:t>
      </w:r>
      <w:r>
        <w:rPr>
          <w:rFonts w:ascii="Arial Narrow" w:hAnsi="Arial Narrow" w:eastAsia="仿宋_GB2312"/>
          <w:color w:val="0000FF"/>
          <w:sz w:val="24"/>
        </w:rPr>
        <w:t>以前年度销案完毕则删除表格并提示：】</w:t>
      </w:r>
      <w:r>
        <w:rPr>
          <w:rFonts w:ascii="Arial Narrow" w:hAnsi="Arial Narrow" w:eastAsia="仿宋_GB2312"/>
          <w:sz w:val="24"/>
        </w:rPr>
        <w:t>本公司账销案存资产以前年度已经销案完毕。</w:t>
      </w:r>
    </w:p>
    <w:p>
      <w:pPr>
        <w:tabs>
          <w:tab w:val="left" w:pos="735"/>
          <w:tab w:val="left" w:pos="2310"/>
        </w:tabs>
        <w:spacing w:before="78" w:beforeLines="25" w:after="78" w:afterLines="25" w:line="400" w:lineRule="exact"/>
        <w:ind w:firstLine="480" w:firstLineChars="200"/>
        <w:rPr>
          <w:rFonts w:hint="eastAsia" w:ascii="Arial Narrow" w:hAnsi="Arial Narrow" w:eastAsia="仿宋_GB2312" w:cs="SimSun"/>
          <w:color w:val="000000"/>
          <w:kern w:val="0"/>
          <w:sz w:val="24"/>
        </w:rPr>
      </w:pPr>
      <w:r>
        <w:rPr>
          <w:rFonts w:ascii="Arial Narrow" w:hAnsi="Arial Narrow" w:eastAsia="仿宋_GB2312"/>
          <w:color w:val="0000FF"/>
          <w:sz w:val="24"/>
        </w:rPr>
        <w:t>【如</w:t>
      </w:r>
      <w:r>
        <w:rPr>
          <w:rFonts w:hint="eastAsia" w:ascii="Arial Narrow" w:hAnsi="Arial Narrow" w:eastAsia="仿宋_GB2312"/>
          <w:color w:val="0000FF"/>
          <w:sz w:val="24"/>
        </w:rPr>
        <w:t>从来</w:t>
      </w:r>
      <w:r>
        <w:rPr>
          <w:rFonts w:ascii="Arial Narrow" w:hAnsi="Arial Narrow" w:eastAsia="仿宋_GB2312"/>
          <w:color w:val="0000FF"/>
          <w:sz w:val="24"/>
        </w:rPr>
        <w:t>没有</w:t>
      </w:r>
      <w:r>
        <w:rPr>
          <w:rFonts w:hint="eastAsia" w:ascii="Arial Narrow" w:hAnsi="Arial Narrow" w:eastAsia="仿宋_GB2312"/>
          <w:color w:val="0000FF"/>
          <w:sz w:val="24"/>
        </w:rPr>
        <w:t>账销案存资产</w:t>
      </w:r>
      <w:r>
        <w:rPr>
          <w:rFonts w:ascii="Arial Narrow" w:hAnsi="Arial Narrow" w:eastAsia="仿宋_GB2312"/>
          <w:color w:val="0000FF"/>
          <w:sz w:val="24"/>
        </w:rPr>
        <w:t>则删除表格并提示：】</w:t>
      </w:r>
      <w:r>
        <w:rPr>
          <w:rFonts w:ascii="Arial Narrow" w:hAnsi="Arial Narrow" w:eastAsia="仿宋_GB2312"/>
          <w:sz w:val="24"/>
        </w:rPr>
        <w:t>本公司无账销案存资产</w:t>
      </w:r>
      <w:r>
        <w:rPr>
          <w:rFonts w:ascii="Arial Narrow" w:hAnsi="Arial Narrow" w:eastAsia="仿宋_GB2312" w:cs="SimSun"/>
          <w:color w:val="000000"/>
          <w:kern w:val="0"/>
          <w:sz w:val="24"/>
        </w:rPr>
        <w:t>。</w:t>
      </w:r>
    </w:p>
    <w:p>
      <w:pPr>
        <w:widowControl/>
        <w:adjustRightInd w:val="0"/>
        <w:spacing w:before="78" w:beforeLines="25" w:after="78" w:afterLines="25" w:line="400" w:lineRule="exact"/>
        <w:ind w:firstLine="480" w:firstLineChars="200"/>
        <w:rPr>
          <w:rFonts w:hint="eastAsia" w:ascii="Arial Narrow" w:hAnsi="Arial Narrow" w:eastAsia="仿宋_GB2312"/>
          <w:color w:val="00B050"/>
          <w:sz w:val="24"/>
        </w:rPr>
      </w:pPr>
      <w:r>
        <w:rPr>
          <w:rFonts w:hint="eastAsia" w:ascii="Arial Narrow" w:hAnsi="Arial Narrow" w:eastAsia="仿宋_GB2312"/>
          <w:color w:val="00B050"/>
          <w:sz w:val="24"/>
        </w:rPr>
        <w:t>【与久其报表系统</w:t>
      </w:r>
      <w:r>
        <w:rPr>
          <w:rFonts w:ascii="Arial Narrow" w:hAnsi="Arial Narrow" w:eastAsia="仿宋_GB2312"/>
          <w:color w:val="00B050"/>
          <w:sz w:val="24"/>
        </w:rPr>
        <w:t>BCN056</w:t>
      </w:r>
      <w:r>
        <w:rPr>
          <w:rFonts w:hint="eastAsia" w:ascii="Arial Narrow" w:hAnsi="Arial Narrow" w:eastAsia="仿宋_GB2312"/>
          <w:color w:val="00B050"/>
          <w:sz w:val="24"/>
        </w:rPr>
        <w:t>中1-7列数据保持一致】</w:t>
      </w:r>
    </w:p>
    <w:p>
      <w:pPr>
        <w:widowControl/>
        <w:adjustRightInd w:val="0"/>
        <w:spacing w:before="78" w:beforeLines="25" w:after="78" w:afterLines="25" w:line="400" w:lineRule="exact"/>
        <w:ind w:firstLine="480" w:firstLineChars="200"/>
        <w:rPr>
          <w:rFonts w:ascii="Arial Narrow" w:hAnsi="Arial Narrow" w:eastAsia="仿宋_GB2312"/>
          <w:color w:val="00B050"/>
          <w:sz w:val="24"/>
        </w:rPr>
      </w:pPr>
      <w:r>
        <w:rPr>
          <w:rFonts w:hint="eastAsia" w:ascii="Arial Narrow" w:hAnsi="Arial Narrow" w:eastAsia="仿宋_GB2312"/>
          <w:color w:val="00B050"/>
          <w:sz w:val="24"/>
        </w:rPr>
        <w:t>【与久其报表系统Z21中数据保持一致】</w:t>
      </w:r>
    </w:p>
    <w:p>
      <w:pPr>
        <w:widowControl/>
        <w:numPr>
          <w:ilvl w:val="0"/>
          <w:numId w:val="5"/>
        </w:numPr>
        <w:adjustRightInd w:val="0"/>
        <w:spacing w:before="78" w:beforeLines="25" w:after="78" w:afterLines="25" w:line="400" w:lineRule="exact"/>
        <w:rPr>
          <w:rFonts w:hint="eastAsia" w:ascii="Arial Narrow" w:hAnsi="Arial Narrow" w:eastAsia="仿宋_GB2312"/>
          <w:b/>
          <w:sz w:val="24"/>
        </w:rPr>
      </w:pPr>
      <w:bookmarkStart w:id="1" w:name="OLE_LINK2"/>
      <w:r>
        <w:rPr>
          <w:rFonts w:ascii="Arial Narrow" w:hAnsi="Arial Narrow" w:eastAsia="仿宋_GB2312"/>
          <w:b/>
          <w:sz w:val="24"/>
        </w:rPr>
        <w:t>资产减值准备财务核销工作情况</w:t>
      </w:r>
      <w:bookmarkEnd w:id="1"/>
    </w:p>
    <w:p>
      <w:pPr>
        <w:tabs>
          <w:tab w:val="left" w:pos="735"/>
          <w:tab w:val="left" w:pos="2310"/>
        </w:tabs>
        <w:spacing w:before="78" w:beforeLines="25" w:after="78" w:afterLines="25" w:line="400" w:lineRule="exact"/>
        <w:ind w:firstLine="480" w:firstLineChars="200"/>
        <w:rPr>
          <w:rFonts w:ascii="Arial Narrow" w:hAnsi="Arial Narrow" w:eastAsia="仿宋_GB2312"/>
          <w:color w:val="0000FF"/>
          <w:sz w:val="24"/>
        </w:rPr>
      </w:pPr>
      <w:r>
        <w:rPr>
          <w:rFonts w:ascii="Arial Narrow" w:hAnsi="Arial Narrow" w:eastAsia="仿宋_GB2312"/>
          <w:color w:val="0000FF"/>
          <w:sz w:val="24"/>
        </w:rPr>
        <w:t>【</w:t>
      </w:r>
      <w:r>
        <w:rPr>
          <w:rFonts w:hint="eastAsia" w:ascii="Arial Narrow" w:hAnsi="Arial Narrow" w:eastAsia="仿宋_GB2312"/>
          <w:color w:val="0000FF"/>
          <w:sz w:val="24"/>
        </w:rPr>
        <w:t>不适用项目删除，修改序号；</w:t>
      </w:r>
      <w:r>
        <w:rPr>
          <w:rFonts w:hint="eastAsia" w:ascii="Arial Narrow" w:hAnsi="Arial Narrow" w:eastAsia="仿宋_GB2312"/>
          <w:b/>
          <w:color w:val="0000FF"/>
          <w:sz w:val="24"/>
        </w:rPr>
        <w:t>“</w:t>
      </w:r>
      <w:r>
        <w:rPr>
          <w:rFonts w:ascii="Arial Narrow" w:hAnsi="Arial Narrow" w:eastAsia="仿宋_GB2312"/>
          <w:b/>
          <w:color w:val="0000FF"/>
          <w:sz w:val="24"/>
        </w:rPr>
        <w:t>本年核销资产损失金额</w:t>
      </w:r>
      <w:r>
        <w:rPr>
          <w:rFonts w:hint="eastAsia" w:ascii="Arial Narrow" w:hAnsi="Arial Narrow" w:eastAsia="仿宋_GB2312"/>
          <w:b/>
          <w:color w:val="0000FF"/>
          <w:sz w:val="24"/>
        </w:rPr>
        <w:t>”</w:t>
      </w:r>
      <w:r>
        <w:rPr>
          <w:rFonts w:ascii="Arial Narrow" w:hAnsi="Arial Narrow" w:eastAsia="仿宋_GB2312"/>
          <w:color w:val="0000FF"/>
          <w:sz w:val="24"/>
        </w:rPr>
        <w:t>指核销的资产账面余额</w:t>
      </w:r>
      <w:r>
        <w:rPr>
          <w:rFonts w:hint="eastAsia" w:ascii="Arial Narrow" w:hAnsi="Arial Narrow" w:eastAsia="仿宋_GB2312"/>
          <w:color w:val="0000FF"/>
          <w:sz w:val="24"/>
        </w:rPr>
        <w:t>或账面净值，其中：</w:t>
      </w:r>
      <w:r>
        <w:rPr>
          <w:rFonts w:ascii="Arial Narrow" w:hAnsi="Arial Narrow" w:eastAsia="仿宋_GB2312"/>
          <w:b/>
          <w:color w:val="0000FF"/>
          <w:sz w:val="24"/>
        </w:rPr>
        <w:t>应收款项按账面余额填列，固定资产、油汽资产、投资性房地产、无形资产按原价减去折旧</w:t>
      </w:r>
      <w:r>
        <w:rPr>
          <w:rFonts w:hint="eastAsia" w:ascii="Arial Narrow" w:hAnsi="Arial Narrow" w:eastAsia="仿宋_GB2312"/>
          <w:b/>
          <w:color w:val="0000FF"/>
          <w:sz w:val="24"/>
        </w:rPr>
        <w:t>、</w:t>
      </w:r>
      <w:r>
        <w:rPr>
          <w:rFonts w:ascii="Arial Narrow" w:hAnsi="Arial Narrow" w:eastAsia="仿宋_GB2312"/>
          <w:b/>
          <w:color w:val="0000FF"/>
          <w:sz w:val="24"/>
        </w:rPr>
        <w:t>折耗或摊销</w:t>
      </w:r>
      <w:r>
        <w:rPr>
          <w:rFonts w:hint="eastAsia" w:ascii="Arial Narrow" w:hAnsi="Arial Narrow" w:eastAsia="仿宋_GB2312"/>
          <w:b/>
          <w:color w:val="0000FF"/>
          <w:sz w:val="24"/>
        </w:rPr>
        <w:t>后</w:t>
      </w:r>
      <w:r>
        <w:rPr>
          <w:rFonts w:ascii="Arial Narrow" w:hAnsi="Arial Narrow" w:eastAsia="仿宋_GB2312"/>
          <w:b/>
          <w:color w:val="0000FF"/>
          <w:sz w:val="24"/>
        </w:rPr>
        <w:t>的金额填列</w:t>
      </w:r>
      <w:r>
        <w:rPr>
          <w:rFonts w:hint="eastAsia" w:ascii="Arial Narrow" w:hAnsi="Arial Narrow" w:eastAsia="仿宋_GB2312"/>
          <w:b/>
          <w:color w:val="0000FF"/>
          <w:sz w:val="24"/>
        </w:rPr>
        <w:t>。</w:t>
      </w:r>
      <w:r>
        <w:rPr>
          <w:rFonts w:ascii="Arial Narrow" w:hAnsi="Arial Narrow" w:eastAsia="仿宋_GB2312"/>
          <w:color w:val="0000FF"/>
          <w:sz w:val="24"/>
        </w:rPr>
        <w:t>】</w:t>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624"/>
        <w:gridCol w:w="1582"/>
        <w:gridCol w:w="1617"/>
        <w:gridCol w:w="1594"/>
        <w:gridCol w:w="187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465" w:type="pct"/>
            <w:vMerge w:val="restart"/>
            <w:tcBorders>
              <w:top w:val="single" w:color="auto" w:sz="12" w:space="0"/>
              <w:right w:val="single" w:color="auto" w:sz="4" w:space="0"/>
            </w:tcBorders>
            <w:shd w:val="clear" w:color="auto" w:fill="auto"/>
            <w:noWrap w:val="0"/>
            <w:vAlign w:val="center"/>
          </w:tcPr>
          <w:p>
            <w:pPr>
              <w:widowControl/>
              <w:jc w:val="center"/>
              <w:rPr>
                <w:rFonts w:ascii="Arial Narrow" w:hAnsi="Arial Narrow" w:eastAsia="仿宋_GB2312" w:cs="SimSun"/>
                <w:b/>
                <w:bCs/>
                <w:kern w:val="0"/>
                <w:szCs w:val="20"/>
              </w:rPr>
            </w:pPr>
            <w:r>
              <w:rPr>
                <w:rFonts w:ascii="Arial Narrow" w:hAnsi="Arial Narrow" w:eastAsia="仿宋_GB2312" w:cs="SimSun"/>
                <w:b/>
                <w:bCs/>
                <w:kern w:val="0"/>
                <w:szCs w:val="20"/>
              </w:rPr>
              <w:t>项  目</w:t>
            </w:r>
          </w:p>
        </w:tc>
        <w:tc>
          <w:tcPr>
            <w:tcW w:w="2476" w:type="pct"/>
            <w:gridSpan w:val="3"/>
            <w:tcBorders>
              <w:left w:val="single" w:color="auto" w:sz="4" w:space="0"/>
            </w:tcBorders>
            <w:shd w:val="clear" w:color="auto" w:fill="auto"/>
            <w:noWrap w:val="0"/>
            <w:vAlign w:val="center"/>
          </w:tcPr>
          <w:p>
            <w:pPr>
              <w:widowControl/>
              <w:jc w:val="center"/>
              <w:rPr>
                <w:rFonts w:ascii="Arial Narrow" w:hAnsi="Arial Narrow" w:eastAsia="仿宋_GB2312" w:cs="SimSun"/>
                <w:b/>
                <w:bCs/>
                <w:kern w:val="0"/>
                <w:szCs w:val="20"/>
              </w:rPr>
            </w:pPr>
            <w:r>
              <w:rPr>
                <w:rFonts w:ascii="Arial Narrow" w:hAnsi="Arial Narrow" w:eastAsia="仿宋_GB2312" w:cs="SimSun"/>
                <w:b/>
                <w:bCs/>
                <w:kern w:val="0"/>
                <w:szCs w:val="20"/>
              </w:rPr>
              <w:t>资产减值准备核销管理情况</w:t>
            </w:r>
          </w:p>
        </w:tc>
        <w:tc>
          <w:tcPr>
            <w:tcW w:w="1059" w:type="pct"/>
            <w:vMerge w:val="restart"/>
            <w:shd w:val="clear" w:color="auto" w:fill="auto"/>
            <w:noWrap w:val="0"/>
            <w:vAlign w:val="center"/>
          </w:tcPr>
          <w:p>
            <w:pPr>
              <w:widowControl/>
              <w:jc w:val="center"/>
              <w:rPr>
                <w:rFonts w:ascii="Arial Narrow" w:hAnsi="Arial Narrow" w:eastAsia="仿宋_GB2312" w:cs="SimSun"/>
                <w:b/>
                <w:bCs/>
                <w:kern w:val="0"/>
                <w:szCs w:val="20"/>
              </w:rPr>
            </w:pPr>
            <w:r>
              <w:rPr>
                <w:rFonts w:ascii="Arial Narrow" w:hAnsi="Arial Narrow" w:eastAsia="仿宋_GB2312" w:cs="SimSun"/>
                <w:b/>
                <w:bCs/>
                <w:kern w:val="0"/>
                <w:szCs w:val="20"/>
              </w:rPr>
              <w:t>直接在当期损益中处理的资产损失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465" w:type="pct"/>
            <w:vMerge w:val="continue"/>
            <w:tcBorders>
              <w:bottom w:val="single" w:color="auto" w:sz="4" w:space="0"/>
              <w:right w:val="single" w:color="auto" w:sz="4" w:space="0"/>
            </w:tcBorders>
            <w:shd w:val="clear" w:color="auto" w:fill="auto"/>
            <w:noWrap w:val="0"/>
            <w:vAlign w:val="center"/>
          </w:tcPr>
          <w:p>
            <w:pPr>
              <w:widowControl/>
              <w:jc w:val="left"/>
              <w:rPr>
                <w:rFonts w:ascii="Arial Narrow" w:hAnsi="Arial Narrow" w:eastAsia="仿宋_GB2312" w:cs="SimSun"/>
                <w:b/>
                <w:bCs/>
                <w:kern w:val="0"/>
                <w:szCs w:val="20"/>
              </w:rPr>
            </w:pPr>
          </w:p>
        </w:tc>
        <w:tc>
          <w:tcPr>
            <w:tcW w:w="812" w:type="pct"/>
            <w:tcBorders>
              <w:left w:val="single" w:color="auto" w:sz="4" w:space="0"/>
              <w:bottom w:val="single" w:color="auto" w:sz="4" w:space="0"/>
            </w:tcBorders>
            <w:shd w:val="clear" w:color="auto" w:fill="auto"/>
            <w:noWrap w:val="0"/>
            <w:vAlign w:val="center"/>
          </w:tcPr>
          <w:p>
            <w:pPr>
              <w:widowControl/>
              <w:jc w:val="center"/>
              <w:rPr>
                <w:rFonts w:ascii="Arial Narrow" w:hAnsi="Arial Narrow" w:eastAsia="仿宋_GB2312" w:cs="SimSun"/>
                <w:b/>
                <w:bCs/>
                <w:kern w:val="0"/>
                <w:szCs w:val="20"/>
              </w:rPr>
            </w:pPr>
            <w:r>
              <w:rPr>
                <w:rFonts w:ascii="Arial Narrow" w:hAnsi="Arial Narrow" w:eastAsia="仿宋_GB2312" w:cs="SimSun"/>
                <w:b/>
                <w:bCs/>
                <w:kern w:val="0"/>
                <w:szCs w:val="20"/>
              </w:rPr>
              <w:t>本年核销资产损失金额</w:t>
            </w:r>
          </w:p>
        </w:tc>
        <w:tc>
          <w:tcPr>
            <w:tcW w:w="838" w:type="pct"/>
            <w:tcBorders>
              <w:bottom w:val="single" w:color="auto" w:sz="4" w:space="0"/>
            </w:tcBorders>
            <w:shd w:val="clear" w:color="auto" w:fill="auto"/>
            <w:noWrap w:val="0"/>
            <w:vAlign w:val="center"/>
          </w:tcPr>
          <w:p>
            <w:pPr>
              <w:widowControl/>
              <w:jc w:val="center"/>
              <w:rPr>
                <w:rFonts w:ascii="Arial Narrow" w:hAnsi="Arial Narrow" w:eastAsia="仿宋_GB2312" w:cs="SimSun"/>
                <w:b/>
                <w:bCs/>
                <w:kern w:val="0"/>
                <w:szCs w:val="20"/>
              </w:rPr>
            </w:pPr>
            <w:r>
              <w:rPr>
                <w:rFonts w:ascii="Arial Narrow" w:hAnsi="Arial Narrow" w:eastAsia="仿宋_GB2312" w:cs="SimSun"/>
                <w:b/>
                <w:bCs/>
                <w:kern w:val="0"/>
                <w:szCs w:val="20"/>
              </w:rPr>
              <w:t>本年核销资产减值准备金额</w:t>
            </w:r>
          </w:p>
        </w:tc>
        <w:tc>
          <w:tcPr>
            <w:tcW w:w="826" w:type="pct"/>
            <w:tcBorders>
              <w:bottom w:val="single" w:color="auto" w:sz="4" w:space="0"/>
            </w:tcBorders>
            <w:shd w:val="clear" w:color="auto" w:fill="auto"/>
            <w:noWrap w:val="0"/>
            <w:vAlign w:val="center"/>
          </w:tcPr>
          <w:p>
            <w:pPr>
              <w:widowControl/>
              <w:jc w:val="center"/>
              <w:rPr>
                <w:rFonts w:ascii="Arial Narrow" w:hAnsi="Arial Narrow" w:eastAsia="仿宋_GB2312" w:cs="SimSun"/>
                <w:b/>
                <w:bCs/>
                <w:kern w:val="0"/>
                <w:szCs w:val="20"/>
              </w:rPr>
            </w:pPr>
            <w:r>
              <w:rPr>
                <w:rFonts w:ascii="Arial Narrow" w:hAnsi="Arial Narrow" w:eastAsia="仿宋_GB2312" w:cs="SimSun"/>
                <w:b/>
                <w:bCs/>
                <w:kern w:val="0"/>
                <w:szCs w:val="20"/>
              </w:rPr>
              <w:t>本年清理收入</w:t>
            </w:r>
          </w:p>
        </w:tc>
        <w:tc>
          <w:tcPr>
            <w:tcW w:w="1059" w:type="pct"/>
            <w:vMerge w:val="continue"/>
            <w:tcBorders>
              <w:bottom w:val="single" w:color="auto" w:sz="4" w:space="0"/>
            </w:tcBorders>
            <w:shd w:val="clear" w:color="auto" w:fill="auto"/>
            <w:noWrap w:val="0"/>
            <w:vAlign w:val="center"/>
          </w:tcPr>
          <w:p>
            <w:pPr>
              <w:widowControl/>
              <w:jc w:val="left"/>
              <w:rPr>
                <w:rFonts w:ascii="Arial Narrow" w:hAnsi="Arial Narrow" w:eastAsia="仿宋_GB2312" w:cs="SimSun"/>
                <w:b/>
                <w:bCs/>
                <w:kern w:val="0"/>
                <w:szCs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top w:val="single" w:color="auto" w:sz="4" w:space="0"/>
              <w:bottom w:val="dotted"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Cs w:val="21"/>
              </w:rPr>
            </w:pPr>
            <w:r>
              <w:rPr>
                <w:rFonts w:ascii="Arial Narrow" w:hAnsi="Arial Narrow" w:eastAsia="仿宋_GB2312" w:cs="SimSun"/>
                <w:b/>
                <w:bCs/>
                <w:kern w:val="0"/>
                <w:szCs w:val="21"/>
              </w:rPr>
              <w:t>合  计</w:t>
            </w:r>
          </w:p>
        </w:tc>
        <w:tc>
          <w:tcPr>
            <w:tcW w:w="812" w:type="pct"/>
            <w:tcBorders>
              <w:top w:val="single" w:color="auto" w:sz="4" w:space="0"/>
              <w:left w:val="single" w:color="auto" w:sz="4" w:space="0"/>
              <w:bottom w:val="dotted" w:color="auto" w:sz="4" w:space="0"/>
            </w:tcBorders>
            <w:shd w:val="clear" w:color="auto" w:fill="auto"/>
            <w:noWrap/>
            <w:vAlign w:val="center"/>
          </w:tcPr>
          <w:p>
            <w:pPr>
              <w:jc w:val="right"/>
              <w:rPr>
                <w:rFonts w:ascii="Arial Narrow" w:hAnsi="Arial Narrow"/>
                <w:b/>
                <w:szCs w:val="21"/>
              </w:rPr>
            </w:pPr>
            <w:r>
              <w:rPr>
                <w:rFonts w:ascii="Arial Narrow" w:hAnsi="Arial Narrow"/>
                <w:b/>
                <w:szCs w:val="21"/>
              </w:rPr>
              <w:t>[BCN056$J6]</w:t>
            </w:r>
          </w:p>
        </w:tc>
        <w:tc>
          <w:tcPr>
            <w:tcW w:w="838" w:type="pct"/>
            <w:tcBorders>
              <w:top w:val="single" w:color="auto" w:sz="4" w:space="0"/>
              <w:bottom w:val="dotted" w:color="auto" w:sz="4" w:space="0"/>
            </w:tcBorders>
            <w:shd w:val="clear" w:color="auto" w:fill="auto"/>
            <w:noWrap/>
            <w:vAlign w:val="center"/>
          </w:tcPr>
          <w:p>
            <w:pPr>
              <w:jc w:val="right"/>
              <w:rPr>
                <w:rFonts w:ascii="Arial Narrow" w:hAnsi="Arial Narrow"/>
                <w:b/>
                <w:szCs w:val="21"/>
              </w:rPr>
            </w:pPr>
            <w:r>
              <w:rPr>
                <w:rFonts w:ascii="Arial Narrow" w:hAnsi="Arial Narrow"/>
                <w:b/>
                <w:szCs w:val="21"/>
              </w:rPr>
              <w:t>[BCN056$K6]</w:t>
            </w:r>
          </w:p>
        </w:tc>
        <w:tc>
          <w:tcPr>
            <w:tcW w:w="826" w:type="pct"/>
            <w:tcBorders>
              <w:top w:val="single" w:color="auto" w:sz="4" w:space="0"/>
              <w:bottom w:val="dotted" w:color="auto" w:sz="4" w:space="0"/>
            </w:tcBorders>
            <w:shd w:val="clear" w:color="auto" w:fill="auto"/>
            <w:noWrap/>
            <w:vAlign w:val="center"/>
          </w:tcPr>
          <w:p>
            <w:pPr>
              <w:jc w:val="right"/>
              <w:rPr>
                <w:rFonts w:ascii="Arial Narrow" w:hAnsi="Arial Narrow"/>
                <w:b/>
                <w:szCs w:val="21"/>
              </w:rPr>
            </w:pPr>
            <w:r>
              <w:rPr>
                <w:rFonts w:ascii="Arial Narrow" w:hAnsi="Arial Narrow"/>
                <w:b/>
                <w:szCs w:val="21"/>
              </w:rPr>
              <w:t>[BCN056$L6]</w:t>
            </w:r>
          </w:p>
        </w:tc>
        <w:tc>
          <w:tcPr>
            <w:tcW w:w="1059" w:type="pct"/>
            <w:tcBorders>
              <w:top w:val="single" w:color="auto" w:sz="4" w:space="0"/>
              <w:bottom w:val="dotted" w:color="auto" w:sz="4" w:space="0"/>
            </w:tcBorders>
            <w:shd w:val="clear" w:color="auto" w:fill="auto"/>
            <w:noWrap/>
            <w:vAlign w:val="center"/>
          </w:tcPr>
          <w:p>
            <w:pPr>
              <w:jc w:val="right"/>
              <w:rPr>
                <w:rFonts w:ascii="Arial Narrow" w:hAnsi="Arial Narrow"/>
                <w:b/>
                <w:szCs w:val="21"/>
              </w:rPr>
            </w:pPr>
            <w:r>
              <w:rPr>
                <w:rFonts w:ascii="Arial Narrow" w:hAnsi="Arial Narrow"/>
                <w:b/>
                <w:szCs w:val="21"/>
              </w:rPr>
              <w:t>[BCN056$M6]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top w:val="dotted" w:color="auto" w:sz="4" w:space="0"/>
              <w:right w:val="single" w:color="auto" w:sz="4" w:space="0"/>
            </w:tcBorders>
            <w:shd w:val="clear" w:color="auto" w:fill="auto"/>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1、应收款项</w:t>
            </w:r>
          </w:p>
        </w:tc>
        <w:tc>
          <w:tcPr>
            <w:tcW w:w="812" w:type="pct"/>
            <w:tcBorders>
              <w:top w:val="dotted" w:color="auto" w:sz="4" w:space="0"/>
              <w:left w:val="single" w:color="auto" w:sz="4" w:space="0"/>
            </w:tcBorders>
            <w:shd w:val="clear" w:color="auto" w:fill="auto"/>
            <w:noWrap/>
            <w:vAlign w:val="top"/>
          </w:tcPr>
          <w:p>
            <w:pPr>
              <w:jc w:val="right"/>
              <w:rPr>
                <w:rFonts w:ascii="Arial Narrow" w:hAnsi="Arial Narrow"/>
                <w:szCs w:val="21"/>
              </w:rPr>
            </w:pPr>
            <w:r>
              <w:rPr>
                <w:rFonts w:ascii="Arial Narrow" w:hAnsi="Arial Narrow"/>
                <w:szCs w:val="21"/>
              </w:rPr>
              <w:t>[BCN056$J7]</w:t>
            </w:r>
          </w:p>
        </w:tc>
        <w:tc>
          <w:tcPr>
            <w:tcW w:w="838" w:type="pct"/>
            <w:tcBorders>
              <w:top w:val="dotted" w:color="auto" w:sz="4" w:space="0"/>
            </w:tcBorders>
            <w:shd w:val="clear" w:color="auto" w:fill="auto"/>
            <w:noWrap/>
            <w:vAlign w:val="top"/>
          </w:tcPr>
          <w:p>
            <w:pPr>
              <w:jc w:val="right"/>
              <w:rPr>
                <w:rFonts w:ascii="Arial Narrow" w:hAnsi="Arial Narrow"/>
                <w:szCs w:val="21"/>
              </w:rPr>
            </w:pPr>
            <w:r>
              <w:rPr>
                <w:rFonts w:ascii="Arial Narrow" w:hAnsi="Arial Narrow"/>
                <w:szCs w:val="21"/>
              </w:rPr>
              <w:t>[BCN056$K7]</w:t>
            </w:r>
          </w:p>
        </w:tc>
        <w:tc>
          <w:tcPr>
            <w:tcW w:w="826" w:type="pct"/>
            <w:tcBorders>
              <w:top w:val="dotted" w:color="auto" w:sz="4" w:space="0"/>
            </w:tcBorders>
            <w:shd w:val="clear" w:color="auto" w:fill="auto"/>
            <w:noWrap/>
            <w:vAlign w:val="top"/>
          </w:tcPr>
          <w:p>
            <w:pPr>
              <w:jc w:val="right"/>
              <w:rPr>
                <w:rFonts w:ascii="Arial Narrow" w:hAnsi="Arial Narrow"/>
                <w:szCs w:val="21"/>
              </w:rPr>
            </w:pPr>
            <w:r>
              <w:rPr>
                <w:rFonts w:ascii="Arial Narrow" w:hAnsi="Arial Narrow"/>
                <w:szCs w:val="21"/>
              </w:rPr>
              <w:t>[BCN056$L7]</w:t>
            </w:r>
          </w:p>
        </w:tc>
        <w:tc>
          <w:tcPr>
            <w:tcW w:w="1059" w:type="pct"/>
            <w:tcBorders>
              <w:top w:val="dotted" w:color="auto" w:sz="4" w:space="0"/>
            </w:tcBorders>
            <w:shd w:val="clear" w:color="auto" w:fill="auto"/>
            <w:noWrap/>
            <w:vAlign w:val="top"/>
          </w:tcPr>
          <w:p>
            <w:pPr>
              <w:jc w:val="right"/>
              <w:rPr>
                <w:rFonts w:ascii="Arial Narrow" w:hAnsi="Arial Narrow"/>
                <w:szCs w:val="21"/>
              </w:rPr>
            </w:pPr>
            <w:r>
              <w:rPr>
                <w:rFonts w:ascii="Arial Narrow" w:hAnsi="Arial Narrow"/>
                <w:szCs w:val="21"/>
              </w:rPr>
              <w:t>[BCN056$M7]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 xml:space="preserve">   其中：应收账款</w:t>
            </w:r>
          </w:p>
        </w:tc>
        <w:tc>
          <w:tcPr>
            <w:tcW w:w="812" w:type="pct"/>
            <w:tcBorders>
              <w:left w:val="single" w:color="auto" w:sz="4" w:space="0"/>
            </w:tcBorders>
            <w:shd w:val="clear" w:color="auto" w:fill="auto"/>
            <w:noWrap/>
            <w:vAlign w:val="top"/>
          </w:tcPr>
          <w:p>
            <w:pPr>
              <w:jc w:val="right"/>
              <w:rPr>
                <w:rFonts w:ascii="Arial Narrow" w:hAnsi="Arial Narrow"/>
                <w:szCs w:val="21"/>
              </w:rPr>
            </w:pPr>
            <w:r>
              <w:rPr>
                <w:rFonts w:ascii="Arial Narrow" w:hAnsi="Arial Narrow"/>
                <w:szCs w:val="21"/>
              </w:rPr>
              <w:t>[BCN056$J8]</w:t>
            </w:r>
          </w:p>
        </w:tc>
        <w:tc>
          <w:tcPr>
            <w:tcW w:w="838" w:type="pct"/>
            <w:shd w:val="clear" w:color="auto" w:fill="auto"/>
            <w:noWrap/>
            <w:vAlign w:val="top"/>
          </w:tcPr>
          <w:p>
            <w:pPr>
              <w:jc w:val="right"/>
              <w:rPr>
                <w:rFonts w:ascii="Arial Narrow" w:hAnsi="Arial Narrow"/>
                <w:szCs w:val="21"/>
              </w:rPr>
            </w:pPr>
            <w:r>
              <w:rPr>
                <w:rFonts w:ascii="Arial Narrow" w:hAnsi="Arial Narrow"/>
                <w:szCs w:val="21"/>
              </w:rPr>
              <w:t>[BCN056$K8]</w:t>
            </w:r>
          </w:p>
        </w:tc>
        <w:tc>
          <w:tcPr>
            <w:tcW w:w="826" w:type="pct"/>
            <w:shd w:val="clear" w:color="auto" w:fill="auto"/>
            <w:noWrap/>
            <w:vAlign w:val="top"/>
          </w:tcPr>
          <w:p>
            <w:pPr>
              <w:jc w:val="right"/>
              <w:rPr>
                <w:rFonts w:ascii="Arial Narrow" w:hAnsi="Arial Narrow"/>
                <w:szCs w:val="21"/>
              </w:rPr>
            </w:pPr>
            <w:r>
              <w:rPr>
                <w:rFonts w:ascii="Arial Narrow" w:hAnsi="Arial Narrow"/>
                <w:szCs w:val="21"/>
              </w:rPr>
              <w:t>[BCN056$L8]</w:t>
            </w:r>
          </w:p>
        </w:tc>
        <w:tc>
          <w:tcPr>
            <w:tcW w:w="1059" w:type="pct"/>
            <w:shd w:val="clear" w:color="auto" w:fill="auto"/>
            <w:noWrap/>
            <w:vAlign w:val="top"/>
          </w:tcPr>
          <w:p>
            <w:pPr>
              <w:jc w:val="right"/>
              <w:rPr>
                <w:rFonts w:ascii="Arial Narrow" w:hAnsi="Arial Narrow"/>
                <w:szCs w:val="21"/>
              </w:rPr>
            </w:pPr>
            <w:r>
              <w:rPr>
                <w:rFonts w:ascii="Arial Narrow" w:hAnsi="Arial Narrow"/>
                <w:szCs w:val="21"/>
              </w:rPr>
              <w:t>[BCN056$M8]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 xml:space="preserve">         其他应收款</w:t>
            </w:r>
          </w:p>
        </w:tc>
        <w:tc>
          <w:tcPr>
            <w:tcW w:w="812" w:type="pct"/>
            <w:tcBorders>
              <w:left w:val="single" w:color="auto" w:sz="4" w:space="0"/>
            </w:tcBorders>
            <w:shd w:val="clear" w:color="auto" w:fill="auto"/>
            <w:noWrap/>
            <w:vAlign w:val="top"/>
          </w:tcPr>
          <w:p>
            <w:pPr>
              <w:jc w:val="right"/>
              <w:rPr>
                <w:rFonts w:ascii="Arial Narrow" w:hAnsi="Arial Narrow"/>
                <w:szCs w:val="21"/>
              </w:rPr>
            </w:pPr>
            <w:r>
              <w:rPr>
                <w:rFonts w:ascii="Arial Narrow" w:hAnsi="Arial Narrow"/>
                <w:szCs w:val="21"/>
              </w:rPr>
              <w:t>[BCN056$J9]</w:t>
            </w:r>
          </w:p>
        </w:tc>
        <w:tc>
          <w:tcPr>
            <w:tcW w:w="838" w:type="pct"/>
            <w:shd w:val="clear" w:color="auto" w:fill="auto"/>
            <w:noWrap/>
            <w:vAlign w:val="top"/>
          </w:tcPr>
          <w:p>
            <w:pPr>
              <w:jc w:val="right"/>
              <w:rPr>
                <w:rFonts w:ascii="Arial Narrow" w:hAnsi="Arial Narrow"/>
                <w:szCs w:val="21"/>
              </w:rPr>
            </w:pPr>
            <w:r>
              <w:rPr>
                <w:rFonts w:ascii="Arial Narrow" w:hAnsi="Arial Narrow"/>
                <w:szCs w:val="21"/>
              </w:rPr>
              <w:t>[BCN056$K9]</w:t>
            </w:r>
          </w:p>
        </w:tc>
        <w:tc>
          <w:tcPr>
            <w:tcW w:w="826" w:type="pct"/>
            <w:shd w:val="clear" w:color="auto" w:fill="auto"/>
            <w:noWrap/>
            <w:vAlign w:val="top"/>
          </w:tcPr>
          <w:p>
            <w:pPr>
              <w:jc w:val="right"/>
              <w:rPr>
                <w:rFonts w:ascii="Arial Narrow" w:hAnsi="Arial Narrow"/>
                <w:szCs w:val="21"/>
              </w:rPr>
            </w:pPr>
            <w:r>
              <w:rPr>
                <w:rFonts w:ascii="Arial Narrow" w:hAnsi="Arial Narrow"/>
                <w:szCs w:val="21"/>
              </w:rPr>
              <w:t>[BCN056$L9]</w:t>
            </w:r>
          </w:p>
        </w:tc>
        <w:tc>
          <w:tcPr>
            <w:tcW w:w="1059" w:type="pct"/>
            <w:shd w:val="clear" w:color="auto" w:fill="auto"/>
            <w:noWrap/>
            <w:vAlign w:val="top"/>
          </w:tcPr>
          <w:p>
            <w:pPr>
              <w:jc w:val="right"/>
              <w:rPr>
                <w:rFonts w:ascii="Arial Narrow" w:hAnsi="Arial Narrow"/>
                <w:szCs w:val="21"/>
              </w:rPr>
            </w:pPr>
            <w:r>
              <w:rPr>
                <w:rFonts w:ascii="Arial Narrow" w:hAnsi="Arial Narrow"/>
                <w:szCs w:val="21"/>
              </w:rPr>
              <w:t>[BCN056$M9]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rPr>
                <w:rFonts w:ascii="Arial Narrow" w:hAnsi="Arial Narrow" w:eastAsia="仿宋_GB2312" w:cs="Arial"/>
                <w:szCs w:val="21"/>
              </w:rPr>
            </w:pPr>
            <w:commentRangeStart w:id="10"/>
            <w:r>
              <w:rPr>
                <w:rFonts w:ascii="Arial Narrow" w:hAnsi="Arial Narrow" w:eastAsia="仿宋_GB2312" w:cs="Arial"/>
                <w:szCs w:val="21"/>
              </w:rPr>
              <w:t>2、交易性金融资产</w:t>
            </w:r>
          </w:p>
        </w:tc>
        <w:tc>
          <w:tcPr>
            <w:tcW w:w="812" w:type="pct"/>
            <w:tcBorders>
              <w:left w:val="single" w:color="auto" w:sz="4" w:space="0"/>
            </w:tcBorders>
            <w:shd w:val="clear" w:color="auto" w:fill="auto"/>
            <w:noWrap/>
            <w:vAlign w:val="center"/>
          </w:tcPr>
          <w:p>
            <w:pPr>
              <w:jc w:val="right"/>
              <w:rPr>
                <w:rFonts w:ascii="Arial Narrow" w:hAnsi="Arial Narrow"/>
                <w:szCs w:val="21"/>
              </w:rPr>
            </w:pPr>
          </w:p>
        </w:tc>
        <w:tc>
          <w:tcPr>
            <w:tcW w:w="838" w:type="pct"/>
            <w:shd w:val="clear" w:color="auto" w:fill="auto"/>
            <w:noWrap/>
            <w:vAlign w:val="center"/>
          </w:tcPr>
          <w:p>
            <w:pPr>
              <w:jc w:val="right"/>
              <w:rPr>
                <w:rFonts w:ascii="Arial Narrow" w:hAnsi="Arial Narrow"/>
                <w:szCs w:val="21"/>
              </w:rPr>
            </w:pPr>
          </w:p>
          <w:commentRangeEnd w:id="10"/>
          <w:p>
            <w:r>
              <w:rPr>
                <w:rStyle w:val="8"/>
              </w:rPr>
              <w:commentReference w:id="10"/>
            </w:r>
          </w:p>
        </w:tc>
        <w:tc>
          <w:tcPr>
            <w:tcW w:w="826" w:type="pct"/>
            <w:shd w:val="clear" w:color="auto" w:fill="auto"/>
            <w:noWrap/>
            <w:vAlign w:val="center"/>
          </w:tcPr>
          <w:p>
            <w:pPr>
              <w:jc w:val="right"/>
              <w:rPr>
                <w:rFonts w:ascii="Arial Narrow" w:hAnsi="Arial Narrow"/>
                <w:szCs w:val="21"/>
              </w:rPr>
            </w:pPr>
          </w:p>
        </w:tc>
        <w:tc>
          <w:tcPr>
            <w:tcW w:w="1059" w:type="pct"/>
            <w:shd w:val="clear" w:color="auto" w:fill="auto"/>
            <w:noWrap/>
            <w:vAlign w:val="center"/>
          </w:tcPr>
          <w:p>
            <w:pPr>
              <w:jc w:val="right"/>
              <w:rPr>
                <w:rFonts w:ascii="Arial Narrow" w:hAnsi="Arial Narrow"/>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 xml:space="preserve">   其中：股票投资</w:t>
            </w:r>
          </w:p>
        </w:tc>
        <w:tc>
          <w:tcPr>
            <w:tcW w:w="812" w:type="pct"/>
            <w:tcBorders>
              <w:left w:val="single" w:color="auto" w:sz="4" w:space="0"/>
            </w:tcBorders>
            <w:shd w:val="clear" w:color="auto" w:fill="auto"/>
            <w:noWrap/>
            <w:vAlign w:val="center"/>
          </w:tcPr>
          <w:p>
            <w:pPr>
              <w:jc w:val="right"/>
              <w:rPr>
                <w:rFonts w:ascii="Arial Narrow" w:hAnsi="Arial Narrow"/>
                <w:szCs w:val="21"/>
              </w:rPr>
            </w:pPr>
          </w:p>
        </w:tc>
        <w:tc>
          <w:tcPr>
            <w:tcW w:w="838" w:type="pct"/>
            <w:shd w:val="clear" w:color="auto" w:fill="auto"/>
            <w:noWrap/>
            <w:vAlign w:val="center"/>
          </w:tcPr>
          <w:p>
            <w:pPr>
              <w:jc w:val="right"/>
              <w:rPr>
                <w:rFonts w:ascii="Arial Narrow" w:hAnsi="Arial Narrow"/>
                <w:szCs w:val="21"/>
              </w:rPr>
            </w:pPr>
          </w:p>
        </w:tc>
        <w:tc>
          <w:tcPr>
            <w:tcW w:w="826" w:type="pct"/>
            <w:shd w:val="clear" w:color="auto" w:fill="auto"/>
            <w:noWrap/>
            <w:vAlign w:val="center"/>
          </w:tcPr>
          <w:p>
            <w:pPr>
              <w:jc w:val="right"/>
              <w:rPr>
                <w:rFonts w:ascii="Arial Narrow" w:hAnsi="Arial Narrow"/>
                <w:szCs w:val="21"/>
              </w:rPr>
            </w:pPr>
          </w:p>
        </w:tc>
        <w:tc>
          <w:tcPr>
            <w:tcW w:w="1059" w:type="pct"/>
            <w:shd w:val="clear" w:color="auto" w:fill="auto"/>
            <w:noWrap/>
            <w:vAlign w:val="center"/>
          </w:tcPr>
          <w:p>
            <w:pPr>
              <w:jc w:val="right"/>
              <w:rPr>
                <w:rFonts w:ascii="Arial Narrow" w:hAnsi="Arial Narrow"/>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 xml:space="preserve">         债券投资</w:t>
            </w:r>
          </w:p>
        </w:tc>
        <w:tc>
          <w:tcPr>
            <w:tcW w:w="812" w:type="pct"/>
            <w:tcBorders>
              <w:left w:val="single" w:color="auto" w:sz="4" w:space="0"/>
            </w:tcBorders>
            <w:shd w:val="clear" w:color="auto" w:fill="auto"/>
            <w:noWrap/>
            <w:vAlign w:val="center"/>
          </w:tcPr>
          <w:p>
            <w:pPr>
              <w:jc w:val="right"/>
              <w:rPr>
                <w:rFonts w:ascii="Arial Narrow" w:hAnsi="Arial Narrow"/>
                <w:szCs w:val="21"/>
              </w:rPr>
            </w:pPr>
          </w:p>
        </w:tc>
        <w:tc>
          <w:tcPr>
            <w:tcW w:w="838" w:type="pct"/>
            <w:shd w:val="clear" w:color="auto" w:fill="auto"/>
            <w:noWrap/>
            <w:vAlign w:val="center"/>
          </w:tcPr>
          <w:p>
            <w:pPr>
              <w:jc w:val="right"/>
              <w:rPr>
                <w:rFonts w:ascii="Arial Narrow" w:hAnsi="Arial Narrow"/>
                <w:szCs w:val="21"/>
              </w:rPr>
            </w:pPr>
          </w:p>
        </w:tc>
        <w:tc>
          <w:tcPr>
            <w:tcW w:w="826" w:type="pct"/>
            <w:shd w:val="clear" w:color="auto" w:fill="auto"/>
            <w:noWrap/>
            <w:vAlign w:val="center"/>
          </w:tcPr>
          <w:p>
            <w:pPr>
              <w:jc w:val="right"/>
              <w:rPr>
                <w:rFonts w:ascii="Arial Narrow" w:hAnsi="Arial Narrow"/>
                <w:szCs w:val="21"/>
              </w:rPr>
            </w:pPr>
          </w:p>
        </w:tc>
        <w:tc>
          <w:tcPr>
            <w:tcW w:w="1059" w:type="pct"/>
            <w:shd w:val="clear" w:color="auto" w:fill="auto"/>
            <w:noWrap/>
            <w:vAlign w:val="center"/>
          </w:tcPr>
          <w:p>
            <w:pPr>
              <w:jc w:val="right"/>
              <w:rPr>
                <w:rFonts w:ascii="Arial Narrow" w:hAnsi="Arial Narrow"/>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3、存货</w:t>
            </w:r>
          </w:p>
        </w:tc>
        <w:tc>
          <w:tcPr>
            <w:tcW w:w="812" w:type="pct"/>
            <w:tcBorders>
              <w:left w:val="single" w:color="auto" w:sz="4" w:space="0"/>
            </w:tcBorders>
            <w:shd w:val="clear" w:color="auto" w:fill="auto"/>
            <w:noWrap/>
            <w:vAlign w:val="center"/>
          </w:tcPr>
          <w:p>
            <w:pPr>
              <w:jc w:val="right"/>
              <w:rPr>
                <w:rFonts w:ascii="Arial Narrow" w:hAnsi="Arial Narrow"/>
                <w:szCs w:val="21"/>
              </w:rPr>
            </w:pPr>
            <w:r>
              <w:rPr>
                <w:rFonts w:hint="eastAsia" w:ascii="Arial Narrow" w:hAnsi="Arial Narrow"/>
                <w:szCs w:val="21"/>
              </w:rPr>
              <w:t>[BCN056$J10]</w:t>
            </w:r>
          </w:p>
        </w:tc>
        <w:tc>
          <w:tcPr>
            <w:tcW w:w="838"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[BCN056$K10]</w:t>
            </w:r>
          </w:p>
        </w:tc>
        <w:tc>
          <w:tcPr>
            <w:tcW w:w="826"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[BCN056$L10]</w:t>
            </w:r>
          </w:p>
        </w:tc>
        <w:tc>
          <w:tcPr>
            <w:tcW w:w="1059"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[BCN056$M10]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4、长期股权投资</w:t>
            </w:r>
          </w:p>
        </w:tc>
        <w:tc>
          <w:tcPr>
            <w:tcW w:w="812" w:type="pct"/>
            <w:tcBorders>
              <w:left w:val="single" w:color="auto" w:sz="4" w:space="0"/>
            </w:tcBorders>
            <w:shd w:val="clear" w:color="auto" w:fill="auto"/>
            <w:noWrap/>
            <w:vAlign w:val="center"/>
          </w:tcPr>
          <w:p>
            <w:pPr>
              <w:jc w:val="right"/>
              <w:rPr>
                <w:rFonts w:ascii="Arial Narrow" w:hAnsi="Arial Narrow"/>
                <w:szCs w:val="21"/>
              </w:rPr>
            </w:pPr>
            <w:r>
              <w:rPr>
                <w:rFonts w:hint="eastAsia" w:ascii="Arial Narrow" w:hAnsi="Arial Narrow"/>
                <w:szCs w:val="21"/>
              </w:rPr>
              <w:t>[BCN056$J16]</w:t>
            </w:r>
          </w:p>
        </w:tc>
        <w:tc>
          <w:tcPr>
            <w:tcW w:w="838"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[BCN056$K16]</w:t>
            </w:r>
          </w:p>
        </w:tc>
        <w:tc>
          <w:tcPr>
            <w:tcW w:w="826"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[BCN056$L16]</w:t>
            </w:r>
          </w:p>
        </w:tc>
        <w:tc>
          <w:tcPr>
            <w:tcW w:w="1059"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[BCN056$M16]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5、可供出售金融资产</w:t>
            </w:r>
          </w:p>
        </w:tc>
        <w:tc>
          <w:tcPr>
            <w:tcW w:w="812" w:type="pct"/>
            <w:tcBorders>
              <w:left w:val="single" w:color="auto" w:sz="4" w:space="0"/>
            </w:tcBorders>
            <w:shd w:val="clear" w:color="auto" w:fill="auto"/>
            <w:noWrap/>
            <w:vAlign w:val="center"/>
          </w:tcPr>
          <w:p>
            <w:pPr>
              <w:jc w:val="right"/>
              <w:rPr>
                <w:rFonts w:ascii="Arial Narrow" w:hAnsi="Arial Narrow"/>
                <w:szCs w:val="21"/>
              </w:rPr>
            </w:pPr>
            <w:r>
              <w:rPr>
                <w:rFonts w:hint="eastAsia" w:ascii="Arial Narrow" w:hAnsi="Arial Narrow"/>
                <w:szCs w:val="21"/>
              </w:rPr>
              <w:t>[BCN056$J14]</w:t>
            </w:r>
          </w:p>
        </w:tc>
        <w:tc>
          <w:tcPr>
            <w:tcW w:w="838"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[BCN056$K14]</w:t>
            </w:r>
          </w:p>
        </w:tc>
        <w:tc>
          <w:tcPr>
            <w:tcW w:w="826"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[BCN056$L14]</w:t>
            </w:r>
          </w:p>
        </w:tc>
        <w:tc>
          <w:tcPr>
            <w:tcW w:w="1059"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[BCN056$M14]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widowControl/>
              <w:jc w:val="left"/>
              <w:rPr>
                <w:rFonts w:ascii="Arial Narrow" w:hAnsi="Arial Narrow" w:eastAsia="仿宋_GB2312" w:cs="SimSun"/>
                <w:kern w:val="0"/>
                <w:szCs w:val="21"/>
              </w:rPr>
            </w:pPr>
            <w:r>
              <w:rPr>
                <w:rFonts w:ascii="Arial Narrow" w:hAnsi="Arial Narrow" w:eastAsia="仿宋_GB2312" w:cs="SimSun"/>
                <w:kern w:val="0"/>
                <w:szCs w:val="21"/>
              </w:rPr>
              <w:t>6、持有至到期金融资产</w:t>
            </w:r>
          </w:p>
        </w:tc>
        <w:tc>
          <w:tcPr>
            <w:tcW w:w="812" w:type="pct"/>
            <w:tcBorders>
              <w:left w:val="single" w:color="auto" w:sz="4" w:space="0"/>
            </w:tcBorders>
            <w:shd w:val="clear" w:color="auto" w:fill="auto"/>
            <w:noWrap/>
            <w:vAlign w:val="center"/>
          </w:tcPr>
          <w:p>
            <w:pPr>
              <w:jc w:val="right"/>
              <w:rPr>
                <w:rFonts w:ascii="Arial Narrow" w:hAnsi="Arial Narrow"/>
                <w:szCs w:val="21"/>
              </w:rPr>
            </w:pPr>
            <w:r>
              <w:rPr>
                <w:rFonts w:hint="eastAsia" w:ascii="Arial Narrow" w:hAnsi="Arial Narrow"/>
                <w:szCs w:val="21"/>
              </w:rPr>
              <w:t>[BCN056$J15]</w:t>
            </w:r>
          </w:p>
        </w:tc>
        <w:tc>
          <w:tcPr>
            <w:tcW w:w="838"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[BCN056$K15]</w:t>
            </w:r>
          </w:p>
        </w:tc>
        <w:tc>
          <w:tcPr>
            <w:tcW w:w="826"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[BCN056$L15]</w:t>
            </w:r>
          </w:p>
        </w:tc>
        <w:tc>
          <w:tcPr>
            <w:tcW w:w="1059"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[BCN056$M15]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7、固定资产净值</w:t>
            </w:r>
          </w:p>
        </w:tc>
        <w:tc>
          <w:tcPr>
            <w:tcW w:w="812" w:type="pct"/>
            <w:tcBorders>
              <w:left w:val="single" w:color="auto" w:sz="4" w:space="0"/>
            </w:tcBorders>
            <w:shd w:val="clear" w:color="auto" w:fill="auto"/>
            <w:noWrap/>
            <w:vAlign w:val="center"/>
          </w:tcPr>
          <w:p>
            <w:pPr>
              <w:jc w:val="right"/>
              <w:rPr>
                <w:rFonts w:ascii="Arial Narrow" w:hAnsi="Arial Narrow"/>
                <w:szCs w:val="21"/>
              </w:rPr>
            </w:pPr>
            <w:r>
              <w:rPr>
                <w:rFonts w:hint="eastAsia" w:ascii="Arial Narrow" w:hAnsi="Arial Narrow"/>
                <w:szCs w:val="21"/>
              </w:rPr>
              <w:t>[BCN056$J18]</w:t>
            </w:r>
          </w:p>
        </w:tc>
        <w:tc>
          <w:tcPr>
            <w:tcW w:w="838"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[BCN056$K18]</w:t>
            </w:r>
          </w:p>
        </w:tc>
        <w:tc>
          <w:tcPr>
            <w:tcW w:w="826"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[BCN056$L18]</w:t>
            </w:r>
          </w:p>
        </w:tc>
        <w:tc>
          <w:tcPr>
            <w:tcW w:w="1059"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[BCN056$M18]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8、油气资产净值</w:t>
            </w:r>
          </w:p>
        </w:tc>
        <w:tc>
          <w:tcPr>
            <w:tcW w:w="812" w:type="pct"/>
            <w:tcBorders>
              <w:left w:val="single" w:color="auto" w:sz="4" w:space="0"/>
            </w:tcBorders>
            <w:shd w:val="clear" w:color="auto" w:fill="auto"/>
            <w:noWrap/>
            <w:vAlign w:val="center"/>
          </w:tcPr>
          <w:p>
            <w:pPr>
              <w:jc w:val="right"/>
              <w:rPr>
                <w:rFonts w:ascii="Arial Narrow" w:hAnsi="Arial Narrow"/>
                <w:szCs w:val="21"/>
              </w:rPr>
            </w:pPr>
            <w:r>
              <w:rPr>
                <w:rFonts w:hint="eastAsia" w:ascii="Arial Narrow" w:hAnsi="Arial Narrow"/>
                <w:szCs w:val="21"/>
              </w:rPr>
              <w:t>[BCN056$J21]</w:t>
            </w:r>
          </w:p>
        </w:tc>
        <w:tc>
          <w:tcPr>
            <w:tcW w:w="838"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[BCN056$K21]</w:t>
            </w:r>
          </w:p>
        </w:tc>
        <w:tc>
          <w:tcPr>
            <w:tcW w:w="826"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[BCN056$L21]</w:t>
            </w:r>
          </w:p>
        </w:tc>
        <w:tc>
          <w:tcPr>
            <w:tcW w:w="1059"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[BCN056$M21]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9、无形资产</w:t>
            </w:r>
          </w:p>
        </w:tc>
        <w:tc>
          <w:tcPr>
            <w:tcW w:w="812" w:type="pct"/>
            <w:tcBorders>
              <w:left w:val="single" w:color="auto" w:sz="4" w:space="0"/>
            </w:tcBorders>
            <w:shd w:val="clear" w:color="auto" w:fill="auto"/>
            <w:noWrap/>
            <w:vAlign w:val="center"/>
          </w:tcPr>
          <w:p>
            <w:pPr>
              <w:jc w:val="right"/>
              <w:rPr>
                <w:rFonts w:ascii="Arial Narrow" w:hAnsi="Arial Narrow"/>
                <w:szCs w:val="21"/>
              </w:rPr>
            </w:pPr>
            <w:r>
              <w:rPr>
                <w:rFonts w:hint="eastAsia" w:ascii="Arial Narrow" w:hAnsi="Arial Narrow"/>
                <w:szCs w:val="21"/>
              </w:rPr>
              <w:t>[BCN056$J23]</w:t>
            </w:r>
          </w:p>
        </w:tc>
        <w:tc>
          <w:tcPr>
            <w:tcW w:w="838"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[BCN056$K23]</w:t>
            </w:r>
          </w:p>
        </w:tc>
        <w:tc>
          <w:tcPr>
            <w:tcW w:w="826"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[BCN056$L23]</w:t>
            </w:r>
          </w:p>
        </w:tc>
        <w:tc>
          <w:tcPr>
            <w:tcW w:w="1059"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[BCN056$M23]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10、在建工程</w:t>
            </w:r>
          </w:p>
        </w:tc>
        <w:tc>
          <w:tcPr>
            <w:tcW w:w="812" w:type="pct"/>
            <w:tcBorders>
              <w:left w:val="single" w:color="auto" w:sz="4" w:space="0"/>
            </w:tcBorders>
            <w:shd w:val="clear" w:color="auto" w:fill="auto"/>
            <w:noWrap/>
            <w:vAlign w:val="center"/>
          </w:tcPr>
          <w:p>
            <w:pPr>
              <w:jc w:val="right"/>
              <w:rPr>
                <w:rFonts w:ascii="Arial Narrow" w:hAnsi="Arial Narrow"/>
                <w:szCs w:val="21"/>
              </w:rPr>
            </w:pPr>
            <w:r>
              <w:rPr>
                <w:rFonts w:hint="eastAsia" w:ascii="Arial Narrow" w:hAnsi="Arial Narrow"/>
                <w:szCs w:val="21"/>
              </w:rPr>
              <w:t>[BCN056$J19]</w:t>
            </w:r>
          </w:p>
        </w:tc>
        <w:tc>
          <w:tcPr>
            <w:tcW w:w="838"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[BCN056$K19]</w:t>
            </w:r>
          </w:p>
        </w:tc>
        <w:tc>
          <w:tcPr>
            <w:tcW w:w="826"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[BCN056$L19]</w:t>
            </w:r>
          </w:p>
        </w:tc>
        <w:tc>
          <w:tcPr>
            <w:tcW w:w="1059"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[BCN056$M19]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rPr>
                <w:rFonts w:ascii="Arial Narrow" w:hAnsi="Arial Narrow" w:eastAsia="仿宋_GB2312" w:cs="Arial"/>
                <w:szCs w:val="21"/>
              </w:rPr>
            </w:pPr>
            <w:commentRangeStart w:id="11"/>
            <w:r>
              <w:rPr>
                <w:rFonts w:ascii="Arial Narrow" w:hAnsi="Arial Narrow" w:eastAsia="仿宋_GB2312" w:cs="Arial"/>
                <w:szCs w:val="21"/>
              </w:rPr>
              <w:t>11、工程物资</w:t>
            </w:r>
          </w:p>
        </w:tc>
        <w:tc>
          <w:tcPr>
            <w:tcW w:w="812" w:type="pct"/>
            <w:tcBorders>
              <w:left w:val="single" w:color="auto" w:sz="4" w:space="0"/>
            </w:tcBorders>
            <w:shd w:val="clear" w:color="auto" w:fill="auto"/>
            <w:noWrap/>
            <w:vAlign w:val="center"/>
          </w:tcPr>
          <w:p>
            <w:pPr>
              <w:jc w:val="right"/>
              <w:rPr>
                <w:rFonts w:ascii="Arial Narrow" w:hAnsi="Arial Narrow"/>
                <w:szCs w:val="21"/>
              </w:rPr>
            </w:pPr>
          </w:p>
        </w:tc>
        <w:tc>
          <w:tcPr>
            <w:tcW w:w="838" w:type="pct"/>
            <w:shd w:val="clear" w:color="auto" w:fill="auto"/>
            <w:noWrap/>
            <w:vAlign w:val="center"/>
          </w:tcPr>
          <w:p>
            <w:pPr>
              <w:jc w:val="right"/>
              <w:rPr>
                <w:rFonts w:ascii="Arial Narrow" w:hAnsi="Arial Narrow"/>
                <w:szCs w:val="21"/>
              </w:rPr>
            </w:pPr>
          </w:p>
          <w:commentRangeEnd w:id="11"/>
          <w:p>
            <w:r>
              <w:rPr>
                <w:rStyle w:val="8"/>
              </w:rPr>
              <w:commentReference w:id="11"/>
            </w:r>
          </w:p>
        </w:tc>
        <w:tc>
          <w:tcPr>
            <w:tcW w:w="826" w:type="pct"/>
            <w:shd w:val="clear" w:color="auto" w:fill="auto"/>
            <w:noWrap/>
            <w:vAlign w:val="center"/>
          </w:tcPr>
          <w:p>
            <w:pPr>
              <w:jc w:val="right"/>
              <w:rPr>
                <w:rFonts w:ascii="Arial Narrow" w:hAnsi="Arial Narrow"/>
                <w:szCs w:val="21"/>
              </w:rPr>
            </w:pPr>
          </w:p>
        </w:tc>
        <w:tc>
          <w:tcPr>
            <w:tcW w:w="1059" w:type="pct"/>
            <w:shd w:val="clear" w:color="auto" w:fill="auto"/>
            <w:noWrap/>
            <w:vAlign w:val="center"/>
          </w:tcPr>
          <w:p>
            <w:pPr>
              <w:jc w:val="right"/>
              <w:rPr>
                <w:rFonts w:ascii="Arial Narrow" w:hAnsi="Arial Narrow"/>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12、商誉</w:t>
            </w:r>
          </w:p>
        </w:tc>
        <w:tc>
          <w:tcPr>
            <w:tcW w:w="812" w:type="pct"/>
            <w:tcBorders>
              <w:left w:val="single" w:color="auto" w:sz="4" w:space="0"/>
            </w:tcBorders>
            <w:shd w:val="clear" w:color="auto" w:fill="auto"/>
            <w:noWrap/>
            <w:vAlign w:val="center"/>
          </w:tcPr>
          <w:p>
            <w:pPr>
              <w:jc w:val="right"/>
              <w:rPr>
                <w:rFonts w:ascii="Arial Narrow" w:hAnsi="Arial Narrow"/>
                <w:szCs w:val="21"/>
              </w:rPr>
            </w:pPr>
            <w:r>
              <w:rPr>
                <w:rFonts w:hint="eastAsia" w:ascii="Arial Narrow" w:hAnsi="Arial Narrow"/>
                <w:szCs w:val="21"/>
              </w:rPr>
              <w:t>[BCN056$J24]</w:t>
            </w:r>
          </w:p>
        </w:tc>
        <w:tc>
          <w:tcPr>
            <w:tcW w:w="838"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[BCN056$K24]</w:t>
            </w:r>
          </w:p>
        </w:tc>
        <w:tc>
          <w:tcPr>
            <w:tcW w:w="826"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[BCN056$L24]</w:t>
            </w:r>
          </w:p>
        </w:tc>
        <w:tc>
          <w:tcPr>
            <w:tcW w:w="1059"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[BCN056$M24]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13、投资性房地产</w:t>
            </w:r>
          </w:p>
        </w:tc>
        <w:tc>
          <w:tcPr>
            <w:tcW w:w="812" w:type="pct"/>
            <w:tcBorders>
              <w:left w:val="single" w:color="auto" w:sz="4" w:space="0"/>
            </w:tcBorders>
            <w:shd w:val="clear" w:color="auto" w:fill="auto"/>
            <w:noWrap/>
            <w:vAlign w:val="center"/>
          </w:tcPr>
          <w:p>
            <w:pPr>
              <w:jc w:val="right"/>
              <w:rPr>
                <w:rFonts w:ascii="Arial Narrow" w:hAnsi="Arial Narrow"/>
                <w:szCs w:val="21"/>
              </w:rPr>
            </w:pPr>
            <w:r>
              <w:rPr>
                <w:rFonts w:hint="eastAsia" w:ascii="Arial Narrow" w:hAnsi="Arial Narrow"/>
                <w:szCs w:val="21"/>
              </w:rPr>
              <w:t>[BCN056$J17]</w:t>
            </w:r>
          </w:p>
        </w:tc>
        <w:tc>
          <w:tcPr>
            <w:tcW w:w="838"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[BCN056$K17]</w:t>
            </w:r>
          </w:p>
        </w:tc>
        <w:tc>
          <w:tcPr>
            <w:tcW w:w="826"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[BCN056$L17]</w:t>
            </w:r>
          </w:p>
        </w:tc>
        <w:tc>
          <w:tcPr>
            <w:tcW w:w="1059"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[BCN056$M17]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right w:val="single" w:color="auto" w:sz="4" w:space="0"/>
            </w:tcBorders>
            <w:shd w:val="clear" w:color="auto" w:fill="auto"/>
            <w:noWrap/>
            <w:vAlign w:val="center"/>
          </w:tcPr>
          <w:p>
            <w:pPr>
              <w:rPr>
                <w:rFonts w:ascii="Arial Narrow" w:hAnsi="Arial Narrow" w:eastAsia="仿宋_GB2312" w:cs="Arial"/>
                <w:szCs w:val="21"/>
              </w:rPr>
            </w:pPr>
            <w:commentRangeStart w:id="12"/>
            <w:r>
              <w:rPr>
                <w:rFonts w:ascii="Arial Narrow" w:hAnsi="Arial Narrow" w:eastAsia="仿宋_GB2312" w:cs="Arial"/>
                <w:szCs w:val="21"/>
              </w:rPr>
              <w:t>14、委托贷款</w:t>
            </w:r>
          </w:p>
        </w:tc>
        <w:tc>
          <w:tcPr>
            <w:tcW w:w="812" w:type="pct"/>
            <w:tcBorders>
              <w:left w:val="single" w:color="auto" w:sz="4" w:space="0"/>
            </w:tcBorders>
            <w:shd w:val="clear" w:color="auto" w:fill="auto"/>
            <w:noWrap/>
            <w:vAlign w:val="center"/>
          </w:tcPr>
          <w:p>
            <w:pPr>
              <w:jc w:val="right"/>
              <w:rPr>
                <w:rFonts w:ascii="Arial Narrow" w:hAnsi="Arial Narrow"/>
                <w:szCs w:val="21"/>
              </w:rPr>
            </w:pPr>
          </w:p>
        </w:tc>
        <w:tc>
          <w:tcPr>
            <w:tcW w:w="838" w:type="pct"/>
            <w:shd w:val="clear" w:color="auto" w:fill="auto"/>
            <w:noWrap/>
            <w:vAlign w:val="center"/>
          </w:tcPr>
          <w:p>
            <w:pPr>
              <w:jc w:val="right"/>
              <w:rPr>
                <w:rFonts w:ascii="Arial Narrow" w:hAnsi="Arial Narrow"/>
                <w:szCs w:val="21"/>
              </w:rPr>
            </w:pPr>
          </w:p>
          <w:commentRangeEnd w:id="12"/>
          <w:p>
            <w:r>
              <w:rPr>
                <w:rStyle w:val="8"/>
              </w:rPr>
              <w:commentReference w:id="12"/>
            </w:r>
          </w:p>
        </w:tc>
        <w:tc>
          <w:tcPr>
            <w:tcW w:w="826" w:type="pct"/>
            <w:shd w:val="clear" w:color="auto" w:fill="auto"/>
            <w:noWrap/>
            <w:vAlign w:val="center"/>
          </w:tcPr>
          <w:p>
            <w:pPr>
              <w:jc w:val="right"/>
              <w:rPr>
                <w:rFonts w:ascii="Arial Narrow" w:hAnsi="Arial Narrow"/>
                <w:szCs w:val="21"/>
              </w:rPr>
            </w:pPr>
          </w:p>
        </w:tc>
        <w:tc>
          <w:tcPr>
            <w:tcW w:w="1059" w:type="pct"/>
            <w:shd w:val="clear" w:color="auto" w:fill="auto"/>
            <w:noWrap/>
            <w:vAlign w:val="center"/>
          </w:tcPr>
          <w:p>
            <w:pPr>
              <w:jc w:val="right"/>
              <w:rPr>
                <w:rFonts w:ascii="Arial Narrow" w:hAnsi="Arial Narrow"/>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5" w:type="pct"/>
            <w:tcBorders>
              <w:bottom w:val="single" w:color="auto" w:sz="12" w:space="0"/>
              <w:right w:val="single" w:color="auto" w:sz="4" w:space="0"/>
            </w:tcBorders>
            <w:shd w:val="clear" w:color="auto" w:fill="auto"/>
            <w:noWrap/>
            <w:vAlign w:val="center"/>
          </w:tcPr>
          <w:p>
            <w:pPr>
              <w:rPr>
                <w:rFonts w:ascii="Arial Narrow" w:hAnsi="Arial Narrow" w:eastAsia="仿宋_GB2312" w:cs="Arial"/>
                <w:szCs w:val="21"/>
              </w:rPr>
            </w:pPr>
            <w:r>
              <w:rPr>
                <w:rFonts w:ascii="Arial Narrow" w:hAnsi="Arial Narrow" w:eastAsia="仿宋_GB2312" w:cs="Arial"/>
                <w:szCs w:val="21"/>
              </w:rPr>
              <w:t>15、其他资产</w:t>
            </w:r>
          </w:p>
        </w:tc>
        <w:tc>
          <w:tcPr>
            <w:tcW w:w="812" w:type="pct"/>
            <w:tcBorders>
              <w:left w:val="single" w:color="auto" w:sz="4" w:space="0"/>
            </w:tcBorders>
            <w:shd w:val="clear" w:color="auto" w:fill="auto"/>
            <w:noWrap/>
            <w:vAlign w:val="center"/>
          </w:tcPr>
          <w:p>
            <w:pPr>
              <w:jc w:val="right"/>
              <w:rPr>
                <w:rFonts w:ascii="Arial Narrow" w:hAnsi="Arial Narrow"/>
                <w:szCs w:val="21"/>
              </w:rPr>
            </w:pPr>
            <w:r>
              <w:rPr>
                <w:rFonts w:hint="eastAsia" w:ascii="Arial Narrow" w:hAnsi="Arial Narrow"/>
                <w:szCs w:val="21"/>
              </w:rPr>
              <w:t>[BCN056$J27]</w:t>
            </w:r>
          </w:p>
        </w:tc>
        <w:tc>
          <w:tcPr>
            <w:tcW w:w="838"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[BCN056$K27]</w:t>
            </w:r>
          </w:p>
        </w:tc>
        <w:tc>
          <w:tcPr>
            <w:tcW w:w="826"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[BCN056$L27]</w:t>
            </w:r>
          </w:p>
        </w:tc>
        <w:tc>
          <w:tcPr>
            <w:tcW w:w="1059" w:type="pct"/>
            <w:shd w:val="clear" w:color="auto" w:fill="auto"/>
            <w:noWrap/>
            <w:vAlign w:val="center"/>
          </w:tcPr>
          <w:p>
            <w:pPr>
              <w:jc w:val="right"/>
              <w:rPr>
                <w:rFonts w:hint="eastAsia" w:ascii="Arial Narrow" w:hAnsi="Arial Narrow"/>
                <w:szCs w:val="21"/>
              </w:rPr>
            </w:pPr>
            <w:r>
              <w:rPr>
                <w:rFonts w:hint="eastAsia" w:ascii="Arial Narrow" w:hAnsi="Arial Narrow"/>
                <w:szCs w:val="21"/>
              </w:rPr>
              <w:t>[BCN056$M27]</w:t>
            </w:r>
          </w:p>
        </w:tc>
      </w:tr>
    </w:tbl>
    <w:p>
      <w:pPr>
        <w:tabs>
          <w:tab w:val="left" w:pos="735"/>
          <w:tab w:val="left" w:pos="2310"/>
        </w:tabs>
        <w:spacing w:before="78" w:beforeLines="25" w:after="78" w:afterLines="25" w:line="400" w:lineRule="exact"/>
        <w:ind w:firstLine="480" w:firstLineChars="200"/>
        <w:rPr>
          <w:rFonts w:hint="eastAsia" w:ascii="Arial Narrow" w:hAnsi="Arial Narrow" w:eastAsia="仿宋_GB2312"/>
          <w:color w:val="0000FF"/>
          <w:sz w:val="24"/>
        </w:rPr>
      </w:pPr>
      <w:r>
        <w:rPr>
          <w:rFonts w:ascii="Arial Narrow" w:hAnsi="Arial Narrow" w:eastAsia="仿宋_GB2312"/>
          <w:color w:val="0000FF"/>
          <w:sz w:val="24"/>
        </w:rPr>
        <w:t>【按</w:t>
      </w:r>
      <w:r>
        <w:rPr>
          <w:rFonts w:ascii="Arial Narrow" w:hAnsi="Arial Narrow" w:eastAsia="仿宋_GB2312"/>
          <w:color w:val="00B050"/>
          <w:sz w:val="24"/>
        </w:rPr>
        <w:t>综合17表</w:t>
      </w:r>
      <w:r>
        <w:rPr>
          <w:rFonts w:ascii="Arial Narrow" w:hAnsi="Arial Narrow" w:eastAsia="仿宋_GB2312"/>
          <w:color w:val="0000FF"/>
          <w:sz w:val="24"/>
        </w:rPr>
        <w:t>口径填列，根据《中央企业资产减值准备财务核销工作规则》（国资发评价［2005］67号）有关规定，重点说明企业当年发生事实损失的已计提减值准备资产的财务核销情况、清理收入的账务处理、中介机构（或企业内审机构）对企业资产减值准备财务核销工作的审计确认情况等】</w:t>
      </w:r>
    </w:p>
    <w:p>
      <w:pPr>
        <w:widowControl/>
        <w:adjustRightInd w:val="0"/>
        <w:spacing w:before="78" w:beforeLines="25" w:after="78" w:afterLines="25" w:line="400" w:lineRule="exact"/>
        <w:ind w:firstLine="480" w:firstLineChars="200"/>
        <w:rPr>
          <w:rFonts w:ascii="Arial Narrow" w:hAnsi="Arial Narrow" w:eastAsia="仿宋_GB2312"/>
          <w:color w:val="00B050"/>
          <w:sz w:val="24"/>
        </w:rPr>
      </w:pPr>
      <w:r>
        <w:rPr>
          <w:rFonts w:hint="eastAsia" w:ascii="Arial Narrow" w:hAnsi="Arial Narrow" w:eastAsia="仿宋_GB2312"/>
          <w:color w:val="00B050"/>
          <w:sz w:val="24"/>
        </w:rPr>
        <w:t>【与久其报表系统</w:t>
      </w:r>
      <w:r>
        <w:rPr>
          <w:rFonts w:ascii="Arial Narrow" w:hAnsi="Arial Narrow" w:eastAsia="仿宋_GB2312"/>
          <w:color w:val="00B050"/>
          <w:sz w:val="24"/>
        </w:rPr>
        <w:t>BCN056</w:t>
      </w:r>
      <w:r>
        <w:rPr>
          <w:rFonts w:hint="eastAsia" w:ascii="Arial Narrow" w:hAnsi="Arial Narrow" w:eastAsia="仿宋_GB2312"/>
          <w:color w:val="00B050"/>
          <w:sz w:val="24"/>
        </w:rPr>
        <w:t>中8-11列数据保持一致】</w:t>
      </w:r>
    </w:p>
    <w:p>
      <w:pPr>
        <w:widowControl/>
        <w:adjustRightInd w:val="0"/>
        <w:spacing w:before="78" w:beforeLines="25" w:after="78" w:afterLines="25" w:line="400" w:lineRule="exact"/>
        <w:ind w:firstLine="480" w:firstLineChars="200"/>
        <w:rPr>
          <w:rFonts w:ascii="Arial Narrow" w:hAnsi="Arial Narrow" w:eastAsia="仿宋_GB2312"/>
          <w:b/>
          <w:sz w:val="24"/>
        </w:rPr>
      </w:pPr>
      <w:r>
        <w:rPr>
          <w:rFonts w:ascii="Arial Narrow" w:hAnsi="Arial Narrow" w:eastAsia="仿宋_GB2312"/>
          <w:b/>
          <w:sz w:val="24"/>
        </w:rPr>
        <w:t>（三）重大资产损失情况说明</w:t>
      </w:r>
    </w:p>
    <w:p>
      <w:pPr>
        <w:tabs>
          <w:tab w:val="left" w:pos="735"/>
          <w:tab w:val="left" w:pos="2310"/>
        </w:tabs>
        <w:spacing w:before="78" w:beforeLines="25" w:after="78" w:afterLines="25" w:line="400" w:lineRule="exact"/>
        <w:ind w:firstLine="480" w:firstLineChars="200"/>
        <w:rPr>
          <w:rFonts w:ascii="Arial Narrow" w:hAnsi="Arial Narrow" w:eastAsia="仿宋_GB2312"/>
          <w:color w:val="0000FF"/>
          <w:sz w:val="24"/>
        </w:rPr>
      </w:pPr>
      <w:r>
        <w:rPr>
          <w:rFonts w:ascii="Arial Narrow" w:hAnsi="Arial Narrow" w:eastAsia="仿宋_GB2312"/>
          <w:color w:val="0000FF"/>
          <w:sz w:val="24"/>
        </w:rPr>
        <w:t>【根据《中央企业资产损失责任追究暂行办法》（国资委令第20号）有关规定，综合说明企业当年发生的资产损失及处理情况，并分项列示企业重大和特别重大资产损失的具体内容，以及对当年权益和损益的影响。】</w:t>
      </w:r>
    </w:p>
    <w:p>
      <w:pPr>
        <w:tabs>
          <w:tab w:val="left" w:pos="735"/>
          <w:tab w:val="left" w:pos="2310"/>
        </w:tabs>
        <w:spacing w:before="78" w:beforeLines="25" w:after="78" w:afterLines="25" w:line="400" w:lineRule="exact"/>
        <w:ind w:firstLine="480" w:firstLineChars="200"/>
        <w:rPr>
          <w:rFonts w:hint="eastAsia" w:ascii="Arial Narrow" w:hAnsi="Arial Narrow" w:eastAsia="仿宋_GB2312"/>
          <w:color w:val="FF0000"/>
          <w:sz w:val="24"/>
        </w:rPr>
      </w:pPr>
      <w:r>
        <w:rPr>
          <w:rFonts w:ascii="Arial Narrow" w:hAnsi="Arial Narrow" w:eastAsia="仿宋_GB2312"/>
          <w:sz w:val="24"/>
        </w:rPr>
        <w:t>本年财务核销金额XXXX元，其中，涉及资产减值准备核销的资产账面余额XXXX元，核销减值准备XXXX元，清理收入XXXX元，在损益中列支的资产损失XXXX元；不涉及减值准备核销的资产账面余额XXXX元，清理收入XXXX元，在损益中列支的资产损失XXXX元。</w:t>
      </w:r>
      <w:r>
        <w:rPr>
          <w:rFonts w:ascii="Arial Narrow" w:hAnsi="Arial Narrow" w:eastAsia="仿宋_GB2312"/>
          <w:color w:val="FF0000"/>
          <w:sz w:val="24"/>
        </w:rPr>
        <w:t>其中重大资产损失具体情况如下：</w:t>
      </w:r>
    </w:p>
    <w:p>
      <w:pPr>
        <w:tabs>
          <w:tab w:val="left" w:pos="735"/>
          <w:tab w:val="left" w:pos="2310"/>
        </w:tabs>
        <w:spacing w:before="78" w:beforeLines="25" w:after="78" w:afterLines="25" w:line="400" w:lineRule="exact"/>
        <w:ind w:firstLine="480" w:firstLineChars="200"/>
        <w:rPr>
          <w:rFonts w:ascii="Arial Narrow" w:hAnsi="Arial Narrow" w:eastAsia="仿宋_GB2312"/>
          <w:sz w:val="24"/>
        </w:rPr>
      </w:pPr>
      <w:r>
        <w:rPr>
          <w:rFonts w:ascii="Arial Narrow" w:hAnsi="Arial Narrow" w:eastAsia="仿宋_GB2312"/>
          <w:sz w:val="24"/>
        </w:rPr>
        <w:t>根据《中央企业资产损失责任追究暂行办法》（国资委令第20号）有关规定，对当年发生的资产损失及处理情况说明如下：</w:t>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285"/>
        <w:gridCol w:w="884"/>
        <w:gridCol w:w="1666"/>
        <w:gridCol w:w="1066"/>
        <w:gridCol w:w="1061"/>
        <w:gridCol w:w="1061"/>
        <w:gridCol w:w="1181"/>
        <w:gridCol w:w="108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692" w:type="pct"/>
            <w:shd w:val="clear" w:color="auto" w:fill="auto"/>
            <w:noWrap w:val="0"/>
            <w:vAlign w:val="center"/>
          </w:tcPr>
          <w:p>
            <w:pPr>
              <w:adjustRightInd w:val="0"/>
              <w:snapToGrid w:val="0"/>
              <w:jc w:val="center"/>
              <w:rPr>
                <w:rFonts w:ascii="Arial Narrow" w:hAnsi="Arial Narrow" w:eastAsia="仿宋_GB2312"/>
                <w:b/>
                <w:szCs w:val="21"/>
              </w:rPr>
            </w:pPr>
            <w:commentRangeStart w:id="13"/>
            <w:r>
              <w:rPr>
                <w:rFonts w:hint="eastAsia" w:ascii="Arial Narrow" w:hAnsi="Arial Narrow" w:eastAsia="仿宋_GB2312"/>
                <w:b/>
                <w:szCs w:val="21"/>
              </w:rPr>
              <w:t>核销资产</w:t>
            </w:r>
            <w:r>
              <w:rPr>
                <w:rFonts w:ascii="Arial Narrow" w:hAnsi="Arial Narrow" w:eastAsia="仿宋_GB2312"/>
                <w:b/>
                <w:szCs w:val="21"/>
              </w:rPr>
              <w:t>项目</w:t>
            </w:r>
          </w:p>
        </w:tc>
        <w:tc>
          <w:tcPr>
            <w:tcW w:w="476" w:type="pct"/>
            <w:shd w:val="clear" w:color="auto" w:fill="auto"/>
            <w:noWrap w:val="0"/>
            <w:vAlign w:val="center"/>
          </w:tcPr>
          <w:p>
            <w:pPr>
              <w:adjustRightInd w:val="0"/>
              <w:snapToGrid w:val="0"/>
              <w:jc w:val="center"/>
              <w:rPr>
                <w:rFonts w:ascii="Arial Narrow" w:hAnsi="Arial Narrow" w:eastAsia="仿宋_GB2312"/>
                <w:b/>
                <w:szCs w:val="21"/>
              </w:rPr>
            </w:pPr>
            <w:r>
              <w:rPr>
                <w:rFonts w:ascii="Arial Narrow" w:hAnsi="Arial Narrow" w:eastAsia="仿宋_GB2312"/>
                <w:b/>
                <w:szCs w:val="21"/>
              </w:rPr>
              <w:t>核销</w:t>
            </w:r>
            <w:r>
              <w:rPr>
                <w:rFonts w:hint="eastAsia" w:ascii="Arial Narrow" w:hAnsi="Arial Narrow" w:eastAsia="仿宋_GB2312"/>
                <w:b/>
                <w:szCs w:val="21"/>
              </w:rPr>
              <w:t>资产</w:t>
            </w:r>
            <w:r>
              <w:rPr>
                <w:rFonts w:ascii="Arial Narrow" w:hAnsi="Arial Narrow" w:eastAsia="仿宋_GB2312"/>
                <w:b/>
                <w:szCs w:val="21"/>
              </w:rPr>
              <w:t>科目</w:t>
            </w:r>
          </w:p>
        </w:tc>
        <w:tc>
          <w:tcPr>
            <w:tcW w:w="897" w:type="pct"/>
            <w:shd w:val="clear" w:color="auto" w:fill="auto"/>
            <w:noWrap w:val="0"/>
            <w:vAlign w:val="center"/>
          </w:tcPr>
          <w:p>
            <w:pPr>
              <w:adjustRightInd w:val="0"/>
              <w:snapToGrid w:val="0"/>
              <w:jc w:val="center"/>
              <w:rPr>
                <w:rFonts w:ascii="Arial Narrow" w:hAnsi="Arial Narrow" w:eastAsia="仿宋_GB2312"/>
                <w:b/>
                <w:szCs w:val="21"/>
              </w:rPr>
            </w:pPr>
            <w:r>
              <w:rPr>
                <w:rFonts w:ascii="Arial Narrow" w:hAnsi="Arial Narrow" w:eastAsia="仿宋_GB2312"/>
                <w:b/>
                <w:szCs w:val="21"/>
              </w:rPr>
              <w:t>核销原因</w:t>
            </w:r>
          </w:p>
        </w:tc>
        <w:tc>
          <w:tcPr>
            <w:tcW w:w="574" w:type="pct"/>
            <w:shd w:val="clear" w:color="auto" w:fill="auto"/>
            <w:noWrap w:val="0"/>
            <w:vAlign w:val="center"/>
          </w:tcPr>
          <w:p>
            <w:pPr>
              <w:adjustRightInd w:val="0"/>
              <w:snapToGrid w:val="0"/>
              <w:jc w:val="center"/>
              <w:rPr>
                <w:rFonts w:ascii="Arial Narrow" w:hAnsi="Arial Narrow" w:eastAsia="仿宋_GB2312"/>
                <w:b/>
                <w:szCs w:val="21"/>
              </w:rPr>
            </w:pPr>
            <w:r>
              <w:rPr>
                <w:rFonts w:ascii="Arial Narrow" w:hAnsi="Arial Narrow" w:eastAsia="仿宋_GB2312"/>
                <w:b/>
                <w:szCs w:val="21"/>
              </w:rPr>
              <w:t>资产</w:t>
            </w:r>
          </w:p>
          <w:p>
            <w:pPr>
              <w:adjustRightInd w:val="0"/>
              <w:snapToGrid w:val="0"/>
              <w:jc w:val="center"/>
              <w:rPr>
                <w:rFonts w:ascii="Arial Narrow" w:hAnsi="Arial Narrow" w:eastAsia="仿宋_GB2312"/>
                <w:b/>
                <w:szCs w:val="21"/>
              </w:rPr>
            </w:pPr>
            <w:r>
              <w:rPr>
                <w:rFonts w:hint="eastAsia" w:ascii="Arial Narrow" w:hAnsi="Arial Narrow" w:eastAsia="仿宋_GB2312"/>
                <w:b/>
                <w:szCs w:val="21"/>
              </w:rPr>
              <w:t>账面余额</w:t>
            </w:r>
          </w:p>
        </w:tc>
        <w:tc>
          <w:tcPr>
            <w:tcW w:w="571" w:type="pct"/>
            <w:shd w:val="clear" w:color="auto" w:fill="auto"/>
            <w:noWrap w:val="0"/>
            <w:vAlign w:val="center"/>
          </w:tcPr>
          <w:p>
            <w:pPr>
              <w:adjustRightInd w:val="0"/>
              <w:snapToGrid w:val="0"/>
              <w:jc w:val="center"/>
              <w:rPr>
                <w:rFonts w:ascii="Arial Narrow" w:hAnsi="Arial Narrow" w:eastAsia="仿宋_GB2312"/>
                <w:b/>
                <w:szCs w:val="21"/>
              </w:rPr>
            </w:pPr>
            <w:r>
              <w:rPr>
                <w:rFonts w:ascii="Arial Narrow" w:hAnsi="Arial Narrow" w:eastAsia="仿宋_GB2312"/>
                <w:b/>
                <w:szCs w:val="21"/>
              </w:rPr>
              <w:t>资产</w:t>
            </w:r>
          </w:p>
          <w:p>
            <w:pPr>
              <w:adjustRightInd w:val="0"/>
              <w:snapToGrid w:val="0"/>
              <w:jc w:val="center"/>
              <w:rPr>
                <w:rFonts w:ascii="Arial Narrow" w:hAnsi="Arial Narrow" w:eastAsia="仿宋_GB2312"/>
                <w:b/>
                <w:szCs w:val="21"/>
              </w:rPr>
            </w:pPr>
            <w:r>
              <w:rPr>
                <w:rFonts w:hint="eastAsia" w:ascii="Arial Narrow" w:hAnsi="Arial Narrow" w:eastAsia="仿宋_GB2312"/>
                <w:b/>
                <w:szCs w:val="21"/>
              </w:rPr>
              <w:t>减值准备</w:t>
            </w:r>
          </w:p>
        </w:tc>
        <w:tc>
          <w:tcPr>
            <w:tcW w:w="571" w:type="pct"/>
            <w:shd w:val="clear" w:color="auto" w:fill="auto"/>
            <w:noWrap w:val="0"/>
            <w:vAlign w:val="center"/>
          </w:tcPr>
          <w:p>
            <w:pPr>
              <w:adjustRightInd w:val="0"/>
              <w:snapToGrid w:val="0"/>
              <w:jc w:val="center"/>
              <w:rPr>
                <w:rFonts w:ascii="Arial Narrow" w:hAnsi="Arial Narrow" w:eastAsia="仿宋_GB2312"/>
                <w:b/>
                <w:szCs w:val="21"/>
              </w:rPr>
            </w:pPr>
            <w:r>
              <w:rPr>
                <w:rFonts w:ascii="Arial Narrow" w:hAnsi="Arial Narrow" w:eastAsia="仿宋_GB2312"/>
                <w:b/>
                <w:szCs w:val="21"/>
              </w:rPr>
              <w:t>处理收入</w:t>
            </w:r>
          </w:p>
        </w:tc>
        <w:tc>
          <w:tcPr>
            <w:tcW w:w="636" w:type="pct"/>
            <w:shd w:val="clear" w:color="auto" w:fill="auto"/>
            <w:noWrap w:val="0"/>
            <w:vAlign w:val="center"/>
          </w:tcPr>
          <w:p>
            <w:pPr>
              <w:adjustRightInd w:val="0"/>
              <w:snapToGrid w:val="0"/>
              <w:jc w:val="center"/>
              <w:rPr>
                <w:rFonts w:ascii="Arial Narrow" w:hAnsi="Arial Narrow" w:eastAsia="仿宋_GB2312"/>
                <w:b/>
                <w:szCs w:val="21"/>
              </w:rPr>
            </w:pPr>
            <w:r>
              <w:rPr>
                <w:rFonts w:ascii="Arial Narrow" w:hAnsi="Arial Narrow" w:eastAsia="仿宋_GB2312"/>
                <w:b/>
                <w:szCs w:val="21"/>
              </w:rPr>
              <w:t>对当年损益的影响</w:t>
            </w:r>
          </w:p>
        </w:tc>
        <w:tc>
          <w:tcPr>
            <w:tcW w:w="583" w:type="pct"/>
            <w:shd w:val="clear" w:color="auto" w:fill="auto"/>
            <w:noWrap w:val="0"/>
            <w:vAlign w:val="center"/>
          </w:tcPr>
          <w:p>
            <w:pPr>
              <w:adjustRightInd w:val="0"/>
              <w:snapToGrid w:val="0"/>
              <w:jc w:val="center"/>
              <w:rPr>
                <w:rFonts w:ascii="Arial Narrow" w:hAnsi="Arial Narrow" w:eastAsia="仿宋_GB2312"/>
                <w:b/>
                <w:szCs w:val="21"/>
              </w:rPr>
            </w:pPr>
            <w:r>
              <w:rPr>
                <w:rFonts w:ascii="Arial Narrow" w:hAnsi="Arial Narrow" w:eastAsia="仿宋_GB2312"/>
                <w:b/>
                <w:szCs w:val="21"/>
              </w:rPr>
              <w:t>对当年权益的影响</w:t>
            </w:r>
            <w:commentRangeEnd w:id="13"/>
            <w:r>
              <w:rPr>
                <w:rStyle w:val="8"/>
              </w:rPr>
              <w:commentReference w:id="13"/>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2" w:type="pct"/>
            <w:shd w:val="clear" w:color="auto" w:fill="auto"/>
            <w:noWrap w:val="0"/>
            <w:vAlign w:val="center"/>
          </w:tcPr>
          <w:p>
            <w:pPr>
              <w:rPr>
                <w:rFonts w:ascii="Arial Narrow" w:hAnsi="Arial Narrow" w:eastAsia="仿宋_GB2312" w:cs="SimSun"/>
                <w:szCs w:val="21"/>
              </w:rPr>
            </w:pPr>
          </w:p>
        </w:tc>
        <w:tc>
          <w:tcPr>
            <w:tcW w:w="476" w:type="pct"/>
            <w:shd w:val="clear" w:color="auto" w:fill="auto"/>
            <w:noWrap w:val="0"/>
            <w:vAlign w:val="center"/>
          </w:tcPr>
          <w:p>
            <w:pPr>
              <w:rPr>
                <w:rFonts w:ascii="Arial Narrow" w:hAnsi="Arial Narrow" w:eastAsia="仿宋_GB2312"/>
                <w:szCs w:val="21"/>
              </w:rPr>
            </w:pPr>
          </w:p>
        </w:tc>
        <w:tc>
          <w:tcPr>
            <w:tcW w:w="897" w:type="pct"/>
            <w:shd w:val="clear" w:color="auto" w:fill="auto"/>
            <w:noWrap w:val="0"/>
            <w:vAlign w:val="center"/>
          </w:tcPr>
          <w:p>
            <w:pPr>
              <w:rPr>
                <w:rFonts w:ascii="Arial Narrow" w:hAnsi="Arial Narrow" w:eastAsia="仿宋_GB2312" w:cs="SimSun"/>
                <w:szCs w:val="21"/>
              </w:rPr>
            </w:pPr>
          </w:p>
        </w:tc>
        <w:tc>
          <w:tcPr>
            <w:tcW w:w="574" w:type="pct"/>
            <w:shd w:val="clear" w:color="auto" w:fill="auto"/>
            <w:noWrap w:val="0"/>
            <w:vAlign w:val="center"/>
          </w:tcPr>
          <w:p>
            <w:pPr>
              <w:widowControl/>
              <w:snapToGrid w:val="0"/>
              <w:jc w:val="right"/>
              <w:rPr>
                <w:rFonts w:ascii="Arial Narrow" w:hAnsi="Arial Narrow" w:eastAsia="仿宋_GB2312"/>
                <w:szCs w:val="21"/>
              </w:rPr>
            </w:pPr>
          </w:p>
        </w:tc>
        <w:tc>
          <w:tcPr>
            <w:tcW w:w="571" w:type="pct"/>
            <w:shd w:val="clear" w:color="auto" w:fill="auto"/>
            <w:noWrap w:val="0"/>
            <w:vAlign w:val="center"/>
          </w:tcPr>
          <w:p>
            <w:pPr>
              <w:widowControl/>
              <w:snapToGrid w:val="0"/>
              <w:jc w:val="right"/>
              <w:rPr>
                <w:rFonts w:ascii="Arial Narrow" w:hAnsi="Arial Narrow" w:eastAsia="仿宋_GB2312"/>
                <w:szCs w:val="21"/>
              </w:rPr>
            </w:pPr>
          </w:p>
        </w:tc>
        <w:tc>
          <w:tcPr>
            <w:tcW w:w="571" w:type="pct"/>
            <w:shd w:val="clear" w:color="auto" w:fill="auto"/>
            <w:noWrap w:val="0"/>
            <w:vAlign w:val="center"/>
          </w:tcPr>
          <w:p>
            <w:pPr>
              <w:widowControl/>
              <w:snapToGrid w:val="0"/>
              <w:jc w:val="right"/>
              <w:rPr>
                <w:rFonts w:ascii="Arial Narrow" w:hAnsi="Arial Narrow" w:eastAsia="仿宋_GB2312"/>
                <w:szCs w:val="21"/>
              </w:rPr>
            </w:pPr>
          </w:p>
        </w:tc>
        <w:tc>
          <w:tcPr>
            <w:tcW w:w="636" w:type="pct"/>
            <w:shd w:val="clear" w:color="auto" w:fill="auto"/>
            <w:noWrap w:val="0"/>
            <w:vAlign w:val="center"/>
          </w:tcPr>
          <w:p>
            <w:pPr>
              <w:widowControl/>
              <w:snapToGrid w:val="0"/>
              <w:jc w:val="right"/>
              <w:rPr>
                <w:rFonts w:ascii="Arial Narrow" w:hAnsi="Arial Narrow" w:eastAsia="仿宋_GB2312"/>
                <w:szCs w:val="21"/>
              </w:rPr>
            </w:pPr>
          </w:p>
        </w:tc>
        <w:tc>
          <w:tcPr>
            <w:tcW w:w="583" w:type="pct"/>
            <w:shd w:val="clear" w:color="auto" w:fill="auto"/>
            <w:noWrap w:val="0"/>
            <w:vAlign w:val="center"/>
          </w:tcPr>
          <w:p>
            <w:pPr>
              <w:widowControl/>
              <w:snapToGrid w:val="0"/>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2" w:type="pct"/>
            <w:shd w:val="clear" w:color="auto" w:fill="auto"/>
            <w:noWrap w:val="0"/>
            <w:vAlign w:val="center"/>
          </w:tcPr>
          <w:p>
            <w:pPr>
              <w:rPr>
                <w:rFonts w:ascii="Arial Narrow" w:hAnsi="Arial Narrow" w:eastAsia="仿宋_GB2312" w:cs="SimSun"/>
                <w:szCs w:val="21"/>
              </w:rPr>
            </w:pPr>
          </w:p>
        </w:tc>
        <w:tc>
          <w:tcPr>
            <w:tcW w:w="476" w:type="pct"/>
            <w:shd w:val="clear" w:color="auto" w:fill="auto"/>
            <w:noWrap w:val="0"/>
            <w:vAlign w:val="center"/>
          </w:tcPr>
          <w:p>
            <w:pPr>
              <w:rPr>
                <w:rFonts w:ascii="Arial Narrow" w:hAnsi="Arial Narrow" w:eastAsia="仿宋_GB2312"/>
                <w:szCs w:val="21"/>
              </w:rPr>
            </w:pPr>
          </w:p>
        </w:tc>
        <w:tc>
          <w:tcPr>
            <w:tcW w:w="897" w:type="pct"/>
            <w:shd w:val="clear" w:color="auto" w:fill="auto"/>
            <w:noWrap w:val="0"/>
            <w:vAlign w:val="center"/>
          </w:tcPr>
          <w:p>
            <w:pPr>
              <w:rPr>
                <w:rFonts w:ascii="Arial Narrow" w:hAnsi="Arial Narrow" w:eastAsia="仿宋_GB2312" w:cs="SimSun"/>
                <w:szCs w:val="21"/>
              </w:rPr>
            </w:pPr>
          </w:p>
        </w:tc>
        <w:tc>
          <w:tcPr>
            <w:tcW w:w="574" w:type="pct"/>
            <w:shd w:val="clear" w:color="auto" w:fill="auto"/>
            <w:noWrap w:val="0"/>
            <w:vAlign w:val="center"/>
          </w:tcPr>
          <w:p>
            <w:pPr>
              <w:widowControl/>
              <w:snapToGrid w:val="0"/>
              <w:jc w:val="right"/>
              <w:rPr>
                <w:rFonts w:ascii="Arial Narrow" w:hAnsi="Arial Narrow" w:eastAsia="仿宋_GB2312"/>
                <w:szCs w:val="21"/>
              </w:rPr>
            </w:pPr>
          </w:p>
        </w:tc>
        <w:tc>
          <w:tcPr>
            <w:tcW w:w="571" w:type="pct"/>
            <w:shd w:val="clear" w:color="auto" w:fill="auto"/>
            <w:noWrap w:val="0"/>
            <w:vAlign w:val="center"/>
          </w:tcPr>
          <w:p>
            <w:pPr>
              <w:widowControl/>
              <w:snapToGrid w:val="0"/>
              <w:jc w:val="right"/>
              <w:rPr>
                <w:rFonts w:ascii="Arial Narrow" w:hAnsi="Arial Narrow" w:eastAsia="仿宋_GB2312"/>
                <w:szCs w:val="21"/>
              </w:rPr>
            </w:pPr>
          </w:p>
        </w:tc>
        <w:tc>
          <w:tcPr>
            <w:tcW w:w="571" w:type="pct"/>
            <w:shd w:val="clear" w:color="auto" w:fill="auto"/>
            <w:noWrap w:val="0"/>
            <w:vAlign w:val="center"/>
          </w:tcPr>
          <w:p>
            <w:pPr>
              <w:widowControl/>
              <w:snapToGrid w:val="0"/>
              <w:jc w:val="right"/>
              <w:rPr>
                <w:rFonts w:ascii="Arial Narrow" w:hAnsi="Arial Narrow" w:eastAsia="仿宋_GB2312"/>
                <w:szCs w:val="21"/>
              </w:rPr>
            </w:pPr>
          </w:p>
        </w:tc>
        <w:tc>
          <w:tcPr>
            <w:tcW w:w="636" w:type="pct"/>
            <w:shd w:val="clear" w:color="auto" w:fill="auto"/>
            <w:noWrap w:val="0"/>
            <w:vAlign w:val="center"/>
          </w:tcPr>
          <w:p>
            <w:pPr>
              <w:widowControl/>
              <w:snapToGrid w:val="0"/>
              <w:jc w:val="right"/>
              <w:rPr>
                <w:rFonts w:ascii="Arial Narrow" w:hAnsi="Arial Narrow" w:eastAsia="仿宋_GB2312"/>
                <w:szCs w:val="21"/>
              </w:rPr>
            </w:pPr>
          </w:p>
        </w:tc>
        <w:tc>
          <w:tcPr>
            <w:tcW w:w="583" w:type="pct"/>
            <w:shd w:val="clear" w:color="auto" w:fill="auto"/>
            <w:noWrap w:val="0"/>
            <w:vAlign w:val="center"/>
          </w:tcPr>
          <w:p>
            <w:pPr>
              <w:widowControl/>
              <w:snapToGrid w:val="0"/>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2" w:type="pct"/>
            <w:shd w:val="clear" w:color="auto" w:fill="auto"/>
            <w:noWrap w:val="0"/>
            <w:vAlign w:val="center"/>
          </w:tcPr>
          <w:p>
            <w:pPr>
              <w:rPr>
                <w:rFonts w:ascii="Arial Narrow" w:hAnsi="Arial Narrow" w:eastAsia="仿宋_GB2312" w:cs="SimSun"/>
                <w:szCs w:val="21"/>
              </w:rPr>
            </w:pPr>
          </w:p>
        </w:tc>
        <w:tc>
          <w:tcPr>
            <w:tcW w:w="476" w:type="pct"/>
            <w:shd w:val="clear" w:color="auto" w:fill="auto"/>
            <w:noWrap w:val="0"/>
            <w:vAlign w:val="center"/>
          </w:tcPr>
          <w:p>
            <w:pPr>
              <w:rPr>
                <w:rFonts w:ascii="Arial Narrow" w:hAnsi="Arial Narrow" w:eastAsia="仿宋_GB2312"/>
                <w:szCs w:val="21"/>
              </w:rPr>
            </w:pPr>
          </w:p>
        </w:tc>
        <w:tc>
          <w:tcPr>
            <w:tcW w:w="897" w:type="pct"/>
            <w:shd w:val="clear" w:color="auto" w:fill="auto"/>
            <w:noWrap w:val="0"/>
            <w:vAlign w:val="center"/>
          </w:tcPr>
          <w:p>
            <w:pPr>
              <w:rPr>
                <w:rFonts w:ascii="Arial Narrow" w:hAnsi="Arial Narrow" w:eastAsia="仿宋_GB2312" w:cs="SimSun"/>
                <w:szCs w:val="21"/>
              </w:rPr>
            </w:pPr>
          </w:p>
        </w:tc>
        <w:tc>
          <w:tcPr>
            <w:tcW w:w="574" w:type="pct"/>
            <w:shd w:val="clear" w:color="auto" w:fill="auto"/>
            <w:noWrap w:val="0"/>
            <w:vAlign w:val="center"/>
          </w:tcPr>
          <w:p>
            <w:pPr>
              <w:widowControl/>
              <w:snapToGrid w:val="0"/>
              <w:jc w:val="right"/>
              <w:rPr>
                <w:rFonts w:ascii="Arial Narrow" w:hAnsi="Arial Narrow" w:eastAsia="仿宋_GB2312"/>
                <w:szCs w:val="21"/>
              </w:rPr>
            </w:pPr>
          </w:p>
        </w:tc>
        <w:tc>
          <w:tcPr>
            <w:tcW w:w="571" w:type="pct"/>
            <w:shd w:val="clear" w:color="auto" w:fill="auto"/>
            <w:noWrap w:val="0"/>
            <w:vAlign w:val="center"/>
          </w:tcPr>
          <w:p>
            <w:pPr>
              <w:widowControl/>
              <w:snapToGrid w:val="0"/>
              <w:jc w:val="right"/>
              <w:rPr>
                <w:rFonts w:ascii="Arial Narrow" w:hAnsi="Arial Narrow" w:eastAsia="仿宋_GB2312"/>
                <w:szCs w:val="21"/>
              </w:rPr>
            </w:pPr>
          </w:p>
        </w:tc>
        <w:tc>
          <w:tcPr>
            <w:tcW w:w="571" w:type="pct"/>
            <w:shd w:val="clear" w:color="auto" w:fill="auto"/>
            <w:noWrap w:val="0"/>
            <w:vAlign w:val="center"/>
          </w:tcPr>
          <w:p>
            <w:pPr>
              <w:widowControl/>
              <w:snapToGrid w:val="0"/>
              <w:jc w:val="right"/>
              <w:rPr>
                <w:rFonts w:ascii="Arial Narrow" w:hAnsi="Arial Narrow" w:eastAsia="仿宋_GB2312"/>
                <w:szCs w:val="21"/>
              </w:rPr>
            </w:pPr>
          </w:p>
        </w:tc>
        <w:tc>
          <w:tcPr>
            <w:tcW w:w="636" w:type="pct"/>
            <w:shd w:val="clear" w:color="auto" w:fill="auto"/>
            <w:noWrap w:val="0"/>
            <w:vAlign w:val="center"/>
          </w:tcPr>
          <w:p>
            <w:pPr>
              <w:widowControl/>
              <w:snapToGrid w:val="0"/>
              <w:jc w:val="right"/>
              <w:rPr>
                <w:rFonts w:ascii="Arial Narrow" w:hAnsi="Arial Narrow" w:eastAsia="仿宋_GB2312"/>
                <w:szCs w:val="21"/>
              </w:rPr>
            </w:pPr>
          </w:p>
        </w:tc>
        <w:tc>
          <w:tcPr>
            <w:tcW w:w="583" w:type="pct"/>
            <w:shd w:val="clear" w:color="auto" w:fill="auto"/>
            <w:noWrap w:val="0"/>
            <w:vAlign w:val="center"/>
          </w:tcPr>
          <w:p>
            <w:pPr>
              <w:widowControl/>
              <w:snapToGrid w:val="0"/>
              <w:jc w:val="right"/>
              <w:rPr>
                <w:rFonts w:ascii="Arial Narrow" w:hAnsi="Arial Narrow" w:eastAsia="仿宋_GB2312"/>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2" w:type="pct"/>
            <w:shd w:val="clear" w:color="auto" w:fill="auto"/>
            <w:noWrap w:val="0"/>
            <w:vAlign w:val="center"/>
          </w:tcPr>
          <w:p>
            <w:pPr>
              <w:jc w:val="center"/>
              <w:rPr>
                <w:rFonts w:ascii="Arial Narrow" w:hAnsi="Arial Narrow" w:eastAsia="仿宋_GB2312" w:cs="SimSun"/>
                <w:b/>
                <w:szCs w:val="21"/>
              </w:rPr>
            </w:pPr>
            <w:r>
              <w:rPr>
                <w:rFonts w:ascii="Arial Narrow" w:hAnsi="Arial Narrow" w:eastAsia="仿宋_GB2312"/>
                <w:b/>
                <w:szCs w:val="21"/>
              </w:rPr>
              <w:t>合    计</w:t>
            </w:r>
          </w:p>
        </w:tc>
        <w:tc>
          <w:tcPr>
            <w:tcW w:w="476" w:type="pct"/>
            <w:shd w:val="clear" w:color="auto" w:fill="auto"/>
            <w:noWrap w:val="0"/>
            <w:vAlign w:val="center"/>
          </w:tcPr>
          <w:p>
            <w:pPr>
              <w:rPr>
                <w:rFonts w:ascii="Arial Narrow" w:hAnsi="Arial Narrow" w:eastAsia="仿宋_GB2312" w:cs="SimSun"/>
                <w:b/>
                <w:szCs w:val="21"/>
              </w:rPr>
            </w:pPr>
          </w:p>
        </w:tc>
        <w:tc>
          <w:tcPr>
            <w:tcW w:w="897" w:type="pct"/>
            <w:shd w:val="clear" w:color="auto" w:fill="auto"/>
            <w:noWrap w:val="0"/>
            <w:vAlign w:val="center"/>
          </w:tcPr>
          <w:p>
            <w:pPr>
              <w:jc w:val="center"/>
              <w:rPr>
                <w:rFonts w:ascii="Arial Narrow" w:hAnsi="Arial Narrow" w:eastAsia="仿宋_GB2312" w:cs="SimSun"/>
                <w:b/>
                <w:szCs w:val="21"/>
              </w:rPr>
            </w:pPr>
            <w:r>
              <w:rPr>
                <w:rFonts w:ascii="Arial Narrow" w:hAnsi="Arial Narrow" w:eastAsia="仿宋_GB2312" w:cs="SimSun"/>
                <w:b/>
                <w:szCs w:val="21"/>
              </w:rPr>
              <w:t>—</w:t>
            </w:r>
          </w:p>
        </w:tc>
        <w:tc>
          <w:tcPr>
            <w:tcW w:w="574" w:type="pct"/>
            <w:shd w:val="clear" w:color="auto" w:fill="auto"/>
            <w:noWrap w:val="0"/>
            <w:vAlign w:val="center"/>
          </w:tcPr>
          <w:p>
            <w:pPr>
              <w:widowControl/>
              <w:snapToGrid w:val="0"/>
              <w:jc w:val="right"/>
              <w:rPr>
                <w:rFonts w:ascii="Arial Narrow" w:hAnsi="Arial Narrow" w:eastAsia="仿宋_GB2312"/>
                <w:b/>
                <w:szCs w:val="21"/>
              </w:rPr>
            </w:pPr>
          </w:p>
        </w:tc>
        <w:tc>
          <w:tcPr>
            <w:tcW w:w="571" w:type="pct"/>
            <w:shd w:val="clear" w:color="auto" w:fill="auto"/>
            <w:noWrap w:val="0"/>
            <w:vAlign w:val="center"/>
          </w:tcPr>
          <w:p>
            <w:pPr>
              <w:widowControl/>
              <w:snapToGrid w:val="0"/>
              <w:jc w:val="right"/>
              <w:rPr>
                <w:rFonts w:ascii="Arial Narrow" w:hAnsi="Arial Narrow" w:eastAsia="仿宋_GB2312"/>
                <w:b/>
                <w:szCs w:val="21"/>
              </w:rPr>
            </w:pPr>
          </w:p>
        </w:tc>
        <w:tc>
          <w:tcPr>
            <w:tcW w:w="571" w:type="pct"/>
            <w:shd w:val="clear" w:color="auto" w:fill="auto"/>
            <w:noWrap w:val="0"/>
            <w:vAlign w:val="center"/>
          </w:tcPr>
          <w:p>
            <w:pPr>
              <w:widowControl/>
              <w:snapToGrid w:val="0"/>
              <w:jc w:val="right"/>
              <w:rPr>
                <w:rFonts w:ascii="Arial Narrow" w:hAnsi="Arial Narrow" w:eastAsia="仿宋_GB2312"/>
                <w:b/>
                <w:szCs w:val="21"/>
              </w:rPr>
            </w:pPr>
          </w:p>
        </w:tc>
        <w:tc>
          <w:tcPr>
            <w:tcW w:w="636" w:type="pct"/>
            <w:shd w:val="clear" w:color="auto" w:fill="auto"/>
            <w:noWrap w:val="0"/>
            <w:vAlign w:val="center"/>
          </w:tcPr>
          <w:p>
            <w:pPr>
              <w:widowControl/>
              <w:snapToGrid w:val="0"/>
              <w:jc w:val="right"/>
              <w:rPr>
                <w:rFonts w:ascii="Arial Narrow" w:hAnsi="Arial Narrow" w:eastAsia="仿宋_GB2312"/>
                <w:b/>
                <w:szCs w:val="21"/>
              </w:rPr>
            </w:pPr>
          </w:p>
        </w:tc>
        <w:tc>
          <w:tcPr>
            <w:tcW w:w="583" w:type="pct"/>
            <w:shd w:val="clear" w:color="auto" w:fill="auto"/>
            <w:noWrap w:val="0"/>
            <w:vAlign w:val="center"/>
          </w:tcPr>
          <w:p>
            <w:pPr>
              <w:widowControl/>
              <w:snapToGrid w:val="0"/>
              <w:jc w:val="right"/>
              <w:rPr>
                <w:rFonts w:ascii="Arial Narrow" w:hAnsi="Arial Narrow" w:eastAsia="仿宋_GB2312"/>
                <w:b/>
                <w:szCs w:val="21"/>
              </w:rPr>
            </w:pPr>
          </w:p>
        </w:tc>
      </w:tr>
    </w:tbl>
    <w:p>
      <w:pPr>
        <w:tabs>
          <w:tab w:val="left" w:pos="735"/>
          <w:tab w:val="left" w:pos="2310"/>
        </w:tabs>
        <w:spacing w:before="78" w:beforeLines="25" w:after="78" w:afterLines="25" w:line="400" w:lineRule="exact"/>
        <w:ind w:firstLine="480" w:firstLineChars="200"/>
        <w:rPr>
          <w:rFonts w:ascii="Arial Narrow" w:hAnsi="Arial Narrow" w:eastAsia="仿宋_GB2312"/>
          <w:color w:val="0000FF"/>
          <w:sz w:val="24"/>
        </w:rPr>
      </w:pPr>
      <w:r>
        <w:rPr>
          <w:rFonts w:ascii="Arial Narrow" w:hAnsi="Arial Narrow" w:eastAsia="仿宋_GB2312"/>
          <w:color w:val="0000FF"/>
          <w:sz w:val="24"/>
        </w:rPr>
        <w:t>【对重大资产损失核销，逐项说明核销的金额、核销依据、标准、履行程序以及对损益的影响程度等。】</w:t>
      </w:r>
    </w:p>
    <w:p>
      <w:pPr>
        <w:widowControl/>
        <w:numPr>
          <w:ilvl w:val="0"/>
          <w:numId w:val="1"/>
        </w:numPr>
        <w:tabs>
          <w:tab w:val="clear" w:pos="962"/>
        </w:tabs>
        <w:spacing w:before="78" w:beforeLines="25" w:after="78" w:afterLines="25" w:line="400" w:lineRule="exact"/>
        <w:ind w:left="0" w:firstLine="480" w:firstLineChars="200"/>
        <w:outlineLvl w:val="0"/>
        <w:rPr>
          <w:rFonts w:ascii="Arial Narrow" w:hAnsi="Arial Narrow" w:eastAsia="仿宋_GB2312"/>
          <w:b/>
          <w:sz w:val="24"/>
        </w:rPr>
      </w:pPr>
      <w:r>
        <w:rPr>
          <w:rFonts w:ascii="Arial Narrow" w:hAnsi="Arial Narrow" w:eastAsia="仿宋_GB2312"/>
          <w:b/>
          <w:sz w:val="24"/>
        </w:rPr>
        <w:t>企业对外借款情况</w:t>
      </w:r>
    </w:p>
    <w:tbl>
      <w:tblPr>
        <w:tblStyle w:val="3"/>
        <w:tblW w:w="9322" w:type="dxa"/>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817"/>
        <w:gridCol w:w="992"/>
        <w:gridCol w:w="993"/>
        <w:gridCol w:w="992"/>
        <w:gridCol w:w="709"/>
        <w:gridCol w:w="1100"/>
        <w:gridCol w:w="884"/>
        <w:gridCol w:w="427"/>
        <w:gridCol w:w="991"/>
        <w:gridCol w:w="708"/>
        <w:gridCol w:w="70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624" w:hRule="atLeast"/>
          <w:tblHeader/>
        </w:trPr>
        <w:tc>
          <w:tcPr>
            <w:tcW w:w="817" w:type="dxa"/>
            <w:tcBorders>
              <w:top w:val="single" w:color="auto" w:sz="12" w:space="0"/>
              <w:bottom w:val="single" w:color="auto" w:sz="4" w:space="0"/>
              <w:right w:val="single" w:color="auto" w:sz="4" w:space="0"/>
            </w:tcBorders>
            <w:shd w:val="clear" w:color="auto" w:fill="auto"/>
            <w:noWrap w:val="0"/>
            <w:tcMar>
              <w:left w:w="108" w:type="dxa"/>
              <w:right w:w="28" w:type="dxa"/>
            </w:tcMar>
            <w:vAlign w:val="center"/>
          </w:tcPr>
          <w:p>
            <w:pPr>
              <w:widowControl/>
              <w:jc w:val="center"/>
              <w:rPr>
                <w:rFonts w:ascii="Arial Narrow" w:hAnsi="Arial Narrow" w:eastAsia="仿宋_GB2312" w:cs="SimSun"/>
                <w:b/>
                <w:bCs/>
                <w:color w:val="000000"/>
                <w:kern w:val="0"/>
                <w:szCs w:val="21"/>
              </w:rPr>
            </w:pPr>
            <w:r>
              <w:rPr>
                <w:rFonts w:ascii="Arial Narrow" w:hAnsi="Arial Narrow" w:eastAsia="仿宋_GB2312" w:cs="SimSun"/>
                <w:b/>
                <w:bCs/>
                <w:color w:val="000000"/>
                <w:kern w:val="0"/>
                <w:szCs w:val="21"/>
              </w:rPr>
              <w:t>序号</w:t>
            </w:r>
          </w:p>
        </w:tc>
        <w:tc>
          <w:tcPr>
            <w:tcW w:w="992" w:type="dxa"/>
            <w:tcBorders>
              <w:left w:val="single" w:color="auto" w:sz="4" w:space="0"/>
              <w:bottom w:val="single" w:color="auto" w:sz="4" w:space="0"/>
            </w:tcBorders>
            <w:shd w:val="clear" w:color="auto" w:fill="auto"/>
            <w:noWrap w:val="0"/>
            <w:tcMar>
              <w:left w:w="28" w:type="dxa"/>
              <w:right w:w="28" w:type="dxa"/>
            </w:tcMar>
            <w:vAlign w:val="center"/>
          </w:tcPr>
          <w:p>
            <w:pPr>
              <w:widowControl/>
              <w:jc w:val="center"/>
              <w:rPr>
                <w:rFonts w:ascii="Arial Narrow" w:hAnsi="Arial Narrow" w:eastAsia="仿宋_GB2312" w:cs="SimSun"/>
                <w:b/>
                <w:bCs/>
                <w:color w:val="000000"/>
                <w:kern w:val="0"/>
                <w:szCs w:val="21"/>
              </w:rPr>
            </w:pPr>
            <w:r>
              <w:rPr>
                <w:rFonts w:ascii="Arial Narrow" w:hAnsi="Arial Narrow" w:eastAsia="仿宋_GB2312" w:cs="SimSun"/>
                <w:b/>
                <w:bCs/>
                <w:color w:val="000000"/>
                <w:kern w:val="0"/>
                <w:szCs w:val="21"/>
              </w:rPr>
              <w:t>借出款</w:t>
            </w:r>
            <w:r>
              <w:rPr>
                <w:rFonts w:ascii="Arial Narrow" w:hAnsi="Arial Narrow" w:eastAsia="仿宋_GB2312" w:cs="SimSun"/>
                <w:b/>
                <w:bCs/>
                <w:color w:val="000000"/>
                <w:kern w:val="0"/>
                <w:szCs w:val="21"/>
              </w:rPr>
              <w:br w:type="textWrapping"/>
            </w:r>
            <w:r>
              <w:rPr>
                <w:rFonts w:ascii="Arial Narrow" w:hAnsi="Arial Narrow" w:eastAsia="仿宋_GB2312" w:cs="SimSun"/>
                <w:b/>
                <w:bCs/>
                <w:color w:val="000000"/>
                <w:kern w:val="0"/>
                <w:szCs w:val="21"/>
              </w:rPr>
              <w:t>单位</w:t>
            </w:r>
          </w:p>
        </w:tc>
        <w:tc>
          <w:tcPr>
            <w:tcW w:w="993" w:type="dxa"/>
            <w:tcBorders>
              <w:bottom w:val="single" w:color="auto" w:sz="4" w:space="0"/>
            </w:tcBorders>
            <w:shd w:val="clear" w:color="auto" w:fill="auto"/>
            <w:noWrap w:val="0"/>
            <w:tcMar>
              <w:left w:w="28" w:type="dxa"/>
              <w:right w:w="28" w:type="dxa"/>
            </w:tcMar>
            <w:vAlign w:val="center"/>
          </w:tcPr>
          <w:p>
            <w:pPr>
              <w:widowControl/>
              <w:jc w:val="center"/>
              <w:rPr>
                <w:rFonts w:ascii="Arial Narrow" w:hAnsi="Arial Narrow" w:eastAsia="仿宋_GB2312" w:cs="SimSun"/>
                <w:b/>
                <w:bCs/>
                <w:color w:val="000000"/>
                <w:kern w:val="0"/>
                <w:szCs w:val="21"/>
              </w:rPr>
            </w:pPr>
            <w:r>
              <w:rPr>
                <w:rFonts w:ascii="Arial Narrow" w:hAnsi="Arial Narrow" w:eastAsia="仿宋_GB2312" w:cs="SimSun"/>
                <w:b/>
                <w:bCs/>
                <w:color w:val="000000"/>
                <w:kern w:val="0"/>
                <w:szCs w:val="21"/>
              </w:rPr>
              <w:t>借出时间</w:t>
            </w:r>
          </w:p>
        </w:tc>
        <w:tc>
          <w:tcPr>
            <w:tcW w:w="992" w:type="dxa"/>
            <w:tcBorders>
              <w:bottom w:val="single" w:color="auto" w:sz="4" w:space="0"/>
            </w:tcBorders>
            <w:shd w:val="clear" w:color="auto" w:fill="auto"/>
            <w:noWrap w:val="0"/>
            <w:tcMar>
              <w:left w:w="28" w:type="dxa"/>
              <w:right w:w="28" w:type="dxa"/>
            </w:tcMar>
            <w:vAlign w:val="center"/>
          </w:tcPr>
          <w:p>
            <w:pPr>
              <w:widowControl/>
              <w:jc w:val="center"/>
              <w:rPr>
                <w:rFonts w:ascii="Arial Narrow" w:hAnsi="Arial Narrow" w:eastAsia="仿宋_GB2312" w:cs="SimSun"/>
                <w:b/>
                <w:bCs/>
                <w:color w:val="000000"/>
                <w:kern w:val="0"/>
                <w:szCs w:val="21"/>
              </w:rPr>
            </w:pPr>
            <w:r>
              <w:rPr>
                <w:rFonts w:ascii="Arial Narrow" w:hAnsi="Arial Narrow" w:eastAsia="仿宋_GB2312" w:cs="SimSun"/>
                <w:b/>
                <w:bCs/>
                <w:color w:val="000000"/>
                <w:kern w:val="0"/>
                <w:szCs w:val="21"/>
              </w:rPr>
              <w:t>借入款</w:t>
            </w:r>
            <w:r>
              <w:rPr>
                <w:rFonts w:ascii="Arial Narrow" w:hAnsi="Arial Narrow" w:eastAsia="仿宋_GB2312" w:cs="SimSun"/>
                <w:b/>
                <w:bCs/>
                <w:color w:val="000000"/>
                <w:kern w:val="0"/>
                <w:szCs w:val="21"/>
              </w:rPr>
              <w:br w:type="textWrapping"/>
            </w:r>
            <w:r>
              <w:rPr>
                <w:rFonts w:ascii="Arial Narrow" w:hAnsi="Arial Narrow" w:eastAsia="仿宋_GB2312" w:cs="SimSun"/>
                <w:b/>
                <w:bCs/>
                <w:color w:val="000000"/>
                <w:kern w:val="0"/>
                <w:szCs w:val="21"/>
              </w:rPr>
              <w:t>单位</w:t>
            </w:r>
          </w:p>
        </w:tc>
        <w:tc>
          <w:tcPr>
            <w:tcW w:w="709" w:type="dxa"/>
            <w:tcBorders>
              <w:bottom w:val="single" w:color="auto" w:sz="4" w:space="0"/>
            </w:tcBorders>
            <w:shd w:val="clear" w:color="auto" w:fill="auto"/>
            <w:noWrap w:val="0"/>
            <w:tcMar>
              <w:left w:w="28" w:type="dxa"/>
              <w:right w:w="28" w:type="dxa"/>
            </w:tcMar>
            <w:vAlign w:val="center"/>
          </w:tcPr>
          <w:p>
            <w:pPr>
              <w:widowControl/>
              <w:jc w:val="center"/>
              <w:rPr>
                <w:rFonts w:ascii="Arial Narrow" w:hAnsi="Arial Narrow" w:eastAsia="仿宋_GB2312" w:cs="SimSun"/>
                <w:b/>
                <w:bCs/>
                <w:color w:val="000000"/>
                <w:kern w:val="0"/>
                <w:szCs w:val="21"/>
              </w:rPr>
            </w:pPr>
            <w:r>
              <w:rPr>
                <w:rFonts w:ascii="Arial Narrow" w:hAnsi="Arial Narrow" w:eastAsia="仿宋_GB2312" w:cs="SimSun"/>
                <w:b/>
                <w:bCs/>
                <w:color w:val="000000"/>
                <w:kern w:val="0"/>
                <w:szCs w:val="21"/>
              </w:rPr>
              <w:t>借入款</w:t>
            </w:r>
            <w:r>
              <w:rPr>
                <w:rFonts w:ascii="Arial Narrow" w:hAnsi="Arial Narrow" w:eastAsia="仿宋_GB2312" w:cs="SimSun"/>
                <w:b/>
                <w:bCs/>
                <w:color w:val="000000"/>
                <w:kern w:val="0"/>
                <w:szCs w:val="21"/>
              </w:rPr>
              <w:br w:type="textWrapping"/>
            </w:r>
            <w:r>
              <w:rPr>
                <w:rFonts w:ascii="Arial Narrow" w:hAnsi="Arial Narrow" w:eastAsia="仿宋_GB2312" w:cs="SimSun"/>
                <w:b/>
                <w:bCs/>
                <w:color w:val="000000"/>
                <w:kern w:val="0"/>
                <w:szCs w:val="21"/>
              </w:rPr>
              <w:t>单位性质</w:t>
            </w:r>
          </w:p>
        </w:tc>
        <w:tc>
          <w:tcPr>
            <w:tcW w:w="1100" w:type="dxa"/>
            <w:tcBorders>
              <w:bottom w:val="single" w:color="auto" w:sz="4" w:space="0"/>
            </w:tcBorders>
            <w:shd w:val="clear" w:color="auto" w:fill="auto"/>
            <w:noWrap w:val="0"/>
            <w:tcMar>
              <w:left w:w="28" w:type="dxa"/>
              <w:right w:w="28" w:type="dxa"/>
            </w:tcMar>
            <w:vAlign w:val="center"/>
          </w:tcPr>
          <w:p>
            <w:pPr>
              <w:widowControl/>
              <w:jc w:val="center"/>
              <w:rPr>
                <w:rFonts w:ascii="Arial Narrow" w:hAnsi="Arial Narrow" w:eastAsia="仿宋_GB2312" w:cs="SimSun"/>
                <w:b/>
                <w:bCs/>
                <w:color w:val="000000"/>
                <w:kern w:val="0"/>
                <w:szCs w:val="21"/>
              </w:rPr>
            </w:pPr>
            <w:r>
              <w:rPr>
                <w:rFonts w:ascii="Arial Narrow" w:hAnsi="Arial Narrow" w:eastAsia="仿宋_GB2312" w:cs="SimSun"/>
                <w:b/>
                <w:bCs/>
                <w:color w:val="000000"/>
                <w:kern w:val="0"/>
                <w:szCs w:val="21"/>
              </w:rPr>
              <w:t>借款</w:t>
            </w:r>
          </w:p>
          <w:p>
            <w:pPr>
              <w:widowControl/>
              <w:jc w:val="center"/>
              <w:rPr>
                <w:rFonts w:ascii="Arial Narrow" w:hAnsi="Arial Narrow" w:eastAsia="仿宋_GB2312" w:cs="SimSun"/>
                <w:b/>
                <w:bCs/>
                <w:color w:val="000000"/>
                <w:kern w:val="0"/>
                <w:szCs w:val="21"/>
              </w:rPr>
            </w:pPr>
            <w:r>
              <w:rPr>
                <w:rFonts w:ascii="Arial Narrow" w:hAnsi="Arial Narrow" w:eastAsia="仿宋_GB2312" w:cs="SimSun"/>
                <w:b/>
                <w:bCs/>
                <w:color w:val="000000"/>
                <w:kern w:val="0"/>
                <w:szCs w:val="21"/>
              </w:rPr>
              <w:t>本金</w:t>
            </w:r>
          </w:p>
        </w:tc>
        <w:tc>
          <w:tcPr>
            <w:tcW w:w="884" w:type="dxa"/>
            <w:tcBorders>
              <w:bottom w:val="single" w:color="auto" w:sz="4" w:space="0"/>
            </w:tcBorders>
            <w:shd w:val="clear" w:color="auto" w:fill="auto"/>
            <w:noWrap w:val="0"/>
            <w:tcMar>
              <w:left w:w="28" w:type="dxa"/>
              <w:right w:w="28" w:type="dxa"/>
            </w:tcMar>
            <w:vAlign w:val="center"/>
          </w:tcPr>
          <w:p>
            <w:pPr>
              <w:widowControl/>
              <w:jc w:val="center"/>
              <w:rPr>
                <w:rFonts w:ascii="Arial Narrow" w:hAnsi="Arial Narrow" w:eastAsia="仿宋_GB2312" w:cs="SimSun"/>
                <w:b/>
                <w:bCs/>
                <w:color w:val="000000"/>
                <w:kern w:val="0"/>
                <w:szCs w:val="21"/>
              </w:rPr>
            </w:pPr>
            <w:r>
              <w:rPr>
                <w:rFonts w:ascii="Arial Narrow" w:hAnsi="Arial Narrow" w:eastAsia="仿宋_GB2312" w:cs="SimSun"/>
                <w:b/>
                <w:bCs/>
                <w:color w:val="000000"/>
                <w:kern w:val="0"/>
                <w:szCs w:val="21"/>
              </w:rPr>
              <w:t>年末余额</w:t>
            </w:r>
          </w:p>
        </w:tc>
        <w:tc>
          <w:tcPr>
            <w:tcW w:w="427" w:type="dxa"/>
            <w:tcBorders>
              <w:bottom w:val="single" w:color="auto" w:sz="4" w:space="0"/>
            </w:tcBorders>
            <w:shd w:val="clear" w:color="auto" w:fill="auto"/>
            <w:noWrap w:val="0"/>
            <w:vAlign w:val="center"/>
          </w:tcPr>
          <w:p>
            <w:pPr>
              <w:widowControl/>
              <w:jc w:val="center"/>
              <w:rPr>
                <w:rFonts w:ascii="Arial Narrow" w:hAnsi="Arial Narrow" w:eastAsia="仿宋_GB2312" w:cs="SimSun"/>
                <w:b/>
                <w:bCs/>
                <w:color w:val="000000"/>
                <w:kern w:val="0"/>
                <w:szCs w:val="21"/>
              </w:rPr>
            </w:pPr>
            <w:commentRangeStart w:id="14"/>
            <w:r>
              <w:rPr>
                <w:rFonts w:ascii="Arial Narrow" w:hAnsi="Arial Narrow" w:eastAsia="仿宋_GB2312" w:cs="SimSun"/>
                <w:b/>
                <w:bCs/>
                <w:color w:val="000000"/>
                <w:kern w:val="0"/>
                <w:szCs w:val="21"/>
              </w:rPr>
              <w:t>到期时间</w:t>
            </w:r>
            <w:commentRangeEnd w:id="14"/>
            <w:r>
              <w:rPr>
                <w:rStyle w:val="8"/>
              </w:rPr>
              <w:commentReference w:id="14"/>
            </w:r>
          </w:p>
        </w:tc>
        <w:tc>
          <w:tcPr>
            <w:tcW w:w="991" w:type="dxa"/>
            <w:tcBorders>
              <w:bottom w:val="single" w:color="auto" w:sz="4" w:space="0"/>
            </w:tcBorders>
            <w:shd w:val="clear" w:color="auto" w:fill="auto"/>
            <w:noWrap w:val="0"/>
            <w:tcMar>
              <w:left w:w="28" w:type="dxa"/>
              <w:right w:w="28" w:type="dxa"/>
            </w:tcMar>
            <w:vAlign w:val="center"/>
          </w:tcPr>
          <w:p>
            <w:pPr>
              <w:widowControl/>
              <w:jc w:val="center"/>
              <w:rPr>
                <w:rFonts w:ascii="Arial Narrow" w:hAnsi="Arial Narrow" w:eastAsia="仿宋_GB2312" w:cs="SimSun"/>
                <w:b/>
                <w:bCs/>
                <w:color w:val="000000"/>
                <w:kern w:val="0"/>
                <w:szCs w:val="21"/>
              </w:rPr>
            </w:pPr>
            <w:r>
              <w:rPr>
                <w:rFonts w:ascii="Arial Narrow" w:hAnsi="Arial Narrow" w:eastAsia="仿宋_GB2312" w:cs="SimSun"/>
                <w:b/>
                <w:bCs/>
                <w:color w:val="000000"/>
                <w:kern w:val="0"/>
                <w:szCs w:val="21"/>
              </w:rPr>
              <w:t>逾期借款本息</w:t>
            </w:r>
          </w:p>
        </w:tc>
        <w:tc>
          <w:tcPr>
            <w:tcW w:w="708" w:type="dxa"/>
            <w:tcBorders>
              <w:bottom w:val="single" w:color="auto" w:sz="4" w:space="0"/>
            </w:tcBorders>
            <w:shd w:val="clear" w:color="auto" w:fill="auto"/>
            <w:noWrap w:val="0"/>
            <w:tcMar>
              <w:left w:w="28" w:type="dxa"/>
              <w:right w:w="28" w:type="dxa"/>
            </w:tcMar>
            <w:vAlign w:val="center"/>
          </w:tcPr>
          <w:p>
            <w:pPr>
              <w:widowControl/>
              <w:jc w:val="center"/>
              <w:rPr>
                <w:rFonts w:ascii="Arial Narrow" w:hAnsi="Arial Narrow" w:eastAsia="仿宋_GB2312" w:cs="SimSun"/>
                <w:b/>
                <w:bCs/>
                <w:color w:val="000000"/>
                <w:kern w:val="0"/>
                <w:szCs w:val="21"/>
              </w:rPr>
            </w:pPr>
            <w:r>
              <w:rPr>
                <w:rFonts w:ascii="Arial Narrow" w:hAnsi="Arial Narrow" w:eastAsia="仿宋_GB2312" w:cs="SimSun"/>
                <w:b/>
                <w:bCs/>
                <w:color w:val="000000"/>
                <w:kern w:val="0"/>
                <w:szCs w:val="21"/>
              </w:rPr>
              <w:t>预计坏账金额</w:t>
            </w:r>
          </w:p>
        </w:tc>
        <w:tc>
          <w:tcPr>
            <w:tcW w:w="709" w:type="dxa"/>
            <w:tcBorders>
              <w:bottom w:val="single" w:color="auto" w:sz="4" w:space="0"/>
            </w:tcBorders>
            <w:shd w:val="clear" w:color="auto" w:fill="auto"/>
            <w:noWrap w:val="0"/>
            <w:tcMar>
              <w:left w:w="28" w:type="dxa"/>
              <w:right w:w="108" w:type="dxa"/>
            </w:tcMar>
            <w:vAlign w:val="center"/>
          </w:tcPr>
          <w:p>
            <w:pPr>
              <w:widowControl/>
              <w:jc w:val="center"/>
              <w:rPr>
                <w:rFonts w:ascii="Arial Narrow" w:hAnsi="Arial Narrow" w:eastAsia="仿宋_GB2312" w:cs="SimSun"/>
                <w:b/>
                <w:bCs/>
                <w:color w:val="000000"/>
                <w:kern w:val="0"/>
                <w:szCs w:val="21"/>
              </w:rPr>
            </w:pPr>
            <w:r>
              <w:rPr>
                <w:rFonts w:ascii="Arial Narrow" w:hAnsi="Arial Narrow" w:eastAsia="仿宋_GB2312" w:cs="SimSun"/>
                <w:b/>
                <w:bCs/>
                <w:color w:val="000000"/>
                <w:kern w:val="0"/>
                <w:szCs w:val="21"/>
              </w:rPr>
              <w:t>借入款</w:t>
            </w:r>
            <w:r>
              <w:rPr>
                <w:rFonts w:ascii="Arial Narrow" w:hAnsi="Arial Narrow" w:eastAsia="仿宋_GB2312" w:cs="SimSun"/>
                <w:b/>
                <w:bCs/>
                <w:color w:val="000000"/>
                <w:kern w:val="0"/>
                <w:szCs w:val="21"/>
              </w:rPr>
              <w:br w:type="textWrapping"/>
            </w:r>
            <w:r>
              <w:rPr>
                <w:rFonts w:ascii="Arial Narrow" w:hAnsi="Arial Narrow" w:eastAsia="仿宋_GB2312" w:cs="SimSun"/>
                <w:b/>
                <w:bCs/>
                <w:color w:val="000000"/>
                <w:kern w:val="0"/>
                <w:szCs w:val="21"/>
              </w:rPr>
              <w:t>单位现状</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624" w:hRule="atLeast"/>
        </w:trPr>
        <w:tc>
          <w:tcPr>
            <w:tcW w:w="817" w:type="dxa"/>
            <w:tcBorders>
              <w:top w:val="single" w:color="auto" w:sz="4" w:space="0"/>
              <w:bottom w:val="dotted" w:color="auto" w:sz="4" w:space="0"/>
              <w:right w:val="single" w:color="auto" w:sz="4" w:space="0"/>
            </w:tcBorders>
            <w:shd w:val="clear" w:color="auto" w:fill="auto"/>
            <w:noWrap w:val="0"/>
            <w:tcMar>
              <w:left w:w="108" w:type="dxa"/>
              <w:right w:w="28" w:type="dxa"/>
            </w:tcMar>
            <w:vAlign w:val="center"/>
          </w:tcPr>
          <w:p>
            <w:pPr>
              <w:rPr>
                <w:rFonts w:ascii="仿宋_GB2312" w:hAnsi="Arial Narrow" w:eastAsia="仿宋_GB2312"/>
                <w:b/>
                <w:szCs w:val="21"/>
              </w:rPr>
            </w:pPr>
            <w:r>
              <w:rPr>
                <w:rFonts w:ascii="仿宋_GB2312" w:hAnsi="Arial Narrow" w:eastAsia="仿宋_GB2312"/>
                <w:b/>
                <w:szCs w:val="21"/>
              </w:rPr>
              <w:t>[QCZ05$A6]</w:t>
            </w:r>
          </w:p>
        </w:tc>
        <w:tc>
          <w:tcPr>
            <w:tcW w:w="992" w:type="dxa"/>
            <w:tcBorders>
              <w:top w:val="single" w:color="auto" w:sz="4" w:space="0"/>
              <w:left w:val="single" w:color="auto" w:sz="4" w:space="0"/>
              <w:bottom w:val="dotted" w:color="auto" w:sz="4" w:space="0"/>
            </w:tcBorders>
            <w:shd w:val="clear" w:color="auto" w:fill="auto"/>
            <w:noWrap w:val="0"/>
            <w:tcMar>
              <w:left w:w="28" w:type="dxa"/>
              <w:right w:w="28" w:type="dxa"/>
            </w:tcMar>
            <w:vAlign w:val="center"/>
          </w:tcPr>
          <w:p>
            <w:pPr>
              <w:rPr>
                <w:rFonts w:ascii="仿宋_GB2312" w:hAnsi="Arial Narrow" w:eastAsia="仿宋_GB2312"/>
                <w:b/>
                <w:szCs w:val="21"/>
              </w:rPr>
            </w:pPr>
            <w:r>
              <w:rPr>
                <w:rFonts w:ascii="仿宋_GB2312" w:hAnsi="Arial Narrow" w:eastAsia="仿宋_GB2312"/>
                <w:b/>
                <w:szCs w:val="21"/>
              </w:rPr>
              <w:t>[QCZ05$B6]</w:t>
            </w:r>
          </w:p>
        </w:tc>
        <w:tc>
          <w:tcPr>
            <w:tcW w:w="993" w:type="dxa"/>
            <w:tcBorders>
              <w:top w:val="single" w:color="auto" w:sz="4" w:space="0"/>
              <w:bottom w:val="dotted" w:color="auto" w:sz="4" w:space="0"/>
            </w:tcBorders>
            <w:shd w:val="clear" w:color="auto" w:fill="auto"/>
            <w:noWrap w:val="0"/>
            <w:tcMar>
              <w:left w:w="28" w:type="dxa"/>
              <w:right w:w="28" w:type="dxa"/>
            </w:tcMar>
            <w:vAlign w:val="center"/>
          </w:tcPr>
          <w:p>
            <w:pPr>
              <w:rPr>
                <w:rFonts w:ascii="仿宋_GB2312" w:hAnsi="Arial Narrow" w:eastAsia="仿宋_GB2312"/>
                <w:b/>
                <w:szCs w:val="21"/>
              </w:rPr>
            </w:pPr>
            <w:r>
              <w:rPr>
                <w:rFonts w:ascii="仿宋_GB2312" w:hAnsi="Arial Narrow" w:eastAsia="仿宋_GB2312"/>
                <w:b/>
                <w:szCs w:val="21"/>
              </w:rPr>
              <w:t>[QCZ05$C6]</w:t>
            </w:r>
          </w:p>
        </w:tc>
        <w:tc>
          <w:tcPr>
            <w:tcW w:w="992" w:type="dxa"/>
            <w:tcBorders>
              <w:top w:val="single" w:color="auto" w:sz="4" w:space="0"/>
              <w:bottom w:val="dotted" w:color="auto" w:sz="4" w:space="0"/>
            </w:tcBorders>
            <w:shd w:val="clear" w:color="auto" w:fill="auto"/>
            <w:noWrap w:val="0"/>
            <w:tcMar>
              <w:left w:w="28" w:type="dxa"/>
              <w:right w:w="28" w:type="dxa"/>
            </w:tcMar>
            <w:vAlign w:val="center"/>
          </w:tcPr>
          <w:p>
            <w:pPr>
              <w:rPr>
                <w:rFonts w:ascii="仿宋_GB2312" w:hAnsi="Arial Narrow" w:eastAsia="仿宋_GB2312"/>
                <w:b/>
                <w:szCs w:val="21"/>
              </w:rPr>
            </w:pPr>
            <w:r>
              <w:rPr>
                <w:rFonts w:ascii="仿宋_GB2312" w:hAnsi="Arial Narrow" w:eastAsia="仿宋_GB2312"/>
                <w:b/>
                <w:szCs w:val="21"/>
              </w:rPr>
              <w:t>[QCZ05$D6]</w:t>
            </w:r>
          </w:p>
        </w:tc>
        <w:tc>
          <w:tcPr>
            <w:tcW w:w="709" w:type="dxa"/>
            <w:tcBorders>
              <w:top w:val="single" w:color="auto" w:sz="4" w:space="0"/>
              <w:bottom w:val="dotted" w:color="auto" w:sz="4" w:space="0"/>
            </w:tcBorders>
            <w:shd w:val="clear" w:color="auto" w:fill="auto"/>
            <w:noWrap w:val="0"/>
            <w:tcMar>
              <w:left w:w="28" w:type="dxa"/>
              <w:right w:w="28" w:type="dxa"/>
            </w:tcMar>
            <w:vAlign w:val="center"/>
          </w:tcPr>
          <w:p>
            <w:pPr>
              <w:rPr>
                <w:rFonts w:ascii="仿宋_GB2312" w:hAnsi="Arial Narrow" w:eastAsia="仿宋_GB2312"/>
                <w:b/>
                <w:szCs w:val="21"/>
              </w:rPr>
            </w:pPr>
            <w:r>
              <w:rPr>
                <w:rFonts w:ascii="仿宋_GB2312" w:hAnsi="Arial Narrow" w:eastAsia="仿宋_GB2312"/>
                <w:b/>
                <w:szCs w:val="21"/>
              </w:rPr>
              <w:t>[QCZ05$E6]</w:t>
            </w:r>
          </w:p>
        </w:tc>
        <w:tc>
          <w:tcPr>
            <w:tcW w:w="1100" w:type="dxa"/>
            <w:tcBorders>
              <w:top w:val="single" w:color="auto" w:sz="4" w:space="0"/>
              <w:bottom w:val="dotted" w:color="auto" w:sz="4" w:space="0"/>
            </w:tcBorders>
            <w:shd w:val="clear" w:color="auto" w:fill="auto"/>
            <w:noWrap w:val="0"/>
            <w:tcMar>
              <w:left w:w="28" w:type="dxa"/>
              <w:right w:w="28" w:type="dxa"/>
            </w:tcMar>
            <w:vAlign w:val="center"/>
          </w:tcPr>
          <w:p>
            <w:pPr>
              <w:jc w:val="right"/>
              <w:rPr>
                <w:rFonts w:ascii="Arial Narrow" w:hAnsi="Arial Narrow"/>
                <w:b/>
                <w:szCs w:val="21"/>
              </w:rPr>
            </w:pPr>
            <w:r>
              <w:rPr>
                <w:rFonts w:ascii="Arial Narrow" w:hAnsi="Arial Narrow"/>
                <w:b/>
                <w:szCs w:val="21"/>
              </w:rPr>
              <w:t>[QCZ05$F6]</w:t>
            </w:r>
          </w:p>
        </w:tc>
        <w:tc>
          <w:tcPr>
            <w:tcW w:w="884" w:type="dxa"/>
            <w:tcBorders>
              <w:top w:val="single" w:color="auto" w:sz="4" w:space="0"/>
              <w:bottom w:val="dotted" w:color="auto" w:sz="4" w:space="0"/>
            </w:tcBorders>
            <w:shd w:val="clear" w:color="auto" w:fill="auto"/>
            <w:noWrap w:val="0"/>
            <w:tcMar>
              <w:left w:w="28" w:type="dxa"/>
              <w:right w:w="28" w:type="dxa"/>
            </w:tcMar>
            <w:vAlign w:val="center"/>
          </w:tcPr>
          <w:p>
            <w:pPr>
              <w:jc w:val="right"/>
              <w:rPr>
                <w:rFonts w:ascii="Arial Narrow" w:hAnsi="Arial Narrow"/>
                <w:b/>
                <w:szCs w:val="21"/>
              </w:rPr>
            </w:pPr>
            <w:r>
              <w:rPr>
                <w:rFonts w:ascii="Arial Narrow" w:hAnsi="Arial Narrow"/>
                <w:b/>
                <w:szCs w:val="21"/>
              </w:rPr>
              <w:t>[QCZ05$G6]</w:t>
            </w:r>
          </w:p>
        </w:tc>
        <w:tc>
          <w:tcPr>
            <w:tcW w:w="427" w:type="dxa"/>
            <w:tcBorders>
              <w:top w:val="single" w:color="auto" w:sz="4" w:space="0"/>
              <w:bottom w:val="dotted" w:color="auto" w:sz="4" w:space="0"/>
            </w:tcBorders>
            <w:shd w:val="clear" w:color="auto" w:fill="auto"/>
            <w:noWrap w:val="0"/>
            <w:vAlign w:val="center"/>
          </w:tcPr>
          <w:p>
            <w:pPr>
              <w:jc w:val="right"/>
              <w:rPr>
                <w:rFonts w:ascii="Arial Narrow" w:hAnsi="Arial Narrow"/>
                <w:b/>
                <w:szCs w:val="21"/>
              </w:rPr>
            </w:pPr>
          </w:p>
        </w:tc>
        <w:tc>
          <w:tcPr>
            <w:tcW w:w="991" w:type="dxa"/>
            <w:tcBorders>
              <w:top w:val="single" w:color="auto" w:sz="4" w:space="0"/>
              <w:bottom w:val="dotted" w:color="auto" w:sz="4" w:space="0"/>
            </w:tcBorders>
            <w:shd w:val="clear" w:color="auto" w:fill="auto"/>
            <w:noWrap w:val="0"/>
            <w:tcMar>
              <w:left w:w="28" w:type="dxa"/>
              <w:right w:w="28" w:type="dxa"/>
            </w:tcMar>
            <w:vAlign w:val="center"/>
          </w:tcPr>
          <w:p>
            <w:pPr>
              <w:rPr>
                <w:rFonts w:ascii="仿宋_GB2312" w:hAnsi="Arial Narrow" w:eastAsia="仿宋_GB2312"/>
                <w:b/>
                <w:szCs w:val="21"/>
              </w:rPr>
            </w:pPr>
            <w:r>
              <w:rPr>
                <w:rFonts w:ascii="仿宋_GB2312" w:hAnsi="Arial Narrow" w:eastAsia="仿宋_GB2312"/>
                <w:b/>
                <w:szCs w:val="21"/>
              </w:rPr>
              <w:t>[QCZ05$H6]</w:t>
            </w:r>
          </w:p>
        </w:tc>
        <w:tc>
          <w:tcPr>
            <w:tcW w:w="708" w:type="dxa"/>
            <w:tcBorders>
              <w:top w:val="single" w:color="auto" w:sz="4" w:space="0"/>
              <w:bottom w:val="dotted" w:color="auto" w:sz="4" w:space="0"/>
            </w:tcBorders>
            <w:shd w:val="clear" w:color="auto" w:fill="auto"/>
            <w:noWrap w:val="0"/>
            <w:tcMar>
              <w:left w:w="28" w:type="dxa"/>
              <w:right w:w="28" w:type="dxa"/>
            </w:tcMar>
            <w:vAlign w:val="center"/>
          </w:tcPr>
          <w:p>
            <w:pPr>
              <w:jc w:val="right"/>
              <w:rPr>
                <w:rFonts w:ascii="Arial Narrow" w:hAnsi="Arial Narrow"/>
                <w:b/>
                <w:szCs w:val="21"/>
              </w:rPr>
            </w:pPr>
            <w:r>
              <w:rPr>
                <w:rFonts w:ascii="Arial Narrow" w:hAnsi="Arial Narrow"/>
                <w:b/>
                <w:szCs w:val="21"/>
              </w:rPr>
              <w:t>[QCZ05$I6]</w:t>
            </w:r>
          </w:p>
        </w:tc>
        <w:tc>
          <w:tcPr>
            <w:tcW w:w="709" w:type="dxa"/>
            <w:tcBorders>
              <w:top w:val="single" w:color="auto" w:sz="4" w:space="0"/>
              <w:bottom w:val="dotted" w:color="auto" w:sz="4" w:space="0"/>
            </w:tcBorders>
            <w:shd w:val="clear" w:color="auto" w:fill="auto"/>
            <w:noWrap w:val="0"/>
            <w:tcMar>
              <w:left w:w="28" w:type="dxa"/>
              <w:right w:w="108" w:type="dxa"/>
            </w:tcMar>
            <w:vAlign w:val="center"/>
          </w:tcPr>
          <w:p>
            <w:pPr>
              <w:jc w:val="right"/>
              <w:rPr>
                <w:rFonts w:ascii="Arial Narrow" w:hAnsi="Arial Narrow"/>
                <w:b/>
                <w:szCs w:val="21"/>
              </w:rPr>
            </w:pPr>
            <w:r>
              <w:rPr>
                <w:rFonts w:ascii="Arial Narrow" w:hAnsi="Arial Narrow"/>
                <w:b/>
                <w:szCs w:val="21"/>
              </w:rPr>
              <w:t>[QCZ05$J6]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624" w:hRule="atLeast"/>
        </w:trPr>
        <w:tc>
          <w:tcPr>
            <w:tcW w:w="817" w:type="dxa"/>
            <w:tcBorders>
              <w:top w:val="dotted" w:color="auto" w:sz="4" w:space="0"/>
              <w:right w:val="single" w:color="auto" w:sz="4" w:space="0"/>
            </w:tcBorders>
            <w:shd w:val="clear" w:color="auto" w:fill="auto"/>
            <w:noWrap w:val="0"/>
            <w:tcMar>
              <w:left w:w="108" w:type="dxa"/>
              <w:right w:w="28" w:type="dxa"/>
            </w:tcMar>
            <w:vAlign w:val="center"/>
          </w:tcPr>
          <w:p>
            <w:pPr>
              <w:rPr>
                <w:rFonts w:ascii="仿宋_GB2312" w:hAnsi="Arial Narrow" w:eastAsia="仿宋_GB2312"/>
                <w:szCs w:val="21"/>
              </w:rPr>
            </w:pPr>
            <w:r>
              <w:rPr>
                <w:rFonts w:ascii="仿宋_GB2312" w:hAnsi="Arial Narrow" w:eastAsia="仿宋_GB2312"/>
                <w:szCs w:val="21"/>
              </w:rPr>
              <w:t>[QCZ05$A7]</w:t>
            </w:r>
          </w:p>
        </w:tc>
        <w:tc>
          <w:tcPr>
            <w:tcW w:w="992" w:type="dxa"/>
            <w:tcBorders>
              <w:top w:val="dotted" w:color="auto" w:sz="4" w:space="0"/>
              <w:left w:val="single" w:color="auto" w:sz="4" w:space="0"/>
            </w:tcBorders>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[QCZ05$B7]</w:t>
            </w:r>
          </w:p>
        </w:tc>
        <w:tc>
          <w:tcPr>
            <w:tcW w:w="993" w:type="dxa"/>
            <w:tcBorders>
              <w:top w:val="dotted" w:color="auto" w:sz="4" w:space="0"/>
            </w:tcBorders>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[QCZ05$C7]</w:t>
            </w:r>
          </w:p>
        </w:tc>
        <w:tc>
          <w:tcPr>
            <w:tcW w:w="992" w:type="dxa"/>
            <w:tcBorders>
              <w:top w:val="dotted" w:color="auto" w:sz="4" w:space="0"/>
            </w:tcBorders>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[QCZ05$D7]</w:t>
            </w:r>
          </w:p>
        </w:tc>
        <w:tc>
          <w:tcPr>
            <w:tcW w:w="709" w:type="dxa"/>
            <w:tcBorders>
              <w:top w:val="dotted" w:color="auto" w:sz="4" w:space="0"/>
            </w:tcBorders>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[QCZ05$E7]</w:t>
            </w:r>
          </w:p>
        </w:tc>
        <w:tc>
          <w:tcPr>
            <w:tcW w:w="1100" w:type="dxa"/>
            <w:tcBorders>
              <w:top w:val="dotted" w:color="auto" w:sz="4" w:space="0"/>
            </w:tcBorders>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[QCZ05$F7]</w:t>
            </w:r>
          </w:p>
        </w:tc>
        <w:tc>
          <w:tcPr>
            <w:tcW w:w="884" w:type="dxa"/>
            <w:tcBorders>
              <w:top w:val="dotted" w:color="auto" w:sz="4" w:space="0"/>
            </w:tcBorders>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[QCZ05$G7]</w:t>
            </w:r>
          </w:p>
        </w:tc>
        <w:tc>
          <w:tcPr>
            <w:tcW w:w="427" w:type="dxa"/>
            <w:tcBorders>
              <w:top w:val="dotted" w:color="auto" w:sz="4" w:space="0"/>
            </w:tcBorders>
            <w:shd w:val="clear" w:color="auto" w:fill="auto"/>
            <w:noWrap w:val="0"/>
            <w:vAlign w:val="center"/>
          </w:tcPr>
          <w:p>
            <w:pPr>
              <w:rPr>
                <w:rFonts w:ascii="仿宋_GB2312" w:hAnsi="Arial Narrow" w:eastAsia="仿宋_GB2312"/>
                <w:szCs w:val="21"/>
              </w:rPr>
            </w:pPr>
          </w:p>
        </w:tc>
        <w:tc>
          <w:tcPr>
            <w:tcW w:w="991" w:type="dxa"/>
            <w:tcBorders>
              <w:top w:val="dotted" w:color="auto" w:sz="4" w:space="0"/>
            </w:tcBorders>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[QCZ05$H7]</w:t>
            </w:r>
          </w:p>
        </w:tc>
        <w:tc>
          <w:tcPr>
            <w:tcW w:w="708" w:type="dxa"/>
            <w:tcBorders>
              <w:top w:val="dotted" w:color="auto" w:sz="4" w:space="0"/>
            </w:tcBorders>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[QCZ05$I7]</w:t>
            </w:r>
          </w:p>
        </w:tc>
        <w:tc>
          <w:tcPr>
            <w:tcW w:w="709" w:type="dxa"/>
            <w:tcBorders>
              <w:top w:val="dotted" w:color="auto" w:sz="4" w:space="0"/>
            </w:tcBorders>
            <w:shd w:val="clear" w:color="auto" w:fill="auto"/>
            <w:noWrap w:val="0"/>
            <w:tcMar>
              <w:left w:w="28" w:type="dxa"/>
              <w:right w:w="108" w:type="dxa"/>
            </w:tcMar>
            <w:vAlign w:val="center"/>
          </w:tcPr>
          <w:p>
            <w:pPr>
              <w:jc w:val="right"/>
              <w:rPr>
                <w:rFonts w:ascii="Arial Narrow" w:hAnsi="Arial Narrow"/>
                <w:szCs w:val="21"/>
              </w:rPr>
            </w:pPr>
            <w:r>
              <w:rPr>
                <w:rFonts w:ascii="Arial Narrow" w:hAnsi="Arial Narrow"/>
                <w:szCs w:val="21"/>
              </w:rPr>
              <w:t>[QCZ05$J7]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624" w:hRule="atLeast"/>
        </w:trPr>
        <w:tc>
          <w:tcPr>
            <w:tcW w:w="817" w:type="dxa"/>
            <w:tcBorders>
              <w:right w:val="single" w:color="auto" w:sz="4" w:space="0"/>
            </w:tcBorders>
            <w:shd w:val="clear" w:color="auto" w:fill="auto"/>
            <w:noWrap w:val="0"/>
            <w:tcMar>
              <w:left w:w="108" w:type="dxa"/>
              <w:right w:w="28" w:type="dxa"/>
            </w:tcMar>
            <w:vAlign w:val="center"/>
          </w:tcPr>
          <w:p>
            <w:pPr>
              <w:rPr>
                <w:rFonts w:ascii="仿宋_GB2312" w:hAnsi="Arial Narrow" w:eastAsia="仿宋_GB2312"/>
                <w:szCs w:val="21"/>
              </w:rPr>
            </w:pPr>
            <w:r>
              <w:rPr>
                <w:rFonts w:ascii="仿宋_GB2312" w:hAnsi="Arial Narrow" w:eastAsia="仿宋_GB2312"/>
                <w:szCs w:val="21"/>
              </w:rPr>
              <w:t>[QCZ05$A8]</w:t>
            </w:r>
          </w:p>
        </w:tc>
        <w:tc>
          <w:tcPr>
            <w:tcW w:w="992" w:type="dxa"/>
            <w:tcBorders>
              <w:left w:val="single" w:color="auto" w:sz="4" w:space="0"/>
            </w:tcBorders>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[QCZ05$B8]</w:t>
            </w:r>
          </w:p>
        </w:tc>
        <w:tc>
          <w:tcPr>
            <w:tcW w:w="993"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[QCZ05$C8]</w:t>
            </w:r>
          </w:p>
        </w:tc>
        <w:tc>
          <w:tcPr>
            <w:tcW w:w="992"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[QCZ05$D8]</w:t>
            </w:r>
          </w:p>
        </w:tc>
        <w:tc>
          <w:tcPr>
            <w:tcW w:w="709"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[QCZ05$E8]</w:t>
            </w:r>
          </w:p>
        </w:tc>
        <w:tc>
          <w:tcPr>
            <w:tcW w:w="1100"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[QCZ05$F8]</w:t>
            </w:r>
          </w:p>
        </w:tc>
        <w:tc>
          <w:tcPr>
            <w:tcW w:w="884"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[QCZ05$G8]</w:t>
            </w:r>
          </w:p>
        </w:tc>
        <w:tc>
          <w:tcPr>
            <w:tcW w:w="427" w:type="dxa"/>
            <w:shd w:val="clear" w:color="auto" w:fill="auto"/>
            <w:noWrap w:val="0"/>
            <w:vAlign w:val="center"/>
          </w:tcPr>
          <w:p>
            <w:pPr>
              <w:rPr>
                <w:rFonts w:ascii="仿宋_GB2312" w:hAnsi="Arial Narrow" w:eastAsia="仿宋_GB2312"/>
                <w:szCs w:val="21"/>
              </w:rPr>
            </w:pPr>
          </w:p>
        </w:tc>
        <w:tc>
          <w:tcPr>
            <w:tcW w:w="991"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[QCZ05$H8]</w:t>
            </w:r>
          </w:p>
        </w:tc>
        <w:tc>
          <w:tcPr>
            <w:tcW w:w="708"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[QCZ05$I8]</w:t>
            </w:r>
          </w:p>
        </w:tc>
        <w:tc>
          <w:tcPr>
            <w:tcW w:w="709" w:type="dxa"/>
            <w:shd w:val="clear" w:color="auto" w:fill="auto"/>
            <w:noWrap w:val="0"/>
            <w:tcMar>
              <w:left w:w="28" w:type="dxa"/>
              <w:right w:w="108" w:type="dxa"/>
            </w:tcMar>
            <w:vAlign w:val="center"/>
          </w:tcPr>
          <w:p>
            <w:pPr>
              <w:jc w:val="right"/>
              <w:rPr>
                <w:rFonts w:ascii="Arial Narrow" w:hAnsi="Arial Narrow"/>
                <w:szCs w:val="21"/>
              </w:rPr>
            </w:pPr>
            <w:r>
              <w:rPr>
                <w:rFonts w:ascii="Arial Narrow" w:hAnsi="Arial Narrow"/>
                <w:szCs w:val="21"/>
              </w:rPr>
              <w:t>[QCZ05$J8]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624" w:hRule="atLeast"/>
        </w:trPr>
        <w:tc>
          <w:tcPr>
            <w:tcW w:w="817" w:type="dxa"/>
            <w:tcBorders>
              <w:right w:val="single" w:color="auto" w:sz="4" w:space="0"/>
            </w:tcBorders>
            <w:shd w:val="clear" w:color="auto" w:fill="auto"/>
            <w:noWrap w:val="0"/>
            <w:tcMar>
              <w:left w:w="108" w:type="dxa"/>
              <w:right w:w="28" w:type="dxa"/>
            </w:tcMar>
            <w:vAlign w:val="center"/>
          </w:tcPr>
          <w:p>
            <w:pPr>
              <w:rPr>
                <w:rFonts w:ascii="仿宋_GB2312" w:hAnsi="Arial Narrow" w:eastAsia="仿宋_GB2312"/>
                <w:szCs w:val="21"/>
              </w:rPr>
            </w:pPr>
            <w:r>
              <w:rPr>
                <w:rFonts w:ascii="仿宋_GB2312" w:hAnsi="Arial Narrow" w:eastAsia="仿宋_GB2312"/>
                <w:szCs w:val="21"/>
              </w:rPr>
              <w:t>[QCZ05$A9]</w:t>
            </w:r>
          </w:p>
        </w:tc>
        <w:tc>
          <w:tcPr>
            <w:tcW w:w="992" w:type="dxa"/>
            <w:tcBorders>
              <w:left w:val="single" w:color="auto" w:sz="4" w:space="0"/>
            </w:tcBorders>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[QCZ05$B9]</w:t>
            </w:r>
          </w:p>
        </w:tc>
        <w:tc>
          <w:tcPr>
            <w:tcW w:w="993"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[QCZ05$C9]</w:t>
            </w:r>
          </w:p>
        </w:tc>
        <w:tc>
          <w:tcPr>
            <w:tcW w:w="992"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[QCZ05$D9]</w:t>
            </w:r>
          </w:p>
        </w:tc>
        <w:tc>
          <w:tcPr>
            <w:tcW w:w="709"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[QCZ05$E9]</w:t>
            </w:r>
          </w:p>
        </w:tc>
        <w:tc>
          <w:tcPr>
            <w:tcW w:w="1100"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[QCZ05$F9]</w:t>
            </w:r>
          </w:p>
        </w:tc>
        <w:tc>
          <w:tcPr>
            <w:tcW w:w="884"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[QCZ05$G9]</w:t>
            </w:r>
          </w:p>
        </w:tc>
        <w:tc>
          <w:tcPr>
            <w:tcW w:w="427" w:type="dxa"/>
            <w:shd w:val="clear" w:color="auto" w:fill="auto"/>
            <w:noWrap w:val="0"/>
            <w:vAlign w:val="center"/>
          </w:tcPr>
          <w:p>
            <w:pPr>
              <w:rPr>
                <w:rFonts w:ascii="仿宋_GB2312" w:hAnsi="Arial Narrow" w:eastAsia="仿宋_GB2312"/>
                <w:szCs w:val="21"/>
              </w:rPr>
            </w:pPr>
          </w:p>
        </w:tc>
        <w:tc>
          <w:tcPr>
            <w:tcW w:w="991"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[QCZ05$H9]</w:t>
            </w:r>
          </w:p>
        </w:tc>
        <w:tc>
          <w:tcPr>
            <w:tcW w:w="708"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[QCZ05$I9]</w:t>
            </w:r>
          </w:p>
        </w:tc>
        <w:tc>
          <w:tcPr>
            <w:tcW w:w="709" w:type="dxa"/>
            <w:shd w:val="clear" w:color="auto" w:fill="auto"/>
            <w:noWrap w:val="0"/>
            <w:tcMar>
              <w:left w:w="28" w:type="dxa"/>
              <w:right w:w="108" w:type="dxa"/>
            </w:tcMar>
            <w:vAlign w:val="center"/>
          </w:tcPr>
          <w:p>
            <w:pPr>
              <w:jc w:val="right"/>
              <w:rPr>
                <w:rFonts w:ascii="Arial Narrow" w:hAnsi="Arial Narrow"/>
                <w:szCs w:val="21"/>
              </w:rPr>
            </w:pPr>
            <w:r>
              <w:rPr>
                <w:rFonts w:ascii="Arial Narrow" w:hAnsi="Arial Narrow"/>
                <w:szCs w:val="21"/>
              </w:rPr>
              <w:t>[QCZ05$J9]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624" w:hRule="atLeast"/>
        </w:trPr>
        <w:tc>
          <w:tcPr>
            <w:tcW w:w="817" w:type="dxa"/>
            <w:tcBorders>
              <w:right w:val="single" w:color="auto" w:sz="4" w:space="0"/>
            </w:tcBorders>
            <w:shd w:val="clear" w:color="auto" w:fill="auto"/>
            <w:noWrap w:val="0"/>
            <w:tcMar>
              <w:left w:w="108" w:type="dxa"/>
              <w:right w:w="28" w:type="dxa"/>
            </w:tcMar>
            <w:vAlign w:val="center"/>
          </w:tcPr>
          <w:p>
            <w:pPr>
              <w:rPr>
                <w:rFonts w:ascii="仿宋_GB2312" w:hAnsi="Arial Narrow" w:eastAsia="仿宋_GB2312"/>
                <w:szCs w:val="21"/>
              </w:rPr>
            </w:pPr>
            <w:r>
              <w:rPr>
                <w:rFonts w:ascii="仿宋_GB2312" w:hAnsi="Arial Narrow" w:eastAsia="仿宋_GB2312"/>
                <w:szCs w:val="21"/>
              </w:rPr>
              <w:t>[QCZ05$A10]</w:t>
            </w:r>
          </w:p>
        </w:tc>
        <w:tc>
          <w:tcPr>
            <w:tcW w:w="992" w:type="dxa"/>
            <w:tcBorders>
              <w:left w:val="single" w:color="auto" w:sz="4" w:space="0"/>
            </w:tcBorders>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[QCZ05$B10]</w:t>
            </w:r>
          </w:p>
        </w:tc>
        <w:tc>
          <w:tcPr>
            <w:tcW w:w="993"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[QCZ05$C10]</w:t>
            </w:r>
          </w:p>
        </w:tc>
        <w:tc>
          <w:tcPr>
            <w:tcW w:w="992"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[QCZ05$D10]</w:t>
            </w:r>
          </w:p>
        </w:tc>
        <w:tc>
          <w:tcPr>
            <w:tcW w:w="709"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[QCZ05$E10]</w:t>
            </w:r>
          </w:p>
        </w:tc>
        <w:tc>
          <w:tcPr>
            <w:tcW w:w="1100"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[QCZ05$F10]</w:t>
            </w:r>
          </w:p>
        </w:tc>
        <w:tc>
          <w:tcPr>
            <w:tcW w:w="884"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[QCZ05$G10]</w:t>
            </w:r>
          </w:p>
        </w:tc>
        <w:tc>
          <w:tcPr>
            <w:tcW w:w="427" w:type="dxa"/>
            <w:shd w:val="clear" w:color="auto" w:fill="auto"/>
            <w:noWrap w:val="0"/>
            <w:vAlign w:val="center"/>
          </w:tcPr>
          <w:p>
            <w:pPr>
              <w:rPr>
                <w:rFonts w:ascii="仿宋_GB2312" w:hAnsi="Arial Narrow" w:eastAsia="仿宋_GB2312"/>
                <w:szCs w:val="21"/>
              </w:rPr>
            </w:pPr>
          </w:p>
        </w:tc>
        <w:tc>
          <w:tcPr>
            <w:tcW w:w="991"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[QCZ05$H10]</w:t>
            </w:r>
          </w:p>
        </w:tc>
        <w:tc>
          <w:tcPr>
            <w:tcW w:w="708"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[QCZ05$I10]</w:t>
            </w:r>
          </w:p>
        </w:tc>
        <w:tc>
          <w:tcPr>
            <w:tcW w:w="709" w:type="dxa"/>
            <w:shd w:val="clear" w:color="auto" w:fill="auto"/>
            <w:noWrap w:val="0"/>
            <w:tcMar>
              <w:left w:w="28" w:type="dxa"/>
              <w:right w:w="108" w:type="dxa"/>
            </w:tcMar>
            <w:vAlign w:val="center"/>
          </w:tcPr>
          <w:p>
            <w:pPr>
              <w:jc w:val="right"/>
              <w:rPr>
                <w:rFonts w:ascii="Arial Narrow" w:hAnsi="Arial Narrow"/>
                <w:szCs w:val="21"/>
              </w:rPr>
            </w:pPr>
            <w:r>
              <w:rPr>
                <w:rFonts w:ascii="Arial Narrow" w:hAnsi="Arial Narrow"/>
                <w:szCs w:val="21"/>
              </w:rPr>
              <w:t>[QCZ05$J10]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624" w:hRule="atLeast"/>
        </w:trPr>
        <w:tc>
          <w:tcPr>
            <w:tcW w:w="817" w:type="dxa"/>
            <w:tcBorders>
              <w:right w:val="single" w:color="auto" w:sz="4" w:space="0"/>
            </w:tcBorders>
            <w:shd w:val="clear" w:color="auto" w:fill="auto"/>
            <w:noWrap w:val="0"/>
            <w:tcMar>
              <w:left w:w="108" w:type="dxa"/>
              <w:right w:w="28" w:type="dxa"/>
            </w:tcMar>
            <w:vAlign w:val="center"/>
          </w:tcPr>
          <w:p>
            <w:pPr>
              <w:rPr>
                <w:rFonts w:ascii="仿宋_GB2312" w:hAnsi="Arial Narrow" w:eastAsia="仿宋_GB2312"/>
                <w:szCs w:val="21"/>
              </w:rPr>
            </w:pPr>
            <w:r>
              <w:rPr>
                <w:rFonts w:ascii="仿宋_GB2312" w:hAnsi="Arial Narrow" w:eastAsia="仿宋_GB2312"/>
                <w:szCs w:val="21"/>
              </w:rPr>
              <w:t>[QCZ05$A11]</w:t>
            </w:r>
          </w:p>
        </w:tc>
        <w:tc>
          <w:tcPr>
            <w:tcW w:w="992" w:type="dxa"/>
            <w:tcBorders>
              <w:left w:val="single" w:color="auto" w:sz="4" w:space="0"/>
            </w:tcBorders>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[QCZ05$B11]</w:t>
            </w:r>
          </w:p>
        </w:tc>
        <w:tc>
          <w:tcPr>
            <w:tcW w:w="993"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[QCZ05$C11]</w:t>
            </w:r>
          </w:p>
        </w:tc>
        <w:tc>
          <w:tcPr>
            <w:tcW w:w="992"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[QCZ05$D11]</w:t>
            </w:r>
          </w:p>
        </w:tc>
        <w:tc>
          <w:tcPr>
            <w:tcW w:w="709"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[QCZ05$E11]</w:t>
            </w:r>
          </w:p>
        </w:tc>
        <w:tc>
          <w:tcPr>
            <w:tcW w:w="1100"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[QCZ05$F11]</w:t>
            </w:r>
          </w:p>
        </w:tc>
        <w:tc>
          <w:tcPr>
            <w:tcW w:w="884"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[QCZ05$G11]</w:t>
            </w:r>
          </w:p>
        </w:tc>
        <w:tc>
          <w:tcPr>
            <w:tcW w:w="427" w:type="dxa"/>
            <w:shd w:val="clear" w:color="auto" w:fill="auto"/>
            <w:noWrap w:val="0"/>
            <w:vAlign w:val="center"/>
          </w:tcPr>
          <w:p>
            <w:pPr>
              <w:rPr>
                <w:rFonts w:ascii="仿宋_GB2312" w:hAnsi="Arial Narrow" w:eastAsia="仿宋_GB2312"/>
                <w:szCs w:val="21"/>
              </w:rPr>
            </w:pPr>
          </w:p>
        </w:tc>
        <w:tc>
          <w:tcPr>
            <w:tcW w:w="991"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[QCZ05$H11]</w:t>
            </w:r>
          </w:p>
        </w:tc>
        <w:tc>
          <w:tcPr>
            <w:tcW w:w="708"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[QCZ05$I11]</w:t>
            </w:r>
          </w:p>
        </w:tc>
        <w:tc>
          <w:tcPr>
            <w:tcW w:w="709" w:type="dxa"/>
            <w:shd w:val="clear" w:color="auto" w:fill="auto"/>
            <w:noWrap w:val="0"/>
            <w:tcMar>
              <w:left w:w="28" w:type="dxa"/>
              <w:right w:w="108" w:type="dxa"/>
            </w:tcMar>
            <w:vAlign w:val="center"/>
          </w:tcPr>
          <w:p>
            <w:pPr>
              <w:jc w:val="right"/>
              <w:rPr>
                <w:rFonts w:ascii="Arial Narrow" w:hAnsi="Arial Narrow"/>
                <w:szCs w:val="21"/>
              </w:rPr>
            </w:pPr>
            <w:r>
              <w:rPr>
                <w:rFonts w:ascii="Arial Narrow" w:hAnsi="Arial Narrow"/>
                <w:szCs w:val="21"/>
              </w:rPr>
              <w:t>[QCZ05$J11]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624" w:hRule="atLeast"/>
        </w:trPr>
        <w:tc>
          <w:tcPr>
            <w:tcW w:w="817" w:type="dxa"/>
            <w:tcBorders>
              <w:right w:val="single" w:color="auto" w:sz="4" w:space="0"/>
            </w:tcBorders>
            <w:shd w:val="clear" w:color="auto" w:fill="auto"/>
            <w:noWrap w:val="0"/>
            <w:tcMar>
              <w:left w:w="108" w:type="dxa"/>
              <w:right w:w="28" w:type="dxa"/>
            </w:tcMar>
            <w:vAlign w:val="center"/>
          </w:tcPr>
          <w:p>
            <w:pPr>
              <w:rPr>
                <w:rFonts w:ascii="仿宋_GB2312" w:hAnsi="Arial Narrow" w:eastAsia="仿宋_GB2312"/>
                <w:szCs w:val="21"/>
              </w:rPr>
            </w:pPr>
            <w:r>
              <w:rPr>
                <w:rFonts w:ascii="仿宋_GB2312" w:hAnsi="Arial Narrow" w:eastAsia="仿宋_GB2312"/>
                <w:szCs w:val="21"/>
              </w:rPr>
              <w:t>[QCZ05$A12]</w:t>
            </w:r>
          </w:p>
        </w:tc>
        <w:tc>
          <w:tcPr>
            <w:tcW w:w="992" w:type="dxa"/>
            <w:tcBorders>
              <w:left w:val="single" w:color="auto" w:sz="4" w:space="0"/>
            </w:tcBorders>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[QCZ05$B12]</w:t>
            </w:r>
          </w:p>
        </w:tc>
        <w:tc>
          <w:tcPr>
            <w:tcW w:w="993"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[QCZ05$C12]</w:t>
            </w:r>
          </w:p>
        </w:tc>
        <w:tc>
          <w:tcPr>
            <w:tcW w:w="992"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[QCZ05$D12]</w:t>
            </w:r>
          </w:p>
        </w:tc>
        <w:tc>
          <w:tcPr>
            <w:tcW w:w="709"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[QCZ05$E12]</w:t>
            </w:r>
          </w:p>
        </w:tc>
        <w:tc>
          <w:tcPr>
            <w:tcW w:w="1100"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[QCZ05$F12]</w:t>
            </w:r>
          </w:p>
        </w:tc>
        <w:tc>
          <w:tcPr>
            <w:tcW w:w="884"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[QCZ05$G12]</w:t>
            </w:r>
          </w:p>
        </w:tc>
        <w:tc>
          <w:tcPr>
            <w:tcW w:w="427" w:type="dxa"/>
            <w:shd w:val="clear" w:color="auto" w:fill="auto"/>
            <w:noWrap w:val="0"/>
            <w:vAlign w:val="center"/>
          </w:tcPr>
          <w:p>
            <w:pPr>
              <w:rPr>
                <w:rFonts w:ascii="仿宋_GB2312" w:hAnsi="Arial Narrow" w:eastAsia="仿宋_GB2312"/>
                <w:szCs w:val="21"/>
              </w:rPr>
            </w:pPr>
          </w:p>
        </w:tc>
        <w:tc>
          <w:tcPr>
            <w:tcW w:w="991"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[QCZ05$H12]</w:t>
            </w:r>
          </w:p>
        </w:tc>
        <w:tc>
          <w:tcPr>
            <w:tcW w:w="708"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[QCZ05$I12]</w:t>
            </w:r>
          </w:p>
        </w:tc>
        <w:tc>
          <w:tcPr>
            <w:tcW w:w="709" w:type="dxa"/>
            <w:shd w:val="clear" w:color="auto" w:fill="auto"/>
            <w:noWrap w:val="0"/>
            <w:tcMar>
              <w:left w:w="28" w:type="dxa"/>
              <w:right w:w="108" w:type="dxa"/>
            </w:tcMar>
            <w:vAlign w:val="center"/>
          </w:tcPr>
          <w:p>
            <w:pPr>
              <w:jc w:val="right"/>
              <w:rPr>
                <w:rFonts w:ascii="Arial Narrow" w:hAnsi="Arial Narrow"/>
                <w:szCs w:val="21"/>
              </w:rPr>
            </w:pPr>
            <w:r>
              <w:rPr>
                <w:rFonts w:ascii="Arial Narrow" w:hAnsi="Arial Narrow"/>
                <w:szCs w:val="21"/>
              </w:rPr>
              <w:t>[QCZ05$J12]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624" w:hRule="atLeast"/>
        </w:trPr>
        <w:tc>
          <w:tcPr>
            <w:tcW w:w="817" w:type="dxa"/>
            <w:tcBorders>
              <w:right w:val="single" w:color="auto" w:sz="4" w:space="0"/>
            </w:tcBorders>
            <w:shd w:val="clear" w:color="auto" w:fill="auto"/>
            <w:noWrap w:val="0"/>
            <w:tcMar>
              <w:left w:w="108" w:type="dxa"/>
              <w:right w:w="28" w:type="dxa"/>
            </w:tcMar>
            <w:vAlign w:val="center"/>
          </w:tcPr>
          <w:p>
            <w:pPr>
              <w:rPr>
                <w:rFonts w:ascii="仿宋_GB2312" w:hAnsi="Arial Narrow" w:eastAsia="仿宋_GB2312"/>
                <w:szCs w:val="21"/>
              </w:rPr>
            </w:pPr>
            <w:r>
              <w:rPr>
                <w:rFonts w:ascii="仿宋_GB2312" w:hAnsi="Arial Narrow" w:eastAsia="仿宋_GB2312"/>
                <w:szCs w:val="21"/>
              </w:rPr>
              <w:t>[QCZ05$A13]</w:t>
            </w:r>
          </w:p>
        </w:tc>
        <w:tc>
          <w:tcPr>
            <w:tcW w:w="992" w:type="dxa"/>
            <w:tcBorders>
              <w:left w:val="single" w:color="auto" w:sz="4" w:space="0"/>
            </w:tcBorders>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[QCZ05$B13]</w:t>
            </w:r>
          </w:p>
        </w:tc>
        <w:tc>
          <w:tcPr>
            <w:tcW w:w="993"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[QCZ05$C13]</w:t>
            </w:r>
          </w:p>
        </w:tc>
        <w:tc>
          <w:tcPr>
            <w:tcW w:w="992"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[QCZ05$D13]</w:t>
            </w:r>
          </w:p>
        </w:tc>
        <w:tc>
          <w:tcPr>
            <w:tcW w:w="709"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[QCZ05$E13]</w:t>
            </w:r>
          </w:p>
        </w:tc>
        <w:tc>
          <w:tcPr>
            <w:tcW w:w="1100"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[QCZ05$F13]</w:t>
            </w:r>
          </w:p>
        </w:tc>
        <w:tc>
          <w:tcPr>
            <w:tcW w:w="884"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[QCZ05$G13]</w:t>
            </w:r>
          </w:p>
        </w:tc>
        <w:tc>
          <w:tcPr>
            <w:tcW w:w="427" w:type="dxa"/>
            <w:shd w:val="clear" w:color="auto" w:fill="auto"/>
            <w:noWrap w:val="0"/>
            <w:vAlign w:val="center"/>
          </w:tcPr>
          <w:p>
            <w:pPr>
              <w:rPr>
                <w:rFonts w:ascii="仿宋_GB2312" w:hAnsi="Arial Narrow" w:eastAsia="仿宋_GB2312"/>
                <w:szCs w:val="21"/>
              </w:rPr>
            </w:pPr>
          </w:p>
        </w:tc>
        <w:tc>
          <w:tcPr>
            <w:tcW w:w="991"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[QCZ05$H13]</w:t>
            </w:r>
          </w:p>
        </w:tc>
        <w:tc>
          <w:tcPr>
            <w:tcW w:w="708"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[QCZ05$I13]</w:t>
            </w:r>
          </w:p>
        </w:tc>
        <w:tc>
          <w:tcPr>
            <w:tcW w:w="709" w:type="dxa"/>
            <w:shd w:val="clear" w:color="auto" w:fill="auto"/>
            <w:noWrap w:val="0"/>
            <w:tcMar>
              <w:left w:w="28" w:type="dxa"/>
              <w:right w:w="108" w:type="dxa"/>
            </w:tcMar>
            <w:vAlign w:val="center"/>
          </w:tcPr>
          <w:p>
            <w:pPr>
              <w:jc w:val="right"/>
              <w:rPr>
                <w:rFonts w:ascii="Arial Narrow" w:hAnsi="Arial Narrow"/>
                <w:szCs w:val="21"/>
              </w:rPr>
            </w:pPr>
            <w:r>
              <w:rPr>
                <w:rFonts w:ascii="Arial Narrow" w:hAnsi="Arial Narrow"/>
                <w:szCs w:val="21"/>
              </w:rPr>
              <w:t>[QCZ05$J13]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624" w:hRule="atLeast"/>
        </w:trPr>
        <w:tc>
          <w:tcPr>
            <w:tcW w:w="817" w:type="dxa"/>
            <w:tcBorders>
              <w:right w:val="single" w:color="auto" w:sz="4" w:space="0"/>
            </w:tcBorders>
            <w:shd w:val="clear" w:color="auto" w:fill="auto"/>
            <w:noWrap w:val="0"/>
            <w:tcMar>
              <w:left w:w="108" w:type="dxa"/>
              <w:right w:w="28" w:type="dxa"/>
            </w:tcMar>
            <w:vAlign w:val="center"/>
          </w:tcPr>
          <w:p>
            <w:pPr>
              <w:rPr>
                <w:rFonts w:ascii="仿宋_GB2312" w:hAnsi="Arial Narrow" w:eastAsia="仿宋_GB2312"/>
                <w:szCs w:val="21"/>
              </w:rPr>
            </w:pPr>
            <w:r>
              <w:rPr>
                <w:rFonts w:ascii="仿宋_GB2312" w:hAnsi="Arial Narrow" w:eastAsia="仿宋_GB2312"/>
                <w:szCs w:val="21"/>
              </w:rPr>
              <w:t>[QCZ05$A14]</w:t>
            </w:r>
          </w:p>
        </w:tc>
        <w:tc>
          <w:tcPr>
            <w:tcW w:w="992" w:type="dxa"/>
            <w:tcBorders>
              <w:left w:val="single" w:color="auto" w:sz="4" w:space="0"/>
            </w:tcBorders>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[QCZ05$B14]</w:t>
            </w:r>
          </w:p>
        </w:tc>
        <w:tc>
          <w:tcPr>
            <w:tcW w:w="993"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[QCZ05$C14]</w:t>
            </w:r>
          </w:p>
        </w:tc>
        <w:tc>
          <w:tcPr>
            <w:tcW w:w="992"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[QCZ05$D14]</w:t>
            </w:r>
          </w:p>
        </w:tc>
        <w:tc>
          <w:tcPr>
            <w:tcW w:w="709"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[QCZ05$E14]</w:t>
            </w:r>
          </w:p>
        </w:tc>
        <w:tc>
          <w:tcPr>
            <w:tcW w:w="1100"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[QCZ05$F14]</w:t>
            </w:r>
          </w:p>
        </w:tc>
        <w:tc>
          <w:tcPr>
            <w:tcW w:w="884"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[QCZ05$G14]</w:t>
            </w:r>
          </w:p>
        </w:tc>
        <w:tc>
          <w:tcPr>
            <w:tcW w:w="427" w:type="dxa"/>
            <w:shd w:val="clear" w:color="auto" w:fill="auto"/>
            <w:noWrap w:val="0"/>
            <w:vAlign w:val="center"/>
          </w:tcPr>
          <w:p>
            <w:pPr>
              <w:rPr>
                <w:rFonts w:ascii="仿宋_GB2312" w:hAnsi="Arial Narrow" w:eastAsia="仿宋_GB2312"/>
                <w:szCs w:val="21"/>
              </w:rPr>
            </w:pPr>
          </w:p>
        </w:tc>
        <w:tc>
          <w:tcPr>
            <w:tcW w:w="991"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[QCZ05$H14]</w:t>
            </w:r>
          </w:p>
        </w:tc>
        <w:tc>
          <w:tcPr>
            <w:tcW w:w="708"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[QCZ05$I14]</w:t>
            </w:r>
          </w:p>
        </w:tc>
        <w:tc>
          <w:tcPr>
            <w:tcW w:w="709" w:type="dxa"/>
            <w:shd w:val="clear" w:color="auto" w:fill="auto"/>
            <w:noWrap w:val="0"/>
            <w:tcMar>
              <w:left w:w="28" w:type="dxa"/>
              <w:right w:w="108" w:type="dxa"/>
            </w:tcMar>
            <w:vAlign w:val="center"/>
          </w:tcPr>
          <w:p>
            <w:pPr>
              <w:jc w:val="right"/>
              <w:rPr>
                <w:rFonts w:ascii="Arial Narrow" w:hAnsi="Arial Narrow"/>
                <w:szCs w:val="21"/>
              </w:rPr>
            </w:pPr>
            <w:r>
              <w:rPr>
                <w:rFonts w:ascii="Arial Narrow" w:hAnsi="Arial Narrow"/>
                <w:szCs w:val="21"/>
              </w:rPr>
              <w:t>[QCZ05$J14]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624" w:hRule="atLeast"/>
        </w:trPr>
        <w:tc>
          <w:tcPr>
            <w:tcW w:w="817" w:type="dxa"/>
            <w:tcBorders>
              <w:right w:val="single" w:color="auto" w:sz="4" w:space="0"/>
            </w:tcBorders>
            <w:shd w:val="clear" w:color="auto" w:fill="auto"/>
            <w:noWrap w:val="0"/>
            <w:tcMar>
              <w:left w:w="108" w:type="dxa"/>
              <w:right w:w="28" w:type="dxa"/>
            </w:tcMar>
            <w:vAlign w:val="center"/>
          </w:tcPr>
          <w:p>
            <w:pPr>
              <w:rPr>
                <w:rFonts w:ascii="仿宋_GB2312" w:hAnsi="Arial Narrow" w:eastAsia="仿宋_GB2312"/>
                <w:szCs w:val="21"/>
              </w:rPr>
            </w:pPr>
            <w:r>
              <w:rPr>
                <w:rFonts w:ascii="仿宋_GB2312" w:hAnsi="Arial Narrow" w:eastAsia="仿宋_GB2312"/>
                <w:szCs w:val="21"/>
              </w:rPr>
              <w:t>[QCZ05$A15]</w:t>
            </w:r>
          </w:p>
        </w:tc>
        <w:tc>
          <w:tcPr>
            <w:tcW w:w="992" w:type="dxa"/>
            <w:tcBorders>
              <w:left w:val="single" w:color="auto" w:sz="4" w:space="0"/>
            </w:tcBorders>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[QCZ05$B15]</w:t>
            </w:r>
          </w:p>
        </w:tc>
        <w:tc>
          <w:tcPr>
            <w:tcW w:w="993"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[QCZ05$C15]</w:t>
            </w:r>
          </w:p>
        </w:tc>
        <w:tc>
          <w:tcPr>
            <w:tcW w:w="992"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[QCZ05$D15]</w:t>
            </w:r>
          </w:p>
        </w:tc>
        <w:tc>
          <w:tcPr>
            <w:tcW w:w="709"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[QCZ05$E15]</w:t>
            </w:r>
          </w:p>
        </w:tc>
        <w:tc>
          <w:tcPr>
            <w:tcW w:w="1100"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[QCZ05$F15]</w:t>
            </w:r>
          </w:p>
        </w:tc>
        <w:tc>
          <w:tcPr>
            <w:tcW w:w="884"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[QCZ05$G15]</w:t>
            </w:r>
          </w:p>
        </w:tc>
        <w:tc>
          <w:tcPr>
            <w:tcW w:w="427" w:type="dxa"/>
            <w:shd w:val="clear" w:color="auto" w:fill="auto"/>
            <w:noWrap w:val="0"/>
            <w:vAlign w:val="center"/>
          </w:tcPr>
          <w:p>
            <w:pPr>
              <w:rPr>
                <w:rFonts w:ascii="仿宋_GB2312" w:hAnsi="Arial Narrow" w:eastAsia="仿宋_GB2312"/>
                <w:szCs w:val="21"/>
              </w:rPr>
            </w:pPr>
          </w:p>
        </w:tc>
        <w:tc>
          <w:tcPr>
            <w:tcW w:w="991"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[QCZ05$H15]</w:t>
            </w:r>
          </w:p>
        </w:tc>
        <w:tc>
          <w:tcPr>
            <w:tcW w:w="708"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[QCZ05$H15]</w:t>
            </w:r>
          </w:p>
        </w:tc>
        <w:tc>
          <w:tcPr>
            <w:tcW w:w="709" w:type="dxa"/>
            <w:shd w:val="clear" w:color="auto" w:fill="auto"/>
            <w:noWrap w:val="0"/>
            <w:tcMar>
              <w:left w:w="28" w:type="dxa"/>
              <w:right w:w="108" w:type="dxa"/>
            </w:tcMar>
            <w:vAlign w:val="center"/>
          </w:tcPr>
          <w:p>
            <w:pPr>
              <w:jc w:val="right"/>
              <w:rPr>
                <w:rFonts w:ascii="Arial Narrow" w:hAnsi="Arial Narrow"/>
                <w:szCs w:val="21"/>
              </w:rPr>
            </w:pPr>
            <w:r>
              <w:rPr>
                <w:rFonts w:ascii="Arial Narrow" w:hAnsi="Arial Narrow"/>
                <w:szCs w:val="21"/>
              </w:rPr>
              <w:t>[QCZ05$H15]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624" w:hRule="atLeast"/>
        </w:trPr>
        <w:tc>
          <w:tcPr>
            <w:tcW w:w="817" w:type="dxa"/>
            <w:tcBorders>
              <w:right w:val="single" w:color="auto" w:sz="4" w:space="0"/>
            </w:tcBorders>
            <w:shd w:val="clear" w:color="auto" w:fill="auto"/>
            <w:noWrap w:val="0"/>
            <w:tcMar>
              <w:left w:w="108" w:type="dxa"/>
              <w:right w:w="28" w:type="dxa"/>
            </w:tcMar>
            <w:vAlign w:val="center"/>
          </w:tcPr>
          <w:p>
            <w:pPr>
              <w:rPr>
                <w:rFonts w:ascii="仿宋_GB2312" w:hAnsi="Arial Narrow" w:eastAsia="仿宋_GB2312"/>
                <w:szCs w:val="21"/>
              </w:rPr>
            </w:pPr>
            <w:r>
              <w:rPr>
                <w:rFonts w:ascii="仿宋_GB2312" w:hAnsi="Arial Narrow" w:eastAsia="仿宋_GB2312"/>
                <w:szCs w:val="21"/>
              </w:rPr>
              <w:t>[QCZ05$A16]</w:t>
            </w:r>
          </w:p>
        </w:tc>
        <w:tc>
          <w:tcPr>
            <w:tcW w:w="992" w:type="dxa"/>
            <w:tcBorders>
              <w:left w:val="single" w:color="auto" w:sz="4" w:space="0"/>
            </w:tcBorders>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[QCZ05$B16]</w:t>
            </w:r>
          </w:p>
        </w:tc>
        <w:tc>
          <w:tcPr>
            <w:tcW w:w="993"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[QCZ05$C16]</w:t>
            </w:r>
          </w:p>
        </w:tc>
        <w:tc>
          <w:tcPr>
            <w:tcW w:w="992"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[QCZ05$D16]</w:t>
            </w:r>
          </w:p>
        </w:tc>
        <w:tc>
          <w:tcPr>
            <w:tcW w:w="709"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[QCZ05$E16]</w:t>
            </w:r>
          </w:p>
        </w:tc>
        <w:tc>
          <w:tcPr>
            <w:tcW w:w="1100"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[QCZ05$F16]</w:t>
            </w:r>
          </w:p>
        </w:tc>
        <w:tc>
          <w:tcPr>
            <w:tcW w:w="884"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[QCZ05$G16]</w:t>
            </w:r>
          </w:p>
        </w:tc>
        <w:tc>
          <w:tcPr>
            <w:tcW w:w="427" w:type="dxa"/>
            <w:shd w:val="clear" w:color="auto" w:fill="auto"/>
            <w:noWrap w:val="0"/>
            <w:vAlign w:val="center"/>
          </w:tcPr>
          <w:p>
            <w:pPr>
              <w:rPr>
                <w:rFonts w:ascii="仿宋_GB2312" w:hAnsi="Arial Narrow" w:eastAsia="仿宋_GB2312"/>
                <w:szCs w:val="21"/>
              </w:rPr>
            </w:pPr>
          </w:p>
        </w:tc>
        <w:tc>
          <w:tcPr>
            <w:tcW w:w="991" w:type="dxa"/>
            <w:shd w:val="clear" w:color="auto" w:fill="auto"/>
            <w:noWrap w:val="0"/>
            <w:tcMar>
              <w:left w:w="28" w:type="dxa"/>
              <w:right w:w="28" w:type="dxa"/>
            </w:tcMar>
            <w:vAlign w:val="center"/>
          </w:tcPr>
          <w:p>
            <w:pPr>
              <w:rPr>
                <w:rFonts w:ascii="仿宋_GB2312" w:hAnsi="Arial Narrow" w:eastAsia="仿宋_GB2312"/>
                <w:szCs w:val="21"/>
              </w:rPr>
            </w:pPr>
            <w:r>
              <w:rPr>
                <w:rFonts w:ascii="仿宋_GB2312" w:hAnsi="Arial Narrow" w:eastAsia="仿宋_GB2312"/>
                <w:szCs w:val="21"/>
              </w:rPr>
              <w:t>[QCZ05$H16]</w:t>
            </w:r>
          </w:p>
        </w:tc>
        <w:tc>
          <w:tcPr>
            <w:tcW w:w="708" w:type="dxa"/>
            <w:shd w:val="clear" w:color="auto" w:fill="auto"/>
            <w:noWrap w:val="0"/>
            <w:tcMar>
              <w:left w:w="28" w:type="dxa"/>
              <w:right w:w="28" w:type="dxa"/>
            </w:tcMar>
            <w:vAlign w:val="center"/>
          </w:tcPr>
          <w:p>
            <w:pPr>
              <w:jc w:val="right"/>
              <w:rPr>
                <w:rFonts w:ascii="Arial Narrow" w:hAnsi="Arial Narrow"/>
                <w:szCs w:val="21"/>
              </w:rPr>
            </w:pPr>
            <w:r>
              <w:rPr>
                <w:rFonts w:ascii="Arial Narrow" w:hAnsi="Arial Narrow"/>
                <w:szCs w:val="21"/>
              </w:rPr>
              <w:t>[QCZ05$H16]</w:t>
            </w:r>
          </w:p>
        </w:tc>
        <w:tc>
          <w:tcPr>
            <w:tcW w:w="709" w:type="dxa"/>
            <w:shd w:val="clear" w:color="auto" w:fill="auto"/>
            <w:noWrap w:val="0"/>
            <w:tcMar>
              <w:left w:w="28" w:type="dxa"/>
              <w:right w:w="108" w:type="dxa"/>
            </w:tcMar>
            <w:vAlign w:val="center"/>
          </w:tcPr>
          <w:p>
            <w:pPr>
              <w:jc w:val="right"/>
              <w:rPr>
                <w:rFonts w:ascii="Arial Narrow" w:hAnsi="Arial Narrow"/>
                <w:szCs w:val="21"/>
              </w:rPr>
            </w:pPr>
            <w:r>
              <w:rPr>
                <w:rFonts w:ascii="Arial Narrow" w:hAnsi="Arial Narrow"/>
                <w:szCs w:val="21"/>
              </w:rPr>
              <w:t>[QCZ05$H16]</w:t>
            </w:r>
          </w:p>
        </w:tc>
      </w:tr>
    </w:tbl>
    <w:p>
      <w:pPr>
        <w:tabs>
          <w:tab w:val="left" w:pos="735"/>
          <w:tab w:val="left" w:pos="2310"/>
        </w:tabs>
        <w:spacing w:before="78" w:beforeLines="25" w:after="78" w:afterLines="25" w:line="400" w:lineRule="exact"/>
        <w:ind w:firstLine="480" w:firstLineChars="200"/>
        <w:rPr>
          <w:rFonts w:hint="eastAsia" w:ascii="Arial Narrow" w:hAnsi="Arial Narrow" w:eastAsia="仿宋_GB2312"/>
          <w:color w:val="0000FF"/>
          <w:sz w:val="24"/>
          <w:szCs w:val="21"/>
        </w:rPr>
      </w:pPr>
      <w:r>
        <w:rPr>
          <w:rFonts w:ascii="Arial Narrow" w:hAnsi="Arial Narrow" w:eastAsia="仿宋_GB2312"/>
          <w:color w:val="0000FF"/>
          <w:sz w:val="24"/>
          <w:szCs w:val="21"/>
        </w:rPr>
        <w:t>【</w:t>
      </w:r>
      <w:r>
        <w:rPr>
          <w:rFonts w:hint="eastAsia" w:ascii="Arial Narrow" w:hAnsi="Arial Narrow" w:eastAsia="仿宋_GB2312"/>
          <w:color w:val="0000FF"/>
          <w:sz w:val="24"/>
          <w:szCs w:val="21"/>
        </w:rPr>
        <w:t>1、本表反映企业对本集团外借出款项的情况；</w:t>
      </w:r>
    </w:p>
    <w:p>
      <w:pPr>
        <w:tabs>
          <w:tab w:val="left" w:pos="735"/>
          <w:tab w:val="left" w:pos="2310"/>
        </w:tabs>
        <w:spacing w:before="78" w:beforeLines="25" w:after="78" w:afterLines="25" w:line="400" w:lineRule="exact"/>
        <w:ind w:firstLine="480" w:firstLineChars="200"/>
        <w:rPr>
          <w:rFonts w:ascii="Arial Narrow" w:hAnsi="Arial Narrow" w:eastAsia="仿宋_GB2312"/>
          <w:color w:val="0000FF"/>
          <w:sz w:val="24"/>
          <w:szCs w:val="21"/>
        </w:rPr>
      </w:pPr>
      <w:r>
        <w:rPr>
          <w:rFonts w:hint="eastAsia" w:ascii="Arial Narrow" w:hAnsi="Arial Narrow" w:eastAsia="仿宋_GB2312"/>
          <w:color w:val="0000FF"/>
          <w:sz w:val="24"/>
          <w:szCs w:val="21"/>
        </w:rPr>
        <w:t>2</w:t>
      </w:r>
      <w:r>
        <w:rPr>
          <w:rFonts w:ascii="Arial Narrow" w:hAnsi="Arial Narrow" w:eastAsia="仿宋_GB2312"/>
          <w:color w:val="0000FF"/>
          <w:sz w:val="24"/>
          <w:szCs w:val="21"/>
        </w:rPr>
        <w:t>、</w:t>
      </w:r>
      <w:r>
        <w:rPr>
          <w:rFonts w:ascii="Arial Narrow" w:hAnsi="Arial Narrow" w:eastAsia="仿宋_GB2312"/>
          <w:b/>
          <w:color w:val="0000FF"/>
          <w:sz w:val="24"/>
          <w:szCs w:val="21"/>
        </w:rPr>
        <w:t>借入款单位性质</w:t>
      </w:r>
      <w:r>
        <w:rPr>
          <w:rFonts w:ascii="Arial Narrow" w:hAnsi="Arial Narrow" w:eastAsia="仿宋_GB2312"/>
          <w:color w:val="0000FF"/>
          <w:sz w:val="24"/>
          <w:szCs w:val="21"/>
        </w:rPr>
        <w:t>按（1）国有独资；（2）国有控股；（3）集体；（4）私营；（5）外商；（6）其他填列；</w:t>
      </w:r>
    </w:p>
    <w:p>
      <w:pPr>
        <w:tabs>
          <w:tab w:val="left" w:pos="735"/>
          <w:tab w:val="left" w:pos="2310"/>
        </w:tabs>
        <w:spacing w:before="78" w:beforeLines="25" w:after="78" w:afterLines="25" w:line="400" w:lineRule="exact"/>
        <w:ind w:firstLine="480" w:firstLineChars="200"/>
        <w:rPr>
          <w:rFonts w:hint="eastAsia" w:ascii="Arial Narrow" w:hAnsi="Arial Narrow" w:eastAsia="仿宋_GB2312"/>
          <w:color w:val="0000FF"/>
          <w:sz w:val="24"/>
          <w:szCs w:val="21"/>
        </w:rPr>
      </w:pPr>
      <w:r>
        <w:rPr>
          <w:rFonts w:hint="eastAsia" w:ascii="Arial Narrow" w:hAnsi="Arial Narrow" w:eastAsia="仿宋_GB2312"/>
          <w:color w:val="0000FF"/>
          <w:sz w:val="24"/>
          <w:szCs w:val="21"/>
        </w:rPr>
        <w:t>3</w:t>
      </w:r>
      <w:r>
        <w:rPr>
          <w:rFonts w:ascii="Arial Narrow" w:hAnsi="Arial Narrow" w:eastAsia="仿宋_GB2312"/>
          <w:color w:val="0000FF"/>
          <w:sz w:val="24"/>
          <w:szCs w:val="21"/>
        </w:rPr>
        <w:t>、</w:t>
      </w:r>
      <w:r>
        <w:rPr>
          <w:rFonts w:ascii="Arial Narrow" w:hAnsi="Arial Narrow" w:eastAsia="仿宋_GB2312"/>
          <w:b/>
          <w:color w:val="0000FF"/>
          <w:sz w:val="24"/>
          <w:szCs w:val="21"/>
        </w:rPr>
        <w:t>借入款单位现状</w:t>
      </w:r>
      <w:r>
        <w:rPr>
          <w:rFonts w:ascii="Arial Narrow" w:hAnsi="Arial Narrow" w:eastAsia="仿宋_GB2312"/>
          <w:color w:val="0000FF"/>
          <w:sz w:val="24"/>
          <w:szCs w:val="21"/>
        </w:rPr>
        <w:t>按（1）正常经营；（2）关停并转；（3）清理整顿；（4）已进入破产程序；（5）拟近期出售；（6）资不抵债非持续经营；（7）其他填列，该项必须选择具体内容，不能选择序号】。</w:t>
      </w:r>
    </w:p>
    <w:p>
      <w:pPr>
        <w:widowControl/>
        <w:adjustRightInd w:val="0"/>
        <w:spacing w:before="78" w:beforeLines="25" w:after="78" w:afterLines="25" w:line="400" w:lineRule="exact"/>
        <w:ind w:firstLine="480" w:firstLineChars="200"/>
        <w:rPr>
          <w:rFonts w:hint="eastAsia" w:ascii="Arial Narrow" w:hAnsi="Arial Narrow" w:eastAsia="仿宋_GB2312"/>
          <w:color w:val="00B050"/>
          <w:sz w:val="24"/>
        </w:rPr>
      </w:pPr>
      <w:r>
        <w:rPr>
          <w:rFonts w:hint="eastAsia" w:ascii="Arial Narrow" w:hAnsi="Arial Narrow" w:eastAsia="仿宋_GB2312"/>
          <w:color w:val="00B050"/>
          <w:sz w:val="24"/>
        </w:rPr>
        <w:t>【与久其报表系统QCZ05中数据保持一致】</w:t>
      </w:r>
    </w:p>
    <w:p>
      <w:pPr>
        <w:widowControl/>
        <w:numPr>
          <w:ilvl w:val="0"/>
          <w:numId w:val="1"/>
        </w:numPr>
        <w:tabs>
          <w:tab w:val="clear" w:pos="962"/>
        </w:tabs>
        <w:spacing w:before="78" w:beforeLines="25" w:after="78" w:afterLines="25" w:line="400" w:lineRule="exact"/>
        <w:ind w:left="0" w:firstLine="480" w:firstLineChars="200"/>
        <w:outlineLvl w:val="0"/>
        <w:rPr>
          <w:rFonts w:ascii="Arial Narrow" w:hAnsi="Arial Narrow" w:eastAsia="仿宋_GB2312"/>
          <w:b/>
          <w:sz w:val="24"/>
        </w:rPr>
      </w:pPr>
      <w:r>
        <w:rPr>
          <w:rFonts w:ascii="Arial Narrow" w:hAnsi="Arial Narrow" w:eastAsia="仿宋_GB2312"/>
          <w:b/>
          <w:sz w:val="24"/>
        </w:rPr>
        <w:t>审计情况</w:t>
      </w:r>
    </w:p>
    <w:p>
      <w:pPr>
        <w:numPr>
          <w:ilvl w:val="0"/>
          <w:numId w:val="6"/>
        </w:numPr>
        <w:tabs>
          <w:tab w:val="left" w:pos="735"/>
          <w:tab w:val="left" w:pos="993"/>
          <w:tab w:val="left" w:pos="6090"/>
        </w:tabs>
        <w:spacing w:before="78" w:beforeLines="25" w:after="78" w:afterLines="25" w:line="400" w:lineRule="exact"/>
        <w:rPr>
          <w:rFonts w:ascii="Arial Narrow" w:hAnsi="Arial Narrow" w:eastAsia="仿宋_GB2312"/>
          <w:sz w:val="24"/>
        </w:rPr>
      </w:pPr>
      <w:r>
        <w:rPr>
          <w:rFonts w:ascii="Arial Narrow" w:hAnsi="Arial Narrow" w:eastAsia="仿宋_GB2312"/>
          <w:sz w:val="24"/>
        </w:rPr>
        <w:t>本年度对上年审计意见的调整、改进情况</w:t>
      </w:r>
    </w:p>
    <w:p>
      <w:pPr>
        <w:spacing w:before="25" w:after="25" w:line="400" w:lineRule="exact"/>
        <w:ind w:firstLine="480" w:firstLineChars="200"/>
        <w:rPr>
          <w:rFonts w:hint="eastAsia" w:ascii="Arial Narrow" w:hAnsi="Arial Narrow" w:eastAsia="仿宋_GB2312"/>
          <w:color w:val="0000FF"/>
          <w:sz w:val="24"/>
          <w:szCs w:val="22"/>
        </w:rPr>
      </w:pPr>
      <w:r>
        <w:rPr>
          <w:rFonts w:ascii="Arial Narrow" w:hAnsi="Arial Narrow" w:eastAsia="仿宋_GB2312"/>
          <w:color w:val="0000FF"/>
          <w:sz w:val="24"/>
          <w:szCs w:val="22"/>
        </w:rPr>
        <w:t>公司上年度财务报表已经</w:t>
      </w:r>
      <w:r>
        <w:rPr>
          <w:rFonts w:hint="eastAsia" w:ascii="Arial Narrow" w:hAnsi="Arial Narrow" w:eastAsia="仿宋_GB2312"/>
          <w:color w:val="0000FF"/>
          <w:sz w:val="24"/>
          <w:szCs w:val="22"/>
        </w:rPr>
        <w:t>致同</w:t>
      </w:r>
      <w:r>
        <w:rPr>
          <w:rFonts w:ascii="Arial Narrow" w:hAnsi="Arial Narrow" w:eastAsia="仿宋_GB2312"/>
          <w:color w:val="0000FF"/>
          <w:sz w:val="24"/>
          <w:szCs w:val="22"/>
        </w:rPr>
        <w:t>会计师事务所</w:t>
      </w:r>
      <w:r>
        <w:rPr>
          <w:rFonts w:hint="eastAsia" w:ascii="Arial Narrow" w:hAnsi="Arial Narrow" w:eastAsia="仿宋_GB2312"/>
          <w:color w:val="0000FF"/>
          <w:sz w:val="24"/>
          <w:szCs w:val="22"/>
        </w:rPr>
        <w:t>（特殊普通合伙）</w:t>
      </w:r>
      <w:r>
        <w:rPr>
          <w:rFonts w:ascii="Arial Narrow" w:hAnsi="Arial Narrow" w:eastAsia="仿宋_GB2312"/>
          <w:color w:val="0000FF"/>
          <w:sz w:val="24"/>
          <w:szCs w:val="22"/>
        </w:rPr>
        <w:t>审计，并出具致同</w:t>
      </w:r>
      <w:r>
        <w:rPr>
          <w:rFonts w:hint="eastAsia" w:ascii="Arial Narrow" w:hAnsi="Arial Narrow" w:eastAsia="仿宋_GB2312"/>
          <w:color w:val="0000FF"/>
          <w:sz w:val="24"/>
          <w:szCs w:val="22"/>
        </w:rPr>
        <w:t>审字[2020]</w:t>
      </w:r>
      <w:r>
        <w:rPr>
          <w:rFonts w:ascii="Arial Narrow" w:hAnsi="Arial Narrow" w:eastAsia="仿宋_GB2312"/>
          <w:color w:val="FF0000"/>
          <w:sz w:val="24"/>
          <w:szCs w:val="22"/>
        </w:rPr>
        <w:t>第XX号</w:t>
      </w:r>
      <w:r>
        <w:rPr>
          <w:rFonts w:ascii="Arial Narrow" w:hAnsi="Arial Narrow" w:eastAsia="仿宋_GB2312"/>
          <w:color w:val="0000FF"/>
          <w:sz w:val="24"/>
          <w:szCs w:val="22"/>
        </w:rPr>
        <w:t>审计报告，审计意见类型为无保留意见</w:t>
      </w:r>
      <w:r>
        <w:rPr>
          <w:rFonts w:ascii="Arial Narrow" w:hAnsi="Arial Narrow" w:eastAsia="仿宋_GB2312"/>
          <w:color w:val="FF0000"/>
          <w:sz w:val="24"/>
          <w:szCs w:val="22"/>
        </w:rPr>
        <w:t>（保留意见）</w:t>
      </w:r>
      <w:r>
        <w:rPr>
          <w:rFonts w:ascii="Arial Narrow" w:hAnsi="Arial Narrow" w:eastAsia="仿宋_GB2312"/>
          <w:color w:val="0000FF"/>
          <w:sz w:val="24"/>
          <w:szCs w:val="22"/>
        </w:rPr>
        <w:t>，无需要调整的事项</w:t>
      </w:r>
      <w:r>
        <w:rPr>
          <w:rFonts w:ascii="Arial Narrow" w:hAnsi="Arial Narrow" w:eastAsia="仿宋_GB2312"/>
          <w:color w:val="FF0000"/>
          <w:sz w:val="24"/>
          <w:szCs w:val="22"/>
        </w:rPr>
        <w:t>（其保留事项如下：）</w:t>
      </w:r>
      <w:r>
        <w:rPr>
          <w:rFonts w:ascii="Arial Narrow" w:hAnsi="Arial Narrow" w:eastAsia="仿宋_GB2312"/>
          <w:color w:val="0000FF"/>
          <w:sz w:val="24"/>
          <w:szCs w:val="22"/>
        </w:rPr>
        <w:t>。</w:t>
      </w:r>
    </w:p>
    <w:p>
      <w:pPr>
        <w:spacing w:before="25" w:after="25" w:line="400" w:lineRule="exact"/>
        <w:ind w:firstLine="480" w:firstLineChars="200"/>
        <w:rPr>
          <w:rFonts w:ascii="Arial Narrow" w:hAnsi="Arial Narrow" w:eastAsia="仿宋_GB2312"/>
          <w:color w:val="FF0000"/>
          <w:sz w:val="24"/>
          <w:szCs w:val="22"/>
        </w:rPr>
      </w:pPr>
      <w:r>
        <w:rPr>
          <w:rFonts w:hint="eastAsia" w:ascii="Arial Narrow" w:hAnsi="Arial Narrow" w:eastAsia="仿宋_GB2312"/>
          <w:color w:val="FF0000"/>
          <w:sz w:val="24"/>
          <w:szCs w:val="22"/>
        </w:rPr>
        <w:t>本公司对上年保留事项的改进情况如下：</w:t>
      </w:r>
    </w:p>
    <w:p>
      <w:pPr>
        <w:numPr>
          <w:ilvl w:val="0"/>
          <w:numId w:val="6"/>
        </w:numPr>
        <w:tabs>
          <w:tab w:val="left" w:pos="735"/>
          <w:tab w:val="left" w:pos="993"/>
          <w:tab w:val="left" w:pos="6090"/>
        </w:tabs>
        <w:spacing w:before="78" w:beforeLines="25" w:after="78" w:afterLines="25" w:line="400" w:lineRule="exact"/>
        <w:rPr>
          <w:rFonts w:ascii="Arial Narrow" w:hAnsi="Arial Narrow" w:eastAsia="仿宋_GB2312"/>
          <w:sz w:val="24"/>
        </w:rPr>
      </w:pPr>
      <w:r>
        <w:rPr>
          <w:rFonts w:ascii="Arial Narrow" w:hAnsi="Arial Narrow" w:eastAsia="仿宋_GB2312"/>
          <w:sz w:val="24"/>
        </w:rPr>
        <w:t>对本年度审计报告保留事项的说明及未进行调整的原因</w:t>
      </w:r>
    </w:p>
    <w:p>
      <w:pPr>
        <w:spacing w:before="25" w:after="25" w:line="400" w:lineRule="exact"/>
        <w:ind w:firstLine="480" w:firstLineChars="200"/>
        <w:rPr>
          <w:rFonts w:ascii="Arial Narrow" w:hAnsi="Arial Narrow" w:eastAsia="仿宋_GB2312"/>
          <w:color w:val="0000FF"/>
          <w:sz w:val="24"/>
          <w:szCs w:val="22"/>
        </w:rPr>
      </w:pPr>
      <w:r>
        <w:rPr>
          <w:rFonts w:ascii="Arial Narrow" w:hAnsi="Arial Narrow" w:eastAsia="仿宋_GB2312"/>
          <w:color w:val="0000FF"/>
          <w:sz w:val="24"/>
          <w:szCs w:val="22"/>
        </w:rPr>
        <w:t>公司本年度财务报表已经致同会计师事务所</w:t>
      </w:r>
      <w:r>
        <w:rPr>
          <w:rFonts w:hint="eastAsia" w:ascii="Arial Narrow" w:hAnsi="Arial Narrow" w:eastAsia="仿宋_GB2312"/>
          <w:color w:val="0000FF"/>
          <w:sz w:val="24"/>
          <w:szCs w:val="22"/>
        </w:rPr>
        <w:t>（特殊普通合伙）</w:t>
      </w:r>
      <w:r>
        <w:rPr>
          <w:rFonts w:ascii="Arial Narrow" w:hAnsi="Arial Narrow" w:eastAsia="仿宋_GB2312"/>
          <w:color w:val="0000FF"/>
          <w:sz w:val="24"/>
          <w:szCs w:val="22"/>
        </w:rPr>
        <w:t>审计，并出具致同审字[2021]第XXX号审计报告，审计意见类型为无保留意见，无需要调整的事项。</w:t>
      </w:r>
    </w:p>
    <w:p>
      <w:pPr>
        <w:spacing w:before="25" w:after="25" w:line="400" w:lineRule="exact"/>
        <w:ind w:firstLine="480" w:firstLineChars="200"/>
        <w:rPr>
          <w:rFonts w:ascii="Arial Narrow" w:hAnsi="Arial Narrow" w:eastAsia="仿宋_GB2312"/>
          <w:color w:val="FF0000"/>
          <w:sz w:val="24"/>
          <w:szCs w:val="22"/>
        </w:rPr>
      </w:pPr>
      <w:r>
        <w:rPr>
          <w:rFonts w:ascii="Arial Narrow" w:hAnsi="Arial Narrow" w:eastAsia="仿宋_GB2312"/>
          <w:color w:val="FF0000"/>
          <w:sz w:val="24"/>
          <w:szCs w:val="22"/>
        </w:rPr>
        <w:t>【公司本年度财务报表已经致同会计师事务所审计，并出具致同审字[2021]第XX号审计报告，其保留事项如下：</w:t>
      </w:r>
    </w:p>
    <w:p>
      <w:pPr>
        <w:spacing w:before="25" w:after="25" w:line="400" w:lineRule="exact"/>
        <w:ind w:firstLine="480" w:firstLineChars="200"/>
        <w:rPr>
          <w:rFonts w:ascii="Arial Narrow" w:hAnsi="Arial Narrow" w:eastAsia="仿宋_GB2312"/>
          <w:color w:val="FF0000"/>
          <w:sz w:val="24"/>
          <w:szCs w:val="22"/>
        </w:rPr>
      </w:pPr>
      <w:r>
        <w:rPr>
          <w:rFonts w:ascii="Arial Narrow" w:hAnsi="Arial Narrow" w:eastAsia="仿宋_GB2312"/>
          <w:color w:val="FF0000"/>
          <w:sz w:val="24"/>
          <w:szCs w:val="22"/>
        </w:rPr>
        <w:t>XXXX。</w:t>
      </w:r>
    </w:p>
    <w:p>
      <w:pPr>
        <w:spacing w:before="25" w:after="25" w:line="400" w:lineRule="exact"/>
        <w:ind w:firstLine="480" w:firstLineChars="200"/>
        <w:rPr>
          <w:rFonts w:ascii="Arial Narrow" w:hAnsi="Arial Narrow" w:eastAsia="仿宋_GB2312"/>
          <w:color w:val="FF0000"/>
          <w:sz w:val="24"/>
          <w:szCs w:val="22"/>
        </w:rPr>
      </w:pPr>
      <w:r>
        <w:rPr>
          <w:rFonts w:ascii="Arial Narrow" w:hAnsi="Arial Narrow" w:eastAsia="仿宋_GB2312"/>
          <w:color w:val="FF0000"/>
          <w:sz w:val="24"/>
          <w:szCs w:val="22"/>
        </w:rPr>
        <w:t>本年度公司针对上述意见未进行调整的原因：</w:t>
      </w:r>
    </w:p>
    <w:p>
      <w:pPr>
        <w:spacing w:before="25" w:after="25" w:line="400" w:lineRule="exact"/>
        <w:ind w:firstLine="480" w:firstLineChars="200"/>
        <w:rPr>
          <w:rFonts w:ascii="Arial Narrow" w:hAnsi="Arial Narrow" w:eastAsia="仿宋_GB2312"/>
          <w:color w:val="FF0000"/>
          <w:sz w:val="24"/>
          <w:szCs w:val="22"/>
        </w:rPr>
      </w:pPr>
      <w:r>
        <w:rPr>
          <w:rFonts w:ascii="Arial Narrow" w:hAnsi="Arial Narrow" w:eastAsia="仿宋_GB2312"/>
          <w:color w:val="FF0000"/>
          <w:sz w:val="24"/>
          <w:szCs w:val="22"/>
        </w:rPr>
        <w:t>XXXX。】</w:t>
      </w:r>
    </w:p>
    <w:p>
      <w:pPr>
        <w:widowControl/>
        <w:numPr>
          <w:ilvl w:val="0"/>
          <w:numId w:val="1"/>
        </w:numPr>
        <w:tabs>
          <w:tab w:val="clear" w:pos="962"/>
        </w:tabs>
        <w:spacing w:before="78" w:beforeLines="25" w:after="78" w:afterLines="25" w:line="400" w:lineRule="exact"/>
        <w:ind w:left="0" w:firstLine="480" w:firstLineChars="200"/>
        <w:outlineLvl w:val="0"/>
        <w:rPr>
          <w:rFonts w:ascii="Arial Narrow" w:hAnsi="Arial Narrow" w:eastAsia="仿宋_GB2312"/>
          <w:b/>
          <w:sz w:val="24"/>
        </w:rPr>
      </w:pPr>
      <w:r>
        <w:rPr>
          <w:rFonts w:ascii="Arial Narrow" w:hAnsi="Arial Narrow" w:eastAsia="仿宋_GB2312"/>
          <w:b/>
          <w:sz w:val="24"/>
        </w:rPr>
        <w:t>其他重大事项</w:t>
      </w:r>
    </w:p>
    <w:p>
      <w:pPr>
        <w:tabs>
          <w:tab w:val="left" w:pos="735"/>
          <w:tab w:val="left" w:pos="840"/>
          <w:tab w:val="left" w:pos="2310"/>
          <w:tab w:val="left" w:pos="3360"/>
          <w:tab w:val="left" w:pos="6090"/>
        </w:tabs>
        <w:spacing w:before="78" w:beforeLines="25" w:after="78" w:afterLines="25" w:line="400" w:lineRule="exact"/>
        <w:ind w:firstLine="480" w:firstLineChars="200"/>
        <w:rPr>
          <w:rFonts w:ascii="Arial Narrow" w:hAnsi="Arial Narrow" w:eastAsia="仿宋_GB2312"/>
          <w:b/>
          <w:sz w:val="24"/>
        </w:rPr>
      </w:pPr>
      <w:r>
        <w:rPr>
          <w:rFonts w:ascii="Arial Narrow" w:hAnsi="Arial Narrow" w:eastAsia="仿宋_GB2312"/>
          <w:b/>
          <w:sz w:val="24"/>
        </w:rPr>
        <w:t>1、职工持股情况</w:t>
      </w:r>
    </w:p>
    <w:tbl>
      <w:tblPr>
        <w:tblStyle w:val="3"/>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460"/>
        <w:gridCol w:w="1178"/>
        <w:gridCol w:w="1328"/>
        <w:gridCol w:w="1146"/>
        <w:gridCol w:w="1170"/>
        <w:gridCol w:w="100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jc w:val="center"/>
        </w:trPr>
        <w:tc>
          <w:tcPr>
            <w:tcW w:w="1863" w:type="pct"/>
            <w:tcBorders>
              <w:top w:val="single" w:color="auto" w:sz="12" w:space="0"/>
              <w:bottom w:val="single" w:color="auto" w:sz="4" w:space="0"/>
              <w:right w:val="single" w:color="auto" w:sz="4" w:space="0"/>
            </w:tcBorders>
            <w:noWrap w:val="0"/>
            <w:vAlign w:val="center"/>
          </w:tcPr>
          <w:p>
            <w:pPr>
              <w:adjustRightInd w:val="0"/>
              <w:snapToGrid w:val="0"/>
              <w:jc w:val="center"/>
              <w:rPr>
                <w:rFonts w:ascii="Arial Narrow" w:hAnsi="Arial Narrow" w:eastAsia="仿宋_GB2312" w:cs="Arial"/>
                <w:b/>
                <w:bCs/>
                <w:szCs w:val="21"/>
              </w:rPr>
            </w:pPr>
            <w:r>
              <w:rPr>
                <w:rFonts w:ascii="Arial Narrow" w:hAnsi="Arial Narrow" w:eastAsia="仿宋_GB2312" w:cs="Arial"/>
                <w:b/>
                <w:bCs/>
                <w:szCs w:val="21"/>
              </w:rPr>
              <w:t>子公司名称</w:t>
            </w:r>
          </w:p>
        </w:tc>
        <w:tc>
          <w:tcPr>
            <w:tcW w:w="634" w:type="pct"/>
            <w:tcBorders>
              <w:top w:val="single" w:color="auto" w:sz="12" w:space="0"/>
              <w:left w:val="single" w:color="auto" w:sz="4" w:space="0"/>
              <w:bottom w:val="single" w:color="auto" w:sz="4" w:space="0"/>
            </w:tcBorders>
            <w:noWrap w:val="0"/>
            <w:vAlign w:val="center"/>
          </w:tcPr>
          <w:p>
            <w:pPr>
              <w:adjustRightInd w:val="0"/>
              <w:snapToGrid w:val="0"/>
              <w:jc w:val="center"/>
              <w:rPr>
                <w:rFonts w:ascii="Arial Narrow" w:hAnsi="Arial Narrow" w:eastAsia="仿宋_GB2312" w:cs="Arial"/>
                <w:b/>
                <w:bCs/>
                <w:szCs w:val="21"/>
              </w:rPr>
            </w:pPr>
            <w:r>
              <w:rPr>
                <w:rFonts w:ascii="Arial Narrow" w:hAnsi="Arial Narrow" w:eastAsia="仿宋_GB2312" w:cs="Arial"/>
                <w:b/>
                <w:bCs/>
                <w:szCs w:val="21"/>
              </w:rPr>
              <w:t>取得方式</w:t>
            </w:r>
          </w:p>
        </w:tc>
        <w:tc>
          <w:tcPr>
            <w:tcW w:w="715" w:type="pct"/>
            <w:tcBorders>
              <w:top w:val="single" w:color="auto" w:sz="12" w:space="0"/>
              <w:bottom w:val="single" w:color="auto" w:sz="4" w:space="0"/>
            </w:tcBorders>
            <w:noWrap w:val="0"/>
            <w:vAlign w:val="center"/>
          </w:tcPr>
          <w:p>
            <w:pPr>
              <w:adjustRightInd w:val="0"/>
              <w:snapToGrid w:val="0"/>
              <w:jc w:val="center"/>
              <w:rPr>
                <w:rFonts w:ascii="Arial Narrow" w:hAnsi="Arial Narrow" w:eastAsia="仿宋_GB2312" w:cs="Arial"/>
                <w:b/>
                <w:bCs/>
                <w:szCs w:val="21"/>
              </w:rPr>
            </w:pPr>
            <w:r>
              <w:rPr>
                <w:rFonts w:ascii="Arial Narrow" w:hAnsi="Arial Narrow" w:eastAsia="仿宋_GB2312" w:cs="Arial"/>
                <w:b/>
                <w:bCs/>
                <w:szCs w:val="21"/>
              </w:rPr>
              <w:t>取得成本</w:t>
            </w:r>
          </w:p>
          <w:p>
            <w:pPr>
              <w:adjustRightInd w:val="0"/>
              <w:snapToGrid w:val="0"/>
              <w:jc w:val="center"/>
              <w:rPr>
                <w:rFonts w:ascii="Arial Narrow" w:hAnsi="Arial Narrow" w:eastAsia="仿宋_GB2312" w:cs="Arial"/>
                <w:b/>
                <w:bCs/>
                <w:szCs w:val="21"/>
              </w:rPr>
            </w:pPr>
            <w:r>
              <w:rPr>
                <w:rFonts w:hint="eastAsia" w:ascii="Arial Narrow" w:hAnsi="Arial Narrow" w:eastAsia="仿宋_GB2312" w:cs="SimSun"/>
                <w:b/>
                <w:kern w:val="0"/>
                <w:szCs w:val="21"/>
              </w:rPr>
              <w:t>（万元）</w:t>
            </w:r>
          </w:p>
        </w:tc>
        <w:tc>
          <w:tcPr>
            <w:tcW w:w="617" w:type="pct"/>
            <w:tcBorders>
              <w:top w:val="single" w:color="auto" w:sz="12" w:space="0"/>
              <w:bottom w:val="single" w:color="auto" w:sz="4" w:space="0"/>
            </w:tcBorders>
            <w:noWrap w:val="0"/>
            <w:vAlign w:val="center"/>
          </w:tcPr>
          <w:p>
            <w:pPr>
              <w:adjustRightInd w:val="0"/>
              <w:snapToGrid w:val="0"/>
              <w:jc w:val="center"/>
              <w:rPr>
                <w:rFonts w:ascii="Arial Narrow" w:hAnsi="Arial Narrow" w:eastAsia="仿宋_GB2312" w:cs="SimSun"/>
                <w:b/>
                <w:kern w:val="0"/>
                <w:szCs w:val="21"/>
              </w:rPr>
            </w:pPr>
            <w:r>
              <w:rPr>
                <w:rFonts w:ascii="Arial Narrow" w:hAnsi="Arial Narrow" w:eastAsia="仿宋_GB2312" w:cs="Arial"/>
                <w:b/>
                <w:bCs/>
                <w:szCs w:val="21"/>
              </w:rPr>
              <w:t>股份数量</w:t>
            </w:r>
            <w:r>
              <w:rPr>
                <w:rFonts w:hint="eastAsia" w:ascii="Arial Narrow" w:hAnsi="Arial Narrow" w:eastAsia="仿宋_GB2312" w:cs="SimSun"/>
                <w:b/>
                <w:kern w:val="0"/>
                <w:szCs w:val="21"/>
              </w:rPr>
              <w:t>（万股）</w:t>
            </w:r>
          </w:p>
        </w:tc>
        <w:tc>
          <w:tcPr>
            <w:tcW w:w="630" w:type="pct"/>
            <w:tcBorders>
              <w:top w:val="single" w:color="auto" w:sz="12" w:space="0"/>
              <w:bottom w:val="single" w:color="auto" w:sz="4" w:space="0"/>
            </w:tcBorders>
            <w:noWrap w:val="0"/>
            <w:vAlign w:val="center"/>
          </w:tcPr>
          <w:p>
            <w:pPr>
              <w:adjustRightInd w:val="0"/>
              <w:snapToGrid w:val="0"/>
              <w:jc w:val="center"/>
              <w:rPr>
                <w:rFonts w:ascii="Arial Narrow" w:hAnsi="Arial Narrow" w:eastAsia="仿宋_GB2312" w:cs="Arial"/>
                <w:b/>
                <w:bCs/>
                <w:szCs w:val="21"/>
              </w:rPr>
            </w:pPr>
            <w:r>
              <w:rPr>
                <w:rFonts w:ascii="Arial Narrow" w:hAnsi="Arial Narrow" w:eastAsia="仿宋_GB2312" w:cs="Arial"/>
                <w:b/>
                <w:bCs/>
                <w:szCs w:val="21"/>
              </w:rPr>
              <w:t>投资比例%</w:t>
            </w:r>
          </w:p>
        </w:tc>
        <w:tc>
          <w:tcPr>
            <w:tcW w:w="541" w:type="pct"/>
            <w:tcBorders>
              <w:top w:val="single" w:color="auto" w:sz="12" w:space="0"/>
              <w:bottom w:val="single" w:color="auto" w:sz="4" w:space="0"/>
            </w:tcBorders>
            <w:noWrap w:val="0"/>
            <w:vAlign w:val="center"/>
          </w:tcPr>
          <w:p>
            <w:pPr>
              <w:adjustRightInd w:val="0"/>
              <w:snapToGrid w:val="0"/>
              <w:jc w:val="center"/>
              <w:rPr>
                <w:rFonts w:ascii="Arial Narrow" w:hAnsi="Arial Narrow" w:eastAsia="仿宋_GB2312" w:cs="Arial"/>
                <w:b/>
                <w:bCs/>
                <w:szCs w:val="21"/>
              </w:rPr>
            </w:pPr>
            <w:r>
              <w:rPr>
                <w:rFonts w:ascii="Arial Narrow" w:hAnsi="Arial Narrow" w:eastAsia="仿宋_GB2312" w:cs="Arial"/>
                <w:b/>
                <w:bCs/>
                <w:szCs w:val="21"/>
              </w:rPr>
              <w:t>近两年</w:t>
            </w:r>
          </w:p>
          <w:p>
            <w:pPr>
              <w:adjustRightInd w:val="0"/>
              <w:snapToGrid w:val="0"/>
              <w:jc w:val="center"/>
              <w:rPr>
                <w:rFonts w:ascii="Arial Narrow" w:hAnsi="Arial Narrow" w:eastAsia="仿宋_GB2312" w:cs="Arial"/>
                <w:b/>
                <w:bCs/>
                <w:szCs w:val="21"/>
              </w:rPr>
            </w:pPr>
            <w:r>
              <w:rPr>
                <w:rFonts w:ascii="Arial Narrow" w:hAnsi="Arial Narrow" w:eastAsia="仿宋_GB2312" w:cs="Arial"/>
                <w:b/>
                <w:bCs/>
                <w:szCs w:val="21"/>
              </w:rPr>
              <w:t>是否分红</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863" w:type="pct"/>
            <w:tcBorders>
              <w:top w:val="single" w:color="auto" w:sz="4" w:space="0"/>
              <w:right w:val="single" w:color="auto" w:sz="4" w:space="0"/>
            </w:tcBorders>
            <w:noWrap w:val="0"/>
            <w:vAlign w:val="center"/>
          </w:tcPr>
          <w:p>
            <w:pPr>
              <w:rPr>
                <w:rFonts w:ascii="Arial Narrow" w:hAnsi="Arial Narrow" w:eastAsia="仿宋_GB2312" w:cs="SimSun"/>
                <w:szCs w:val="21"/>
              </w:rPr>
            </w:pPr>
          </w:p>
        </w:tc>
        <w:tc>
          <w:tcPr>
            <w:tcW w:w="634" w:type="pct"/>
            <w:tcBorders>
              <w:top w:val="single" w:color="auto" w:sz="4" w:space="0"/>
              <w:left w:val="single" w:color="auto" w:sz="4" w:space="0"/>
            </w:tcBorders>
            <w:noWrap w:val="0"/>
            <w:vAlign w:val="center"/>
          </w:tcPr>
          <w:p>
            <w:pPr>
              <w:jc w:val="right"/>
              <w:rPr>
                <w:rFonts w:ascii="Arial Narrow" w:hAnsi="Arial Narrow" w:eastAsia="仿宋_GB2312" w:cs="SimSun"/>
                <w:szCs w:val="21"/>
              </w:rPr>
            </w:pPr>
          </w:p>
        </w:tc>
        <w:tc>
          <w:tcPr>
            <w:tcW w:w="715" w:type="pct"/>
            <w:tcBorders>
              <w:top w:val="single" w:color="auto" w:sz="4" w:space="0"/>
            </w:tcBorders>
            <w:noWrap w:val="0"/>
            <w:vAlign w:val="center"/>
          </w:tcPr>
          <w:p>
            <w:pPr>
              <w:jc w:val="right"/>
              <w:rPr>
                <w:rFonts w:ascii="Arial Narrow" w:hAnsi="Arial Narrow" w:eastAsia="仿宋_GB2312" w:cs="SimSun"/>
                <w:szCs w:val="21"/>
              </w:rPr>
            </w:pPr>
          </w:p>
        </w:tc>
        <w:tc>
          <w:tcPr>
            <w:tcW w:w="617" w:type="pct"/>
            <w:tcBorders>
              <w:top w:val="single" w:color="auto" w:sz="4" w:space="0"/>
            </w:tcBorders>
            <w:noWrap w:val="0"/>
            <w:vAlign w:val="center"/>
          </w:tcPr>
          <w:p>
            <w:pPr>
              <w:jc w:val="right"/>
              <w:rPr>
                <w:rFonts w:ascii="Arial Narrow" w:hAnsi="Arial Narrow" w:eastAsia="仿宋_GB2312" w:cs="SimSun"/>
                <w:szCs w:val="21"/>
              </w:rPr>
            </w:pPr>
          </w:p>
        </w:tc>
        <w:tc>
          <w:tcPr>
            <w:tcW w:w="630" w:type="pct"/>
            <w:tcBorders>
              <w:top w:val="single" w:color="auto" w:sz="4" w:space="0"/>
            </w:tcBorders>
            <w:noWrap w:val="0"/>
            <w:vAlign w:val="center"/>
          </w:tcPr>
          <w:p>
            <w:pPr>
              <w:jc w:val="right"/>
              <w:rPr>
                <w:rFonts w:ascii="Arial Narrow" w:hAnsi="Arial Narrow" w:eastAsia="仿宋_GB2312" w:cs="SimSun"/>
                <w:szCs w:val="21"/>
              </w:rPr>
            </w:pPr>
          </w:p>
        </w:tc>
        <w:tc>
          <w:tcPr>
            <w:tcW w:w="541" w:type="pct"/>
            <w:tcBorders>
              <w:top w:val="single" w:color="auto" w:sz="4" w:space="0"/>
            </w:tcBorders>
            <w:noWrap w:val="0"/>
            <w:vAlign w:val="center"/>
          </w:tcPr>
          <w:p>
            <w:pPr>
              <w:adjustRightInd w:val="0"/>
              <w:snapToGrid w:val="0"/>
              <w:jc w:val="center"/>
              <w:rPr>
                <w:rFonts w:ascii="Arial Narrow" w:hAnsi="Arial Narrow" w:eastAsia="仿宋_GB2312" w:cs="Arial"/>
                <w:bCs/>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863" w:type="pct"/>
            <w:tcBorders>
              <w:right w:val="single" w:color="auto" w:sz="4" w:space="0"/>
            </w:tcBorders>
            <w:noWrap w:val="0"/>
            <w:vAlign w:val="center"/>
          </w:tcPr>
          <w:p>
            <w:pPr>
              <w:rPr>
                <w:rFonts w:ascii="Arial Narrow" w:hAnsi="Arial Narrow" w:eastAsia="仿宋_GB2312" w:cs="SimSun"/>
                <w:szCs w:val="21"/>
              </w:rPr>
            </w:pPr>
          </w:p>
        </w:tc>
        <w:tc>
          <w:tcPr>
            <w:tcW w:w="634" w:type="pct"/>
            <w:tcBorders>
              <w:left w:val="single" w:color="auto" w:sz="4" w:space="0"/>
            </w:tcBorders>
            <w:noWrap w:val="0"/>
            <w:vAlign w:val="center"/>
          </w:tcPr>
          <w:p>
            <w:pPr>
              <w:jc w:val="right"/>
              <w:rPr>
                <w:rFonts w:ascii="Arial Narrow" w:hAnsi="Arial Narrow" w:eastAsia="仿宋_GB2312" w:cs="SimSun"/>
                <w:szCs w:val="21"/>
              </w:rPr>
            </w:pPr>
          </w:p>
        </w:tc>
        <w:tc>
          <w:tcPr>
            <w:tcW w:w="715" w:type="pct"/>
            <w:noWrap w:val="0"/>
            <w:vAlign w:val="center"/>
          </w:tcPr>
          <w:p>
            <w:pPr>
              <w:jc w:val="right"/>
              <w:rPr>
                <w:rFonts w:ascii="Arial Narrow" w:hAnsi="Arial Narrow" w:eastAsia="仿宋_GB2312" w:cs="SimSun"/>
                <w:szCs w:val="21"/>
              </w:rPr>
            </w:pPr>
          </w:p>
        </w:tc>
        <w:tc>
          <w:tcPr>
            <w:tcW w:w="617" w:type="pct"/>
            <w:noWrap w:val="0"/>
            <w:vAlign w:val="center"/>
          </w:tcPr>
          <w:p>
            <w:pPr>
              <w:jc w:val="right"/>
              <w:rPr>
                <w:rFonts w:ascii="Arial Narrow" w:hAnsi="Arial Narrow" w:eastAsia="仿宋_GB2312" w:cs="SimSun"/>
                <w:szCs w:val="21"/>
              </w:rPr>
            </w:pPr>
          </w:p>
        </w:tc>
        <w:tc>
          <w:tcPr>
            <w:tcW w:w="630" w:type="pct"/>
            <w:noWrap w:val="0"/>
            <w:vAlign w:val="center"/>
          </w:tcPr>
          <w:p>
            <w:pPr>
              <w:jc w:val="right"/>
              <w:rPr>
                <w:rFonts w:ascii="Arial Narrow" w:hAnsi="Arial Narrow" w:eastAsia="仿宋_GB2312" w:cs="SimSun"/>
                <w:szCs w:val="21"/>
              </w:rPr>
            </w:pPr>
          </w:p>
        </w:tc>
        <w:tc>
          <w:tcPr>
            <w:tcW w:w="541" w:type="pct"/>
            <w:noWrap w:val="0"/>
            <w:vAlign w:val="center"/>
          </w:tcPr>
          <w:p>
            <w:pPr>
              <w:adjustRightInd w:val="0"/>
              <w:snapToGrid w:val="0"/>
              <w:jc w:val="center"/>
              <w:rPr>
                <w:rFonts w:ascii="Arial Narrow" w:hAnsi="Arial Narrow" w:eastAsia="仿宋_GB2312" w:cs="Arial"/>
                <w:bCs/>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863" w:type="pct"/>
            <w:tcBorders>
              <w:right w:val="single" w:color="auto" w:sz="4" w:space="0"/>
            </w:tcBorders>
            <w:noWrap w:val="0"/>
            <w:vAlign w:val="center"/>
          </w:tcPr>
          <w:p>
            <w:pPr>
              <w:rPr>
                <w:rFonts w:ascii="Arial Narrow" w:hAnsi="Arial Narrow" w:eastAsia="仿宋_GB2312" w:cs="SimSun"/>
                <w:szCs w:val="21"/>
              </w:rPr>
            </w:pPr>
          </w:p>
        </w:tc>
        <w:tc>
          <w:tcPr>
            <w:tcW w:w="634" w:type="pct"/>
            <w:tcBorders>
              <w:left w:val="single" w:color="auto" w:sz="4" w:space="0"/>
            </w:tcBorders>
            <w:noWrap w:val="0"/>
            <w:vAlign w:val="center"/>
          </w:tcPr>
          <w:p>
            <w:pPr>
              <w:jc w:val="right"/>
              <w:rPr>
                <w:rFonts w:ascii="Arial Narrow" w:hAnsi="Arial Narrow" w:eastAsia="仿宋_GB2312" w:cs="SimSun"/>
                <w:szCs w:val="21"/>
              </w:rPr>
            </w:pPr>
          </w:p>
        </w:tc>
        <w:tc>
          <w:tcPr>
            <w:tcW w:w="715" w:type="pct"/>
            <w:noWrap w:val="0"/>
            <w:vAlign w:val="center"/>
          </w:tcPr>
          <w:p>
            <w:pPr>
              <w:jc w:val="right"/>
              <w:rPr>
                <w:rFonts w:ascii="Arial Narrow" w:hAnsi="Arial Narrow" w:eastAsia="仿宋_GB2312" w:cs="SimSun"/>
                <w:szCs w:val="21"/>
              </w:rPr>
            </w:pPr>
          </w:p>
        </w:tc>
        <w:tc>
          <w:tcPr>
            <w:tcW w:w="617" w:type="pct"/>
            <w:noWrap w:val="0"/>
            <w:vAlign w:val="center"/>
          </w:tcPr>
          <w:p>
            <w:pPr>
              <w:jc w:val="right"/>
              <w:rPr>
                <w:rFonts w:ascii="Arial Narrow" w:hAnsi="Arial Narrow" w:eastAsia="仿宋_GB2312" w:cs="SimSun"/>
                <w:szCs w:val="21"/>
              </w:rPr>
            </w:pPr>
          </w:p>
        </w:tc>
        <w:tc>
          <w:tcPr>
            <w:tcW w:w="630" w:type="pct"/>
            <w:noWrap w:val="0"/>
            <w:vAlign w:val="center"/>
          </w:tcPr>
          <w:p>
            <w:pPr>
              <w:jc w:val="right"/>
              <w:rPr>
                <w:rFonts w:ascii="Arial Narrow" w:hAnsi="Arial Narrow" w:eastAsia="仿宋_GB2312" w:cs="SimSun"/>
                <w:szCs w:val="21"/>
              </w:rPr>
            </w:pPr>
          </w:p>
        </w:tc>
        <w:tc>
          <w:tcPr>
            <w:tcW w:w="541" w:type="pct"/>
            <w:noWrap w:val="0"/>
            <w:vAlign w:val="center"/>
          </w:tcPr>
          <w:p>
            <w:pPr>
              <w:adjustRightInd w:val="0"/>
              <w:snapToGrid w:val="0"/>
              <w:jc w:val="center"/>
              <w:rPr>
                <w:rFonts w:ascii="Arial Narrow" w:hAnsi="Arial Narrow" w:eastAsia="仿宋_GB2312" w:cs="Arial"/>
                <w:bCs/>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863" w:type="pct"/>
            <w:tcBorders>
              <w:right w:val="single" w:color="auto" w:sz="4" w:space="0"/>
            </w:tcBorders>
            <w:noWrap w:val="0"/>
            <w:vAlign w:val="center"/>
          </w:tcPr>
          <w:p>
            <w:pPr>
              <w:rPr>
                <w:rFonts w:ascii="Arial Narrow" w:hAnsi="Arial Narrow" w:eastAsia="仿宋_GB2312" w:cs="SimSun"/>
                <w:szCs w:val="21"/>
              </w:rPr>
            </w:pPr>
          </w:p>
        </w:tc>
        <w:tc>
          <w:tcPr>
            <w:tcW w:w="634" w:type="pct"/>
            <w:tcBorders>
              <w:left w:val="single" w:color="auto" w:sz="4" w:space="0"/>
            </w:tcBorders>
            <w:noWrap w:val="0"/>
            <w:vAlign w:val="center"/>
          </w:tcPr>
          <w:p>
            <w:pPr>
              <w:jc w:val="right"/>
              <w:rPr>
                <w:rFonts w:ascii="Arial Narrow" w:hAnsi="Arial Narrow" w:eastAsia="仿宋_GB2312" w:cs="SimSun"/>
                <w:szCs w:val="21"/>
              </w:rPr>
            </w:pPr>
          </w:p>
        </w:tc>
        <w:tc>
          <w:tcPr>
            <w:tcW w:w="715" w:type="pct"/>
            <w:noWrap w:val="0"/>
            <w:vAlign w:val="center"/>
          </w:tcPr>
          <w:p>
            <w:pPr>
              <w:jc w:val="right"/>
              <w:rPr>
                <w:rFonts w:ascii="Arial Narrow" w:hAnsi="Arial Narrow" w:eastAsia="仿宋_GB2312" w:cs="SimSun"/>
                <w:szCs w:val="21"/>
              </w:rPr>
            </w:pPr>
          </w:p>
        </w:tc>
        <w:tc>
          <w:tcPr>
            <w:tcW w:w="617" w:type="pct"/>
            <w:noWrap w:val="0"/>
            <w:vAlign w:val="center"/>
          </w:tcPr>
          <w:p>
            <w:pPr>
              <w:jc w:val="right"/>
              <w:rPr>
                <w:rFonts w:ascii="Arial Narrow" w:hAnsi="Arial Narrow" w:eastAsia="仿宋_GB2312" w:cs="SimSun"/>
                <w:szCs w:val="21"/>
              </w:rPr>
            </w:pPr>
          </w:p>
        </w:tc>
        <w:tc>
          <w:tcPr>
            <w:tcW w:w="630" w:type="pct"/>
            <w:noWrap w:val="0"/>
            <w:vAlign w:val="center"/>
          </w:tcPr>
          <w:p>
            <w:pPr>
              <w:jc w:val="right"/>
              <w:rPr>
                <w:rFonts w:ascii="Arial Narrow" w:hAnsi="Arial Narrow" w:eastAsia="仿宋_GB2312" w:cs="SimSun"/>
                <w:szCs w:val="21"/>
              </w:rPr>
            </w:pPr>
          </w:p>
        </w:tc>
        <w:tc>
          <w:tcPr>
            <w:tcW w:w="541" w:type="pct"/>
            <w:noWrap w:val="0"/>
            <w:vAlign w:val="center"/>
          </w:tcPr>
          <w:p>
            <w:pPr>
              <w:adjustRightInd w:val="0"/>
              <w:snapToGrid w:val="0"/>
              <w:jc w:val="center"/>
              <w:rPr>
                <w:rFonts w:ascii="Arial Narrow" w:hAnsi="Arial Narrow" w:eastAsia="仿宋_GB2312" w:cs="Arial"/>
                <w:bCs/>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863" w:type="pct"/>
            <w:tcBorders>
              <w:bottom w:val="single" w:color="auto" w:sz="12" w:space="0"/>
              <w:right w:val="single" w:color="auto" w:sz="4" w:space="0"/>
            </w:tcBorders>
            <w:noWrap w:val="0"/>
            <w:vAlign w:val="center"/>
          </w:tcPr>
          <w:p>
            <w:pPr>
              <w:rPr>
                <w:rFonts w:ascii="Arial Narrow" w:hAnsi="Arial Narrow" w:eastAsia="仿宋_GB2312" w:cs="SimSun"/>
                <w:szCs w:val="21"/>
              </w:rPr>
            </w:pPr>
          </w:p>
        </w:tc>
        <w:tc>
          <w:tcPr>
            <w:tcW w:w="634" w:type="pct"/>
            <w:tcBorders>
              <w:left w:val="single" w:color="auto" w:sz="4" w:space="0"/>
            </w:tcBorders>
            <w:noWrap w:val="0"/>
            <w:vAlign w:val="center"/>
          </w:tcPr>
          <w:p>
            <w:pPr>
              <w:jc w:val="right"/>
              <w:rPr>
                <w:rFonts w:ascii="Arial Narrow" w:hAnsi="Arial Narrow" w:eastAsia="仿宋_GB2312" w:cs="SimSun"/>
                <w:szCs w:val="21"/>
              </w:rPr>
            </w:pPr>
          </w:p>
        </w:tc>
        <w:tc>
          <w:tcPr>
            <w:tcW w:w="715" w:type="pct"/>
            <w:noWrap w:val="0"/>
            <w:vAlign w:val="center"/>
          </w:tcPr>
          <w:p>
            <w:pPr>
              <w:jc w:val="right"/>
              <w:rPr>
                <w:rFonts w:ascii="Arial Narrow" w:hAnsi="Arial Narrow" w:eastAsia="仿宋_GB2312" w:cs="SimSun"/>
                <w:szCs w:val="21"/>
              </w:rPr>
            </w:pPr>
          </w:p>
        </w:tc>
        <w:tc>
          <w:tcPr>
            <w:tcW w:w="617" w:type="pct"/>
            <w:noWrap w:val="0"/>
            <w:vAlign w:val="center"/>
          </w:tcPr>
          <w:p>
            <w:pPr>
              <w:jc w:val="right"/>
              <w:rPr>
                <w:rFonts w:ascii="Arial Narrow" w:hAnsi="Arial Narrow" w:eastAsia="仿宋_GB2312" w:cs="SimSun"/>
                <w:szCs w:val="21"/>
              </w:rPr>
            </w:pPr>
          </w:p>
        </w:tc>
        <w:tc>
          <w:tcPr>
            <w:tcW w:w="630" w:type="pct"/>
            <w:noWrap w:val="0"/>
            <w:vAlign w:val="center"/>
          </w:tcPr>
          <w:p>
            <w:pPr>
              <w:jc w:val="right"/>
              <w:rPr>
                <w:rFonts w:ascii="Arial Narrow" w:hAnsi="Arial Narrow" w:eastAsia="仿宋_GB2312" w:cs="SimSun"/>
                <w:szCs w:val="21"/>
              </w:rPr>
            </w:pPr>
          </w:p>
        </w:tc>
        <w:tc>
          <w:tcPr>
            <w:tcW w:w="541" w:type="pct"/>
            <w:noWrap w:val="0"/>
            <w:vAlign w:val="center"/>
          </w:tcPr>
          <w:p>
            <w:pPr>
              <w:adjustRightInd w:val="0"/>
              <w:snapToGrid w:val="0"/>
              <w:jc w:val="center"/>
              <w:rPr>
                <w:rFonts w:ascii="Arial Narrow" w:hAnsi="Arial Narrow" w:eastAsia="仿宋_GB2312" w:cs="Arial"/>
                <w:bCs/>
                <w:szCs w:val="21"/>
              </w:rPr>
            </w:pPr>
          </w:p>
        </w:tc>
      </w:tr>
    </w:tbl>
    <w:p>
      <w:pPr>
        <w:spacing w:before="25" w:after="25" w:line="400" w:lineRule="exact"/>
        <w:ind w:firstLine="480" w:firstLineChars="200"/>
        <w:rPr>
          <w:rFonts w:ascii="Arial Narrow" w:hAnsi="Arial Narrow" w:eastAsia="仿宋_GB2312"/>
          <w:color w:val="0000FF"/>
          <w:sz w:val="24"/>
          <w:szCs w:val="22"/>
        </w:rPr>
      </w:pPr>
      <w:r>
        <w:rPr>
          <w:rFonts w:hint="eastAsia" w:ascii="Arial Narrow" w:hAnsi="Arial Narrow" w:eastAsia="仿宋_GB2312"/>
          <w:color w:val="0000FF"/>
          <w:sz w:val="24"/>
          <w:szCs w:val="22"/>
        </w:rPr>
        <w:t>【</w:t>
      </w:r>
      <w:r>
        <w:rPr>
          <w:rFonts w:ascii="Arial Narrow" w:hAnsi="Arial Narrow" w:eastAsia="仿宋_GB2312"/>
          <w:color w:val="0000FF"/>
          <w:sz w:val="24"/>
          <w:szCs w:val="22"/>
        </w:rPr>
        <w:t>披露职工对下属子公司的持股情况，包括职工股份的取得方式、股份数量、取得成本、持股比例、限售期、近两年分红情况。</w:t>
      </w:r>
      <w:r>
        <w:rPr>
          <w:rFonts w:hint="eastAsia" w:ascii="Arial Narrow" w:hAnsi="Arial Narrow" w:eastAsia="仿宋_GB2312"/>
          <w:color w:val="0000FF"/>
          <w:sz w:val="24"/>
          <w:szCs w:val="22"/>
        </w:rPr>
        <w:t>】</w:t>
      </w:r>
    </w:p>
    <w:p>
      <w:pPr>
        <w:tabs>
          <w:tab w:val="left" w:pos="735"/>
          <w:tab w:val="left" w:pos="840"/>
          <w:tab w:val="left" w:pos="2310"/>
          <w:tab w:val="left" w:pos="3360"/>
          <w:tab w:val="left" w:pos="6090"/>
        </w:tabs>
        <w:spacing w:before="78" w:beforeLines="25" w:after="78" w:afterLines="25" w:line="400" w:lineRule="exact"/>
        <w:ind w:firstLine="480" w:firstLineChars="200"/>
        <w:rPr>
          <w:rFonts w:ascii="Arial Narrow" w:hAnsi="Arial Narrow" w:eastAsia="仿宋_GB2312"/>
          <w:b/>
          <w:sz w:val="24"/>
          <w:szCs w:val="22"/>
        </w:rPr>
      </w:pPr>
      <w:r>
        <w:rPr>
          <w:rFonts w:ascii="Arial Narrow" w:hAnsi="Arial Narrow" w:eastAsia="仿宋_GB2312"/>
          <w:b/>
          <w:sz w:val="24"/>
          <w:szCs w:val="22"/>
        </w:rPr>
        <w:t>2、特殊资产情况</w:t>
      </w:r>
    </w:p>
    <w:tbl>
      <w:tblPr>
        <w:tblStyle w:val="3"/>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194"/>
        <w:gridCol w:w="1759"/>
        <w:gridCol w:w="1696"/>
        <w:gridCol w:w="1759"/>
        <w:gridCol w:w="87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jc w:val="center"/>
        </w:trPr>
        <w:tc>
          <w:tcPr>
            <w:tcW w:w="1720" w:type="pct"/>
            <w:tcBorders>
              <w:top w:val="single" w:color="auto" w:sz="12" w:space="0"/>
              <w:bottom w:val="single" w:color="auto" w:sz="4" w:space="0"/>
              <w:right w:val="single" w:color="auto" w:sz="4" w:space="0"/>
            </w:tcBorders>
            <w:noWrap w:val="0"/>
            <w:vAlign w:val="center"/>
          </w:tcPr>
          <w:p>
            <w:pPr>
              <w:adjustRightInd w:val="0"/>
              <w:snapToGrid w:val="0"/>
              <w:jc w:val="center"/>
              <w:rPr>
                <w:rFonts w:ascii="Arial Narrow" w:hAnsi="Arial Narrow" w:eastAsia="仿宋_GB2312" w:cs="Arial"/>
                <w:b/>
                <w:bCs/>
                <w:szCs w:val="21"/>
              </w:rPr>
            </w:pPr>
            <w:r>
              <w:rPr>
                <w:rFonts w:ascii="Arial Narrow" w:hAnsi="Arial Narrow" w:eastAsia="仿宋_GB2312" w:cs="Arial"/>
                <w:b/>
                <w:bCs/>
                <w:szCs w:val="21"/>
              </w:rPr>
              <w:t>项目</w:t>
            </w:r>
          </w:p>
        </w:tc>
        <w:tc>
          <w:tcPr>
            <w:tcW w:w="947" w:type="pct"/>
            <w:tcBorders>
              <w:top w:val="single" w:color="auto" w:sz="12" w:space="0"/>
              <w:left w:val="single" w:color="auto" w:sz="4" w:space="0"/>
              <w:bottom w:val="single" w:color="auto" w:sz="4" w:space="0"/>
            </w:tcBorders>
            <w:noWrap w:val="0"/>
            <w:vAlign w:val="center"/>
          </w:tcPr>
          <w:p>
            <w:pPr>
              <w:adjustRightInd w:val="0"/>
              <w:snapToGrid w:val="0"/>
              <w:jc w:val="center"/>
              <w:rPr>
                <w:rFonts w:ascii="Arial Narrow" w:hAnsi="Arial Narrow" w:eastAsia="仿宋_GB2312" w:cs="Arial"/>
                <w:b/>
                <w:bCs/>
                <w:szCs w:val="21"/>
              </w:rPr>
            </w:pPr>
            <w:r>
              <w:rPr>
                <w:rFonts w:ascii="Arial Narrow" w:hAnsi="Arial Narrow" w:eastAsia="仿宋_GB2312" w:cs="Arial"/>
                <w:b/>
                <w:bCs/>
                <w:szCs w:val="21"/>
              </w:rPr>
              <w:t>年初余额</w:t>
            </w:r>
          </w:p>
        </w:tc>
        <w:tc>
          <w:tcPr>
            <w:tcW w:w="913" w:type="pct"/>
            <w:tcBorders>
              <w:top w:val="single" w:color="auto" w:sz="12" w:space="0"/>
              <w:bottom w:val="single" w:color="auto" w:sz="4" w:space="0"/>
            </w:tcBorders>
            <w:noWrap w:val="0"/>
            <w:vAlign w:val="center"/>
          </w:tcPr>
          <w:p>
            <w:pPr>
              <w:adjustRightInd w:val="0"/>
              <w:snapToGrid w:val="0"/>
              <w:jc w:val="center"/>
              <w:rPr>
                <w:rFonts w:ascii="Arial Narrow" w:hAnsi="Arial Narrow" w:eastAsia="仿宋_GB2312" w:cs="Arial"/>
                <w:b/>
                <w:bCs/>
                <w:szCs w:val="21"/>
              </w:rPr>
            </w:pPr>
            <w:commentRangeStart w:id="15"/>
            <w:r>
              <w:rPr>
                <w:rFonts w:ascii="Arial Narrow" w:hAnsi="Arial Narrow" w:eastAsia="仿宋_GB2312" w:cs="Arial"/>
                <w:b/>
                <w:bCs/>
                <w:szCs w:val="21"/>
              </w:rPr>
              <w:t>本期增减额</w:t>
            </w:r>
            <w:commentRangeEnd w:id="15"/>
            <w:r>
              <w:rPr>
                <w:rStyle w:val="8"/>
              </w:rPr>
              <w:commentReference w:id="15"/>
            </w:r>
          </w:p>
        </w:tc>
        <w:tc>
          <w:tcPr>
            <w:tcW w:w="947" w:type="pct"/>
            <w:tcBorders>
              <w:top w:val="single" w:color="auto" w:sz="12" w:space="0"/>
              <w:bottom w:val="single" w:color="auto" w:sz="4" w:space="0"/>
            </w:tcBorders>
            <w:noWrap w:val="0"/>
            <w:vAlign w:val="center"/>
          </w:tcPr>
          <w:p>
            <w:pPr>
              <w:adjustRightInd w:val="0"/>
              <w:snapToGrid w:val="0"/>
              <w:jc w:val="center"/>
              <w:rPr>
                <w:rFonts w:ascii="Arial Narrow" w:hAnsi="Arial Narrow" w:eastAsia="仿宋_GB2312" w:cs="Arial"/>
                <w:b/>
                <w:bCs/>
                <w:szCs w:val="21"/>
              </w:rPr>
            </w:pPr>
            <w:r>
              <w:rPr>
                <w:rFonts w:ascii="Arial Narrow" w:hAnsi="Arial Narrow" w:eastAsia="仿宋_GB2312" w:cs="Arial"/>
                <w:b/>
                <w:bCs/>
                <w:szCs w:val="21"/>
              </w:rPr>
              <w:t>年末余额</w:t>
            </w:r>
          </w:p>
        </w:tc>
        <w:tc>
          <w:tcPr>
            <w:tcW w:w="473" w:type="pct"/>
            <w:tcBorders>
              <w:top w:val="single" w:color="auto" w:sz="12" w:space="0"/>
              <w:bottom w:val="single" w:color="auto" w:sz="4" w:space="0"/>
            </w:tcBorders>
            <w:noWrap w:val="0"/>
            <w:vAlign w:val="center"/>
          </w:tcPr>
          <w:p>
            <w:pPr>
              <w:adjustRightInd w:val="0"/>
              <w:snapToGrid w:val="0"/>
              <w:jc w:val="center"/>
              <w:rPr>
                <w:rFonts w:ascii="Arial Narrow" w:hAnsi="Arial Narrow" w:eastAsia="仿宋_GB2312" w:cs="Arial"/>
                <w:b/>
                <w:bCs/>
                <w:szCs w:val="21"/>
              </w:rPr>
            </w:pPr>
            <w:r>
              <w:rPr>
                <w:rFonts w:ascii="Arial Narrow" w:hAnsi="Arial Narrow" w:eastAsia="仿宋_GB2312" w:cs="Arial"/>
                <w:b/>
                <w:bCs/>
                <w:szCs w:val="21"/>
              </w:rPr>
              <w:t>备注</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20" w:type="pct"/>
            <w:tcBorders>
              <w:top w:val="single" w:color="auto" w:sz="4" w:space="0"/>
              <w:right w:val="single" w:color="auto" w:sz="4" w:space="0"/>
            </w:tcBorders>
            <w:noWrap w:val="0"/>
            <w:vAlign w:val="center"/>
          </w:tcPr>
          <w:p>
            <w:pPr>
              <w:rPr>
                <w:rFonts w:ascii="Arial Narrow" w:hAnsi="Arial Narrow" w:eastAsia="仿宋_GB2312" w:cs="Arial"/>
                <w:szCs w:val="21"/>
              </w:rPr>
            </w:pPr>
            <w:r>
              <w:rPr>
                <w:rFonts w:ascii="Arial Narrow" w:hAnsi="Arial Narrow" w:eastAsia="仿宋_GB2312" w:cs="Arial"/>
                <w:szCs w:val="21"/>
              </w:rPr>
              <w:t>代管住房公积金</w:t>
            </w:r>
          </w:p>
        </w:tc>
        <w:tc>
          <w:tcPr>
            <w:tcW w:w="947" w:type="pct"/>
            <w:tcBorders>
              <w:top w:val="single" w:color="auto" w:sz="4" w:space="0"/>
              <w:left w:val="single" w:color="auto" w:sz="4" w:space="0"/>
            </w:tcBorders>
            <w:noWrap w:val="0"/>
            <w:vAlign w:val="center"/>
          </w:tcPr>
          <w:p>
            <w:pPr>
              <w:jc w:val="right"/>
              <w:rPr>
                <w:rFonts w:ascii="Arial Narrow" w:hAnsi="Arial Narrow"/>
                <w:szCs w:val="21"/>
              </w:rPr>
            </w:pPr>
            <w:r>
              <w:rPr>
                <w:rFonts w:hint="eastAsia" w:ascii="Arial Narrow" w:hAnsi="Arial Narrow"/>
                <w:szCs w:val="21"/>
              </w:rPr>
              <w:t>[Z21$H18</w:t>
            </w:r>
            <w:r>
              <w:rPr>
                <w:rFonts w:ascii="Arial Narrow" w:hAnsi="Arial Narrow"/>
                <w:szCs w:val="21"/>
              </w:rPr>
              <w:t>]</w:t>
            </w:r>
          </w:p>
        </w:tc>
        <w:tc>
          <w:tcPr>
            <w:tcW w:w="913" w:type="pct"/>
            <w:tcBorders>
              <w:top w:val="single" w:color="auto" w:sz="4" w:space="0"/>
            </w:tcBorders>
            <w:noWrap w:val="0"/>
            <w:vAlign w:val="center"/>
          </w:tcPr>
          <w:p>
            <w:pPr>
              <w:jc w:val="right"/>
              <w:rPr>
                <w:rFonts w:ascii="Arial Narrow" w:hAnsi="Arial Narrow"/>
                <w:szCs w:val="21"/>
              </w:rPr>
            </w:pPr>
            <w:r>
              <w:rPr>
                <w:rFonts w:ascii="Arial Narrow" w:hAnsi="Arial Narrow"/>
                <w:szCs w:val="21"/>
              </w:rPr>
              <w:fldChar w:fldCharType="begin"/>
            </w:r>
            <w:r>
              <w:rPr>
                <w:rFonts w:ascii="Arial Narrow" w:hAnsi="Arial Narrow"/>
                <w:szCs w:val="21"/>
              </w:rPr>
              <w:instrText xml:space="preserve"> =D2-B2 \# "#,##0.00" </w:instrText>
            </w:r>
            <w:r>
              <w:rPr>
                <w:rFonts w:ascii="Arial Narrow" w:hAnsi="Arial Narrow"/>
                <w:szCs w:val="21"/>
              </w:rPr>
              <w:fldChar w:fldCharType="separate"/>
            </w:r>
            <w:r>
              <w:rPr>
                <w:rFonts w:ascii="Arial Narrow" w:hAnsi="Arial Narrow"/>
                <w:szCs w:val="21"/>
              </w:rPr>
              <w:t>0.00</w:t>
            </w:r>
            <w:r>
              <w:rPr>
                <w:rFonts w:ascii="Arial Narrow" w:hAnsi="Arial Narrow"/>
                <w:szCs w:val="21"/>
              </w:rPr>
              <w:fldChar w:fldCharType="end"/>
            </w:r>
          </w:p>
        </w:tc>
        <w:tc>
          <w:tcPr>
            <w:tcW w:w="947" w:type="pct"/>
            <w:tcBorders>
              <w:top w:val="single" w:color="auto" w:sz="4" w:space="0"/>
            </w:tcBorders>
            <w:noWrap w:val="0"/>
            <w:vAlign w:val="center"/>
          </w:tcPr>
          <w:p>
            <w:pPr>
              <w:jc w:val="right"/>
              <w:rPr>
                <w:rFonts w:ascii="Arial Narrow" w:hAnsi="Arial Narrow"/>
                <w:szCs w:val="21"/>
              </w:rPr>
            </w:pPr>
            <w:r>
              <w:rPr>
                <w:rFonts w:hint="eastAsia" w:ascii="Arial Narrow" w:hAnsi="Arial Narrow"/>
                <w:szCs w:val="21"/>
              </w:rPr>
              <w:t>[Z21$G18</w:t>
            </w:r>
            <w:r>
              <w:rPr>
                <w:rFonts w:ascii="Arial Narrow" w:hAnsi="Arial Narrow"/>
                <w:szCs w:val="21"/>
              </w:rPr>
              <w:t>]</w:t>
            </w:r>
          </w:p>
        </w:tc>
        <w:tc>
          <w:tcPr>
            <w:tcW w:w="473" w:type="pct"/>
            <w:tcBorders>
              <w:top w:val="single" w:color="auto" w:sz="4" w:space="0"/>
            </w:tcBorders>
            <w:noWrap w:val="0"/>
            <w:vAlign w:val="center"/>
          </w:tcPr>
          <w:p>
            <w:pPr>
              <w:adjustRightInd w:val="0"/>
              <w:snapToGrid w:val="0"/>
              <w:jc w:val="right"/>
              <w:rPr>
                <w:rFonts w:ascii="Arial Narrow" w:hAnsi="Arial Narrow"/>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20" w:type="pct"/>
            <w:tcBorders>
              <w:right w:val="single" w:color="auto" w:sz="4" w:space="0"/>
            </w:tcBorders>
            <w:noWrap w:val="0"/>
            <w:vAlign w:val="center"/>
          </w:tcPr>
          <w:p>
            <w:pPr>
              <w:rPr>
                <w:rFonts w:ascii="Arial Narrow" w:hAnsi="Arial Narrow" w:eastAsia="仿宋_GB2312" w:cs="Arial"/>
                <w:szCs w:val="21"/>
              </w:rPr>
            </w:pPr>
            <w:r>
              <w:rPr>
                <w:rFonts w:ascii="Arial Narrow" w:hAnsi="Arial Narrow" w:eastAsia="仿宋_GB2312" w:cs="Arial"/>
                <w:szCs w:val="21"/>
              </w:rPr>
              <w:t>代管的社保资金</w:t>
            </w:r>
          </w:p>
        </w:tc>
        <w:tc>
          <w:tcPr>
            <w:tcW w:w="947" w:type="pct"/>
            <w:tcBorders>
              <w:left w:val="single" w:color="auto" w:sz="4" w:space="0"/>
            </w:tcBorders>
            <w:noWrap w:val="0"/>
            <w:vAlign w:val="center"/>
          </w:tcPr>
          <w:p>
            <w:pPr>
              <w:jc w:val="right"/>
              <w:rPr>
                <w:rFonts w:hint="eastAsia" w:ascii="Arial Narrow" w:hAnsi="Arial Narrow"/>
                <w:szCs w:val="21"/>
              </w:rPr>
            </w:pPr>
            <w:r>
              <w:rPr>
                <w:rFonts w:hint="eastAsia" w:ascii="Arial Narrow" w:hAnsi="Arial Narrow"/>
                <w:szCs w:val="21"/>
              </w:rPr>
              <w:t>[Z21$H19</w:t>
            </w:r>
            <w:r>
              <w:rPr>
                <w:rFonts w:ascii="Arial Narrow" w:hAnsi="Arial Narrow"/>
                <w:szCs w:val="21"/>
              </w:rPr>
              <w:t>]</w:t>
            </w:r>
          </w:p>
        </w:tc>
        <w:tc>
          <w:tcPr>
            <w:tcW w:w="913" w:type="pct"/>
            <w:noWrap w:val="0"/>
            <w:vAlign w:val="center"/>
          </w:tcPr>
          <w:p>
            <w:pPr>
              <w:jc w:val="right"/>
              <w:rPr>
                <w:rFonts w:ascii="Arial Narrow" w:hAnsi="Arial Narrow"/>
                <w:szCs w:val="21"/>
              </w:rPr>
            </w:pPr>
            <w:r>
              <w:rPr>
                <w:rFonts w:ascii="Arial Narrow" w:hAnsi="Arial Narrow"/>
                <w:szCs w:val="21"/>
              </w:rPr>
              <w:fldChar w:fldCharType="begin"/>
            </w:r>
            <w:r>
              <w:rPr>
                <w:rFonts w:ascii="Arial Narrow" w:hAnsi="Arial Narrow"/>
                <w:szCs w:val="21"/>
              </w:rPr>
              <w:instrText xml:space="preserve"> =D3-B3 \# "#,##0.00" </w:instrText>
            </w:r>
            <w:r>
              <w:rPr>
                <w:rFonts w:ascii="Arial Narrow" w:hAnsi="Arial Narrow"/>
                <w:szCs w:val="21"/>
              </w:rPr>
              <w:fldChar w:fldCharType="separate"/>
            </w:r>
            <w:r>
              <w:rPr>
                <w:rFonts w:ascii="Arial Narrow" w:hAnsi="Arial Narrow"/>
                <w:szCs w:val="21"/>
              </w:rPr>
              <w:t>0.00</w:t>
            </w:r>
            <w:r>
              <w:rPr>
                <w:rFonts w:ascii="Arial Narrow" w:hAnsi="Arial Narrow"/>
                <w:szCs w:val="21"/>
              </w:rPr>
              <w:fldChar w:fldCharType="end"/>
            </w:r>
          </w:p>
        </w:tc>
        <w:tc>
          <w:tcPr>
            <w:tcW w:w="947" w:type="pct"/>
            <w:noWrap w:val="0"/>
            <w:vAlign w:val="center"/>
          </w:tcPr>
          <w:p>
            <w:pPr>
              <w:jc w:val="right"/>
              <w:rPr>
                <w:rFonts w:hint="eastAsia" w:ascii="Arial Narrow" w:hAnsi="Arial Narrow"/>
                <w:szCs w:val="21"/>
              </w:rPr>
            </w:pPr>
            <w:r>
              <w:rPr>
                <w:rFonts w:hint="eastAsia" w:ascii="Arial Narrow" w:hAnsi="Arial Narrow"/>
                <w:szCs w:val="21"/>
              </w:rPr>
              <w:t>[Z21$G19</w:t>
            </w:r>
            <w:r>
              <w:rPr>
                <w:rFonts w:ascii="Arial Narrow" w:hAnsi="Arial Narrow"/>
                <w:szCs w:val="21"/>
              </w:rPr>
              <w:t>]</w:t>
            </w:r>
          </w:p>
        </w:tc>
        <w:tc>
          <w:tcPr>
            <w:tcW w:w="473" w:type="pct"/>
            <w:noWrap w:val="0"/>
            <w:vAlign w:val="center"/>
          </w:tcPr>
          <w:p>
            <w:pPr>
              <w:adjustRightInd w:val="0"/>
              <w:snapToGrid w:val="0"/>
              <w:jc w:val="right"/>
              <w:rPr>
                <w:rFonts w:ascii="Arial Narrow" w:hAnsi="Arial Narrow"/>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20" w:type="pct"/>
            <w:tcBorders>
              <w:right w:val="single" w:color="auto" w:sz="4" w:space="0"/>
            </w:tcBorders>
            <w:noWrap w:val="0"/>
            <w:vAlign w:val="center"/>
          </w:tcPr>
          <w:p>
            <w:pPr>
              <w:rPr>
                <w:rFonts w:ascii="Arial Narrow" w:hAnsi="Arial Narrow" w:eastAsia="仿宋_GB2312" w:cs="Arial"/>
                <w:szCs w:val="21"/>
              </w:rPr>
            </w:pPr>
            <w:r>
              <w:rPr>
                <w:rFonts w:ascii="Arial Narrow" w:hAnsi="Arial Narrow" w:eastAsia="仿宋_GB2312" w:cs="Arial"/>
                <w:szCs w:val="21"/>
              </w:rPr>
              <w:t>职工持股会管理的资金</w:t>
            </w:r>
          </w:p>
        </w:tc>
        <w:tc>
          <w:tcPr>
            <w:tcW w:w="947" w:type="pct"/>
            <w:tcBorders>
              <w:left w:val="single" w:color="auto" w:sz="4" w:space="0"/>
            </w:tcBorders>
            <w:noWrap w:val="0"/>
            <w:vAlign w:val="center"/>
          </w:tcPr>
          <w:p>
            <w:pPr>
              <w:jc w:val="right"/>
              <w:rPr>
                <w:rFonts w:hint="eastAsia" w:ascii="Arial Narrow" w:hAnsi="Arial Narrow"/>
                <w:szCs w:val="21"/>
              </w:rPr>
            </w:pPr>
            <w:r>
              <w:rPr>
                <w:rFonts w:hint="eastAsia" w:ascii="Arial Narrow" w:hAnsi="Arial Narrow"/>
                <w:szCs w:val="21"/>
              </w:rPr>
              <w:t>[Z21$H20</w:t>
            </w:r>
            <w:r>
              <w:rPr>
                <w:rFonts w:ascii="Arial Narrow" w:hAnsi="Arial Narrow"/>
                <w:szCs w:val="21"/>
              </w:rPr>
              <w:t>]</w:t>
            </w:r>
          </w:p>
        </w:tc>
        <w:tc>
          <w:tcPr>
            <w:tcW w:w="913" w:type="pct"/>
            <w:noWrap w:val="0"/>
            <w:vAlign w:val="center"/>
          </w:tcPr>
          <w:p>
            <w:pPr>
              <w:jc w:val="right"/>
              <w:rPr>
                <w:rFonts w:ascii="Arial Narrow" w:hAnsi="Arial Narrow"/>
                <w:szCs w:val="21"/>
              </w:rPr>
            </w:pPr>
            <w:r>
              <w:rPr>
                <w:rFonts w:ascii="Arial Narrow" w:hAnsi="Arial Narrow"/>
                <w:szCs w:val="21"/>
              </w:rPr>
              <w:fldChar w:fldCharType="begin"/>
            </w:r>
            <w:r>
              <w:rPr>
                <w:rFonts w:ascii="Arial Narrow" w:hAnsi="Arial Narrow"/>
                <w:szCs w:val="21"/>
              </w:rPr>
              <w:instrText xml:space="preserve"> =D4-B4 \# "#,##0.00" </w:instrText>
            </w:r>
            <w:r>
              <w:rPr>
                <w:rFonts w:ascii="Arial Narrow" w:hAnsi="Arial Narrow"/>
                <w:szCs w:val="21"/>
              </w:rPr>
              <w:fldChar w:fldCharType="separate"/>
            </w:r>
            <w:r>
              <w:rPr>
                <w:rFonts w:ascii="Arial Narrow" w:hAnsi="Arial Narrow"/>
                <w:szCs w:val="21"/>
              </w:rPr>
              <w:t>0.00</w:t>
            </w:r>
            <w:r>
              <w:rPr>
                <w:rFonts w:ascii="Arial Narrow" w:hAnsi="Arial Narrow"/>
                <w:szCs w:val="21"/>
              </w:rPr>
              <w:fldChar w:fldCharType="end"/>
            </w:r>
          </w:p>
        </w:tc>
        <w:tc>
          <w:tcPr>
            <w:tcW w:w="947" w:type="pct"/>
            <w:noWrap w:val="0"/>
            <w:vAlign w:val="center"/>
          </w:tcPr>
          <w:p>
            <w:pPr>
              <w:jc w:val="right"/>
              <w:rPr>
                <w:rFonts w:hint="eastAsia" w:ascii="Arial Narrow" w:hAnsi="Arial Narrow"/>
                <w:szCs w:val="21"/>
              </w:rPr>
            </w:pPr>
            <w:r>
              <w:rPr>
                <w:rFonts w:hint="eastAsia" w:ascii="Arial Narrow" w:hAnsi="Arial Narrow"/>
                <w:szCs w:val="21"/>
              </w:rPr>
              <w:t>[Z21$G20</w:t>
            </w:r>
            <w:r>
              <w:rPr>
                <w:rFonts w:ascii="Arial Narrow" w:hAnsi="Arial Narrow"/>
                <w:szCs w:val="21"/>
              </w:rPr>
              <w:t>]</w:t>
            </w:r>
          </w:p>
        </w:tc>
        <w:tc>
          <w:tcPr>
            <w:tcW w:w="473" w:type="pct"/>
            <w:noWrap w:val="0"/>
            <w:vAlign w:val="center"/>
          </w:tcPr>
          <w:p>
            <w:pPr>
              <w:adjustRightInd w:val="0"/>
              <w:snapToGrid w:val="0"/>
              <w:jc w:val="right"/>
              <w:rPr>
                <w:rFonts w:ascii="Arial Narrow" w:hAnsi="Arial Narrow"/>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20" w:type="pct"/>
            <w:tcBorders>
              <w:right w:val="single" w:color="auto" w:sz="4" w:space="0"/>
            </w:tcBorders>
            <w:noWrap w:val="0"/>
            <w:vAlign w:val="center"/>
          </w:tcPr>
          <w:p>
            <w:pPr>
              <w:rPr>
                <w:rFonts w:ascii="Arial Narrow" w:hAnsi="Arial Narrow" w:eastAsia="仿宋_GB2312" w:cs="Arial"/>
                <w:szCs w:val="21"/>
              </w:rPr>
            </w:pPr>
            <w:r>
              <w:rPr>
                <w:rFonts w:ascii="Arial Narrow" w:hAnsi="Arial Narrow" w:eastAsia="仿宋_GB2312" w:cs="Arial"/>
                <w:szCs w:val="21"/>
              </w:rPr>
              <w:t>职工互助基金</w:t>
            </w:r>
          </w:p>
        </w:tc>
        <w:tc>
          <w:tcPr>
            <w:tcW w:w="947" w:type="pct"/>
            <w:tcBorders>
              <w:left w:val="single" w:color="auto" w:sz="4" w:space="0"/>
            </w:tcBorders>
            <w:noWrap w:val="0"/>
            <w:vAlign w:val="center"/>
          </w:tcPr>
          <w:p>
            <w:pPr>
              <w:jc w:val="right"/>
              <w:rPr>
                <w:rFonts w:hint="eastAsia" w:ascii="Arial Narrow" w:hAnsi="Arial Narrow"/>
                <w:szCs w:val="21"/>
              </w:rPr>
            </w:pPr>
            <w:r>
              <w:rPr>
                <w:rFonts w:hint="eastAsia" w:ascii="Arial Narrow" w:hAnsi="Arial Narrow"/>
                <w:szCs w:val="21"/>
              </w:rPr>
              <w:t>[Z21$H21</w:t>
            </w:r>
            <w:r>
              <w:rPr>
                <w:rFonts w:ascii="Arial Narrow" w:hAnsi="Arial Narrow"/>
                <w:szCs w:val="21"/>
              </w:rPr>
              <w:t>]</w:t>
            </w:r>
          </w:p>
        </w:tc>
        <w:tc>
          <w:tcPr>
            <w:tcW w:w="913" w:type="pct"/>
            <w:noWrap w:val="0"/>
            <w:vAlign w:val="center"/>
          </w:tcPr>
          <w:p>
            <w:pPr>
              <w:jc w:val="right"/>
              <w:rPr>
                <w:rFonts w:ascii="Arial Narrow" w:hAnsi="Arial Narrow"/>
                <w:szCs w:val="21"/>
              </w:rPr>
            </w:pPr>
            <w:r>
              <w:rPr>
                <w:rFonts w:ascii="Arial Narrow" w:hAnsi="Arial Narrow"/>
                <w:szCs w:val="21"/>
              </w:rPr>
              <w:fldChar w:fldCharType="begin"/>
            </w:r>
            <w:r>
              <w:rPr>
                <w:rFonts w:ascii="Arial Narrow" w:hAnsi="Arial Narrow"/>
                <w:szCs w:val="21"/>
              </w:rPr>
              <w:instrText xml:space="preserve"> =D4-B4 \# "#,##0.00" </w:instrText>
            </w:r>
            <w:r>
              <w:rPr>
                <w:rFonts w:ascii="Arial Narrow" w:hAnsi="Arial Narrow"/>
                <w:szCs w:val="21"/>
              </w:rPr>
              <w:fldChar w:fldCharType="separate"/>
            </w:r>
            <w:r>
              <w:rPr>
                <w:rFonts w:ascii="Arial Narrow" w:hAnsi="Arial Narrow"/>
                <w:szCs w:val="21"/>
              </w:rPr>
              <w:t>0.00</w:t>
            </w:r>
            <w:r>
              <w:rPr>
                <w:rFonts w:ascii="Arial Narrow" w:hAnsi="Arial Narrow"/>
                <w:szCs w:val="21"/>
              </w:rPr>
              <w:fldChar w:fldCharType="end"/>
            </w:r>
          </w:p>
        </w:tc>
        <w:tc>
          <w:tcPr>
            <w:tcW w:w="947" w:type="pct"/>
            <w:noWrap w:val="0"/>
            <w:vAlign w:val="center"/>
          </w:tcPr>
          <w:p>
            <w:pPr>
              <w:jc w:val="right"/>
              <w:rPr>
                <w:rFonts w:hint="eastAsia" w:ascii="Arial Narrow" w:hAnsi="Arial Narrow"/>
                <w:szCs w:val="21"/>
              </w:rPr>
            </w:pPr>
            <w:r>
              <w:rPr>
                <w:rFonts w:hint="eastAsia" w:ascii="Arial Narrow" w:hAnsi="Arial Narrow"/>
                <w:szCs w:val="21"/>
              </w:rPr>
              <w:t>[Z21$G21</w:t>
            </w:r>
            <w:r>
              <w:rPr>
                <w:rFonts w:ascii="Arial Narrow" w:hAnsi="Arial Narrow"/>
                <w:szCs w:val="21"/>
              </w:rPr>
              <w:t>]</w:t>
            </w:r>
          </w:p>
        </w:tc>
        <w:tc>
          <w:tcPr>
            <w:tcW w:w="473" w:type="pct"/>
            <w:noWrap w:val="0"/>
            <w:vAlign w:val="center"/>
          </w:tcPr>
          <w:p>
            <w:pPr>
              <w:adjustRightInd w:val="0"/>
              <w:snapToGrid w:val="0"/>
              <w:jc w:val="right"/>
              <w:rPr>
                <w:rFonts w:ascii="Arial Narrow" w:hAnsi="Arial Narrow"/>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20" w:type="pct"/>
            <w:tcBorders>
              <w:right w:val="single" w:color="auto" w:sz="4" w:space="0"/>
            </w:tcBorders>
            <w:noWrap w:val="0"/>
            <w:vAlign w:val="center"/>
          </w:tcPr>
          <w:p>
            <w:pPr>
              <w:rPr>
                <w:rFonts w:ascii="Arial Narrow" w:hAnsi="Arial Narrow" w:eastAsia="仿宋_GB2312" w:cs="Arial"/>
                <w:szCs w:val="21"/>
              </w:rPr>
            </w:pPr>
            <w:r>
              <w:rPr>
                <w:rFonts w:ascii="Arial Narrow" w:hAnsi="Arial Narrow" w:eastAsia="仿宋_GB2312" w:cs="Arial"/>
                <w:szCs w:val="21"/>
              </w:rPr>
              <w:t>工会管理资产（金）</w:t>
            </w:r>
          </w:p>
        </w:tc>
        <w:tc>
          <w:tcPr>
            <w:tcW w:w="947" w:type="pct"/>
            <w:tcBorders>
              <w:left w:val="single" w:color="auto" w:sz="4" w:space="0"/>
            </w:tcBorders>
            <w:noWrap w:val="0"/>
            <w:vAlign w:val="center"/>
          </w:tcPr>
          <w:p>
            <w:pPr>
              <w:jc w:val="right"/>
              <w:rPr>
                <w:rFonts w:hint="eastAsia" w:ascii="Arial Narrow" w:hAnsi="Arial Narrow"/>
                <w:szCs w:val="21"/>
              </w:rPr>
            </w:pPr>
            <w:r>
              <w:rPr>
                <w:rFonts w:hint="eastAsia" w:ascii="Arial Narrow" w:hAnsi="Arial Narrow"/>
                <w:szCs w:val="21"/>
              </w:rPr>
              <w:t>[Z21$H22</w:t>
            </w:r>
            <w:r>
              <w:rPr>
                <w:rFonts w:ascii="Arial Narrow" w:hAnsi="Arial Narrow"/>
                <w:szCs w:val="21"/>
              </w:rPr>
              <w:t>]</w:t>
            </w:r>
          </w:p>
        </w:tc>
        <w:tc>
          <w:tcPr>
            <w:tcW w:w="913" w:type="pct"/>
            <w:noWrap w:val="0"/>
            <w:vAlign w:val="center"/>
          </w:tcPr>
          <w:p>
            <w:pPr>
              <w:jc w:val="right"/>
              <w:rPr>
                <w:rFonts w:ascii="Arial Narrow" w:hAnsi="Arial Narrow"/>
                <w:szCs w:val="21"/>
              </w:rPr>
            </w:pPr>
            <w:r>
              <w:rPr>
                <w:rFonts w:ascii="Arial Narrow" w:hAnsi="Arial Narrow"/>
                <w:szCs w:val="21"/>
              </w:rPr>
              <w:fldChar w:fldCharType="begin"/>
            </w:r>
            <w:r>
              <w:rPr>
                <w:rFonts w:ascii="Arial Narrow" w:hAnsi="Arial Narrow"/>
                <w:szCs w:val="21"/>
              </w:rPr>
              <w:instrText xml:space="preserve"> =D5-B5 \# "#,##0.00" </w:instrText>
            </w:r>
            <w:r>
              <w:rPr>
                <w:rFonts w:ascii="Arial Narrow" w:hAnsi="Arial Narrow"/>
                <w:szCs w:val="21"/>
              </w:rPr>
              <w:fldChar w:fldCharType="separate"/>
            </w:r>
            <w:r>
              <w:rPr>
                <w:rFonts w:ascii="Arial Narrow" w:hAnsi="Arial Narrow"/>
                <w:szCs w:val="21"/>
              </w:rPr>
              <w:t>0.00</w:t>
            </w:r>
            <w:r>
              <w:rPr>
                <w:rFonts w:ascii="Arial Narrow" w:hAnsi="Arial Narrow"/>
                <w:szCs w:val="21"/>
              </w:rPr>
              <w:fldChar w:fldCharType="end"/>
            </w:r>
          </w:p>
        </w:tc>
        <w:tc>
          <w:tcPr>
            <w:tcW w:w="947" w:type="pct"/>
            <w:noWrap w:val="0"/>
            <w:vAlign w:val="center"/>
          </w:tcPr>
          <w:p>
            <w:pPr>
              <w:jc w:val="right"/>
              <w:rPr>
                <w:rFonts w:hint="eastAsia" w:ascii="Arial Narrow" w:hAnsi="Arial Narrow"/>
                <w:szCs w:val="21"/>
              </w:rPr>
            </w:pPr>
            <w:r>
              <w:rPr>
                <w:rFonts w:hint="eastAsia" w:ascii="Arial Narrow" w:hAnsi="Arial Narrow"/>
                <w:szCs w:val="21"/>
              </w:rPr>
              <w:t>[Z21$G22</w:t>
            </w:r>
            <w:r>
              <w:rPr>
                <w:rFonts w:ascii="Arial Narrow" w:hAnsi="Arial Narrow"/>
                <w:szCs w:val="21"/>
              </w:rPr>
              <w:t>]</w:t>
            </w:r>
          </w:p>
        </w:tc>
        <w:tc>
          <w:tcPr>
            <w:tcW w:w="473" w:type="pct"/>
            <w:noWrap w:val="0"/>
            <w:vAlign w:val="center"/>
          </w:tcPr>
          <w:p>
            <w:pPr>
              <w:adjustRightInd w:val="0"/>
              <w:snapToGrid w:val="0"/>
              <w:jc w:val="right"/>
              <w:rPr>
                <w:rFonts w:ascii="Arial Narrow" w:hAnsi="Arial Narrow"/>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20" w:type="pct"/>
            <w:tcBorders>
              <w:right w:val="single" w:color="auto" w:sz="4" w:space="0"/>
            </w:tcBorders>
            <w:noWrap w:val="0"/>
            <w:vAlign w:val="center"/>
          </w:tcPr>
          <w:p>
            <w:pPr>
              <w:rPr>
                <w:rFonts w:ascii="Arial Narrow" w:hAnsi="Arial Narrow" w:eastAsia="仿宋_GB2312" w:cs="Arial"/>
                <w:szCs w:val="21"/>
              </w:rPr>
            </w:pPr>
            <w:r>
              <w:rPr>
                <w:rFonts w:ascii="Arial Narrow" w:hAnsi="Arial Narrow" w:eastAsia="仿宋_GB2312" w:cs="Arial"/>
                <w:szCs w:val="21"/>
              </w:rPr>
              <w:t>企业慈善基金会管理的资金</w:t>
            </w:r>
          </w:p>
        </w:tc>
        <w:tc>
          <w:tcPr>
            <w:tcW w:w="947" w:type="pct"/>
            <w:tcBorders>
              <w:left w:val="single" w:color="auto" w:sz="4" w:space="0"/>
            </w:tcBorders>
            <w:noWrap w:val="0"/>
            <w:vAlign w:val="center"/>
          </w:tcPr>
          <w:p>
            <w:pPr>
              <w:jc w:val="right"/>
              <w:rPr>
                <w:rFonts w:hint="eastAsia" w:ascii="Arial Narrow" w:hAnsi="Arial Narrow"/>
                <w:szCs w:val="21"/>
              </w:rPr>
            </w:pPr>
            <w:r>
              <w:rPr>
                <w:rFonts w:hint="eastAsia" w:ascii="Arial Narrow" w:hAnsi="Arial Narrow"/>
                <w:szCs w:val="21"/>
              </w:rPr>
              <w:t>[Z21$H23</w:t>
            </w:r>
            <w:r>
              <w:rPr>
                <w:rFonts w:ascii="Arial Narrow" w:hAnsi="Arial Narrow"/>
                <w:szCs w:val="21"/>
              </w:rPr>
              <w:t>]</w:t>
            </w:r>
          </w:p>
        </w:tc>
        <w:tc>
          <w:tcPr>
            <w:tcW w:w="913" w:type="pct"/>
            <w:noWrap w:val="0"/>
            <w:vAlign w:val="center"/>
          </w:tcPr>
          <w:p>
            <w:pPr>
              <w:jc w:val="right"/>
              <w:rPr>
                <w:rFonts w:ascii="Arial Narrow" w:hAnsi="Arial Narrow"/>
                <w:szCs w:val="21"/>
              </w:rPr>
            </w:pPr>
            <w:r>
              <w:rPr>
                <w:rFonts w:ascii="Arial Narrow" w:hAnsi="Arial Narrow"/>
                <w:szCs w:val="21"/>
              </w:rPr>
              <w:fldChar w:fldCharType="begin"/>
            </w:r>
            <w:r>
              <w:rPr>
                <w:rFonts w:ascii="Arial Narrow" w:hAnsi="Arial Narrow"/>
                <w:szCs w:val="21"/>
              </w:rPr>
              <w:instrText xml:space="preserve"> =D6-B6 \# "#,##0.00" </w:instrText>
            </w:r>
            <w:r>
              <w:rPr>
                <w:rFonts w:ascii="Arial Narrow" w:hAnsi="Arial Narrow"/>
                <w:szCs w:val="21"/>
              </w:rPr>
              <w:fldChar w:fldCharType="separate"/>
            </w:r>
            <w:r>
              <w:rPr>
                <w:rFonts w:ascii="Arial Narrow" w:hAnsi="Arial Narrow"/>
                <w:szCs w:val="21"/>
              </w:rPr>
              <w:t>0.00</w:t>
            </w:r>
            <w:r>
              <w:rPr>
                <w:rFonts w:ascii="Arial Narrow" w:hAnsi="Arial Narrow"/>
                <w:szCs w:val="21"/>
              </w:rPr>
              <w:fldChar w:fldCharType="end"/>
            </w:r>
          </w:p>
        </w:tc>
        <w:tc>
          <w:tcPr>
            <w:tcW w:w="947" w:type="pct"/>
            <w:noWrap w:val="0"/>
            <w:vAlign w:val="center"/>
          </w:tcPr>
          <w:p>
            <w:pPr>
              <w:jc w:val="right"/>
              <w:rPr>
                <w:rFonts w:hint="eastAsia" w:ascii="Arial Narrow" w:hAnsi="Arial Narrow"/>
                <w:szCs w:val="21"/>
              </w:rPr>
            </w:pPr>
            <w:r>
              <w:rPr>
                <w:rFonts w:hint="eastAsia" w:ascii="Arial Narrow" w:hAnsi="Arial Narrow"/>
                <w:szCs w:val="21"/>
              </w:rPr>
              <w:t>[Z21$G23</w:t>
            </w:r>
            <w:r>
              <w:rPr>
                <w:rFonts w:ascii="Arial Narrow" w:hAnsi="Arial Narrow"/>
                <w:szCs w:val="21"/>
              </w:rPr>
              <w:t>]</w:t>
            </w:r>
          </w:p>
        </w:tc>
        <w:tc>
          <w:tcPr>
            <w:tcW w:w="473" w:type="pct"/>
            <w:noWrap w:val="0"/>
            <w:vAlign w:val="center"/>
          </w:tcPr>
          <w:p>
            <w:pPr>
              <w:adjustRightInd w:val="0"/>
              <w:snapToGrid w:val="0"/>
              <w:jc w:val="right"/>
              <w:rPr>
                <w:rFonts w:ascii="Arial Narrow" w:hAnsi="Arial Narrow"/>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20" w:type="pct"/>
            <w:tcBorders>
              <w:right w:val="single" w:color="auto" w:sz="4" w:space="0"/>
            </w:tcBorders>
            <w:noWrap w:val="0"/>
            <w:vAlign w:val="center"/>
          </w:tcPr>
          <w:p>
            <w:pPr>
              <w:rPr>
                <w:rFonts w:ascii="Arial Narrow" w:hAnsi="Arial Narrow" w:eastAsia="仿宋_GB2312" w:cs="Arial"/>
                <w:szCs w:val="21"/>
              </w:rPr>
            </w:pPr>
            <w:r>
              <w:rPr>
                <w:rFonts w:ascii="Arial Narrow" w:hAnsi="Arial Narrow" w:eastAsia="仿宋_GB2312" w:cs="Arial"/>
                <w:szCs w:val="21"/>
              </w:rPr>
              <w:t>其他</w:t>
            </w:r>
          </w:p>
        </w:tc>
        <w:tc>
          <w:tcPr>
            <w:tcW w:w="947" w:type="pct"/>
            <w:tcBorders>
              <w:left w:val="single" w:color="auto" w:sz="4" w:space="0"/>
            </w:tcBorders>
            <w:noWrap w:val="0"/>
            <w:vAlign w:val="center"/>
          </w:tcPr>
          <w:p>
            <w:pPr>
              <w:jc w:val="right"/>
              <w:rPr>
                <w:rFonts w:hint="eastAsia" w:ascii="Arial Narrow" w:hAnsi="Arial Narrow"/>
                <w:szCs w:val="21"/>
              </w:rPr>
            </w:pPr>
            <w:r>
              <w:rPr>
                <w:rFonts w:hint="eastAsia" w:ascii="Arial Narrow" w:hAnsi="Arial Narrow"/>
                <w:szCs w:val="21"/>
              </w:rPr>
              <w:t>[Z21$H24</w:t>
            </w:r>
            <w:r>
              <w:rPr>
                <w:rFonts w:ascii="Arial Narrow" w:hAnsi="Arial Narrow"/>
                <w:szCs w:val="21"/>
              </w:rPr>
              <w:t>]</w:t>
            </w:r>
          </w:p>
        </w:tc>
        <w:tc>
          <w:tcPr>
            <w:tcW w:w="913" w:type="pct"/>
            <w:noWrap w:val="0"/>
            <w:vAlign w:val="center"/>
          </w:tcPr>
          <w:p>
            <w:pPr>
              <w:jc w:val="right"/>
              <w:rPr>
                <w:rFonts w:ascii="Arial Narrow" w:hAnsi="Arial Narrow"/>
                <w:szCs w:val="21"/>
              </w:rPr>
            </w:pPr>
            <w:r>
              <w:rPr>
                <w:rFonts w:ascii="Arial Narrow" w:hAnsi="Arial Narrow"/>
                <w:szCs w:val="21"/>
              </w:rPr>
              <w:fldChar w:fldCharType="begin"/>
            </w:r>
            <w:r>
              <w:rPr>
                <w:rFonts w:ascii="Arial Narrow" w:hAnsi="Arial Narrow"/>
                <w:szCs w:val="21"/>
              </w:rPr>
              <w:instrText xml:space="preserve"> =D7-B7 \# "#,##0.00" </w:instrText>
            </w:r>
            <w:r>
              <w:rPr>
                <w:rFonts w:ascii="Arial Narrow" w:hAnsi="Arial Narrow"/>
                <w:szCs w:val="21"/>
              </w:rPr>
              <w:fldChar w:fldCharType="separate"/>
            </w:r>
            <w:r>
              <w:rPr>
                <w:rFonts w:ascii="Arial Narrow" w:hAnsi="Arial Narrow"/>
                <w:szCs w:val="21"/>
              </w:rPr>
              <w:t>0.00</w:t>
            </w:r>
            <w:r>
              <w:rPr>
                <w:rFonts w:ascii="Arial Narrow" w:hAnsi="Arial Narrow"/>
                <w:szCs w:val="21"/>
              </w:rPr>
              <w:fldChar w:fldCharType="end"/>
            </w:r>
          </w:p>
        </w:tc>
        <w:tc>
          <w:tcPr>
            <w:tcW w:w="947" w:type="pct"/>
            <w:noWrap w:val="0"/>
            <w:vAlign w:val="center"/>
          </w:tcPr>
          <w:p>
            <w:pPr>
              <w:jc w:val="right"/>
              <w:rPr>
                <w:rFonts w:hint="eastAsia" w:ascii="Arial Narrow" w:hAnsi="Arial Narrow"/>
                <w:szCs w:val="21"/>
              </w:rPr>
            </w:pPr>
            <w:r>
              <w:rPr>
                <w:rFonts w:hint="eastAsia" w:ascii="Arial Narrow" w:hAnsi="Arial Narrow"/>
                <w:szCs w:val="21"/>
              </w:rPr>
              <w:t>[Z21$G24</w:t>
            </w:r>
            <w:r>
              <w:rPr>
                <w:rFonts w:ascii="Arial Narrow" w:hAnsi="Arial Narrow"/>
                <w:szCs w:val="21"/>
              </w:rPr>
              <w:t>]</w:t>
            </w:r>
          </w:p>
        </w:tc>
        <w:tc>
          <w:tcPr>
            <w:tcW w:w="473" w:type="pct"/>
            <w:noWrap w:val="0"/>
            <w:vAlign w:val="center"/>
          </w:tcPr>
          <w:p>
            <w:pPr>
              <w:adjustRightInd w:val="0"/>
              <w:snapToGrid w:val="0"/>
              <w:jc w:val="right"/>
              <w:rPr>
                <w:rFonts w:ascii="Arial Narrow" w:hAnsi="Arial Narrow"/>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20" w:type="pct"/>
            <w:tcBorders>
              <w:bottom w:val="single" w:color="auto" w:sz="12" w:space="0"/>
              <w:right w:val="single" w:color="auto" w:sz="4" w:space="0"/>
            </w:tcBorders>
            <w:noWrap w:val="0"/>
            <w:vAlign w:val="center"/>
          </w:tcPr>
          <w:p>
            <w:pPr>
              <w:adjustRightInd w:val="0"/>
              <w:snapToGrid w:val="0"/>
              <w:jc w:val="center"/>
              <w:rPr>
                <w:rFonts w:ascii="Arial Narrow" w:hAnsi="Arial Narrow" w:eastAsia="仿宋_GB2312" w:cs="Arial"/>
                <w:b/>
                <w:bCs/>
                <w:szCs w:val="21"/>
              </w:rPr>
            </w:pPr>
            <w:r>
              <w:rPr>
                <w:rFonts w:ascii="Arial Narrow" w:hAnsi="Arial Narrow" w:eastAsia="仿宋_GB2312" w:cs="Arial"/>
                <w:b/>
                <w:bCs/>
                <w:szCs w:val="21"/>
              </w:rPr>
              <w:t>合计</w:t>
            </w:r>
          </w:p>
        </w:tc>
        <w:tc>
          <w:tcPr>
            <w:tcW w:w="947" w:type="pct"/>
            <w:tcBorders>
              <w:left w:val="single" w:color="auto" w:sz="4" w:space="0"/>
            </w:tcBorders>
            <w:noWrap w:val="0"/>
            <w:vAlign w:val="center"/>
          </w:tcPr>
          <w:p>
            <w:pPr>
              <w:jc w:val="right"/>
              <w:rPr>
                <w:rFonts w:ascii="Arial Narrow" w:hAnsi="Arial Narrow"/>
                <w:b/>
                <w:szCs w:val="21"/>
              </w:rPr>
            </w:pPr>
            <w:r>
              <w:rPr>
                <w:rFonts w:hint="eastAsia" w:ascii="Arial Narrow" w:hAnsi="Arial Narrow"/>
                <w:b/>
                <w:szCs w:val="21"/>
              </w:rPr>
              <w:t>[Z21$H17</w:t>
            </w:r>
            <w:r>
              <w:rPr>
                <w:rFonts w:ascii="Arial Narrow" w:hAnsi="Arial Narrow"/>
                <w:szCs w:val="21"/>
              </w:rPr>
              <w:t>]</w:t>
            </w:r>
          </w:p>
        </w:tc>
        <w:tc>
          <w:tcPr>
            <w:tcW w:w="913" w:type="pct"/>
            <w:noWrap w:val="0"/>
            <w:vAlign w:val="center"/>
          </w:tcPr>
          <w:p>
            <w:pPr>
              <w:jc w:val="right"/>
              <w:rPr>
                <w:rFonts w:ascii="Arial Narrow" w:hAnsi="Arial Narrow"/>
                <w:b/>
                <w:szCs w:val="21"/>
              </w:rPr>
            </w:pPr>
            <w:r>
              <w:rPr>
                <w:rFonts w:ascii="Arial Narrow" w:hAnsi="Arial Narrow"/>
                <w:b/>
                <w:szCs w:val="21"/>
              </w:rPr>
              <w:fldChar w:fldCharType="begin"/>
            </w:r>
            <w:r>
              <w:rPr>
                <w:rFonts w:ascii="Arial Narrow" w:hAnsi="Arial Narrow"/>
                <w:b/>
                <w:szCs w:val="21"/>
              </w:rPr>
              <w:instrText xml:space="preserve"> =D8-B8 \# "#,##0.00" </w:instrText>
            </w:r>
            <w:r>
              <w:rPr>
                <w:rFonts w:ascii="Arial Narrow" w:hAnsi="Arial Narrow"/>
                <w:b/>
                <w:szCs w:val="21"/>
              </w:rPr>
              <w:fldChar w:fldCharType="separate"/>
            </w:r>
            <w:r>
              <w:rPr>
                <w:rFonts w:ascii="Arial Narrow" w:hAnsi="Arial Narrow"/>
                <w:b/>
                <w:szCs w:val="21"/>
              </w:rPr>
              <w:t>0.00</w:t>
            </w:r>
            <w:r>
              <w:rPr>
                <w:rFonts w:ascii="Arial Narrow" w:hAnsi="Arial Narrow"/>
                <w:b/>
                <w:szCs w:val="21"/>
              </w:rPr>
              <w:fldChar w:fldCharType="end"/>
            </w:r>
          </w:p>
        </w:tc>
        <w:tc>
          <w:tcPr>
            <w:tcW w:w="947" w:type="pct"/>
            <w:noWrap w:val="0"/>
            <w:vAlign w:val="center"/>
          </w:tcPr>
          <w:p>
            <w:pPr>
              <w:jc w:val="right"/>
              <w:rPr>
                <w:rFonts w:ascii="Arial Narrow" w:hAnsi="Arial Narrow"/>
                <w:b/>
                <w:szCs w:val="21"/>
              </w:rPr>
            </w:pPr>
            <w:r>
              <w:rPr>
                <w:rFonts w:hint="eastAsia" w:ascii="Arial Narrow" w:hAnsi="Arial Narrow"/>
                <w:b/>
                <w:szCs w:val="21"/>
              </w:rPr>
              <w:t>[Z21$G</w:t>
            </w:r>
            <w:bookmarkStart w:id="2" w:name="_GoBack"/>
            <w:bookmarkEnd w:id="2"/>
            <w:r>
              <w:rPr>
                <w:rFonts w:hint="eastAsia" w:ascii="Arial Narrow" w:hAnsi="Arial Narrow"/>
                <w:b/>
                <w:szCs w:val="21"/>
              </w:rPr>
              <w:t>17</w:t>
            </w:r>
            <w:r>
              <w:rPr>
                <w:rFonts w:ascii="Arial Narrow" w:hAnsi="Arial Narrow"/>
                <w:szCs w:val="21"/>
              </w:rPr>
              <w:t>]</w:t>
            </w:r>
          </w:p>
        </w:tc>
        <w:tc>
          <w:tcPr>
            <w:tcW w:w="473" w:type="pct"/>
            <w:noWrap w:val="0"/>
            <w:vAlign w:val="center"/>
          </w:tcPr>
          <w:p>
            <w:pPr>
              <w:adjustRightInd w:val="0"/>
              <w:snapToGrid w:val="0"/>
              <w:jc w:val="right"/>
              <w:rPr>
                <w:rFonts w:ascii="Arial Narrow" w:hAnsi="Arial Narrow"/>
                <w:szCs w:val="21"/>
              </w:rPr>
            </w:pPr>
          </w:p>
        </w:tc>
      </w:tr>
    </w:tbl>
    <w:p>
      <w:pPr>
        <w:spacing w:before="25" w:after="25" w:line="400" w:lineRule="exact"/>
        <w:ind w:firstLine="480" w:firstLineChars="200"/>
        <w:rPr>
          <w:rFonts w:hint="eastAsia" w:ascii="Arial Narrow" w:hAnsi="Arial Narrow" w:eastAsia="仿宋_GB2312"/>
          <w:color w:val="0000FF"/>
          <w:sz w:val="24"/>
          <w:szCs w:val="22"/>
        </w:rPr>
      </w:pPr>
      <w:r>
        <w:rPr>
          <w:rFonts w:ascii="Arial Narrow" w:hAnsi="Arial Narrow" w:eastAsia="仿宋_GB2312"/>
          <w:color w:val="0000FF"/>
          <w:sz w:val="24"/>
          <w:szCs w:val="22"/>
        </w:rPr>
        <w:t>【分项说明企业工会管理资金、职工持股会管理资金、职工互助基金、企业慈善基金会管理的资金、名义工资差额，以及企业代管的社保资金、住房公积金和工资等企业虽不拥有所有权但承担资金安全管理责任的各类资金及资产的管理、运转、使用等情况。】</w:t>
      </w:r>
    </w:p>
    <w:p>
      <w:pPr>
        <w:widowControl/>
        <w:adjustRightInd w:val="0"/>
        <w:spacing w:before="78" w:beforeLines="25" w:after="78" w:afterLines="25" w:line="400" w:lineRule="exact"/>
        <w:ind w:firstLine="480" w:firstLineChars="200"/>
        <w:rPr>
          <w:rFonts w:ascii="Arial Narrow" w:hAnsi="Arial Narrow" w:eastAsia="仿宋_GB2312"/>
          <w:color w:val="0000FF"/>
          <w:sz w:val="24"/>
          <w:szCs w:val="22"/>
        </w:rPr>
      </w:pPr>
      <w:r>
        <w:rPr>
          <w:rFonts w:hint="eastAsia" w:ascii="Arial Narrow" w:hAnsi="Arial Narrow" w:eastAsia="仿宋_GB2312"/>
          <w:color w:val="00B050"/>
          <w:sz w:val="24"/>
        </w:rPr>
        <w:t>【与久其报表系统Z21中数据保持一致】</w:t>
      </w:r>
    </w:p>
    <w:p>
      <w:pPr>
        <w:tabs>
          <w:tab w:val="left" w:pos="735"/>
          <w:tab w:val="left" w:pos="840"/>
          <w:tab w:val="left" w:pos="2310"/>
          <w:tab w:val="left" w:pos="3360"/>
          <w:tab w:val="left" w:pos="6090"/>
        </w:tabs>
        <w:spacing w:before="78" w:beforeLines="25" w:after="78" w:afterLines="25" w:line="400" w:lineRule="exact"/>
        <w:ind w:firstLine="480" w:firstLineChars="200"/>
        <w:rPr>
          <w:rFonts w:ascii="Arial Narrow" w:hAnsi="Arial Narrow" w:eastAsia="仿宋_GB2312"/>
          <w:b/>
          <w:sz w:val="24"/>
        </w:rPr>
      </w:pPr>
      <w:r>
        <w:rPr>
          <w:rFonts w:ascii="Arial Narrow" w:hAnsi="Arial Narrow" w:eastAsia="仿宋_GB2312"/>
          <w:b/>
          <w:sz w:val="24"/>
        </w:rPr>
        <w:t>3、表外资产情况</w:t>
      </w:r>
    </w:p>
    <w:p>
      <w:pPr>
        <w:tabs>
          <w:tab w:val="left" w:pos="735"/>
          <w:tab w:val="left" w:pos="840"/>
          <w:tab w:val="left" w:pos="2310"/>
          <w:tab w:val="left" w:pos="3360"/>
          <w:tab w:val="left" w:pos="6090"/>
        </w:tabs>
        <w:spacing w:before="78" w:beforeLines="25" w:after="78" w:afterLines="25" w:line="400" w:lineRule="exact"/>
        <w:ind w:firstLine="480" w:firstLineChars="200"/>
        <w:rPr>
          <w:rFonts w:ascii="Arial Narrow" w:hAnsi="Arial Narrow" w:eastAsia="仿宋_GB2312"/>
          <w:sz w:val="24"/>
        </w:rPr>
      </w:pPr>
      <w:r>
        <w:rPr>
          <w:rFonts w:ascii="Arial Narrow" w:hAnsi="Arial Narrow" w:eastAsia="仿宋_GB2312"/>
          <w:color w:val="0000FF"/>
          <w:sz w:val="24"/>
          <w:szCs w:val="22"/>
        </w:rPr>
        <w:t>【分项说明企业拥有的未在财务决算报表反映的与企业生产经营紧密相关的重要资产的详细情况。】</w:t>
      </w:r>
    </w:p>
    <w:p>
      <w:pPr>
        <w:tabs>
          <w:tab w:val="left" w:pos="735"/>
          <w:tab w:val="left" w:pos="840"/>
          <w:tab w:val="left" w:pos="2310"/>
          <w:tab w:val="left" w:pos="3360"/>
          <w:tab w:val="left" w:pos="6090"/>
        </w:tabs>
        <w:spacing w:before="78" w:beforeLines="25" w:after="78" w:afterLines="25" w:line="400" w:lineRule="exact"/>
        <w:ind w:firstLine="480" w:firstLineChars="200"/>
        <w:rPr>
          <w:rFonts w:ascii="Arial Narrow" w:hAnsi="Arial Narrow" w:eastAsia="仿宋_GB2312"/>
          <w:b/>
          <w:sz w:val="24"/>
        </w:rPr>
      </w:pPr>
      <w:r>
        <w:rPr>
          <w:rFonts w:ascii="Arial Narrow" w:hAnsi="Arial Narrow" w:eastAsia="仿宋_GB2312"/>
          <w:b/>
          <w:sz w:val="24"/>
        </w:rPr>
        <w:t>（1）国有划拨土地</w:t>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1405"/>
        <w:gridCol w:w="2081"/>
        <w:gridCol w:w="1501"/>
        <w:gridCol w:w="2062"/>
        <w:gridCol w:w="223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654" w:type="pct"/>
            <w:tcBorders>
              <w:top w:val="single" w:color="auto" w:sz="12" w:space="0"/>
              <w:bottom w:val="single" w:color="auto" w:sz="4" w:space="0"/>
              <w:right w:val="single" w:color="auto" w:sz="4" w:space="0"/>
            </w:tcBorders>
            <w:shd w:val="clear" w:color="auto" w:fill="auto"/>
            <w:noWrap w:val="0"/>
            <w:tcMar>
              <w:left w:w="108" w:type="dxa"/>
            </w:tcMar>
            <w:vAlign w:val="center"/>
          </w:tcPr>
          <w:p>
            <w:pPr>
              <w:widowControl/>
              <w:jc w:val="center"/>
              <w:rPr>
                <w:rFonts w:ascii="Arial Narrow" w:hAnsi="Arial Narrow" w:eastAsia="仿宋_GB2312" w:cs="SimSun"/>
                <w:b/>
                <w:bCs/>
                <w:kern w:val="0"/>
                <w:szCs w:val="21"/>
              </w:rPr>
            </w:pPr>
            <w:r>
              <w:rPr>
                <w:rFonts w:ascii="Arial Narrow" w:hAnsi="Arial Narrow" w:eastAsia="仿宋_GB2312"/>
                <w:b/>
                <w:szCs w:val="21"/>
              </w:rPr>
              <w:t>序号</w:t>
            </w:r>
          </w:p>
        </w:tc>
        <w:tc>
          <w:tcPr>
            <w:tcW w:w="1146" w:type="pct"/>
            <w:tcBorders>
              <w:left w:val="single" w:color="auto" w:sz="4" w:space="0"/>
              <w:bottom w:val="single" w:color="auto" w:sz="4" w:space="0"/>
            </w:tcBorders>
            <w:shd w:val="clear" w:color="auto" w:fill="auto"/>
            <w:noWrap w:val="0"/>
            <w:vAlign w:val="center"/>
          </w:tcPr>
          <w:p>
            <w:pPr>
              <w:widowControl/>
              <w:jc w:val="center"/>
              <w:rPr>
                <w:rFonts w:ascii="Arial Narrow" w:hAnsi="Arial Narrow" w:eastAsia="仿宋_GB2312"/>
                <w:b/>
                <w:szCs w:val="21"/>
              </w:rPr>
            </w:pPr>
            <w:r>
              <w:rPr>
                <w:rFonts w:ascii="Arial Narrow" w:hAnsi="Arial Narrow" w:eastAsia="仿宋_GB2312"/>
                <w:b/>
                <w:szCs w:val="21"/>
              </w:rPr>
              <w:t>地块类别</w:t>
            </w:r>
          </w:p>
        </w:tc>
        <w:tc>
          <w:tcPr>
            <w:tcW w:w="834" w:type="pct"/>
            <w:tcBorders>
              <w:bottom w:val="single" w:color="auto" w:sz="4" w:space="0"/>
            </w:tcBorders>
            <w:shd w:val="clear" w:color="auto" w:fill="auto"/>
            <w:noWrap w:val="0"/>
            <w:vAlign w:val="center"/>
          </w:tcPr>
          <w:p>
            <w:pPr>
              <w:widowControl/>
              <w:jc w:val="center"/>
              <w:rPr>
                <w:rFonts w:ascii="Arial Narrow" w:hAnsi="Arial Narrow" w:eastAsia="仿宋_GB2312"/>
                <w:b/>
                <w:szCs w:val="21"/>
              </w:rPr>
            </w:pPr>
            <w:r>
              <w:rPr>
                <w:rFonts w:ascii="Arial Narrow" w:hAnsi="Arial Narrow" w:eastAsia="仿宋_GB2312"/>
                <w:b/>
                <w:szCs w:val="21"/>
              </w:rPr>
              <w:t>面积</w:t>
            </w:r>
            <w:r>
              <w:rPr>
                <w:rFonts w:hint="eastAsia" w:ascii="Arial Narrow" w:hAnsi="Arial Narrow" w:eastAsia="仿宋_GB2312"/>
                <w:b/>
                <w:szCs w:val="21"/>
              </w:rPr>
              <w:t>（平方米）</w:t>
            </w:r>
          </w:p>
        </w:tc>
        <w:tc>
          <w:tcPr>
            <w:tcW w:w="1136" w:type="pct"/>
            <w:tcBorders>
              <w:bottom w:val="single" w:color="auto" w:sz="4" w:space="0"/>
            </w:tcBorders>
            <w:shd w:val="clear" w:color="auto" w:fill="auto"/>
            <w:noWrap w:val="0"/>
            <w:vAlign w:val="center"/>
          </w:tcPr>
          <w:p>
            <w:pPr>
              <w:widowControl/>
              <w:jc w:val="center"/>
              <w:rPr>
                <w:rFonts w:ascii="Arial Narrow" w:hAnsi="Arial Narrow" w:eastAsia="仿宋_GB2312" w:cs="SimSun"/>
                <w:b/>
                <w:bCs/>
                <w:kern w:val="0"/>
                <w:szCs w:val="21"/>
              </w:rPr>
            </w:pPr>
            <w:r>
              <w:rPr>
                <w:rFonts w:ascii="Arial Narrow" w:hAnsi="Arial Narrow" w:eastAsia="仿宋_GB2312"/>
                <w:b/>
                <w:szCs w:val="21"/>
              </w:rPr>
              <w:t>期末价值</w:t>
            </w:r>
          </w:p>
        </w:tc>
        <w:tc>
          <w:tcPr>
            <w:tcW w:w="1230" w:type="pct"/>
            <w:tcBorders>
              <w:bottom w:val="single" w:color="auto" w:sz="4" w:space="0"/>
            </w:tcBorders>
            <w:shd w:val="clear" w:color="auto" w:fill="auto"/>
            <w:noWrap w:val="0"/>
            <w:tcMar>
              <w:right w:w="108" w:type="dxa"/>
            </w:tcMar>
            <w:vAlign w:val="center"/>
          </w:tcPr>
          <w:p>
            <w:pPr>
              <w:jc w:val="center"/>
              <w:rPr>
                <w:rFonts w:ascii="Arial Narrow" w:hAnsi="Arial Narrow" w:eastAsia="仿宋_GB2312"/>
                <w:b/>
                <w:szCs w:val="21"/>
              </w:rPr>
            </w:pPr>
            <w:r>
              <w:rPr>
                <w:rFonts w:hint="eastAsia" w:ascii="Arial Narrow" w:hAnsi="Arial Narrow" w:eastAsia="仿宋_GB2312" w:cs="SimSun"/>
                <w:b/>
                <w:bCs/>
                <w:kern w:val="0"/>
                <w:szCs w:val="21"/>
              </w:rPr>
              <w:t>备注</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654" w:type="pct"/>
            <w:tcBorders>
              <w:top w:val="single" w:color="auto" w:sz="4" w:space="0"/>
              <w:bottom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b/>
                <w:szCs w:val="21"/>
              </w:rPr>
            </w:pPr>
            <w:r>
              <w:rPr>
                <w:rFonts w:ascii="仿宋_GB2312" w:hAnsi="Arial Narrow" w:eastAsia="仿宋_GB2312"/>
                <w:b/>
                <w:szCs w:val="21"/>
              </w:rPr>
              <w:t>[QCZ07$A6]</w:t>
            </w:r>
          </w:p>
        </w:tc>
        <w:tc>
          <w:tcPr>
            <w:tcW w:w="1146" w:type="pct"/>
            <w:tcBorders>
              <w:top w:val="single" w:color="auto" w:sz="4" w:space="0"/>
              <w:left w:val="single" w:color="auto" w:sz="4" w:space="0"/>
              <w:bottom w:val="dotted" w:color="auto" w:sz="4" w:space="0"/>
            </w:tcBorders>
            <w:shd w:val="clear" w:color="auto" w:fill="auto"/>
            <w:noWrap w:val="0"/>
            <w:vAlign w:val="center"/>
          </w:tcPr>
          <w:p>
            <w:pPr>
              <w:rPr>
                <w:rFonts w:ascii="仿宋_GB2312" w:hAnsi="Arial Narrow" w:eastAsia="仿宋_GB2312"/>
                <w:b/>
                <w:szCs w:val="21"/>
              </w:rPr>
            </w:pPr>
            <w:r>
              <w:rPr>
                <w:rFonts w:ascii="仿宋_GB2312" w:hAnsi="Arial Narrow" w:eastAsia="仿宋_GB2312"/>
                <w:b/>
                <w:szCs w:val="21"/>
              </w:rPr>
              <w:t>[QCZ07$B6]</w:t>
            </w:r>
          </w:p>
        </w:tc>
        <w:tc>
          <w:tcPr>
            <w:tcW w:w="834" w:type="pct"/>
            <w:tcBorders>
              <w:top w:val="single" w:color="auto" w:sz="4" w:space="0"/>
              <w:bottom w:val="dotted" w:color="auto" w:sz="4" w:space="0"/>
            </w:tcBorders>
            <w:shd w:val="clear" w:color="auto" w:fill="auto"/>
            <w:noWrap w:val="0"/>
            <w:vAlign w:val="center"/>
          </w:tcPr>
          <w:p>
            <w:pPr>
              <w:rPr>
                <w:rFonts w:ascii="仿宋_GB2312" w:hAnsi="Arial Narrow" w:eastAsia="仿宋_GB2312"/>
                <w:b/>
                <w:szCs w:val="21"/>
              </w:rPr>
            </w:pPr>
            <w:r>
              <w:rPr>
                <w:rFonts w:ascii="仿宋_GB2312" w:hAnsi="Arial Narrow" w:eastAsia="仿宋_GB2312"/>
                <w:b/>
                <w:szCs w:val="21"/>
              </w:rPr>
              <w:t>[QCZ07$C6]</w:t>
            </w:r>
          </w:p>
        </w:tc>
        <w:tc>
          <w:tcPr>
            <w:tcW w:w="1136" w:type="pct"/>
            <w:tcBorders>
              <w:top w:val="single" w:color="auto" w:sz="4" w:space="0"/>
              <w:bottom w:val="dotted" w:color="auto" w:sz="4" w:space="0"/>
            </w:tcBorders>
            <w:shd w:val="clear" w:color="auto" w:fill="auto"/>
            <w:noWrap w:val="0"/>
            <w:vAlign w:val="center"/>
          </w:tcPr>
          <w:p>
            <w:pPr>
              <w:jc w:val="right"/>
              <w:rPr>
                <w:rFonts w:ascii="Arial Narrow" w:hAnsi="Arial Narrow"/>
                <w:b/>
                <w:szCs w:val="21"/>
              </w:rPr>
            </w:pPr>
            <w:r>
              <w:rPr>
                <w:rFonts w:ascii="Arial Narrow" w:hAnsi="Arial Narrow"/>
                <w:b/>
                <w:szCs w:val="21"/>
              </w:rPr>
              <w:t>[QCZ07$D6]</w:t>
            </w:r>
          </w:p>
        </w:tc>
        <w:tc>
          <w:tcPr>
            <w:tcW w:w="1230" w:type="pct"/>
            <w:tcBorders>
              <w:top w:val="single" w:color="auto" w:sz="4" w:space="0"/>
              <w:bottom w:val="dotted" w:color="auto" w:sz="4" w:space="0"/>
            </w:tcBorders>
            <w:shd w:val="clear" w:color="auto" w:fill="auto"/>
            <w:noWrap w:val="0"/>
            <w:tcMar>
              <w:right w:w="108" w:type="dxa"/>
            </w:tcMar>
            <w:vAlign w:val="center"/>
          </w:tcPr>
          <w:p>
            <w:pPr>
              <w:jc w:val="right"/>
              <w:rPr>
                <w:rFonts w:ascii="Arial Narrow" w:hAnsi="Arial Narrow"/>
                <w:b/>
                <w:szCs w:val="21"/>
              </w:rPr>
            </w:pPr>
            <w:r>
              <w:rPr>
                <w:rFonts w:ascii="Arial Narrow" w:hAnsi="Arial Narrow"/>
                <w:b/>
                <w:szCs w:val="21"/>
              </w:rPr>
              <w:t>[QCZ07$E6]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654" w:type="pct"/>
            <w:tcBorders>
              <w:top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[QCZ07$A7]</w:t>
            </w:r>
          </w:p>
        </w:tc>
        <w:tc>
          <w:tcPr>
            <w:tcW w:w="1146" w:type="pct"/>
            <w:tcBorders>
              <w:top w:val="dotted" w:color="auto" w:sz="4" w:space="0"/>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[QCZ07$B7]</w:t>
            </w:r>
          </w:p>
        </w:tc>
        <w:tc>
          <w:tcPr>
            <w:tcW w:w="834" w:type="pct"/>
            <w:tcBorders>
              <w:top w:val="dotted"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[QCZ07$C7]</w:t>
            </w:r>
          </w:p>
        </w:tc>
        <w:tc>
          <w:tcPr>
            <w:tcW w:w="1136" w:type="pct"/>
            <w:tcBorders>
              <w:top w:val="dotted" w:color="auto" w:sz="4" w:space="0"/>
            </w:tcBorders>
            <w:shd w:val="clear" w:color="auto" w:fill="auto"/>
            <w:noWrap w:val="0"/>
            <w:vAlign w:val="center"/>
          </w:tcPr>
          <w:p>
            <w:pPr>
              <w:jc w:val="right"/>
              <w:rPr>
                <w:rFonts w:ascii="Arial Narrow" w:hAnsi="Arial Narrow"/>
                <w:szCs w:val="21"/>
              </w:rPr>
            </w:pPr>
            <w:r>
              <w:rPr>
                <w:rFonts w:ascii="Arial Narrow" w:hAnsi="Arial Narrow"/>
                <w:szCs w:val="21"/>
              </w:rPr>
              <w:t>[QCZ07$D7]</w:t>
            </w:r>
          </w:p>
        </w:tc>
        <w:tc>
          <w:tcPr>
            <w:tcW w:w="1230" w:type="pct"/>
            <w:tcBorders>
              <w:top w:val="dotted" w:color="auto" w:sz="4" w:space="0"/>
            </w:tcBorders>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[QCZ07$E7]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654"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[QCZ07$A8]</w:t>
            </w:r>
          </w:p>
        </w:tc>
        <w:tc>
          <w:tcPr>
            <w:tcW w:w="1146"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[QCZ07$B8]</w:t>
            </w:r>
          </w:p>
        </w:tc>
        <w:tc>
          <w:tcPr>
            <w:tcW w:w="83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[QCZ07$C8]</w:t>
            </w:r>
          </w:p>
        </w:tc>
        <w:tc>
          <w:tcPr>
            <w:tcW w:w="1136" w:type="pct"/>
            <w:shd w:val="clear" w:color="auto" w:fill="auto"/>
            <w:noWrap w:val="0"/>
            <w:vAlign w:val="center"/>
          </w:tcPr>
          <w:p>
            <w:pPr>
              <w:jc w:val="right"/>
              <w:rPr>
                <w:rFonts w:ascii="Arial Narrow" w:hAnsi="Arial Narrow"/>
                <w:szCs w:val="21"/>
              </w:rPr>
            </w:pPr>
            <w:r>
              <w:rPr>
                <w:rFonts w:ascii="Arial Narrow" w:hAnsi="Arial Narrow"/>
                <w:szCs w:val="21"/>
              </w:rPr>
              <w:t>[QCZ07$D8]</w:t>
            </w:r>
          </w:p>
        </w:tc>
        <w:tc>
          <w:tcPr>
            <w:tcW w:w="123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[QCZ07$E8]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654"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[QCZ07$A9]</w:t>
            </w:r>
          </w:p>
        </w:tc>
        <w:tc>
          <w:tcPr>
            <w:tcW w:w="1146"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[QCZ07$B9]</w:t>
            </w:r>
          </w:p>
        </w:tc>
        <w:tc>
          <w:tcPr>
            <w:tcW w:w="83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[QCZ07$C9]</w:t>
            </w:r>
          </w:p>
        </w:tc>
        <w:tc>
          <w:tcPr>
            <w:tcW w:w="1136" w:type="pct"/>
            <w:shd w:val="clear" w:color="auto" w:fill="auto"/>
            <w:noWrap w:val="0"/>
            <w:vAlign w:val="center"/>
          </w:tcPr>
          <w:p>
            <w:pPr>
              <w:jc w:val="right"/>
              <w:rPr>
                <w:rFonts w:ascii="Arial Narrow" w:hAnsi="Arial Narrow"/>
                <w:szCs w:val="21"/>
              </w:rPr>
            </w:pPr>
            <w:r>
              <w:rPr>
                <w:rFonts w:ascii="Arial Narrow" w:hAnsi="Arial Narrow"/>
                <w:szCs w:val="21"/>
              </w:rPr>
              <w:t>[QCZ07$D9]</w:t>
            </w:r>
          </w:p>
        </w:tc>
        <w:tc>
          <w:tcPr>
            <w:tcW w:w="123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[QCZ07$E9]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654"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[QCZ07$A10]</w:t>
            </w:r>
          </w:p>
        </w:tc>
        <w:tc>
          <w:tcPr>
            <w:tcW w:w="1146"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[QCZ07$B10]</w:t>
            </w:r>
          </w:p>
        </w:tc>
        <w:tc>
          <w:tcPr>
            <w:tcW w:w="83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[QCZ07$C10]</w:t>
            </w:r>
          </w:p>
        </w:tc>
        <w:tc>
          <w:tcPr>
            <w:tcW w:w="1136" w:type="pct"/>
            <w:shd w:val="clear" w:color="auto" w:fill="auto"/>
            <w:noWrap w:val="0"/>
            <w:vAlign w:val="center"/>
          </w:tcPr>
          <w:p>
            <w:pPr>
              <w:jc w:val="right"/>
              <w:rPr>
                <w:rFonts w:ascii="Arial Narrow" w:hAnsi="Arial Narrow"/>
                <w:szCs w:val="21"/>
              </w:rPr>
            </w:pPr>
            <w:r>
              <w:rPr>
                <w:rFonts w:ascii="Arial Narrow" w:hAnsi="Arial Narrow"/>
                <w:szCs w:val="21"/>
              </w:rPr>
              <w:t>[QCZ07$D10]</w:t>
            </w:r>
          </w:p>
        </w:tc>
        <w:tc>
          <w:tcPr>
            <w:tcW w:w="123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[QCZ07$E10]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654"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[QCZ07$A11]</w:t>
            </w:r>
          </w:p>
        </w:tc>
        <w:tc>
          <w:tcPr>
            <w:tcW w:w="1146"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[QCZ07$B11]</w:t>
            </w:r>
          </w:p>
        </w:tc>
        <w:tc>
          <w:tcPr>
            <w:tcW w:w="83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[QCZ07$C11]</w:t>
            </w:r>
          </w:p>
        </w:tc>
        <w:tc>
          <w:tcPr>
            <w:tcW w:w="1136" w:type="pct"/>
            <w:shd w:val="clear" w:color="auto" w:fill="auto"/>
            <w:noWrap w:val="0"/>
            <w:vAlign w:val="center"/>
          </w:tcPr>
          <w:p>
            <w:pPr>
              <w:jc w:val="right"/>
              <w:rPr>
                <w:rFonts w:ascii="Arial Narrow" w:hAnsi="Arial Narrow"/>
                <w:szCs w:val="21"/>
              </w:rPr>
            </w:pPr>
            <w:r>
              <w:rPr>
                <w:rFonts w:ascii="Arial Narrow" w:hAnsi="Arial Narrow"/>
                <w:szCs w:val="21"/>
              </w:rPr>
              <w:t>[QCZ07$D11]</w:t>
            </w:r>
          </w:p>
        </w:tc>
        <w:tc>
          <w:tcPr>
            <w:tcW w:w="123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[QCZ07$E11]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654"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[QCZ07$A12]</w:t>
            </w:r>
          </w:p>
        </w:tc>
        <w:tc>
          <w:tcPr>
            <w:tcW w:w="1146"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[QCZ07$B12]</w:t>
            </w:r>
          </w:p>
        </w:tc>
        <w:tc>
          <w:tcPr>
            <w:tcW w:w="83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[QCZ07$C12]</w:t>
            </w:r>
          </w:p>
        </w:tc>
        <w:tc>
          <w:tcPr>
            <w:tcW w:w="1136" w:type="pct"/>
            <w:shd w:val="clear" w:color="auto" w:fill="auto"/>
            <w:noWrap w:val="0"/>
            <w:vAlign w:val="center"/>
          </w:tcPr>
          <w:p>
            <w:pPr>
              <w:ind w:left="210" w:leftChars="100"/>
              <w:jc w:val="right"/>
              <w:rPr>
                <w:rFonts w:ascii="Arial Narrow" w:hAnsi="Arial Narrow"/>
                <w:szCs w:val="21"/>
              </w:rPr>
            </w:pPr>
            <w:r>
              <w:rPr>
                <w:rFonts w:ascii="Arial Narrow" w:hAnsi="Arial Narrow"/>
                <w:szCs w:val="21"/>
              </w:rPr>
              <w:t>[QCZ07$D12]</w:t>
            </w:r>
          </w:p>
        </w:tc>
        <w:tc>
          <w:tcPr>
            <w:tcW w:w="123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[QCZ07$E12]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654"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[QCZ07$A13]</w:t>
            </w:r>
          </w:p>
        </w:tc>
        <w:tc>
          <w:tcPr>
            <w:tcW w:w="1146"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[QCZ07$B13]</w:t>
            </w:r>
          </w:p>
        </w:tc>
        <w:tc>
          <w:tcPr>
            <w:tcW w:w="83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[QCZ07$C13]</w:t>
            </w:r>
          </w:p>
        </w:tc>
        <w:tc>
          <w:tcPr>
            <w:tcW w:w="1136" w:type="pct"/>
            <w:shd w:val="clear" w:color="auto" w:fill="auto"/>
            <w:noWrap w:val="0"/>
            <w:vAlign w:val="center"/>
          </w:tcPr>
          <w:p>
            <w:pPr>
              <w:jc w:val="right"/>
              <w:rPr>
                <w:rFonts w:ascii="Arial Narrow" w:hAnsi="Arial Narrow"/>
                <w:szCs w:val="21"/>
              </w:rPr>
            </w:pPr>
            <w:r>
              <w:rPr>
                <w:rFonts w:ascii="Arial Narrow" w:hAnsi="Arial Narrow"/>
                <w:szCs w:val="21"/>
              </w:rPr>
              <w:t>[QCZ07$D13]</w:t>
            </w:r>
          </w:p>
        </w:tc>
        <w:tc>
          <w:tcPr>
            <w:tcW w:w="123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[QCZ07$E13]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654"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[QCZ07$A14]</w:t>
            </w:r>
          </w:p>
        </w:tc>
        <w:tc>
          <w:tcPr>
            <w:tcW w:w="1146"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[QCZ07$B14]</w:t>
            </w:r>
          </w:p>
        </w:tc>
        <w:tc>
          <w:tcPr>
            <w:tcW w:w="83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[QCZ07$C14]</w:t>
            </w:r>
          </w:p>
        </w:tc>
        <w:tc>
          <w:tcPr>
            <w:tcW w:w="1136" w:type="pct"/>
            <w:shd w:val="clear" w:color="auto" w:fill="auto"/>
            <w:noWrap w:val="0"/>
            <w:vAlign w:val="center"/>
          </w:tcPr>
          <w:p>
            <w:pPr>
              <w:jc w:val="right"/>
              <w:rPr>
                <w:rFonts w:ascii="Arial Narrow" w:hAnsi="Arial Narrow"/>
                <w:szCs w:val="21"/>
              </w:rPr>
            </w:pPr>
            <w:r>
              <w:rPr>
                <w:rFonts w:ascii="Arial Narrow" w:hAnsi="Arial Narrow"/>
                <w:szCs w:val="21"/>
              </w:rPr>
              <w:t>[QCZ07$D14]</w:t>
            </w:r>
          </w:p>
        </w:tc>
        <w:tc>
          <w:tcPr>
            <w:tcW w:w="123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[QCZ07$E14]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654"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[QCZ07$A15]</w:t>
            </w:r>
          </w:p>
        </w:tc>
        <w:tc>
          <w:tcPr>
            <w:tcW w:w="1146"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[QCZ07$B15]</w:t>
            </w:r>
          </w:p>
        </w:tc>
        <w:tc>
          <w:tcPr>
            <w:tcW w:w="83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[QCZ07$C15]</w:t>
            </w:r>
          </w:p>
        </w:tc>
        <w:tc>
          <w:tcPr>
            <w:tcW w:w="1136" w:type="pct"/>
            <w:shd w:val="clear" w:color="auto" w:fill="auto"/>
            <w:noWrap w:val="0"/>
            <w:vAlign w:val="center"/>
          </w:tcPr>
          <w:p>
            <w:pPr>
              <w:jc w:val="right"/>
              <w:rPr>
                <w:rFonts w:ascii="Arial Narrow" w:hAnsi="Arial Narrow"/>
                <w:szCs w:val="21"/>
              </w:rPr>
            </w:pPr>
            <w:r>
              <w:rPr>
                <w:rFonts w:ascii="Arial Narrow" w:hAnsi="Arial Narrow"/>
                <w:szCs w:val="21"/>
              </w:rPr>
              <w:t>[QCZ07$D15]</w:t>
            </w:r>
          </w:p>
        </w:tc>
        <w:tc>
          <w:tcPr>
            <w:tcW w:w="123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[QCZ07$E15]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654" w:type="pct"/>
            <w:tcBorders>
              <w:bottom w:val="single" w:color="auto" w:sz="12" w:space="0"/>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[QCZ07$A16]</w:t>
            </w:r>
          </w:p>
        </w:tc>
        <w:tc>
          <w:tcPr>
            <w:tcW w:w="1146"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[QCZ07$B16]</w:t>
            </w:r>
          </w:p>
        </w:tc>
        <w:tc>
          <w:tcPr>
            <w:tcW w:w="83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[QCZ07$C16]</w:t>
            </w:r>
          </w:p>
        </w:tc>
        <w:tc>
          <w:tcPr>
            <w:tcW w:w="1136" w:type="pct"/>
            <w:shd w:val="clear" w:color="auto" w:fill="auto"/>
            <w:noWrap w:val="0"/>
            <w:vAlign w:val="center"/>
          </w:tcPr>
          <w:p>
            <w:pPr>
              <w:jc w:val="right"/>
              <w:rPr>
                <w:rFonts w:ascii="Arial Narrow" w:hAnsi="Arial Narrow"/>
                <w:szCs w:val="21"/>
              </w:rPr>
            </w:pPr>
            <w:r>
              <w:rPr>
                <w:rFonts w:ascii="Arial Narrow" w:hAnsi="Arial Narrow"/>
                <w:szCs w:val="21"/>
              </w:rPr>
              <w:t>[QCZ07$D16]</w:t>
            </w:r>
          </w:p>
        </w:tc>
        <w:tc>
          <w:tcPr>
            <w:tcW w:w="123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[QCZ07$E16]</w:t>
            </w:r>
          </w:p>
        </w:tc>
      </w:tr>
    </w:tbl>
    <w:p>
      <w:pPr>
        <w:spacing w:before="25" w:after="25" w:line="400" w:lineRule="exact"/>
        <w:ind w:firstLine="480" w:firstLineChars="200"/>
        <w:rPr>
          <w:rFonts w:ascii="Arial Narrow" w:hAnsi="Arial Narrow" w:eastAsia="仿宋_GB2312"/>
          <w:color w:val="0000FF"/>
          <w:sz w:val="24"/>
          <w:szCs w:val="22"/>
        </w:rPr>
      </w:pPr>
      <w:r>
        <w:rPr>
          <w:rFonts w:ascii="Arial Narrow" w:hAnsi="Arial Narrow" w:eastAsia="仿宋_GB2312"/>
          <w:color w:val="0000FF"/>
          <w:sz w:val="24"/>
          <w:szCs w:val="22"/>
        </w:rPr>
        <w:t>【地块类别可以参照《全国土地分类（试行）》（国土资发（2001）255号）选择填列：1.农用地；2.建设用地；3.未利用地。</w:t>
      </w:r>
    </w:p>
    <w:p>
      <w:pPr>
        <w:spacing w:before="25" w:after="25" w:line="400" w:lineRule="exact"/>
        <w:ind w:firstLine="480" w:firstLineChars="200"/>
        <w:rPr>
          <w:rFonts w:hint="eastAsia" w:ascii="Arial Narrow" w:hAnsi="Arial Narrow" w:eastAsia="仿宋_GB2312"/>
          <w:color w:val="0000FF"/>
          <w:sz w:val="24"/>
          <w:szCs w:val="22"/>
        </w:rPr>
      </w:pPr>
      <w:r>
        <w:rPr>
          <w:rFonts w:ascii="Arial Narrow" w:hAnsi="Arial Narrow" w:eastAsia="仿宋_GB2312"/>
          <w:color w:val="0000FF"/>
          <w:sz w:val="24"/>
          <w:szCs w:val="22"/>
        </w:rPr>
        <w:t>如果企业存在已按清产核政策的要求，将国有划拨土地单独估价作为固定资产入账的情况，也应按此表披露，并说明其账面价值。】</w:t>
      </w:r>
    </w:p>
    <w:p>
      <w:pPr>
        <w:widowControl/>
        <w:adjustRightInd w:val="0"/>
        <w:spacing w:before="78" w:beforeLines="25" w:after="78" w:afterLines="25" w:line="400" w:lineRule="exact"/>
        <w:ind w:firstLine="480" w:firstLineChars="200"/>
        <w:rPr>
          <w:rFonts w:ascii="Arial Narrow" w:hAnsi="Arial Narrow" w:eastAsia="仿宋_GB2312"/>
          <w:color w:val="00B050"/>
          <w:sz w:val="24"/>
        </w:rPr>
      </w:pPr>
      <w:r>
        <w:rPr>
          <w:rFonts w:hint="eastAsia" w:ascii="Arial Narrow" w:hAnsi="Arial Narrow" w:eastAsia="仿宋_GB2312"/>
          <w:color w:val="00B050"/>
          <w:sz w:val="24"/>
        </w:rPr>
        <w:t>【与久其报表系统QCZ07中数据保持一致；与久其报表系统Z21中数据保持一致】</w:t>
      </w:r>
    </w:p>
    <w:p>
      <w:pPr>
        <w:tabs>
          <w:tab w:val="left" w:pos="735"/>
          <w:tab w:val="left" w:pos="840"/>
          <w:tab w:val="left" w:pos="2310"/>
          <w:tab w:val="left" w:pos="3360"/>
          <w:tab w:val="left" w:pos="6090"/>
        </w:tabs>
        <w:spacing w:before="78" w:beforeLines="25" w:after="78" w:afterLines="25" w:line="400" w:lineRule="exact"/>
        <w:ind w:firstLine="480" w:firstLineChars="200"/>
        <w:rPr>
          <w:rFonts w:ascii="Arial Narrow" w:hAnsi="Arial Narrow" w:eastAsia="仿宋_GB2312"/>
          <w:b/>
          <w:sz w:val="24"/>
        </w:rPr>
      </w:pPr>
      <w:r>
        <w:rPr>
          <w:rFonts w:ascii="Arial Narrow" w:hAnsi="Arial Narrow" w:eastAsia="仿宋_GB2312"/>
          <w:b/>
          <w:sz w:val="24"/>
        </w:rPr>
        <w:t>（2）探矿权</w:t>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1376"/>
        <w:gridCol w:w="1306"/>
        <w:gridCol w:w="1302"/>
        <w:gridCol w:w="1312"/>
        <w:gridCol w:w="1292"/>
        <w:gridCol w:w="1285"/>
        <w:gridCol w:w="141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450" w:type="pct"/>
            <w:tcBorders>
              <w:top w:val="single" w:color="auto" w:sz="12" w:space="0"/>
              <w:bottom w:val="single" w:color="auto" w:sz="4" w:space="0"/>
              <w:right w:val="single" w:color="auto" w:sz="4" w:space="0"/>
            </w:tcBorders>
            <w:shd w:val="clear" w:color="auto" w:fill="auto"/>
            <w:noWrap w:val="0"/>
            <w:tcMar>
              <w:left w:w="108" w:type="dxa"/>
            </w:tcMar>
            <w:vAlign w:val="center"/>
          </w:tcPr>
          <w:p>
            <w:pPr>
              <w:widowControl/>
              <w:jc w:val="center"/>
              <w:rPr>
                <w:rFonts w:ascii="Arial Narrow" w:hAnsi="Arial Narrow" w:eastAsia="仿宋_GB2312" w:cs="SimSun"/>
                <w:b/>
                <w:bCs/>
                <w:kern w:val="0"/>
                <w:szCs w:val="21"/>
              </w:rPr>
            </w:pPr>
            <w:r>
              <w:rPr>
                <w:rFonts w:ascii="Arial Narrow" w:hAnsi="Arial Narrow" w:eastAsia="仿宋_GB2312"/>
                <w:b/>
                <w:szCs w:val="21"/>
              </w:rPr>
              <w:t>序  号</w:t>
            </w:r>
          </w:p>
        </w:tc>
        <w:tc>
          <w:tcPr>
            <w:tcW w:w="1143" w:type="pct"/>
            <w:tcBorders>
              <w:left w:val="single" w:color="auto" w:sz="4" w:space="0"/>
              <w:bottom w:val="single" w:color="auto" w:sz="4" w:space="0"/>
            </w:tcBorders>
            <w:shd w:val="clear" w:color="auto" w:fill="auto"/>
            <w:noWrap w:val="0"/>
            <w:vAlign w:val="center"/>
          </w:tcPr>
          <w:p>
            <w:pPr>
              <w:widowControl/>
              <w:jc w:val="center"/>
              <w:rPr>
                <w:rFonts w:ascii="Arial Narrow" w:hAnsi="Arial Narrow" w:eastAsia="仿宋_GB2312"/>
                <w:b/>
                <w:szCs w:val="21"/>
              </w:rPr>
            </w:pPr>
            <w:r>
              <w:rPr>
                <w:rFonts w:ascii="Arial Narrow" w:hAnsi="Arial Narrow" w:eastAsia="仿宋_GB2312"/>
                <w:b/>
                <w:szCs w:val="21"/>
              </w:rPr>
              <w:t>主要矿产</w:t>
            </w:r>
          </w:p>
        </w:tc>
        <w:tc>
          <w:tcPr>
            <w:tcW w:w="685" w:type="pct"/>
            <w:tcBorders>
              <w:bottom w:val="single" w:color="auto" w:sz="4" w:space="0"/>
            </w:tcBorders>
            <w:shd w:val="clear" w:color="auto" w:fill="auto"/>
            <w:noWrap w:val="0"/>
            <w:vAlign w:val="center"/>
          </w:tcPr>
          <w:p>
            <w:pPr>
              <w:widowControl/>
              <w:jc w:val="center"/>
              <w:rPr>
                <w:rFonts w:ascii="Arial Narrow" w:hAnsi="Arial Narrow" w:eastAsia="仿宋_GB2312"/>
                <w:b/>
                <w:szCs w:val="21"/>
              </w:rPr>
            </w:pPr>
            <w:r>
              <w:rPr>
                <w:rFonts w:ascii="Arial Narrow" w:hAnsi="Arial Narrow" w:eastAsia="仿宋_GB2312"/>
                <w:b/>
                <w:szCs w:val="21"/>
              </w:rPr>
              <w:t>矿区面积</w:t>
            </w:r>
          </w:p>
        </w:tc>
        <w:tc>
          <w:tcPr>
            <w:tcW w:w="684" w:type="pct"/>
            <w:tcBorders>
              <w:bottom w:val="single" w:color="auto" w:sz="4" w:space="0"/>
            </w:tcBorders>
            <w:shd w:val="clear" w:color="auto" w:fill="auto"/>
            <w:noWrap w:val="0"/>
            <w:vAlign w:val="center"/>
          </w:tcPr>
          <w:p>
            <w:pPr>
              <w:widowControl/>
              <w:jc w:val="center"/>
              <w:rPr>
                <w:rFonts w:ascii="Arial Narrow" w:hAnsi="Arial Narrow" w:eastAsia="仿宋_GB2312" w:cs="SimSun"/>
                <w:b/>
                <w:bCs/>
                <w:kern w:val="0"/>
                <w:szCs w:val="21"/>
              </w:rPr>
            </w:pPr>
            <w:r>
              <w:rPr>
                <w:rFonts w:ascii="Arial Narrow" w:hAnsi="Arial Narrow" w:eastAsia="仿宋_GB2312"/>
                <w:b/>
                <w:szCs w:val="21"/>
              </w:rPr>
              <w:t>预测储备量</w:t>
            </w:r>
          </w:p>
        </w:tc>
        <w:tc>
          <w:tcPr>
            <w:tcW w:w="686" w:type="pct"/>
            <w:tcBorders>
              <w:bottom w:val="single" w:color="auto" w:sz="4" w:space="0"/>
            </w:tcBorders>
            <w:shd w:val="clear" w:color="auto" w:fill="auto"/>
            <w:noWrap w:val="0"/>
            <w:vAlign w:val="center"/>
          </w:tcPr>
          <w:p>
            <w:pPr>
              <w:widowControl/>
              <w:jc w:val="center"/>
              <w:rPr>
                <w:rFonts w:ascii="Arial Narrow" w:hAnsi="Arial Narrow" w:eastAsia="仿宋_GB2312" w:cs="SimSun"/>
                <w:b/>
                <w:bCs/>
                <w:kern w:val="0"/>
                <w:szCs w:val="21"/>
              </w:rPr>
            </w:pPr>
            <w:r>
              <w:rPr>
                <w:rFonts w:ascii="Arial Narrow" w:hAnsi="Arial Narrow" w:eastAsia="仿宋_GB2312" w:cs="SimSun"/>
                <w:b/>
                <w:bCs/>
                <w:kern w:val="0"/>
                <w:szCs w:val="21"/>
              </w:rPr>
              <w:t>有效期限</w:t>
            </w:r>
          </w:p>
        </w:tc>
        <w:tc>
          <w:tcPr>
            <w:tcW w:w="684" w:type="pct"/>
            <w:tcBorders>
              <w:bottom w:val="single" w:color="auto" w:sz="4" w:space="0"/>
            </w:tcBorders>
            <w:shd w:val="clear" w:color="auto" w:fill="auto"/>
            <w:noWrap w:val="0"/>
            <w:vAlign w:val="center"/>
          </w:tcPr>
          <w:p>
            <w:pPr>
              <w:jc w:val="center"/>
              <w:rPr>
                <w:rFonts w:ascii="Arial Narrow" w:hAnsi="Arial Narrow" w:eastAsia="仿宋_GB2312" w:cs="SimSun"/>
                <w:b/>
                <w:bCs/>
                <w:szCs w:val="21"/>
              </w:rPr>
            </w:pPr>
            <w:r>
              <w:rPr>
                <w:rFonts w:ascii="Arial Narrow" w:hAnsi="Arial Narrow" w:eastAsia="仿宋_GB2312"/>
                <w:b/>
                <w:szCs w:val="21"/>
              </w:rPr>
              <w:t>取得方式</w:t>
            </w:r>
          </w:p>
        </w:tc>
        <w:tc>
          <w:tcPr>
            <w:tcW w:w="667" w:type="pct"/>
            <w:tcBorders>
              <w:bottom w:val="single" w:color="auto" w:sz="4" w:space="0"/>
            </w:tcBorders>
            <w:shd w:val="clear" w:color="auto" w:fill="auto"/>
            <w:noWrap w:val="0"/>
            <w:tcMar>
              <w:right w:w="108" w:type="dxa"/>
            </w:tcMar>
            <w:vAlign w:val="center"/>
          </w:tcPr>
          <w:p>
            <w:pPr>
              <w:jc w:val="center"/>
              <w:rPr>
                <w:rFonts w:ascii="Arial Narrow" w:hAnsi="Arial Narrow" w:eastAsia="仿宋_GB2312"/>
                <w:b/>
                <w:szCs w:val="21"/>
              </w:rPr>
            </w:pPr>
            <w:r>
              <w:rPr>
                <w:rFonts w:ascii="Arial Narrow" w:hAnsi="Arial Narrow" w:eastAsia="仿宋_GB2312"/>
                <w:b/>
                <w:szCs w:val="21"/>
              </w:rPr>
              <w:t>期末价值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top w:val="single" w:color="auto" w:sz="4" w:space="0"/>
              <w:bottom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b/>
                <w:szCs w:val="21"/>
              </w:rPr>
            </w:pPr>
            <w:r>
              <w:rPr>
                <w:rFonts w:ascii="仿宋_GB2312" w:hAnsi="Arial Narrow" w:eastAsia="仿宋_GB2312"/>
                <w:b/>
                <w:szCs w:val="21"/>
              </w:rPr>
              <w:t>[QCZ08$A6]</w:t>
            </w:r>
          </w:p>
        </w:tc>
        <w:tc>
          <w:tcPr>
            <w:tcW w:w="1143" w:type="pct"/>
            <w:tcBorders>
              <w:top w:val="single" w:color="auto" w:sz="4" w:space="0"/>
              <w:left w:val="single" w:color="auto" w:sz="4" w:space="0"/>
              <w:bottom w:val="dotted" w:color="auto" w:sz="4" w:space="0"/>
            </w:tcBorders>
            <w:shd w:val="clear" w:color="auto" w:fill="auto"/>
            <w:noWrap w:val="0"/>
            <w:vAlign w:val="center"/>
          </w:tcPr>
          <w:p>
            <w:pPr>
              <w:rPr>
                <w:rFonts w:ascii="仿宋_GB2312" w:hAnsi="Arial Narrow" w:eastAsia="仿宋_GB2312"/>
                <w:b/>
                <w:szCs w:val="21"/>
              </w:rPr>
            </w:pPr>
            <w:r>
              <w:rPr>
                <w:rFonts w:ascii="仿宋_GB2312" w:hAnsi="Arial Narrow" w:eastAsia="仿宋_GB2312"/>
                <w:b/>
                <w:szCs w:val="21"/>
              </w:rPr>
              <w:t>[QCZ08$B6]</w:t>
            </w:r>
          </w:p>
        </w:tc>
        <w:tc>
          <w:tcPr>
            <w:tcW w:w="685" w:type="pct"/>
            <w:tcBorders>
              <w:top w:val="single" w:color="auto" w:sz="4" w:space="0"/>
              <w:bottom w:val="dotted" w:color="auto" w:sz="4" w:space="0"/>
            </w:tcBorders>
            <w:shd w:val="clear" w:color="auto" w:fill="auto"/>
            <w:noWrap w:val="0"/>
            <w:vAlign w:val="center"/>
          </w:tcPr>
          <w:p>
            <w:pPr>
              <w:rPr>
                <w:rFonts w:ascii="仿宋_GB2312" w:hAnsi="Arial Narrow" w:eastAsia="仿宋_GB2312"/>
                <w:b/>
                <w:szCs w:val="21"/>
              </w:rPr>
            </w:pPr>
            <w:r>
              <w:rPr>
                <w:rFonts w:ascii="仿宋_GB2312" w:hAnsi="Arial Narrow" w:eastAsia="仿宋_GB2312"/>
                <w:b/>
                <w:szCs w:val="21"/>
              </w:rPr>
              <w:t>[QCZ08$C6]</w:t>
            </w:r>
          </w:p>
        </w:tc>
        <w:tc>
          <w:tcPr>
            <w:tcW w:w="684" w:type="pct"/>
            <w:tcBorders>
              <w:top w:val="single" w:color="auto" w:sz="4" w:space="0"/>
              <w:bottom w:val="dotted" w:color="auto" w:sz="4" w:space="0"/>
            </w:tcBorders>
            <w:shd w:val="clear" w:color="auto" w:fill="auto"/>
            <w:noWrap w:val="0"/>
            <w:vAlign w:val="center"/>
          </w:tcPr>
          <w:p>
            <w:pPr>
              <w:rPr>
                <w:rFonts w:ascii="仿宋_GB2312" w:hAnsi="Arial Narrow" w:eastAsia="仿宋_GB2312"/>
                <w:b/>
                <w:szCs w:val="21"/>
              </w:rPr>
            </w:pPr>
            <w:r>
              <w:rPr>
                <w:rFonts w:ascii="仿宋_GB2312" w:hAnsi="Arial Narrow" w:eastAsia="仿宋_GB2312"/>
                <w:b/>
                <w:szCs w:val="21"/>
              </w:rPr>
              <w:t>[QCZ08$D6]</w:t>
            </w:r>
          </w:p>
        </w:tc>
        <w:tc>
          <w:tcPr>
            <w:tcW w:w="686" w:type="pct"/>
            <w:tcBorders>
              <w:top w:val="single" w:color="auto" w:sz="4" w:space="0"/>
              <w:bottom w:val="dotted" w:color="auto" w:sz="4" w:space="0"/>
            </w:tcBorders>
            <w:shd w:val="clear" w:color="auto" w:fill="auto"/>
            <w:noWrap w:val="0"/>
            <w:vAlign w:val="center"/>
          </w:tcPr>
          <w:p>
            <w:pPr>
              <w:rPr>
                <w:rFonts w:ascii="仿宋_GB2312" w:hAnsi="Arial Narrow" w:eastAsia="仿宋_GB2312"/>
                <w:b/>
                <w:szCs w:val="21"/>
              </w:rPr>
            </w:pPr>
            <w:r>
              <w:rPr>
                <w:rFonts w:ascii="仿宋_GB2312" w:hAnsi="Arial Narrow" w:eastAsia="仿宋_GB2312"/>
                <w:b/>
                <w:szCs w:val="21"/>
              </w:rPr>
              <w:t>[QCZ08$E6]</w:t>
            </w:r>
          </w:p>
        </w:tc>
        <w:tc>
          <w:tcPr>
            <w:tcW w:w="684" w:type="pct"/>
            <w:tcBorders>
              <w:top w:val="single" w:color="auto" w:sz="4" w:space="0"/>
              <w:bottom w:val="dotted" w:color="auto" w:sz="4" w:space="0"/>
            </w:tcBorders>
            <w:shd w:val="clear" w:color="auto" w:fill="auto"/>
            <w:noWrap w:val="0"/>
            <w:vAlign w:val="center"/>
          </w:tcPr>
          <w:p>
            <w:pPr>
              <w:rPr>
                <w:rFonts w:ascii="仿宋_GB2312" w:hAnsi="Arial Narrow" w:eastAsia="仿宋_GB2312"/>
                <w:b/>
                <w:szCs w:val="21"/>
              </w:rPr>
            </w:pPr>
            <w:r>
              <w:rPr>
                <w:rFonts w:ascii="仿宋_GB2312" w:hAnsi="Arial Narrow" w:eastAsia="仿宋_GB2312"/>
                <w:b/>
                <w:szCs w:val="21"/>
              </w:rPr>
              <w:t>[QCZ08$F6]</w:t>
            </w:r>
          </w:p>
        </w:tc>
        <w:tc>
          <w:tcPr>
            <w:tcW w:w="667" w:type="pct"/>
            <w:tcBorders>
              <w:top w:val="single" w:color="auto" w:sz="4" w:space="0"/>
              <w:bottom w:val="dotted" w:color="auto" w:sz="4" w:space="0"/>
            </w:tcBorders>
            <w:shd w:val="clear" w:color="auto" w:fill="auto"/>
            <w:noWrap w:val="0"/>
            <w:tcMar>
              <w:right w:w="108" w:type="dxa"/>
            </w:tcMar>
            <w:vAlign w:val="center"/>
          </w:tcPr>
          <w:p>
            <w:pPr>
              <w:jc w:val="right"/>
              <w:rPr>
                <w:rFonts w:ascii="Arial Narrow" w:hAnsi="Arial Narrow"/>
                <w:b/>
                <w:szCs w:val="21"/>
              </w:rPr>
            </w:pPr>
            <w:r>
              <w:rPr>
                <w:rFonts w:ascii="Arial Narrow" w:hAnsi="Arial Narrow"/>
                <w:b/>
                <w:szCs w:val="21"/>
              </w:rPr>
              <w:t>[QCZ08$G6]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top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[QCZ08$A7]</w:t>
            </w:r>
          </w:p>
        </w:tc>
        <w:tc>
          <w:tcPr>
            <w:tcW w:w="1143" w:type="pct"/>
            <w:tcBorders>
              <w:top w:val="dotted" w:color="auto" w:sz="4" w:space="0"/>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[QCZ08$B7]</w:t>
            </w:r>
          </w:p>
        </w:tc>
        <w:tc>
          <w:tcPr>
            <w:tcW w:w="685" w:type="pct"/>
            <w:tcBorders>
              <w:top w:val="dotted"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[QCZ08$C7]</w:t>
            </w:r>
          </w:p>
        </w:tc>
        <w:tc>
          <w:tcPr>
            <w:tcW w:w="684" w:type="pct"/>
            <w:tcBorders>
              <w:top w:val="dotted"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[QCZ08$D7]</w:t>
            </w:r>
          </w:p>
        </w:tc>
        <w:tc>
          <w:tcPr>
            <w:tcW w:w="686" w:type="pct"/>
            <w:tcBorders>
              <w:top w:val="dotted"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[QCZ08$E7]</w:t>
            </w:r>
          </w:p>
        </w:tc>
        <w:tc>
          <w:tcPr>
            <w:tcW w:w="684" w:type="pct"/>
            <w:tcBorders>
              <w:top w:val="dotted"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[QCZ08$F7]</w:t>
            </w:r>
          </w:p>
        </w:tc>
        <w:tc>
          <w:tcPr>
            <w:tcW w:w="667" w:type="pct"/>
            <w:tcBorders>
              <w:top w:val="dotted" w:color="auto" w:sz="4" w:space="0"/>
            </w:tcBorders>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[QCZ08$G7]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[QCZ08$A8]</w:t>
            </w:r>
          </w:p>
        </w:tc>
        <w:tc>
          <w:tcPr>
            <w:tcW w:w="1143"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[QCZ08$B8]</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[QCZ08$C8]</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[QCZ08$D8]</w:t>
            </w:r>
          </w:p>
        </w:tc>
        <w:tc>
          <w:tcPr>
            <w:tcW w:w="686"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[QCZ08$E8]</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[QCZ08$F8]</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[QCZ08$G8]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[QCZ08$A9]</w:t>
            </w:r>
          </w:p>
        </w:tc>
        <w:tc>
          <w:tcPr>
            <w:tcW w:w="1143"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[QCZ08$B9]</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[QCZ08$C9]</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[QCZ08$D9]</w:t>
            </w:r>
          </w:p>
        </w:tc>
        <w:tc>
          <w:tcPr>
            <w:tcW w:w="686"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[QCZ08$E9]</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[QCZ08$F9]</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[QCZ08$G9]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[QCZ08$A10]</w:t>
            </w:r>
          </w:p>
        </w:tc>
        <w:tc>
          <w:tcPr>
            <w:tcW w:w="1143"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[QCZ08$B10]</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[QCZ08$C10]</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[QCZ08$D10]</w:t>
            </w:r>
          </w:p>
        </w:tc>
        <w:tc>
          <w:tcPr>
            <w:tcW w:w="686"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[QCZ08$E10]</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[QCZ08$F10]</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[QCZ08$G10]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[QCZ08$A11]</w:t>
            </w:r>
          </w:p>
        </w:tc>
        <w:tc>
          <w:tcPr>
            <w:tcW w:w="1143"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[QCZ08$B11]</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[QCZ08$C11]</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[QCZ08$D11]</w:t>
            </w:r>
          </w:p>
        </w:tc>
        <w:tc>
          <w:tcPr>
            <w:tcW w:w="686"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[QCZ08$E11]</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[QCZ08$F11]</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[QCZ08$G11]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[QCZ08$A12]</w:t>
            </w:r>
          </w:p>
        </w:tc>
        <w:tc>
          <w:tcPr>
            <w:tcW w:w="1143"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[QCZ08$B12]</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[QCZ08$C12]</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[QCZ08$D12]</w:t>
            </w:r>
          </w:p>
        </w:tc>
        <w:tc>
          <w:tcPr>
            <w:tcW w:w="686"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[QCZ08$E12]</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[QCZ08$F12]</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[QCZ08$G12]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[QCZ08$A13]</w:t>
            </w:r>
          </w:p>
        </w:tc>
        <w:tc>
          <w:tcPr>
            <w:tcW w:w="1143"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[QCZ08$B13]</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[QCZ08$C13]</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[QCZ08$D13]</w:t>
            </w:r>
          </w:p>
        </w:tc>
        <w:tc>
          <w:tcPr>
            <w:tcW w:w="686"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[QCZ08$E13]</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[QCZ08$F13]</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[QCZ08$G13]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[QCZ08$A14]</w:t>
            </w:r>
          </w:p>
        </w:tc>
        <w:tc>
          <w:tcPr>
            <w:tcW w:w="1143"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[QCZ08$B14]</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[QCZ08$C14]</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[QCZ08$D14]</w:t>
            </w:r>
          </w:p>
        </w:tc>
        <w:tc>
          <w:tcPr>
            <w:tcW w:w="686"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[QCZ08$E14]</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[QCZ08$F14]</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[QCZ08$G14]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[QCZ08$A15]</w:t>
            </w:r>
          </w:p>
        </w:tc>
        <w:tc>
          <w:tcPr>
            <w:tcW w:w="1143"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[QCZ08$B15]</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[QCZ08$C15]</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[QCZ08$D15]</w:t>
            </w:r>
          </w:p>
        </w:tc>
        <w:tc>
          <w:tcPr>
            <w:tcW w:w="686"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[QCZ08$E15]</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[QCZ08$F15]</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[QCZ08$G15]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[QCZ08$A16]</w:t>
            </w:r>
          </w:p>
        </w:tc>
        <w:tc>
          <w:tcPr>
            <w:tcW w:w="1143"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[QCZ08$B16]</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[QCZ08$C16]</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[QCZ08$D16]</w:t>
            </w:r>
          </w:p>
        </w:tc>
        <w:tc>
          <w:tcPr>
            <w:tcW w:w="686"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[QCZ08$E16]</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[QCZ08$F16]</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[QCZ08$G16]</w:t>
            </w:r>
          </w:p>
        </w:tc>
      </w:tr>
    </w:tbl>
    <w:p>
      <w:pPr>
        <w:widowControl/>
        <w:adjustRightInd w:val="0"/>
        <w:spacing w:before="78" w:beforeLines="25" w:after="78" w:afterLines="25" w:line="400" w:lineRule="exact"/>
        <w:ind w:firstLine="480" w:firstLineChars="200"/>
        <w:rPr>
          <w:rFonts w:ascii="Arial Narrow" w:hAnsi="Arial Narrow" w:eastAsia="仿宋_GB2312"/>
          <w:color w:val="00B050"/>
          <w:sz w:val="24"/>
        </w:rPr>
      </w:pPr>
      <w:r>
        <w:rPr>
          <w:rFonts w:hint="eastAsia" w:ascii="Arial Narrow" w:hAnsi="Arial Narrow" w:eastAsia="仿宋_GB2312"/>
          <w:color w:val="00B050"/>
          <w:sz w:val="24"/>
        </w:rPr>
        <w:t>【与久其报表系统QCZ08中数据保持一致；与久其报表系统Z21中数据保持一致】</w:t>
      </w:r>
    </w:p>
    <w:p>
      <w:pPr>
        <w:tabs>
          <w:tab w:val="left" w:pos="735"/>
          <w:tab w:val="left" w:pos="840"/>
          <w:tab w:val="left" w:pos="2310"/>
          <w:tab w:val="left" w:pos="3360"/>
          <w:tab w:val="left" w:pos="6090"/>
        </w:tabs>
        <w:spacing w:before="78" w:beforeLines="25" w:after="78" w:afterLines="25" w:line="400" w:lineRule="exact"/>
        <w:ind w:firstLine="480" w:firstLineChars="200"/>
        <w:rPr>
          <w:rFonts w:ascii="Arial Narrow" w:hAnsi="Arial Narrow" w:eastAsia="仿宋_GB2312"/>
          <w:b/>
          <w:sz w:val="24"/>
        </w:rPr>
      </w:pPr>
      <w:r>
        <w:rPr>
          <w:rFonts w:ascii="Arial Narrow" w:hAnsi="Arial Narrow" w:eastAsia="仿宋_GB2312"/>
          <w:b/>
          <w:sz w:val="24"/>
        </w:rPr>
        <w:t>（3）采矿权</w:t>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1376"/>
        <w:gridCol w:w="1306"/>
        <w:gridCol w:w="1302"/>
        <w:gridCol w:w="1312"/>
        <w:gridCol w:w="1292"/>
        <w:gridCol w:w="1285"/>
        <w:gridCol w:w="141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450" w:type="pct"/>
            <w:tcBorders>
              <w:top w:val="single" w:color="auto" w:sz="12" w:space="0"/>
              <w:bottom w:val="single" w:color="auto" w:sz="4" w:space="0"/>
              <w:right w:val="single" w:color="auto" w:sz="4" w:space="0"/>
            </w:tcBorders>
            <w:shd w:val="clear" w:color="auto" w:fill="auto"/>
            <w:noWrap w:val="0"/>
            <w:tcMar>
              <w:left w:w="108" w:type="dxa"/>
            </w:tcMar>
            <w:vAlign w:val="center"/>
          </w:tcPr>
          <w:p>
            <w:pPr>
              <w:widowControl/>
              <w:jc w:val="center"/>
              <w:rPr>
                <w:rFonts w:ascii="Arial Narrow" w:hAnsi="Arial Narrow" w:eastAsia="仿宋_GB2312" w:cs="SimSun"/>
                <w:b/>
                <w:bCs/>
                <w:kern w:val="0"/>
                <w:szCs w:val="21"/>
              </w:rPr>
            </w:pPr>
            <w:r>
              <w:rPr>
                <w:rFonts w:ascii="Arial Narrow" w:hAnsi="Arial Narrow" w:eastAsia="仿宋_GB2312"/>
                <w:b/>
                <w:szCs w:val="21"/>
              </w:rPr>
              <w:t>序  号</w:t>
            </w:r>
          </w:p>
        </w:tc>
        <w:tc>
          <w:tcPr>
            <w:tcW w:w="1144" w:type="pct"/>
            <w:tcBorders>
              <w:left w:val="single" w:color="auto" w:sz="4" w:space="0"/>
              <w:bottom w:val="single" w:color="auto" w:sz="4" w:space="0"/>
            </w:tcBorders>
            <w:shd w:val="clear" w:color="auto" w:fill="auto"/>
            <w:noWrap w:val="0"/>
            <w:vAlign w:val="center"/>
          </w:tcPr>
          <w:p>
            <w:pPr>
              <w:widowControl/>
              <w:jc w:val="center"/>
              <w:rPr>
                <w:rFonts w:ascii="Arial Narrow" w:hAnsi="Arial Narrow" w:eastAsia="仿宋_GB2312"/>
                <w:b/>
                <w:szCs w:val="21"/>
              </w:rPr>
            </w:pPr>
            <w:r>
              <w:rPr>
                <w:rFonts w:ascii="Arial Narrow" w:hAnsi="Arial Narrow" w:eastAsia="仿宋_GB2312"/>
                <w:b/>
                <w:szCs w:val="21"/>
              </w:rPr>
              <w:t>开采矿种</w:t>
            </w:r>
          </w:p>
        </w:tc>
        <w:tc>
          <w:tcPr>
            <w:tcW w:w="684" w:type="pct"/>
            <w:tcBorders>
              <w:bottom w:val="single" w:color="auto" w:sz="4" w:space="0"/>
            </w:tcBorders>
            <w:shd w:val="clear" w:color="auto" w:fill="auto"/>
            <w:noWrap w:val="0"/>
            <w:vAlign w:val="center"/>
          </w:tcPr>
          <w:p>
            <w:pPr>
              <w:widowControl/>
              <w:jc w:val="center"/>
              <w:rPr>
                <w:rFonts w:ascii="Arial Narrow" w:hAnsi="Arial Narrow" w:eastAsia="仿宋_GB2312"/>
                <w:b/>
                <w:szCs w:val="21"/>
              </w:rPr>
            </w:pPr>
            <w:r>
              <w:rPr>
                <w:rFonts w:ascii="Arial Narrow" w:hAnsi="Arial Narrow" w:eastAsia="仿宋_GB2312"/>
                <w:b/>
                <w:szCs w:val="21"/>
              </w:rPr>
              <w:t>矿区面积</w:t>
            </w:r>
          </w:p>
        </w:tc>
        <w:tc>
          <w:tcPr>
            <w:tcW w:w="685" w:type="pct"/>
            <w:tcBorders>
              <w:bottom w:val="single" w:color="auto" w:sz="4" w:space="0"/>
            </w:tcBorders>
            <w:shd w:val="clear" w:color="auto" w:fill="auto"/>
            <w:noWrap w:val="0"/>
            <w:vAlign w:val="center"/>
          </w:tcPr>
          <w:p>
            <w:pPr>
              <w:widowControl/>
              <w:jc w:val="center"/>
              <w:rPr>
                <w:rFonts w:ascii="Arial Narrow" w:hAnsi="Arial Narrow" w:eastAsia="仿宋_GB2312" w:cs="SimSun"/>
                <w:b/>
                <w:bCs/>
                <w:kern w:val="0"/>
                <w:szCs w:val="21"/>
              </w:rPr>
            </w:pPr>
            <w:r>
              <w:rPr>
                <w:rFonts w:ascii="Arial Narrow" w:hAnsi="Arial Narrow" w:eastAsia="仿宋_GB2312"/>
                <w:b/>
                <w:szCs w:val="21"/>
              </w:rPr>
              <w:t>探明储备</w:t>
            </w:r>
          </w:p>
        </w:tc>
        <w:tc>
          <w:tcPr>
            <w:tcW w:w="684" w:type="pct"/>
            <w:tcBorders>
              <w:bottom w:val="single" w:color="auto" w:sz="4" w:space="0"/>
            </w:tcBorders>
            <w:shd w:val="clear" w:color="auto" w:fill="auto"/>
            <w:noWrap w:val="0"/>
            <w:vAlign w:val="center"/>
          </w:tcPr>
          <w:p>
            <w:pPr>
              <w:widowControl/>
              <w:jc w:val="center"/>
              <w:rPr>
                <w:rFonts w:ascii="Arial Narrow" w:hAnsi="Arial Narrow" w:eastAsia="仿宋_GB2312" w:cs="SimSun"/>
                <w:b/>
                <w:bCs/>
                <w:kern w:val="0"/>
                <w:szCs w:val="21"/>
              </w:rPr>
            </w:pPr>
            <w:r>
              <w:rPr>
                <w:rFonts w:ascii="Arial Narrow" w:hAnsi="Arial Narrow" w:eastAsia="仿宋_GB2312" w:cs="SimSun"/>
                <w:b/>
                <w:bCs/>
                <w:kern w:val="0"/>
                <w:szCs w:val="21"/>
              </w:rPr>
              <w:t>有效期限</w:t>
            </w:r>
          </w:p>
        </w:tc>
        <w:tc>
          <w:tcPr>
            <w:tcW w:w="685" w:type="pct"/>
            <w:tcBorders>
              <w:bottom w:val="single" w:color="auto" w:sz="4" w:space="0"/>
            </w:tcBorders>
            <w:shd w:val="clear" w:color="auto" w:fill="auto"/>
            <w:noWrap w:val="0"/>
            <w:vAlign w:val="center"/>
          </w:tcPr>
          <w:p>
            <w:pPr>
              <w:jc w:val="center"/>
              <w:rPr>
                <w:rFonts w:ascii="Arial Narrow" w:hAnsi="Arial Narrow" w:eastAsia="仿宋_GB2312" w:cs="SimSun"/>
                <w:b/>
                <w:bCs/>
                <w:szCs w:val="21"/>
              </w:rPr>
            </w:pPr>
            <w:r>
              <w:rPr>
                <w:rFonts w:ascii="Arial Narrow" w:hAnsi="Arial Narrow" w:eastAsia="仿宋_GB2312"/>
                <w:b/>
                <w:szCs w:val="21"/>
              </w:rPr>
              <w:t>取得方式</w:t>
            </w:r>
          </w:p>
        </w:tc>
        <w:tc>
          <w:tcPr>
            <w:tcW w:w="667" w:type="pct"/>
            <w:tcBorders>
              <w:bottom w:val="single" w:color="auto" w:sz="4" w:space="0"/>
            </w:tcBorders>
            <w:shd w:val="clear" w:color="auto" w:fill="auto"/>
            <w:noWrap w:val="0"/>
            <w:tcMar>
              <w:right w:w="108" w:type="dxa"/>
            </w:tcMar>
            <w:vAlign w:val="center"/>
          </w:tcPr>
          <w:p>
            <w:pPr>
              <w:jc w:val="center"/>
              <w:rPr>
                <w:rFonts w:ascii="Arial Narrow" w:hAnsi="Arial Narrow" w:eastAsia="仿宋_GB2312"/>
                <w:b/>
                <w:szCs w:val="21"/>
              </w:rPr>
            </w:pPr>
            <w:r>
              <w:rPr>
                <w:rFonts w:ascii="Arial Narrow" w:hAnsi="Arial Narrow" w:eastAsia="仿宋_GB2312"/>
                <w:b/>
                <w:szCs w:val="21"/>
              </w:rPr>
              <w:t>期末价值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top w:val="single" w:color="auto" w:sz="4" w:space="0"/>
              <w:bottom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b/>
                <w:szCs w:val="21"/>
              </w:rPr>
            </w:pPr>
            <w:r>
              <w:rPr>
                <w:rFonts w:ascii="仿宋_GB2312" w:hAnsi="Arial Narrow" w:eastAsia="仿宋_GB2312"/>
                <w:b/>
                <w:szCs w:val="21"/>
              </w:rPr>
              <w:t>[QCZ09$A6]</w:t>
            </w:r>
          </w:p>
        </w:tc>
        <w:tc>
          <w:tcPr>
            <w:tcW w:w="1144" w:type="pct"/>
            <w:tcBorders>
              <w:top w:val="single" w:color="auto" w:sz="4" w:space="0"/>
              <w:left w:val="single" w:color="auto" w:sz="4" w:space="0"/>
              <w:bottom w:val="dotted" w:color="auto" w:sz="4" w:space="0"/>
            </w:tcBorders>
            <w:shd w:val="clear" w:color="auto" w:fill="auto"/>
            <w:noWrap w:val="0"/>
            <w:vAlign w:val="center"/>
          </w:tcPr>
          <w:p>
            <w:pPr>
              <w:rPr>
                <w:rFonts w:ascii="仿宋_GB2312" w:hAnsi="Arial Narrow" w:eastAsia="仿宋_GB2312"/>
                <w:b/>
                <w:szCs w:val="21"/>
              </w:rPr>
            </w:pPr>
            <w:r>
              <w:rPr>
                <w:rFonts w:ascii="仿宋_GB2312" w:hAnsi="Arial Narrow" w:eastAsia="仿宋_GB2312"/>
                <w:b/>
                <w:szCs w:val="21"/>
              </w:rPr>
              <w:t>[QCZ09$B6]</w:t>
            </w:r>
          </w:p>
        </w:tc>
        <w:tc>
          <w:tcPr>
            <w:tcW w:w="684" w:type="pct"/>
            <w:tcBorders>
              <w:top w:val="single" w:color="auto" w:sz="4" w:space="0"/>
              <w:bottom w:val="dotted" w:color="auto" w:sz="4" w:space="0"/>
            </w:tcBorders>
            <w:shd w:val="clear" w:color="auto" w:fill="auto"/>
            <w:noWrap w:val="0"/>
            <w:vAlign w:val="center"/>
          </w:tcPr>
          <w:p>
            <w:pPr>
              <w:rPr>
                <w:rFonts w:ascii="仿宋_GB2312" w:hAnsi="Arial Narrow" w:eastAsia="仿宋_GB2312"/>
                <w:b/>
                <w:szCs w:val="21"/>
              </w:rPr>
            </w:pPr>
            <w:r>
              <w:rPr>
                <w:rFonts w:ascii="仿宋_GB2312" w:hAnsi="Arial Narrow" w:eastAsia="仿宋_GB2312"/>
                <w:b/>
                <w:szCs w:val="21"/>
              </w:rPr>
              <w:t>[QCZ09$C6]</w:t>
            </w:r>
          </w:p>
        </w:tc>
        <w:tc>
          <w:tcPr>
            <w:tcW w:w="685" w:type="pct"/>
            <w:tcBorders>
              <w:top w:val="single" w:color="auto" w:sz="4" w:space="0"/>
              <w:bottom w:val="dotted" w:color="auto" w:sz="4" w:space="0"/>
            </w:tcBorders>
            <w:shd w:val="clear" w:color="auto" w:fill="auto"/>
            <w:noWrap w:val="0"/>
            <w:vAlign w:val="center"/>
          </w:tcPr>
          <w:p>
            <w:pPr>
              <w:rPr>
                <w:rFonts w:ascii="仿宋_GB2312" w:hAnsi="Arial Narrow" w:eastAsia="仿宋_GB2312"/>
                <w:b/>
                <w:szCs w:val="21"/>
              </w:rPr>
            </w:pPr>
            <w:r>
              <w:rPr>
                <w:rFonts w:ascii="仿宋_GB2312" w:hAnsi="Arial Narrow" w:eastAsia="仿宋_GB2312"/>
                <w:b/>
                <w:szCs w:val="21"/>
              </w:rPr>
              <w:t>[QCZ09$D6]</w:t>
            </w:r>
          </w:p>
        </w:tc>
        <w:tc>
          <w:tcPr>
            <w:tcW w:w="684" w:type="pct"/>
            <w:tcBorders>
              <w:top w:val="single" w:color="auto" w:sz="4" w:space="0"/>
              <w:bottom w:val="dotted" w:color="auto" w:sz="4" w:space="0"/>
            </w:tcBorders>
            <w:shd w:val="clear" w:color="auto" w:fill="auto"/>
            <w:noWrap w:val="0"/>
            <w:vAlign w:val="center"/>
          </w:tcPr>
          <w:p>
            <w:pPr>
              <w:rPr>
                <w:rFonts w:ascii="仿宋_GB2312" w:hAnsi="Arial Narrow" w:eastAsia="仿宋_GB2312"/>
                <w:b/>
                <w:szCs w:val="21"/>
              </w:rPr>
            </w:pPr>
            <w:r>
              <w:rPr>
                <w:rFonts w:ascii="仿宋_GB2312" w:hAnsi="Arial Narrow" w:eastAsia="仿宋_GB2312"/>
                <w:b/>
                <w:szCs w:val="21"/>
              </w:rPr>
              <w:t>[QCZ09$E6]</w:t>
            </w:r>
          </w:p>
        </w:tc>
        <w:tc>
          <w:tcPr>
            <w:tcW w:w="685" w:type="pct"/>
            <w:tcBorders>
              <w:top w:val="single" w:color="auto" w:sz="4" w:space="0"/>
              <w:bottom w:val="dotted" w:color="auto" w:sz="4" w:space="0"/>
            </w:tcBorders>
            <w:shd w:val="clear" w:color="auto" w:fill="auto"/>
            <w:noWrap w:val="0"/>
            <w:vAlign w:val="center"/>
          </w:tcPr>
          <w:p>
            <w:pPr>
              <w:rPr>
                <w:rFonts w:ascii="仿宋_GB2312" w:hAnsi="Arial Narrow" w:eastAsia="仿宋_GB2312"/>
                <w:b/>
                <w:szCs w:val="21"/>
              </w:rPr>
            </w:pPr>
            <w:r>
              <w:rPr>
                <w:rFonts w:ascii="仿宋_GB2312" w:hAnsi="Arial Narrow" w:eastAsia="仿宋_GB2312"/>
                <w:b/>
                <w:szCs w:val="21"/>
              </w:rPr>
              <w:t>[QCZ09$F6]</w:t>
            </w:r>
          </w:p>
        </w:tc>
        <w:tc>
          <w:tcPr>
            <w:tcW w:w="667" w:type="pct"/>
            <w:tcBorders>
              <w:top w:val="single" w:color="auto" w:sz="4" w:space="0"/>
              <w:bottom w:val="dotted" w:color="auto" w:sz="4" w:space="0"/>
            </w:tcBorders>
            <w:shd w:val="clear" w:color="auto" w:fill="auto"/>
            <w:noWrap w:val="0"/>
            <w:tcMar>
              <w:right w:w="108" w:type="dxa"/>
            </w:tcMar>
            <w:vAlign w:val="center"/>
          </w:tcPr>
          <w:p>
            <w:pPr>
              <w:jc w:val="right"/>
              <w:rPr>
                <w:rFonts w:ascii="Arial Narrow" w:hAnsi="Arial Narrow"/>
                <w:b/>
                <w:szCs w:val="21"/>
              </w:rPr>
            </w:pPr>
            <w:r>
              <w:rPr>
                <w:rFonts w:ascii="Arial Narrow" w:hAnsi="Arial Narrow"/>
                <w:b/>
                <w:szCs w:val="21"/>
              </w:rPr>
              <w:t>[QCZ09$G6]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top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[QCZ09$A7]</w:t>
            </w:r>
          </w:p>
        </w:tc>
        <w:tc>
          <w:tcPr>
            <w:tcW w:w="1144" w:type="pct"/>
            <w:tcBorders>
              <w:top w:val="dotted" w:color="auto" w:sz="4" w:space="0"/>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[QCZ09$B7]</w:t>
            </w:r>
          </w:p>
        </w:tc>
        <w:tc>
          <w:tcPr>
            <w:tcW w:w="684" w:type="pct"/>
            <w:tcBorders>
              <w:top w:val="dotted"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[QCZ09$C7]</w:t>
            </w:r>
          </w:p>
        </w:tc>
        <w:tc>
          <w:tcPr>
            <w:tcW w:w="685" w:type="pct"/>
            <w:tcBorders>
              <w:top w:val="dotted"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[QCZ09$D7]</w:t>
            </w:r>
          </w:p>
        </w:tc>
        <w:tc>
          <w:tcPr>
            <w:tcW w:w="684" w:type="pct"/>
            <w:tcBorders>
              <w:top w:val="dotted"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[QCZ09$E7]</w:t>
            </w:r>
          </w:p>
        </w:tc>
        <w:tc>
          <w:tcPr>
            <w:tcW w:w="685" w:type="pct"/>
            <w:tcBorders>
              <w:top w:val="dotted"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[QCZ09$F7]</w:t>
            </w:r>
          </w:p>
        </w:tc>
        <w:tc>
          <w:tcPr>
            <w:tcW w:w="667" w:type="pct"/>
            <w:tcBorders>
              <w:top w:val="dotted" w:color="auto" w:sz="4" w:space="0"/>
            </w:tcBorders>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[QCZ09$G7]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[QCZ09$A8]</w:t>
            </w:r>
          </w:p>
        </w:tc>
        <w:tc>
          <w:tcPr>
            <w:tcW w:w="1144"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[QCZ09$B8]</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[QCZ09$C8]</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[QCZ09$D8]</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[QCZ09$E8]</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[QCZ09$F8]</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[QCZ09$G8]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[QCZ09$A9]</w:t>
            </w:r>
          </w:p>
        </w:tc>
        <w:tc>
          <w:tcPr>
            <w:tcW w:w="1144"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[QCZ09$B9]</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[QCZ09$C9]</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[QCZ09$D9]</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[QCZ09$E9]</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[QCZ09$F9]</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[QCZ09$G9]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[QCZ09$A10]</w:t>
            </w:r>
          </w:p>
        </w:tc>
        <w:tc>
          <w:tcPr>
            <w:tcW w:w="1144"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[QCZ09$B10]</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[QCZ09$C10]</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[QCZ09$D10]</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[QCZ09$E10]</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[QCZ09$F10]</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[QCZ09$G10]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[QCZ09$A11]</w:t>
            </w:r>
          </w:p>
        </w:tc>
        <w:tc>
          <w:tcPr>
            <w:tcW w:w="1144"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[QCZ09$B11]</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[QCZ09$C11]</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[QCZ09$D11]</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[QCZ09$E11]</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[QCZ09$F11]</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[QCZ09$G11]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[QCZ09$A12]</w:t>
            </w:r>
          </w:p>
        </w:tc>
        <w:tc>
          <w:tcPr>
            <w:tcW w:w="1144"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[QCZ09$B12]</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[QCZ09$C12]</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[QCZ09$D12]</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[QCZ09$E12]</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[QCZ09$F12]</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[QCZ09$G12]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[QCZ09$A13]</w:t>
            </w:r>
          </w:p>
        </w:tc>
        <w:tc>
          <w:tcPr>
            <w:tcW w:w="1144"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[QCZ09$B13]</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[QCZ09$C13]</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[QCZ09$D13]</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[QCZ09$E13]</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[QCZ09$F13]</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[QCZ09$G13]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[QCZ09$A14]</w:t>
            </w:r>
          </w:p>
        </w:tc>
        <w:tc>
          <w:tcPr>
            <w:tcW w:w="1144"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[QCZ09$B14]</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[QCZ09$C14]</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[QCZ09$D14]</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[QCZ09$E14]</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[QCZ09$F14]</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[QCZ09$G14]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[QCZ09$A15]</w:t>
            </w:r>
          </w:p>
        </w:tc>
        <w:tc>
          <w:tcPr>
            <w:tcW w:w="1144"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[QCZ09$B15]</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[QCZ09$C15]</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[QCZ09$D15]</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[QCZ09$E15]</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[QCZ09$F15]</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[QCZ09$G15]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450"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[QCZ09$A16]</w:t>
            </w:r>
          </w:p>
        </w:tc>
        <w:tc>
          <w:tcPr>
            <w:tcW w:w="1144"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[QCZ09$B16]</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[QCZ09$C16]</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[QCZ09$D16]</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[QCZ09$E16]</w:t>
            </w:r>
          </w:p>
        </w:tc>
        <w:tc>
          <w:tcPr>
            <w:tcW w:w="685"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[QCZ09$F16]</w:t>
            </w:r>
          </w:p>
        </w:tc>
        <w:tc>
          <w:tcPr>
            <w:tcW w:w="667"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[QCZ09$G16]</w:t>
            </w:r>
          </w:p>
        </w:tc>
      </w:tr>
    </w:tbl>
    <w:p>
      <w:pPr>
        <w:widowControl/>
        <w:adjustRightInd w:val="0"/>
        <w:spacing w:before="78" w:beforeLines="25" w:after="78" w:afterLines="25" w:line="400" w:lineRule="exact"/>
        <w:ind w:firstLine="480" w:firstLineChars="200"/>
        <w:rPr>
          <w:rFonts w:ascii="Arial Narrow" w:hAnsi="Arial Narrow" w:eastAsia="仿宋_GB2312"/>
          <w:color w:val="00B050"/>
          <w:sz w:val="24"/>
        </w:rPr>
      </w:pPr>
      <w:r>
        <w:rPr>
          <w:rFonts w:hint="eastAsia" w:ascii="Arial Narrow" w:hAnsi="Arial Narrow" w:eastAsia="仿宋_GB2312"/>
          <w:color w:val="00B050"/>
          <w:sz w:val="24"/>
        </w:rPr>
        <w:t>【与久其报表系统QCZ9中数据保持一致；与久其报表系统Z21中数据保持一致】</w:t>
      </w:r>
    </w:p>
    <w:p>
      <w:pPr>
        <w:tabs>
          <w:tab w:val="left" w:pos="735"/>
          <w:tab w:val="left" w:pos="840"/>
          <w:tab w:val="left" w:pos="2310"/>
          <w:tab w:val="left" w:pos="3360"/>
          <w:tab w:val="left" w:pos="6090"/>
        </w:tabs>
        <w:spacing w:before="78" w:beforeLines="25" w:after="78" w:afterLines="25" w:line="400" w:lineRule="exact"/>
        <w:ind w:firstLine="480" w:firstLineChars="200"/>
        <w:rPr>
          <w:rFonts w:ascii="Arial Narrow" w:hAnsi="Arial Narrow" w:eastAsia="仿宋_GB2312"/>
          <w:b/>
          <w:sz w:val="24"/>
        </w:rPr>
      </w:pPr>
      <w:r>
        <w:rPr>
          <w:rFonts w:ascii="Arial Narrow" w:hAnsi="Arial Narrow" w:eastAsia="仿宋_GB2312"/>
          <w:b/>
          <w:sz w:val="24"/>
        </w:rPr>
        <w:t>（4）其他重要资产（账销案存资产除外）</w:t>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1405"/>
        <w:gridCol w:w="2468"/>
        <w:gridCol w:w="1332"/>
        <w:gridCol w:w="1352"/>
        <w:gridCol w:w="1321"/>
        <w:gridCol w:w="140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739" w:type="pct"/>
            <w:tcBorders>
              <w:top w:val="single" w:color="auto" w:sz="12" w:space="0"/>
              <w:bottom w:val="single" w:color="auto" w:sz="4" w:space="0"/>
              <w:right w:val="single" w:color="auto" w:sz="4" w:space="0"/>
            </w:tcBorders>
            <w:shd w:val="clear" w:color="auto" w:fill="auto"/>
            <w:noWrap w:val="0"/>
            <w:tcMar>
              <w:left w:w="108" w:type="dxa"/>
            </w:tcMar>
            <w:vAlign w:val="center"/>
          </w:tcPr>
          <w:p>
            <w:pPr>
              <w:widowControl/>
              <w:jc w:val="center"/>
              <w:rPr>
                <w:rFonts w:ascii="Arial Narrow" w:hAnsi="Arial Narrow" w:eastAsia="仿宋_GB2312" w:cs="SimSun"/>
                <w:b/>
                <w:bCs/>
                <w:kern w:val="0"/>
                <w:szCs w:val="21"/>
              </w:rPr>
            </w:pPr>
            <w:r>
              <w:rPr>
                <w:rFonts w:ascii="Arial Narrow" w:hAnsi="Arial Narrow" w:eastAsia="仿宋_GB2312"/>
                <w:b/>
                <w:szCs w:val="21"/>
              </w:rPr>
              <w:t>序  号</w:t>
            </w:r>
          </w:p>
        </w:tc>
        <w:tc>
          <w:tcPr>
            <w:tcW w:w="1471" w:type="pct"/>
            <w:tcBorders>
              <w:left w:val="single" w:color="auto" w:sz="4" w:space="0"/>
              <w:bottom w:val="single" w:color="auto" w:sz="4" w:space="0"/>
            </w:tcBorders>
            <w:shd w:val="clear" w:color="auto" w:fill="auto"/>
            <w:noWrap w:val="0"/>
            <w:vAlign w:val="center"/>
          </w:tcPr>
          <w:p>
            <w:pPr>
              <w:widowControl/>
              <w:jc w:val="center"/>
              <w:rPr>
                <w:rFonts w:ascii="Arial Narrow" w:hAnsi="Arial Narrow" w:eastAsia="仿宋_GB2312"/>
                <w:b/>
                <w:szCs w:val="21"/>
              </w:rPr>
            </w:pPr>
            <w:r>
              <w:rPr>
                <w:rFonts w:ascii="Arial Narrow" w:hAnsi="Arial Narrow" w:eastAsia="仿宋_GB2312"/>
                <w:b/>
                <w:szCs w:val="21"/>
              </w:rPr>
              <w:t>资产类别</w:t>
            </w:r>
          </w:p>
        </w:tc>
        <w:tc>
          <w:tcPr>
            <w:tcW w:w="690" w:type="pct"/>
            <w:tcBorders>
              <w:bottom w:val="single" w:color="auto" w:sz="4" w:space="0"/>
            </w:tcBorders>
            <w:shd w:val="clear" w:color="auto" w:fill="auto"/>
            <w:noWrap w:val="0"/>
            <w:vAlign w:val="center"/>
          </w:tcPr>
          <w:p>
            <w:pPr>
              <w:widowControl/>
              <w:jc w:val="center"/>
              <w:rPr>
                <w:rFonts w:ascii="Arial Narrow" w:hAnsi="Arial Narrow" w:eastAsia="仿宋_GB2312"/>
                <w:b/>
                <w:szCs w:val="21"/>
              </w:rPr>
            </w:pPr>
            <w:r>
              <w:rPr>
                <w:rFonts w:ascii="Arial Narrow" w:hAnsi="Arial Narrow" w:eastAsia="仿宋_GB2312"/>
                <w:b/>
                <w:szCs w:val="21"/>
              </w:rPr>
              <w:t>单位</w:t>
            </w:r>
          </w:p>
        </w:tc>
        <w:tc>
          <w:tcPr>
            <w:tcW w:w="696" w:type="pct"/>
            <w:tcBorders>
              <w:bottom w:val="single" w:color="auto" w:sz="4" w:space="0"/>
            </w:tcBorders>
            <w:shd w:val="clear" w:color="auto" w:fill="auto"/>
            <w:noWrap w:val="0"/>
            <w:vAlign w:val="center"/>
          </w:tcPr>
          <w:p>
            <w:pPr>
              <w:widowControl/>
              <w:jc w:val="center"/>
              <w:rPr>
                <w:rFonts w:ascii="Arial Narrow" w:hAnsi="Arial Narrow" w:eastAsia="仿宋_GB2312" w:cs="SimSun"/>
                <w:b/>
                <w:bCs/>
                <w:kern w:val="0"/>
                <w:szCs w:val="21"/>
              </w:rPr>
            </w:pPr>
            <w:r>
              <w:rPr>
                <w:rFonts w:ascii="Arial Narrow" w:hAnsi="Arial Narrow" w:eastAsia="仿宋_GB2312"/>
                <w:b/>
                <w:szCs w:val="21"/>
              </w:rPr>
              <w:t>数量</w:t>
            </w:r>
          </w:p>
        </w:tc>
        <w:tc>
          <w:tcPr>
            <w:tcW w:w="684" w:type="pct"/>
            <w:tcBorders>
              <w:bottom w:val="single" w:color="auto" w:sz="4" w:space="0"/>
            </w:tcBorders>
            <w:shd w:val="clear" w:color="auto" w:fill="auto"/>
            <w:noWrap w:val="0"/>
            <w:vAlign w:val="center"/>
          </w:tcPr>
          <w:p>
            <w:pPr>
              <w:jc w:val="center"/>
              <w:rPr>
                <w:rFonts w:ascii="Arial Narrow" w:hAnsi="Arial Narrow" w:eastAsia="仿宋_GB2312" w:cs="SimSun"/>
                <w:b/>
                <w:bCs/>
                <w:szCs w:val="21"/>
              </w:rPr>
            </w:pPr>
            <w:r>
              <w:rPr>
                <w:rFonts w:ascii="Arial Narrow" w:hAnsi="Arial Narrow" w:eastAsia="仿宋_GB2312"/>
                <w:b/>
                <w:szCs w:val="21"/>
              </w:rPr>
              <w:t>取得方式</w:t>
            </w:r>
          </w:p>
        </w:tc>
        <w:tc>
          <w:tcPr>
            <w:tcW w:w="720" w:type="pct"/>
            <w:tcBorders>
              <w:bottom w:val="single" w:color="auto" w:sz="4" w:space="0"/>
            </w:tcBorders>
            <w:shd w:val="clear" w:color="auto" w:fill="auto"/>
            <w:noWrap w:val="0"/>
            <w:tcMar>
              <w:right w:w="108" w:type="dxa"/>
            </w:tcMar>
            <w:vAlign w:val="center"/>
          </w:tcPr>
          <w:p>
            <w:pPr>
              <w:jc w:val="center"/>
              <w:rPr>
                <w:rFonts w:ascii="Arial Narrow" w:hAnsi="Arial Narrow" w:eastAsia="仿宋_GB2312"/>
                <w:b/>
                <w:szCs w:val="21"/>
              </w:rPr>
            </w:pPr>
            <w:r>
              <w:rPr>
                <w:rFonts w:ascii="Arial Narrow" w:hAnsi="Arial Narrow" w:eastAsia="仿宋_GB2312"/>
                <w:b/>
                <w:szCs w:val="21"/>
              </w:rPr>
              <w:t>期末价值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739" w:type="pct"/>
            <w:tcBorders>
              <w:top w:val="single" w:color="auto" w:sz="4" w:space="0"/>
              <w:bottom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b/>
                <w:szCs w:val="21"/>
              </w:rPr>
            </w:pPr>
            <w:r>
              <w:rPr>
                <w:rFonts w:ascii="仿宋_GB2312" w:hAnsi="Arial Narrow" w:eastAsia="仿宋_GB2312"/>
                <w:b/>
                <w:szCs w:val="21"/>
              </w:rPr>
              <w:t>[QCZ10$A6]</w:t>
            </w:r>
          </w:p>
        </w:tc>
        <w:tc>
          <w:tcPr>
            <w:tcW w:w="1471" w:type="pct"/>
            <w:tcBorders>
              <w:top w:val="single" w:color="auto" w:sz="4" w:space="0"/>
              <w:left w:val="single" w:color="auto" w:sz="4" w:space="0"/>
              <w:bottom w:val="dotted" w:color="auto" w:sz="4" w:space="0"/>
            </w:tcBorders>
            <w:shd w:val="clear" w:color="auto" w:fill="auto"/>
            <w:noWrap w:val="0"/>
            <w:vAlign w:val="center"/>
          </w:tcPr>
          <w:p>
            <w:pPr>
              <w:rPr>
                <w:rFonts w:ascii="仿宋_GB2312" w:hAnsi="Arial Narrow" w:eastAsia="仿宋_GB2312"/>
                <w:b/>
                <w:szCs w:val="21"/>
              </w:rPr>
            </w:pPr>
            <w:r>
              <w:rPr>
                <w:rFonts w:ascii="仿宋_GB2312" w:hAnsi="Arial Narrow" w:eastAsia="仿宋_GB2312"/>
                <w:b/>
                <w:szCs w:val="21"/>
              </w:rPr>
              <w:t>[QCZ10$B6]</w:t>
            </w:r>
          </w:p>
        </w:tc>
        <w:tc>
          <w:tcPr>
            <w:tcW w:w="690" w:type="pct"/>
            <w:tcBorders>
              <w:top w:val="single" w:color="auto" w:sz="4" w:space="0"/>
              <w:bottom w:val="dotted" w:color="auto" w:sz="4" w:space="0"/>
            </w:tcBorders>
            <w:shd w:val="clear" w:color="auto" w:fill="auto"/>
            <w:noWrap w:val="0"/>
            <w:vAlign w:val="center"/>
          </w:tcPr>
          <w:p>
            <w:pPr>
              <w:rPr>
                <w:rFonts w:ascii="仿宋_GB2312" w:hAnsi="Arial Narrow" w:eastAsia="仿宋_GB2312"/>
                <w:b/>
                <w:szCs w:val="21"/>
              </w:rPr>
            </w:pPr>
            <w:r>
              <w:rPr>
                <w:rFonts w:ascii="仿宋_GB2312" w:hAnsi="Arial Narrow" w:eastAsia="仿宋_GB2312"/>
                <w:b/>
                <w:szCs w:val="21"/>
              </w:rPr>
              <w:t>[QCZ10$C6]</w:t>
            </w:r>
          </w:p>
        </w:tc>
        <w:tc>
          <w:tcPr>
            <w:tcW w:w="696" w:type="pct"/>
            <w:tcBorders>
              <w:top w:val="single" w:color="auto" w:sz="4" w:space="0"/>
              <w:bottom w:val="dotted" w:color="auto" w:sz="4" w:space="0"/>
            </w:tcBorders>
            <w:shd w:val="clear" w:color="auto" w:fill="auto"/>
            <w:noWrap w:val="0"/>
            <w:vAlign w:val="center"/>
          </w:tcPr>
          <w:p>
            <w:pPr>
              <w:jc w:val="right"/>
              <w:rPr>
                <w:rFonts w:ascii="Arial Narrow" w:hAnsi="Arial Narrow"/>
                <w:b/>
                <w:szCs w:val="21"/>
              </w:rPr>
            </w:pPr>
            <w:r>
              <w:rPr>
                <w:rFonts w:ascii="Arial Narrow" w:hAnsi="Arial Narrow"/>
                <w:b/>
                <w:szCs w:val="21"/>
              </w:rPr>
              <w:t>[QCZ10$D6]</w:t>
            </w:r>
          </w:p>
        </w:tc>
        <w:tc>
          <w:tcPr>
            <w:tcW w:w="684" w:type="pct"/>
            <w:tcBorders>
              <w:top w:val="single" w:color="auto" w:sz="4" w:space="0"/>
              <w:bottom w:val="dotted" w:color="auto" w:sz="4" w:space="0"/>
            </w:tcBorders>
            <w:shd w:val="clear" w:color="auto" w:fill="auto"/>
            <w:noWrap w:val="0"/>
            <w:vAlign w:val="center"/>
          </w:tcPr>
          <w:p>
            <w:pPr>
              <w:rPr>
                <w:rFonts w:ascii="仿宋_GB2312" w:hAnsi="Arial Narrow" w:eastAsia="仿宋_GB2312"/>
                <w:b/>
                <w:szCs w:val="21"/>
              </w:rPr>
            </w:pPr>
            <w:r>
              <w:rPr>
                <w:rFonts w:ascii="仿宋_GB2312" w:hAnsi="Arial Narrow" w:eastAsia="仿宋_GB2312"/>
                <w:b/>
                <w:szCs w:val="21"/>
              </w:rPr>
              <w:t>[QCZ10$E6]</w:t>
            </w:r>
          </w:p>
        </w:tc>
        <w:tc>
          <w:tcPr>
            <w:tcW w:w="720" w:type="pct"/>
            <w:tcBorders>
              <w:top w:val="single" w:color="auto" w:sz="4" w:space="0"/>
              <w:bottom w:val="dotted" w:color="auto" w:sz="4" w:space="0"/>
            </w:tcBorders>
            <w:shd w:val="clear" w:color="auto" w:fill="auto"/>
            <w:noWrap w:val="0"/>
            <w:tcMar>
              <w:right w:w="108" w:type="dxa"/>
            </w:tcMar>
            <w:vAlign w:val="center"/>
          </w:tcPr>
          <w:p>
            <w:pPr>
              <w:jc w:val="right"/>
              <w:rPr>
                <w:rFonts w:ascii="Arial Narrow" w:hAnsi="Arial Narrow"/>
                <w:b/>
                <w:szCs w:val="21"/>
              </w:rPr>
            </w:pPr>
            <w:r>
              <w:rPr>
                <w:rFonts w:ascii="Arial Narrow" w:hAnsi="Arial Narrow"/>
                <w:b/>
                <w:szCs w:val="21"/>
              </w:rPr>
              <w:t>[QCZ10$F6]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739" w:type="pct"/>
            <w:tcBorders>
              <w:top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[QCZ10$A7]</w:t>
            </w:r>
          </w:p>
        </w:tc>
        <w:tc>
          <w:tcPr>
            <w:tcW w:w="1471" w:type="pct"/>
            <w:tcBorders>
              <w:top w:val="dotted" w:color="auto" w:sz="4" w:space="0"/>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[QCZ10$B7]</w:t>
            </w:r>
          </w:p>
        </w:tc>
        <w:tc>
          <w:tcPr>
            <w:tcW w:w="690" w:type="pct"/>
            <w:tcBorders>
              <w:top w:val="dotted"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[QCZ10$C7]</w:t>
            </w:r>
          </w:p>
        </w:tc>
        <w:tc>
          <w:tcPr>
            <w:tcW w:w="696" w:type="pct"/>
            <w:tcBorders>
              <w:top w:val="dotted" w:color="auto" w:sz="4" w:space="0"/>
            </w:tcBorders>
            <w:shd w:val="clear" w:color="auto" w:fill="auto"/>
            <w:noWrap w:val="0"/>
            <w:vAlign w:val="center"/>
          </w:tcPr>
          <w:p>
            <w:pPr>
              <w:jc w:val="right"/>
              <w:rPr>
                <w:rFonts w:ascii="Arial Narrow" w:hAnsi="Arial Narrow"/>
                <w:szCs w:val="21"/>
              </w:rPr>
            </w:pPr>
            <w:r>
              <w:rPr>
                <w:rFonts w:ascii="Arial Narrow" w:hAnsi="Arial Narrow"/>
                <w:szCs w:val="21"/>
              </w:rPr>
              <w:t>[QCZ10$D7]</w:t>
            </w:r>
          </w:p>
        </w:tc>
        <w:tc>
          <w:tcPr>
            <w:tcW w:w="684" w:type="pct"/>
            <w:tcBorders>
              <w:top w:val="dotted"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[QCZ10$E7]</w:t>
            </w:r>
          </w:p>
        </w:tc>
        <w:tc>
          <w:tcPr>
            <w:tcW w:w="720" w:type="pct"/>
            <w:tcBorders>
              <w:top w:val="dotted" w:color="auto" w:sz="4" w:space="0"/>
            </w:tcBorders>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[QCZ10$F7]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739"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[QCZ10$A8]</w:t>
            </w:r>
          </w:p>
        </w:tc>
        <w:tc>
          <w:tcPr>
            <w:tcW w:w="1471"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[QCZ10$B8]</w:t>
            </w:r>
          </w:p>
        </w:tc>
        <w:tc>
          <w:tcPr>
            <w:tcW w:w="690"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[QCZ10$C8]</w:t>
            </w:r>
          </w:p>
        </w:tc>
        <w:tc>
          <w:tcPr>
            <w:tcW w:w="696" w:type="pct"/>
            <w:shd w:val="clear" w:color="auto" w:fill="auto"/>
            <w:noWrap w:val="0"/>
            <w:vAlign w:val="center"/>
          </w:tcPr>
          <w:p>
            <w:pPr>
              <w:jc w:val="right"/>
              <w:rPr>
                <w:rFonts w:ascii="Arial Narrow" w:hAnsi="Arial Narrow"/>
                <w:szCs w:val="21"/>
              </w:rPr>
            </w:pPr>
            <w:r>
              <w:rPr>
                <w:rFonts w:ascii="Arial Narrow" w:hAnsi="Arial Narrow"/>
                <w:szCs w:val="21"/>
              </w:rPr>
              <w:t>[QCZ10$D8]</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[QCZ10$E8]</w:t>
            </w:r>
          </w:p>
        </w:tc>
        <w:tc>
          <w:tcPr>
            <w:tcW w:w="72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[QCZ10$F8]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739"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[QCZ10$A9]</w:t>
            </w:r>
          </w:p>
        </w:tc>
        <w:tc>
          <w:tcPr>
            <w:tcW w:w="1471"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[QCZ10$B9]</w:t>
            </w:r>
          </w:p>
        </w:tc>
        <w:tc>
          <w:tcPr>
            <w:tcW w:w="690"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[QCZ10$C9]</w:t>
            </w:r>
          </w:p>
        </w:tc>
        <w:tc>
          <w:tcPr>
            <w:tcW w:w="696" w:type="pct"/>
            <w:shd w:val="clear" w:color="auto" w:fill="auto"/>
            <w:noWrap w:val="0"/>
            <w:vAlign w:val="center"/>
          </w:tcPr>
          <w:p>
            <w:pPr>
              <w:jc w:val="right"/>
              <w:rPr>
                <w:rFonts w:ascii="Arial Narrow" w:hAnsi="Arial Narrow"/>
                <w:szCs w:val="21"/>
              </w:rPr>
            </w:pPr>
            <w:r>
              <w:rPr>
                <w:rFonts w:ascii="Arial Narrow" w:hAnsi="Arial Narrow"/>
                <w:szCs w:val="21"/>
              </w:rPr>
              <w:t>[QCZ10$D9]</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[QCZ10$E9]</w:t>
            </w:r>
          </w:p>
        </w:tc>
        <w:tc>
          <w:tcPr>
            <w:tcW w:w="72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[QCZ10$F9]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739"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[QCZ10$A10]</w:t>
            </w:r>
          </w:p>
        </w:tc>
        <w:tc>
          <w:tcPr>
            <w:tcW w:w="1471"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[QCZ10$B10]</w:t>
            </w:r>
          </w:p>
        </w:tc>
        <w:tc>
          <w:tcPr>
            <w:tcW w:w="690"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[QCZ10$C10]</w:t>
            </w:r>
          </w:p>
        </w:tc>
        <w:tc>
          <w:tcPr>
            <w:tcW w:w="696" w:type="pct"/>
            <w:shd w:val="clear" w:color="auto" w:fill="auto"/>
            <w:noWrap w:val="0"/>
            <w:vAlign w:val="center"/>
          </w:tcPr>
          <w:p>
            <w:pPr>
              <w:jc w:val="right"/>
              <w:rPr>
                <w:rFonts w:ascii="Arial Narrow" w:hAnsi="Arial Narrow"/>
                <w:szCs w:val="21"/>
              </w:rPr>
            </w:pPr>
            <w:r>
              <w:rPr>
                <w:rFonts w:ascii="Arial Narrow" w:hAnsi="Arial Narrow"/>
                <w:szCs w:val="21"/>
              </w:rPr>
              <w:t>[QCZ10$D10]</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[QCZ10$E10]</w:t>
            </w:r>
          </w:p>
        </w:tc>
        <w:tc>
          <w:tcPr>
            <w:tcW w:w="72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[QCZ10$F10]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739"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[QCZ10$A11]</w:t>
            </w:r>
          </w:p>
        </w:tc>
        <w:tc>
          <w:tcPr>
            <w:tcW w:w="1471"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[QCZ10$B11]</w:t>
            </w:r>
          </w:p>
        </w:tc>
        <w:tc>
          <w:tcPr>
            <w:tcW w:w="690"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[QCZ10$C11]</w:t>
            </w:r>
          </w:p>
        </w:tc>
        <w:tc>
          <w:tcPr>
            <w:tcW w:w="696" w:type="pct"/>
            <w:shd w:val="clear" w:color="auto" w:fill="auto"/>
            <w:noWrap w:val="0"/>
            <w:vAlign w:val="center"/>
          </w:tcPr>
          <w:p>
            <w:pPr>
              <w:jc w:val="right"/>
              <w:rPr>
                <w:rFonts w:ascii="Arial Narrow" w:hAnsi="Arial Narrow"/>
                <w:szCs w:val="21"/>
              </w:rPr>
            </w:pPr>
            <w:r>
              <w:rPr>
                <w:rFonts w:ascii="Arial Narrow" w:hAnsi="Arial Narrow"/>
                <w:szCs w:val="21"/>
              </w:rPr>
              <w:t>[QCZ10$D11]</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[QCZ10$E11]</w:t>
            </w:r>
          </w:p>
        </w:tc>
        <w:tc>
          <w:tcPr>
            <w:tcW w:w="72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[QCZ10$F11]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739"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[QCZ10$A12]</w:t>
            </w:r>
          </w:p>
        </w:tc>
        <w:tc>
          <w:tcPr>
            <w:tcW w:w="1471"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[QCZ10$B12]</w:t>
            </w:r>
          </w:p>
        </w:tc>
        <w:tc>
          <w:tcPr>
            <w:tcW w:w="690"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[QCZ10$C12]</w:t>
            </w:r>
          </w:p>
        </w:tc>
        <w:tc>
          <w:tcPr>
            <w:tcW w:w="696" w:type="pct"/>
            <w:shd w:val="clear" w:color="auto" w:fill="auto"/>
            <w:noWrap w:val="0"/>
            <w:vAlign w:val="center"/>
          </w:tcPr>
          <w:p>
            <w:pPr>
              <w:jc w:val="right"/>
              <w:rPr>
                <w:rFonts w:ascii="Arial Narrow" w:hAnsi="Arial Narrow"/>
                <w:szCs w:val="21"/>
              </w:rPr>
            </w:pPr>
            <w:r>
              <w:rPr>
                <w:rFonts w:ascii="Arial Narrow" w:hAnsi="Arial Narrow"/>
                <w:szCs w:val="21"/>
              </w:rPr>
              <w:t>[QCZ10$D12]</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[QCZ10$E12]</w:t>
            </w:r>
          </w:p>
        </w:tc>
        <w:tc>
          <w:tcPr>
            <w:tcW w:w="72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[QCZ10$F12]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739"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[QCZ10$A13]</w:t>
            </w:r>
          </w:p>
        </w:tc>
        <w:tc>
          <w:tcPr>
            <w:tcW w:w="1471"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[QCZ10$B13]</w:t>
            </w:r>
          </w:p>
        </w:tc>
        <w:tc>
          <w:tcPr>
            <w:tcW w:w="690"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[QCZ10$C13]</w:t>
            </w:r>
          </w:p>
        </w:tc>
        <w:tc>
          <w:tcPr>
            <w:tcW w:w="696" w:type="pct"/>
            <w:shd w:val="clear" w:color="auto" w:fill="auto"/>
            <w:noWrap w:val="0"/>
            <w:vAlign w:val="center"/>
          </w:tcPr>
          <w:p>
            <w:pPr>
              <w:jc w:val="right"/>
              <w:rPr>
                <w:rFonts w:ascii="Arial Narrow" w:hAnsi="Arial Narrow"/>
                <w:szCs w:val="21"/>
              </w:rPr>
            </w:pPr>
            <w:r>
              <w:rPr>
                <w:rFonts w:ascii="Arial Narrow" w:hAnsi="Arial Narrow"/>
                <w:szCs w:val="21"/>
              </w:rPr>
              <w:t>[QCZ10$D13]</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[QCZ10$E13]</w:t>
            </w:r>
          </w:p>
        </w:tc>
        <w:tc>
          <w:tcPr>
            <w:tcW w:w="72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[QCZ10$F13]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739"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[QCZ10$A14]</w:t>
            </w:r>
          </w:p>
        </w:tc>
        <w:tc>
          <w:tcPr>
            <w:tcW w:w="1471"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[QCZ10$B14]</w:t>
            </w:r>
          </w:p>
        </w:tc>
        <w:tc>
          <w:tcPr>
            <w:tcW w:w="690"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[QCZ10$C14]</w:t>
            </w:r>
          </w:p>
        </w:tc>
        <w:tc>
          <w:tcPr>
            <w:tcW w:w="696" w:type="pct"/>
            <w:shd w:val="clear" w:color="auto" w:fill="auto"/>
            <w:noWrap w:val="0"/>
            <w:vAlign w:val="center"/>
          </w:tcPr>
          <w:p>
            <w:pPr>
              <w:jc w:val="right"/>
              <w:rPr>
                <w:rFonts w:ascii="Arial Narrow" w:hAnsi="Arial Narrow"/>
                <w:szCs w:val="21"/>
              </w:rPr>
            </w:pPr>
            <w:r>
              <w:rPr>
                <w:rFonts w:ascii="Arial Narrow" w:hAnsi="Arial Narrow"/>
                <w:szCs w:val="21"/>
              </w:rPr>
              <w:t>[QCZ10$D14]</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[QCZ10$E14]</w:t>
            </w:r>
          </w:p>
        </w:tc>
        <w:tc>
          <w:tcPr>
            <w:tcW w:w="72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[QCZ10$F14]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739"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[QCZ10$A15]</w:t>
            </w:r>
          </w:p>
        </w:tc>
        <w:tc>
          <w:tcPr>
            <w:tcW w:w="1471"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[QCZ10$B15]</w:t>
            </w:r>
          </w:p>
        </w:tc>
        <w:tc>
          <w:tcPr>
            <w:tcW w:w="690"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[QCZ10$C15]</w:t>
            </w:r>
          </w:p>
        </w:tc>
        <w:tc>
          <w:tcPr>
            <w:tcW w:w="696" w:type="pct"/>
            <w:shd w:val="clear" w:color="auto" w:fill="auto"/>
            <w:noWrap w:val="0"/>
            <w:vAlign w:val="center"/>
          </w:tcPr>
          <w:p>
            <w:pPr>
              <w:jc w:val="right"/>
              <w:rPr>
                <w:rFonts w:ascii="Arial Narrow" w:hAnsi="Arial Narrow"/>
                <w:szCs w:val="21"/>
              </w:rPr>
            </w:pPr>
            <w:r>
              <w:rPr>
                <w:rFonts w:ascii="Arial Narrow" w:hAnsi="Arial Narrow"/>
                <w:szCs w:val="21"/>
              </w:rPr>
              <w:t>[QCZ10$D15]</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[QCZ10$E15]</w:t>
            </w:r>
          </w:p>
        </w:tc>
        <w:tc>
          <w:tcPr>
            <w:tcW w:w="72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[QCZ10$F15]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739"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[QCZ10$A16]</w:t>
            </w:r>
          </w:p>
        </w:tc>
        <w:tc>
          <w:tcPr>
            <w:tcW w:w="1471" w:type="pct"/>
            <w:tcBorders>
              <w:left w:val="single" w:color="auto" w:sz="4" w:space="0"/>
            </w:tcBorders>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[QCZ10$B16]</w:t>
            </w:r>
          </w:p>
        </w:tc>
        <w:tc>
          <w:tcPr>
            <w:tcW w:w="690"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[QCZ10$C16]</w:t>
            </w:r>
          </w:p>
        </w:tc>
        <w:tc>
          <w:tcPr>
            <w:tcW w:w="696" w:type="pct"/>
            <w:shd w:val="clear" w:color="auto" w:fill="auto"/>
            <w:noWrap w:val="0"/>
            <w:vAlign w:val="center"/>
          </w:tcPr>
          <w:p>
            <w:pPr>
              <w:jc w:val="right"/>
              <w:rPr>
                <w:rFonts w:ascii="Arial Narrow" w:hAnsi="Arial Narrow"/>
                <w:szCs w:val="21"/>
              </w:rPr>
            </w:pPr>
            <w:r>
              <w:rPr>
                <w:rFonts w:ascii="Arial Narrow" w:hAnsi="Arial Narrow"/>
                <w:szCs w:val="21"/>
              </w:rPr>
              <w:t>[QCZ10$D16]</w:t>
            </w:r>
          </w:p>
        </w:tc>
        <w:tc>
          <w:tcPr>
            <w:tcW w:w="684" w:type="pct"/>
            <w:shd w:val="clear" w:color="auto" w:fill="auto"/>
            <w:noWrap w:val="0"/>
            <w:vAlign w:val="center"/>
          </w:tcPr>
          <w:p>
            <w:pPr>
              <w:rPr>
                <w:rFonts w:ascii="仿宋_GB2312" w:hAnsi="Arial Narrow" w:eastAsia="仿宋_GB2312"/>
                <w:szCs w:val="21"/>
              </w:rPr>
            </w:pPr>
            <w:r>
              <w:rPr>
                <w:rFonts w:ascii="仿宋_GB2312" w:hAnsi="Arial Narrow" w:eastAsia="仿宋_GB2312"/>
                <w:szCs w:val="21"/>
              </w:rPr>
              <w:t>[QCZ10$E16]</w:t>
            </w:r>
          </w:p>
        </w:tc>
        <w:tc>
          <w:tcPr>
            <w:tcW w:w="720" w:type="pct"/>
            <w:shd w:val="clear" w:color="auto" w:fill="auto"/>
            <w:noWrap w:val="0"/>
            <w:tcMar>
              <w:right w:w="108" w:type="dxa"/>
            </w:tcMar>
            <w:vAlign w:val="center"/>
          </w:tcPr>
          <w:p>
            <w:pPr>
              <w:jc w:val="right"/>
              <w:rPr>
                <w:rFonts w:ascii="Arial Narrow" w:hAnsi="Arial Narrow"/>
                <w:szCs w:val="21"/>
              </w:rPr>
            </w:pPr>
            <w:r>
              <w:rPr>
                <w:rFonts w:ascii="Arial Narrow" w:hAnsi="Arial Narrow"/>
                <w:szCs w:val="21"/>
              </w:rPr>
              <w:t>[QCZ10$F16]</w:t>
            </w:r>
          </w:p>
        </w:tc>
      </w:tr>
    </w:tbl>
    <w:p>
      <w:pPr>
        <w:widowControl/>
        <w:adjustRightInd w:val="0"/>
        <w:spacing w:before="78" w:beforeLines="25" w:after="78" w:afterLines="25" w:line="400" w:lineRule="exact"/>
        <w:ind w:firstLine="480" w:firstLineChars="200"/>
        <w:rPr>
          <w:rFonts w:hint="eastAsia" w:ascii="Arial Narrow" w:hAnsi="Arial Narrow" w:eastAsia="仿宋_GB2312"/>
          <w:color w:val="00B050"/>
          <w:sz w:val="24"/>
        </w:rPr>
      </w:pPr>
      <w:r>
        <w:rPr>
          <w:rFonts w:hint="eastAsia" w:ascii="Arial Narrow" w:hAnsi="Arial Narrow" w:eastAsia="仿宋_GB2312"/>
          <w:color w:val="00B050"/>
          <w:sz w:val="24"/>
        </w:rPr>
        <w:t>【与久其报表系统QCZ10中数据保持一致；与久其报表系统Z21中数据保持一致】</w:t>
      </w:r>
    </w:p>
    <w:p>
      <w:pPr>
        <w:tabs>
          <w:tab w:val="left" w:pos="735"/>
          <w:tab w:val="left" w:pos="840"/>
          <w:tab w:val="left" w:pos="2310"/>
          <w:tab w:val="left" w:pos="3360"/>
          <w:tab w:val="left" w:pos="6090"/>
        </w:tabs>
        <w:spacing w:before="78" w:beforeLines="25" w:after="78" w:afterLines="25" w:line="400" w:lineRule="exact"/>
        <w:ind w:firstLine="480" w:firstLineChars="200"/>
        <w:rPr>
          <w:rFonts w:hint="eastAsia" w:ascii="Arial Narrow" w:hAnsi="Arial Narrow" w:eastAsia="仿宋_GB2312"/>
          <w:b/>
          <w:sz w:val="24"/>
        </w:rPr>
      </w:pPr>
      <w:r>
        <w:rPr>
          <w:rFonts w:ascii="Arial Narrow" w:hAnsi="Arial Narrow" w:eastAsia="仿宋_GB2312"/>
          <w:b/>
          <w:sz w:val="24"/>
        </w:rPr>
        <w:t>4、应收中央企业款项情况</w:t>
      </w:r>
    </w:p>
    <w:p>
      <w:pPr>
        <w:tabs>
          <w:tab w:val="left" w:pos="735"/>
          <w:tab w:val="left" w:pos="840"/>
          <w:tab w:val="left" w:pos="2310"/>
          <w:tab w:val="left" w:pos="3360"/>
          <w:tab w:val="left" w:pos="6090"/>
        </w:tabs>
        <w:spacing w:before="78" w:beforeLines="25" w:after="78" w:afterLines="25" w:line="400" w:lineRule="exact"/>
        <w:ind w:firstLine="480" w:firstLineChars="200"/>
        <w:rPr>
          <w:rFonts w:hint="eastAsia" w:ascii="Arial Narrow" w:hAnsi="Arial Narrow" w:eastAsia="仿宋_GB2312"/>
          <w:color w:val="0000FF"/>
          <w:sz w:val="24"/>
          <w:szCs w:val="22"/>
        </w:rPr>
      </w:pPr>
      <w:r>
        <w:rPr>
          <w:rFonts w:ascii="Arial Narrow" w:hAnsi="Arial Narrow" w:eastAsia="仿宋_GB2312"/>
          <w:color w:val="0000FF"/>
          <w:sz w:val="24"/>
          <w:szCs w:val="22"/>
        </w:rPr>
        <w:t>【</w:t>
      </w:r>
      <w:r>
        <w:rPr>
          <w:rFonts w:ascii="Arial Narrow" w:hAnsi="Arial Narrow" w:eastAsia="仿宋_GB2312"/>
          <w:color w:val="0000FF"/>
          <w:sz w:val="24"/>
        </w:rPr>
        <w:t>按对方</w:t>
      </w:r>
      <w:r>
        <w:rPr>
          <w:rFonts w:hint="eastAsia" w:ascii="Arial Narrow" w:hAnsi="Arial Narrow" w:eastAsia="仿宋_GB2312"/>
          <w:color w:val="0000FF"/>
          <w:sz w:val="24"/>
        </w:rPr>
        <w:t xml:space="preserve"> </w:t>
      </w:r>
      <w:r>
        <w:rPr>
          <w:rFonts w:ascii="Arial Narrow" w:hAnsi="Arial Narrow" w:eastAsia="仿宋_GB2312"/>
          <w:b/>
          <w:color w:val="FF0000"/>
          <w:sz w:val="24"/>
        </w:rPr>
        <w:t>集团合</w:t>
      </w:r>
      <w:r>
        <w:rPr>
          <w:rFonts w:hint="eastAsia" w:ascii="Arial Narrow" w:hAnsi="Arial Narrow" w:eastAsia="仿宋_GB2312"/>
          <w:b/>
          <w:color w:val="FF0000"/>
          <w:sz w:val="24"/>
        </w:rPr>
        <w:t>并</w:t>
      </w:r>
      <w:r>
        <w:rPr>
          <w:rFonts w:ascii="Arial Narrow" w:hAnsi="Arial Narrow" w:eastAsia="仿宋_GB2312"/>
          <w:b/>
          <w:color w:val="FF0000"/>
          <w:sz w:val="24"/>
        </w:rPr>
        <w:t>口径</w:t>
      </w:r>
      <w:r>
        <w:rPr>
          <w:rFonts w:hint="eastAsia" w:ascii="Arial Narrow" w:hAnsi="Arial Narrow" w:eastAsia="仿宋_GB2312"/>
          <w:b/>
          <w:color w:val="0000FF"/>
          <w:sz w:val="24"/>
        </w:rPr>
        <w:t xml:space="preserve"> </w:t>
      </w:r>
      <w:r>
        <w:rPr>
          <w:rFonts w:ascii="Arial Narrow" w:hAnsi="Arial Narrow" w:eastAsia="仿宋_GB2312"/>
          <w:color w:val="0000FF"/>
          <w:sz w:val="24"/>
        </w:rPr>
        <w:t>填列</w:t>
      </w:r>
      <w:r>
        <w:rPr>
          <w:rFonts w:hint="eastAsia" w:ascii="Arial Narrow" w:hAnsi="Arial Narrow" w:eastAsia="仿宋_GB2312"/>
          <w:color w:val="0000FF"/>
          <w:sz w:val="24"/>
        </w:rPr>
        <w:t>金额</w:t>
      </w:r>
      <w:r>
        <w:rPr>
          <w:rFonts w:ascii="Arial Narrow" w:hAnsi="Arial Narrow" w:eastAsia="仿宋_GB2312"/>
          <w:color w:val="0000FF"/>
          <w:sz w:val="24"/>
        </w:rPr>
        <w:t>前10</w:t>
      </w:r>
      <w:r>
        <w:rPr>
          <w:rFonts w:hint="eastAsia" w:ascii="Arial Narrow" w:hAnsi="Arial Narrow" w:eastAsia="仿宋_GB2312"/>
          <w:color w:val="0000FF"/>
          <w:sz w:val="24"/>
        </w:rPr>
        <w:t>名</w:t>
      </w:r>
      <w:r>
        <w:rPr>
          <w:rFonts w:ascii="Arial Narrow" w:hAnsi="Arial Narrow" w:eastAsia="仿宋_GB2312"/>
          <w:color w:val="0000FF"/>
          <w:sz w:val="24"/>
        </w:rPr>
        <w:t>应收单位及金额情况</w:t>
      </w:r>
      <w:r>
        <w:rPr>
          <w:rFonts w:hint="eastAsia" w:ascii="Arial Narrow" w:hAnsi="Arial Narrow" w:eastAsia="仿宋_GB2312"/>
          <w:color w:val="0000FF"/>
          <w:sz w:val="24"/>
        </w:rPr>
        <w:t>，即应收同一中央企业集团下属所有单位款项在同一行次合并反映，如中国石油天然气集团公司、中国石油化工集团公司、神华集团有限责任公司等</w:t>
      </w:r>
      <w:r>
        <w:rPr>
          <w:rFonts w:ascii="Arial Narrow" w:hAnsi="Arial Narrow" w:eastAsia="仿宋_GB2312"/>
          <w:color w:val="0000FF"/>
          <w:sz w:val="24"/>
          <w:szCs w:val="22"/>
        </w:rPr>
        <w:t>】</w:t>
      </w:r>
    </w:p>
    <w:tbl>
      <w:tblPr>
        <w:tblStyle w:val="3"/>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3281"/>
        <w:gridCol w:w="2957"/>
        <w:gridCol w:w="296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1782" w:type="pct"/>
            <w:tcBorders>
              <w:top w:val="single" w:color="auto" w:sz="12" w:space="0"/>
              <w:bottom w:val="single" w:color="auto" w:sz="4" w:space="0"/>
              <w:right w:val="single" w:color="auto" w:sz="4" w:space="0"/>
            </w:tcBorders>
            <w:shd w:val="clear" w:color="auto" w:fill="auto"/>
            <w:noWrap w:val="0"/>
            <w:tcMar>
              <w:left w:w="108" w:type="dxa"/>
            </w:tcMar>
            <w:vAlign w:val="center"/>
          </w:tcPr>
          <w:p>
            <w:pPr>
              <w:widowControl/>
              <w:jc w:val="center"/>
              <w:rPr>
                <w:rFonts w:ascii="Arial Narrow" w:hAnsi="Arial Narrow" w:eastAsia="仿宋_GB2312" w:cs="SimSun"/>
                <w:b/>
                <w:bCs/>
                <w:kern w:val="0"/>
                <w:szCs w:val="21"/>
              </w:rPr>
            </w:pPr>
            <w:r>
              <w:rPr>
                <w:rFonts w:ascii="Arial Narrow" w:hAnsi="Arial Narrow" w:eastAsia="仿宋_GB2312"/>
                <w:b/>
                <w:szCs w:val="21"/>
              </w:rPr>
              <w:t>中央企业集团名称</w:t>
            </w:r>
          </w:p>
        </w:tc>
        <w:tc>
          <w:tcPr>
            <w:tcW w:w="1606" w:type="pct"/>
            <w:tcBorders>
              <w:top w:val="single" w:color="auto" w:sz="12" w:space="0"/>
              <w:left w:val="single" w:color="auto" w:sz="4" w:space="0"/>
              <w:bottom w:val="single" w:color="auto" w:sz="4" w:space="0"/>
            </w:tcBorders>
            <w:shd w:val="clear" w:color="auto" w:fill="auto"/>
            <w:noWrap w:val="0"/>
            <w:vAlign w:val="center"/>
          </w:tcPr>
          <w:p>
            <w:pPr>
              <w:widowControl/>
              <w:jc w:val="center"/>
              <w:rPr>
                <w:rFonts w:ascii="Arial Narrow" w:hAnsi="Arial Narrow" w:eastAsia="仿宋_GB2312"/>
                <w:b/>
                <w:szCs w:val="21"/>
              </w:rPr>
            </w:pPr>
            <w:r>
              <w:rPr>
                <w:rFonts w:hint="eastAsia" w:ascii="Arial Narrow" w:hAnsi="Arial Narrow" w:eastAsia="仿宋_GB2312"/>
                <w:b/>
                <w:szCs w:val="21"/>
              </w:rPr>
              <w:t>应收款项</w:t>
            </w:r>
            <w:r>
              <w:rPr>
                <w:rFonts w:ascii="Arial Narrow" w:hAnsi="Arial Narrow" w:eastAsia="仿宋_GB2312"/>
                <w:b/>
                <w:szCs w:val="21"/>
              </w:rPr>
              <w:t>余额</w:t>
            </w:r>
          </w:p>
        </w:tc>
        <w:tc>
          <w:tcPr>
            <w:tcW w:w="1612" w:type="pct"/>
            <w:tcBorders>
              <w:top w:val="single" w:color="auto" w:sz="12" w:space="0"/>
              <w:bottom w:val="single" w:color="auto" w:sz="4" w:space="0"/>
            </w:tcBorders>
            <w:noWrap w:val="0"/>
            <w:vAlign w:val="center"/>
          </w:tcPr>
          <w:p>
            <w:pPr>
              <w:jc w:val="center"/>
              <w:rPr>
                <w:rFonts w:ascii="Arial Narrow" w:hAnsi="Arial Narrow" w:eastAsia="仿宋_GB2312"/>
                <w:b/>
                <w:szCs w:val="21"/>
              </w:rPr>
            </w:pPr>
            <w:r>
              <w:rPr>
                <w:rFonts w:hint="eastAsia" w:ascii="Arial Narrow" w:hAnsi="Arial Narrow" w:eastAsia="仿宋_GB2312"/>
                <w:b/>
                <w:szCs w:val="21"/>
              </w:rPr>
              <w:t>备注</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782" w:type="pct"/>
            <w:tcBorders>
              <w:top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[BCN052$B5]</w:t>
            </w:r>
          </w:p>
        </w:tc>
        <w:tc>
          <w:tcPr>
            <w:tcW w:w="1606" w:type="pct"/>
            <w:tcBorders>
              <w:top w:val="dotted" w:color="auto" w:sz="4" w:space="0"/>
              <w:left w:val="single" w:color="auto" w:sz="4" w:space="0"/>
            </w:tcBorders>
            <w:shd w:val="clear" w:color="auto" w:fill="auto"/>
            <w:noWrap w:val="0"/>
            <w:vAlign w:val="center"/>
          </w:tcPr>
          <w:p>
            <w:pPr>
              <w:jc w:val="right"/>
              <w:rPr>
                <w:rFonts w:ascii="Arial Narrow" w:hAnsi="Arial Narrow"/>
                <w:szCs w:val="21"/>
              </w:rPr>
            </w:pPr>
            <w:r>
              <w:rPr>
                <w:rFonts w:ascii="Arial Narrow" w:hAnsi="Arial Narrow"/>
                <w:szCs w:val="21"/>
              </w:rPr>
              <w:t>[BCN052$C5]</w:t>
            </w:r>
          </w:p>
        </w:tc>
        <w:tc>
          <w:tcPr>
            <w:tcW w:w="1612" w:type="pct"/>
            <w:tcBorders>
              <w:top w:val="dotted" w:color="auto" w:sz="4" w:space="0"/>
            </w:tcBorders>
            <w:noWrap w:val="0"/>
            <w:vAlign w:val="center"/>
          </w:tcPr>
          <w:p>
            <w:pPr>
              <w:rPr>
                <w:rFonts w:ascii="仿宋_GB2312" w:hAnsi="Arial Narrow" w:eastAsia="仿宋_GB2312"/>
                <w:szCs w:val="21"/>
              </w:rPr>
            </w:pPr>
            <w:r>
              <w:rPr>
                <w:rFonts w:ascii="仿宋_GB2312" w:hAnsi="Arial Narrow" w:eastAsia="仿宋_GB2312"/>
                <w:szCs w:val="21"/>
              </w:rPr>
              <w:t>[BCN052$D5]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782" w:type="pct"/>
            <w:tcBorders>
              <w:top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[BCN052$B6]</w:t>
            </w:r>
          </w:p>
        </w:tc>
        <w:tc>
          <w:tcPr>
            <w:tcW w:w="1606" w:type="pct"/>
            <w:tcBorders>
              <w:top w:val="dotted" w:color="auto" w:sz="4" w:space="0"/>
              <w:left w:val="single" w:color="auto" w:sz="4" w:space="0"/>
            </w:tcBorders>
            <w:shd w:val="clear" w:color="auto" w:fill="auto"/>
            <w:noWrap w:val="0"/>
            <w:vAlign w:val="center"/>
          </w:tcPr>
          <w:p>
            <w:pPr>
              <w:jc w:val="right"/>
              <w:rPr>
                <w:rFonts w:ascii="Arial Narrow" w:hAnsi="Arial Narrow"/>
                <w:szCs w:val="21"/>
              </w:rPr>
            </w:pPr>
            <w:r>
              <w:rPr>
                <w:rFonts w:ascii="Arial Narrow" w:hAnsi="Arial Narrow"/>
                <w:szCs w:val="21"/>
              </w:rPr>
              <w:t>[BCN052$C6]</w:t>
            </w:r>
          </w:p>
        </w:tc>
        <w:tc>
          <w:tcPr>
            <w:tcW w:w="1612" w:type="pct"/>
            <w:tcBorders>
              <w:top w:val="dotted" w:color="auto" w:sz="4" w:space="0"/>
            </w:tcBorders>
            <w:noWrap w:val="0"/>
            <w:vAlign w:val="center"/>
          </w:tcPr>
          <w:p>
            <w:pPr>
              <w:rPr>
                <w:rFonts w:ascii="仿宋_GB2312" w:hAnsi="Arial Narrow" w:eastAsia="仿宋_GB2312"/>
                <w:szCs w:val="21"/>
              </w:rPr>
            </w:pPr>
            <w:r>
              <w:rPr>
                <w:rFonts w:ascii="仿宋_GB2312" w:hAnsi="Arial Narrow" w:eastAsia="仿宋_GB2312"/>
                <w:szCs w:val="21"/>
              </w:rPr>
              <w:t>[BCN052$D6]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782" w:type="pct"/>
            <w:tcBorders>
              <w:top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[BCN052$B7]</w:t>
            </w:r>
          </w:p>
        </w:tc>
        <w:tc>
          <w:tcPr>
            <w:tcW w:w="1606" w:type="pct"/>
            <w:tcBorders>
              <w:top w:val="dotted" w:color="auto" w:sz="4" w:space="0"/>
              <w:left w:val="single" w:color="auto" w:sz="4" w:space="0"/>
            </w:tcBorders>
            <w:shd w:val="clear" w:color="auto" w:fill="auto"/>
            <w:noWrap w:val="0"/>
            <w:vAlign w:val="center"/>
          </w:tcPr>
          <w:p>
            <w:pPr>
              <w:jc w:val="right"/>
              <w:rPr>
                <w:rFonts w:ascii="Arial Narrow" w:hAnsi="Arial Narrow"/>
                <w:szCs w:val="21"/>
              </w:rPr>
            </w:pPr>
            <w:r>
              <w:rPr>
                <w:rFonts w:ascii="Arial Narrow" w:hAnsi="Arial Narrow"/>
                <w:szCs w:val="21"/>
              </w:rPr>
              <w:t>[BCN052$C7]</w:t>
            </w:r>
          </w:p>
        </w:tc>
        <w:tc>
          <w:tcPr>
            <w:tcW w:w="1612" w:type="pct"/>
            <w:tcBorders>
              <w:top w:val="dotted" w:color="auto" w:sz="4" w:space="0"/>
            </w:tcBorders>
            <w:noWrap w:val="0"/>
            <w:vAlign w:val="center"/>
          </w:tcPr>
          <w:p>
            <w:pPr>
              <w:rPr>
                <w:rFonts w:ascii="仿宋_GB2312" w:hAnsi="Arial Narrow" w:eastAsia="仿宋_GB2312"/>
                <w:szCs w:val="21"/>
              </w:rPr>
            </w:pPr>
            <w:r>
              <w:rPr>
                <w:rFonts w:ascii="仿宋_GB2312" w:hAnsi="Arial Narrow" w:eastAsia="仿宋_GB2312"/>
                <w:szCs w:val="21"/>
              </w:rPr>
              <w:t>[BCN052$D7]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782" w:type="pct"/>
            <w:tcBorders>
              <w:top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[BCN052$B8]</w:t>
            </w:r>
          </w:p>
        </w:tc>
        <w:tc>
          <w:tcPr>
            <w:tcW w:w="1606" w:type="pct"/>
            <w:tcBorders>
              <w:top w:val="dotted" w:color="auto" w:sz="4" w:space="0"/>
              <w:left w:val="single" w:color="auto" w:sz="4" w:space="0"/>
            </w:tcBorders>
            <w:shd w:val="clear" w:color="auto" w:fill="auto"/>
            <w:noWrap w:val="0"/>
            <w:vAlign w:val="center"/>
          </w:tcPr>
          <w:p>
            <w:pPr>
              <w:jc w:val="right"/>
              <w:rPr>
                <w:rFonts w:ascii="Arial Narrow" w:hAnsi="Arial Narrow"/>
                <w:szCs w:val="21"/>
              </w:rPr>
            </w:pPr>
            <w:r>
              <w:rPr>
                <w:rFonts w:ascii="Arial Narrow" w:hAnsi="Arial Narrow"/>
                <w:szCs w:val="21"/>
              </w:rPr>
              <w:t>[BCN052$C8]</w:t>
            </w:r>
          </w:p>
        </w:tc>
        <w:tc>
          <w:tcPr>
            <w:tcW w:w="1612" w:type="pct"/>
            <w:tcBorders>
              <w:top w:val="dotted" w:color="auto" w:sz="4" w:space="0"/>
            </w:tcBorders>
            <w:noWrap w:val="0"/>
            <w:vAlign w:val="center"/>
          </w:tcPr>
          <w:p>
            <w:pPr>
              <w:rPr>
                <w:rFonts w:ascii="仿宋_GB2312" w:hAnsi="Arial Narrow" w:eastAsia="仿宋_GB2312"/>
                <w:szCs w:val="21"/>
              </w:rPr>
            </w:pPr>
            <w:r>
              <w:rPr>
                <w:rFonts w:ascii="仿宋_GB2312" w:hAnsi="Arial Narrow" w:eastAsia="仿宋_GB2312"/>
                <w:szCs w:val="21"/>
              </w:rPr>
              <w:t>[BCN052$D8]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782" w:type="pct"/>
            <w:tcBorders>
              <w:top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[BCN052$B9]</w:t>
            </w:r>
          </w:p>
        </w:tc>
        <w:tc>
          <w:tcPr>
            <w:tcW w:w="1606" w:type="pct"/>
            <w:tcBorders>
              <w:top w:val="dotted" w:color="auto" w:sz="4" w:space="0"/>
              <w:left w:val="single" w:color="auto" w:sz="4" w:space="0"/>
            </w:tcBorders>
            <w:shd w:val="clear" w:color="auto" w:fill="auto"/>
            <w:noWrap w:val="0"/>
            <w:vAlign w:val="center"/>
          </w:tcPr>
          <w:p>
            <w:pPr>
              <w:jc w:val="right"/>
              <w:rPr>
                <w:rFonts w:ascii="Arial Narrow" w:hAnsi="Arial Narrow"/>
                <w:szCs w:val="21"/>
              </w:rPr>
            </w:pPr>
            <w:r>
              <w:rPr>
                <w:rFonts w:ascii="Arial Narrow" w:hAnsi="Arial Narrow"/>
                <w:szCs w:val="21"/>
              </w:rPr>
              <w:t>[BCN052$C9]</w:t>
            </w:r>
          </w:p>
        </w:tc>
        <w:tc>
          <w:tcPr>
            <w:tcW w:w="1612" w:type="pct"/>
            <w:tcBorders>
              <w:top w:val="dotted" w:color="auto" w:sz="4" w:space="0"/>
            </w:tcBorders>
            <w:noWrap w:val="0"/>
            <w:vAlign w:val="center"/>
          </w:tcPr>
          <w:p>
            <w:pPr>
              <w:rPr>
                <w:rFonts w:ascii="仿宋_GB2312" w:hAnsi="Arial Narrow" w:eastAsia="仿宋_GB2312"/>
                <w:szCs w:val="21"/>
              </w:rPr>
            </w:pPr>
            <w:r>
              <w:rPr>
                <w:rFonts w:ascii="仿宋_GB2312" w:hAnsi="Arial Narrow" w:eastAsia="仿宋_GB2312"/>
                <w:szCs w:val="21"/>
              </w:rPr>
              <w:t>[BCN052$D9]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782" w:type="pct"/>
            <w:tcBorders>
              <w:top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[BCN052$B10]</w:t>
            </w:r>
          </w:p>
        </w:tc>
        <w:tc>
          <w:tcPr>
            <w:tcW w:w="1606" w:type="pct"/>
            <w:tcBorders>
              <w:top w:val="dotted" w:color="auto" w:sz="4" w:space="0"/>
              <w:left w:val="single" w:color="auto" w:sz="4" w:space="0"/>
            </w:tcBorders>
            <w:shd w:val="clear" w:color="auto" w:fill="auto"/>
            <w:noWrap w:val="0"/>
            <w:vAlign w:val="center"/>
          </w:tcPr>
          <w:p>
            <w:pPr>
              <w:jc w:val="right"/>
              <w:rPr>
                <w:rFonts w:ascii="Arial Narrow" w:hAnsi="Arial Narrow"/>
                <w:szCs w:val="21"/>
              </w:rPr>
            </w:pPr>
            <w:r>
              <w:rPr>
                <w:rFonts w:ascii="Arial Narrow" w:hAnsi="Arial Narrow"/>
                <w:szCs w:val="21"/>
              </w:rPr>
              <w:t>[BCN052$C10]</w:t>
            </w:r>
          </w:p>
        </w:tc>
        <w:tc>
          <w:tcPr>
            <w:tcW w:w="1612" w:type="pct"/>
            <w:tcBorders>
              <w:top w:val="dotted" w:color="auto" w:sz="4" w:space="0"/>
            </w:tcBorders>
            <w:noWrap w:val="0"/>
            <w:vAlign w:val="center"/>
          </w:tcPr>
          <w:p>
            <w:pPr>
              <w:rPr>
                <w:rFonts w:ascii="仿宋_GB2312" w:hAnsi="Arial Narrow" w:eastAsia="仿宋_GB2312"/>
                <w:szCs w:val="21"/>
              </w:rPr>
            </w:pPr>
            <w:r>
              <w:rPr>
                <w:rFonts w:ascii="仿宋_GB2312" w:hAnsi="Arial Narrow" w:eastAsia="仿宋_GB2312"/>
                <w:szCs w:val="21"/>
              </w:rPr>
              <w:t>[BCN052$D10]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782" w:type="pct"/>
            <w:tcBorders>
              <w:top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[BCN052$B11]</w:t>
            </w:r>
          </w:p>
        </w:tc>
        <w:tc>
          <w:tcPr>
            <w:tcW w:w="1606" w:type="pct"/>
            <w:tcBorders>
              <w:top w:val="dotted" w:color="auto" w:sz="4" w:space="0"/>
              <w:left w:val="single" w:color="auto" w:sz="4" w:space="0"/>
            </w:tcBorders>
            <w:shd w:val="clear" w:color="auto" w:fill="auto"/>
            <w:noWrap w:val="0"/>
            <w:vAlign w:val="center"/>
          </w:tcPr>
          <w:p>
            <w:pPr>
              <w:jc w:val="right"/>
              <w:rPr>
                <w:rFonts w:ascii="Arial Narrow" w:hAnsi="Arial Narrow"/>
                <w:szCs w:val="21"/>
              </w:rPr>
            </w:pPr>
            <w:r>
              <w:rPr>
                <w:rFonts w:ascii="Arial Narrow" w:hAnsi="Arial Narrow"/>
                <w:szCs w:val="21"/>
              </w:rPr>
              <w:t>[BCN052$C11]</w:t>
            </w:r>
          </w:p>
        </w:tc>
        <w:tc>
          <w:tcPr>
            <w:tcW w:w="1612" w:type="pct"/>
            <w:tcBorders>
              <w:top w:val="dotted" w:color="auto" w:sz="4" w:space="0"/>
            </w:tcBorders>
            <w:noWrap w:val="0"/>
            <w:vAlign w:val="center"/>
          </w:tcPr>
          <w:p>
            <w:pPr>
              <w:rPr>
                <w:rFonts w:ascii="仿宋_GB2312" w:hAnsi="Arial Narrow" w:eastAsia="仿宋_GB2312"/>
                <w:szCs w:val="21"/>
              </w:rPr>
            </w:pPr>
            <w:r>
              <w:rPr>
                <w:rFonts w:ascii="仿宋_GB2312" w:hAnsi="Arial Narrow" w:eastAsia="仿宋_GB2312"/>
                <w:szCs w:val="21"/>
              </w:rPr>
              <w:t>[BCN052$D11]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782" w:type="pct"/>
            <w:tcBorders>
              <w:top w:val="dotted" w:color="auto" w:sz="4" w:space="0"/>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[BCN052$B12]</w:t>
            </w:r>
          </w:p>
        </w:tc>
        <w:tc>
          <w:tcPr>
            <w:tcW w:w="1606" w:type="pct"/>
            <w:tcBorders>
              <w:top w:val="dotted" w:color="auto" w:sz="4" w:space="0"/>
              <w:left w:val="single" w:color="auto" w:sz="4" w:space="0"/>
            </w:tcBorders>
            <w:shd w:val="clear" w:color="auto" w:fill="auto"/>
            <w:noWrap w:val="0"/>
            <w:vAlign w:val="center"/>
          </w:tcPr>
          <w:p>
            <w:pPr>
              <w:jc w:val="right"/>
              <w:rPr>
                <w:rFonts w:ascii="Arial Narrow" w:hAnsi="Arial Narrow"/>
                <w:szCs w:val="21"/>
              </w:rPr>
            </w:pPr>
            <w:r>
              <w:rPr>
                <w:rFonts w:ascii="Arial Narrow" w:hAnsi="Arial Narrow"/>
                <w:szCs w:val="21"/>
              </w:rPr>
              <w:t>[BCN052$C12]</w:t>
            </w:r>
          </w:p>
        </w:tc>
        <w:tc>
          <w:tcPr>
            <w:tcW w:w="1612" w:type="pct"/>
            <w:tcBorders>
              <w:top w:val="dotted" w:color="auto" w:sz="4" w:space="0"/>
            </w:tcBorders>
            <w:noWrap w:val="0"/>
            <w:vAlign w:val="center"/>
          </w:tcPr>
          <w:p>
            <w:pPr>
              <w:rPr>
                <w:rFonts w:ascii="仿宋_GB2312" w:hAnsi="Arial Narrow" w:eastAsia="仿宋_GB2312"/>
                <w:szCs w:val="21"/>
              </w:rPr>
            </w:pPr>
            <w:r>
              <w:rPr>
                <w:rFonts w:ascii="仿宋_GB2312" w:hAnsi="Arial Narrow" w:eastAsia="仿宋_GB2312"/>
                <w:szCs w:val="21"/>
              </w:rPr>
              <w:t>[BCN052$D12]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782"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[BCN052$B13]</w:t>
            </w:r>
          </w:p>
        </w:tc>
        <w:tc>
          <w:tcPr>
            <w:tcW w:w="1606" w:type="pct"/>
            <w:tcBorders>
              <w:left w:val="single" w:color="auto" w:sz="4" w:space="0"/>
            </w:tcBorders>
            <w:shd w:val="clear" w:color="auto" w:fill="auto"/>
            <w:noWrap w:val="0"/>
            <w:vAlign w:val="center"/>
          </w:tcPr>
          <w:p>
            <w:pPr>
              <w:jc w:val="right"/>
              <w:rPr>
                <w:rFonts w:ascii="Arial Narrow" w:hAnsi="Arial Narrow"/>
                <w:szCs w:val="21"/>
              </w:rPr>
            </w:pPr>
            <w:r>
              <w:rPr>
                <w:rFonts w:ascii="Arial Narrow" w:hAnsi="Arial Narrow"/>
                <w:szCs w:val="21"/>
              </w:rPr>
              <w:t>[BCN052$C13]</w:t>
            </w:r>
          </w:p>
        </w:tc>
        <w:tc>
          <w:tcPr>
            <w:tcW w:w="1612" w:type="pct"/>
            <w:noWrap w:val="0"/>
            <w:vAlign w:val="center"/>
          </w:tcPr>
          <w:p>
            <w:pPr>
              <w:rPr>
                <w:rFonts w:ascii="仿宋_GB2312" w:hAnsi="Arial Narrow" w:eastAsia="仿宋_GB2312"/>
                <w:szCs w:val="21"/>
              </w:rPr>
            </w:pPr>
            <w:r>
              <w:rPr>
                <w:rFonts w:ascii="仿宋_GB2312" w:hAnsi="Arial Narrow" w:eastAsia="仿宋_GB2312"/>
                <w:szCs w:val="21"/>
              </w:rPr>
              <w:t>[BCN052$D13]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782" w:type="pct"/>
            <w:tcBorders>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[BCN052$B14]</w:t>
            </w:r>
          </w:p>
        </w:tc>
        <w:tc>
          <w:tcPr>
            <w:tcW w:w="1606" w:type="pct"/>
            <w:tcBorders>
              <w:left w:val="single" w:color="auto" w:sz="4" w:space="0"/>
            </w:tcBorders>
            <w:shd w:val="clear" w:color="auto" w:fill="auto"/>
            <w:noWrap w:val="0"/>
            <w:vAlign w:val="center"/>
          </w:tcPr>
          <w:p>
            <w:pPr>
              <w:jc w:val="right"/>
              <w:rPr>
                <w:rFonts w:ascii="Arial Narrow" w:hAnsi="Arial Narrow"/>
                <w:szCs w:val="21"/>
              </w:rPr>
            </w:pPr>
            <w:r>
              <w:rPr>
                <w:rFonts w:ascii="Arial Narrow" w:hAnsi="Arial Narrow"/>
                <w:szCs w:val="21"/>
              </w:rPr>
              <w:t>[BCN052$C14]</w:t>
            </w:r>
          </w:p>
        </w:tc>
        <w:tc>
          <w:tcPr>
            <w:tcW w:w="1612" w:type="pct"/>
            <w:noWrap w:val="0"/>
            <w:vAlign w:val="center"/>
          </w:tcPr>
          <w:p>
            <w:pPr>
              <w:rPr>
                <w:rFonts w:ascii="仿宋_GB2312" w:hAnsi="Arial Narrow" w:eastAsia="仿宋_GB2312"/>
                <w:szCs w:val="21"/>
              </w:rPr>
            </w:pPr>
            <w:r>
              <w:rPr>
                <w:rFonts w:ascii="仿宋_GB2312" w:hAnsi="Arial Narrow" w:eastAsia="仿宋_GB2312"/>
                <w:szCs w:val="21"/>
              </w:rPr>
              <w:t>[BCN052$D14]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782" w:type="pct"/>
            <w:tcBorders>
              <w:bottom w:val="single" w:color="auto" w:sz="12" w:space="0"/>
              <w:right w:val="single" w:color="auto" w:sz="4" w:space="0"/>
            </w:tcBorders>
            <w:shd w:val="clear" w:color="auto" w:fill="auto"/>
            <w:noWrap w:val="0"/>
            <w:tcMar>
              <w:left w:w="108" w:type="dxa"/>
            </w:tcMar>
            <w:vAlign w:val="center"/>
          </w:tcPr>
          <w:p>
            <w:pPr>
              <w:rPr>
                <w:rFonts w:ascii="仿宋_GB2312" w:hAnsi="Arial Narrow" w:eastAsia="仿宋_GB2312"/>
                <w:szCs w:val="21"/>
              </w:rPr>
            </w:pPr>
            <w:r>
              <w:rPr>
                <w:rFonts w:ascii="仿宋_GB2312" w:hAnsi="Arial Narrow" w:eastAsia="仿宋_GB2312"/>
                <w:szCs w:val="21"/>
              </w:rPr>
              <w:t>[BCN052$B15]</w:t>
            </w:r>
          </w:p>
        </w:tc>
        <w:tc>
          <w:tcPr>
            <w:tcW w:w="1606" w:type="pct"/>
            <w:tcBorders>
              <w:left w:val="single" w:color="auto" w:sz="4" w:space="0"/>
            </w:tcBorders>
            <w:shd w:val="clear" w:color="auto" w:fill="auto"/>
            <w:noWrap w:val="0"/>
            <w:vAlign w:val="center"/>
          </w:tcPr>
          <w:p>
            <w:pPr>
              <w:jc w:val="right"/>
              <w:rPr>
                <w:rFonts w:ascii="Arial Narrow" w:hAnsi="Arial Narrow"/>
                <w:szCs w:val="21"/>
              </w:rPr>
            </w:pPr>
            <w:r>
              <w:rPr>
                <w:rFonts w:ascii="Arial Narrow" w:hAnsi="Arial Narrow"/>
                <w:szCs w:val="21"/>
              </w:rPr>
              <w:t>[BCN052$C15]</w:t>
            </w:r>
          </w:p>
        </w:tc>
        <w:tc>
          <w:tcPr>
            <w:tcW w:w="1612" w:type="pct"/>
            <w:noWrap w:val="0"/>
            <w:vAlign w:val="center"/>
          </w:tcPr>
          <w:p>
            <w:pPr>
              <w:rPr>
                <w:rFonts w:ascii="仿宋_GB2312" w:hAnsi="Arial Narrow" w:eastAsia="仿宋_GB2312"/>
                <w:szCs w:val="21"/>
              </w:rPr>
            </w:pPr>
            <w:r>
              <w:rPr>
                <w:rFonts w:ascii="仿宋_GB2312" w:hAnsi="Arial Narrow" w:eastAsia="仿宋_GB2312"/>
                <w:szCs w:val="21"/>
              </w:rPr>
              <w:t>[BCN052$D15]</w:t>
            </w:r>
          </w:p>
        </w:tc>
      </w:tr>
    </w:tbl>
    <w:p>
      <w:pPr>
        <w:widowControl/>
        <w:adjustRightInd w:val="0"/>
        <w:spacing w:before="78" w:beforeLines="25" w:after="78" w:afterLines="25" w:line="400" w:lineRule="exact"/>
        <w:ind w:firstLine="480" w:firstLineChars="200"/>
        <w:rPr>
          <w:rFonts w:ascii="Arial Narrow" w:hAnsi="Arial Narrow" w:eastAsia="仿宋_GB2312"/>
          <w:color w:val="00B050"/>
          <w:sz w:val="24"/>
        </w:rPr>
      </w:pPr>
      <w:r>
        <w:rPr>
          <w:rFonts w:hint="eastAsia" w:ascii="Arial Narrow" w:hAnsi="Arial Narrow" w:eastAsia="仿宋_GB2312"/>
          <w:color w:val="00B050"/>
          <w:sz w:val="24"/>
        </w:rPr>
        <w:t>【与久其报表系统</w:t>
      </w:r>
      <w:r>
        <w:rPr>
          <w:rFonts w:ascii="Arial Narrow" w:hAnsi="Arial Narrow" w:eastAsia="仿宋_GB2312"/>
          <w:color w:val="00B050"/>
          <w:sz w:val="24"/>
        </w:rPr>
        <w:t>BCN052</w:t>
      </w:r>
      <w:r>
        <w:rPr>
          <w:rFonts w:hint="eastAsia" w:ascii="Arial Narrow" w:hAnsi="Arial Narrow" w:eastAsia="仿宋_GB2312"/>
          <w:color w:val="00B050"/>
          <w:sz w:val="24"/>
        </w:rPr>
        <w:t>中数据保持一致】</w:t>
      </w:r>
    </w:p>
    <w:p>
      <w:pPr>
        <w:tabs>
          <w:tab w:val="left" w:pos="735"/>
          <w:tab w:val="left" w:pos="840"/>
          <w:tab w:val="left" w:pos="2310"/>
          <w:tab w:val="left" w:pos="3360"/>
          <w:tab w:val="left" w:pos="6090"/>
        </w:tabs>
        <w:spacing w:before="78" w:beforeLines="25" w:after="78" w:afterLines="25" w:line="400" w:lineRule="exact"/>
        <w:ind w:firstLine="480" w:firstLineChars="200"/>
        <w:rPr>
          <w:rFonts w:ascii="Arial Narrow" w:hAnsi="Arial Narrow" w:eastAsia="仿宋_GB2312"/>
          <w:b/>
          <w:sz w:val="24"/>
        </w:rPr>
      </w:pPr>
      <w:r>
        <w:rPr>
          <w:rFonts w:hint="eastAsia" w:ascii="Arial Narrow" w:hAnsi="Arial Narrow" w:eastAsia="仿宋_GB2312"/>
          <w:b/>
          <w:sz w:val="24"/>
        </w:rPr>
        <w:t>5</w:t>
      </w:r>
      <w:r>
        <w:rPr>
          <w:rFonts w:ascii="Arial Narrow" w:hAnsi="Arial Narrow" w:eastAsia="仿宋_GB2312"/>
          <w:b/>
          <w:sz w:val="24"/>
        </w:rPr>
        <w:t>、其他重大事项</w:t>
      </w:r>
    </w:p>
    <w:p>
      <w:pPr>
        <w:spacing w:before="25" w:after="25" w:line="400" w:lineRule="exact"/>
        <w:ind w:firstLine="480" w:firstLineChars="200"/>
        <w:rPr>
          <w:rFonts w:ascii="Arial Narrow" w:hAnsi="Arial Narrow" w:eastAsia="仿宋_GB2312"/>
          <w:color w:val="0000FF"/>
          <w:sz w:val="24"/>
          <w:szCs w:val="22"/>
        </w:rPr>
      </w:pPr>
      <w:r>
        <w:rPr>
          <w:rFonts w:ascii="Arial Narrow" w:hAnsi="Arial Narrow" w:eastAsia="仿宋_GB2312"/>
          <w:color w:val="0000FF"/>
          <w:sz w:val="24"/>
          <w:szCs w:val="22"/>
        </w:rPr>
        <w:t>【企业当期或期后发生的对年度财务状况、经营成果产生重大影响的，应当单独予以说明】</w:t>
      </w:r>
    </w:p>
    <w:p>
      <w:pPr>
        <w:spacing w:before="25" w:after="25" w:line="400" w:lineRule="exact"/>
        <w:ind w:firstLine="480" w:firstLineChars="200"/>
        <w:rPr>
          <w:rFonts w:ascii="Arial Narrow" w:hAnsi="Arial Narrow" w:eastAsia="仿宋_GB2312"/>
          <w:color w:val="0000FF"/>
          <w:sz w:val="24"/>
          <w:szCs w:val="22"/>
        </w:rPr>
      </w:pPr>
    </w:p>
    <w:p>
      <w:pPr>
        <w:spacing w:before="25" w:after="25" w:line="400" w:lineRule="exact"/>
        <w:ind w:firstLine="480" w:firstLineChars="200"/>
        <w:rPr>
          <w:rFonts w:hint="eastAsia" w:ascii="Arial Narrow" w:hAnsi="Arial Narrow" w:eastAsia="仿宋_GB2312"/>
          <w:color w:val="0000FF"/>
          <w:sz w:val="24"/>
          <w:szCs w:val="22"/>
        </w:rPr>
      </w:pPr>
    </w:p>
    <w:p>
      <w:pPr>
        <w:spacing w:before="25" w:after="25" w:line="400" w:lineRule="exact"/>
        <w:ind w:firstLine="480" w:firstLineChars="200"/>
        <w:rPr>
          <w:rFonts w:ascii="Arial Narrow" w:hAnsi="Arial Narrow" w:eastAsia="仿宋_GB2312"/>
          <w:color w:val="0000FF"/>
          <w:sz w:val="24"/>
          <w:szCs w:val="22"/>
        </w:rPr>
      </w:pPr>
    </w:p>
    <w:p>
      <w:pPr>
        <w:spacing w:before="78" w:beforeLines="25" w:after="78" w:afterLines="25" w:line="400" w:lineRule="exact"/>
        <w:ind w:firstLine="5244" w:firstLineChars="2185"/>
        <w:jc w:val="right"/>
        <w:rPr>
          <w:rFonts w:ascii="Arial Narrow" w:hAnsi="Arial Narrow" w:eastAsia="仿宋_GB2312"/>
          <w:color w:val="FF0000"/>
          <w:sz w:val="24"/>
        </w:rPr>
      </w:pPr>
      <w:r>
        <w:rPr>
          <w:rFonts w:ascii="Arial Narrow" w:hAnsi="Arial Narrow" w:eastAsia="仿宋_GB2312"/>
          <w:color w:val="FF0000"/>
          <w:sz w:val="24"/>
        </w:rPr>
        <w:t>XXXX公司</w:t>
      </w:r>
    </w:p>
    <w:p>
      <w:pPr>
        <w:spacing w:before="78" w:beforeLines="25" w:after="78" w:afterLines="25" w:line="400" w:lineRule="exact"/>
        <w:ind w:firstLine="5527" w:firstLineChars="2303"/>
        <w:jc w:val="right"/>
        <w:rPr>
          <w:rFonts w:hint="eastAsia" w:ascii="仿宋_GB2312" w:hAnsi="Arial Narrow" w:eastAsia="仿宋_GB2312"/>
          <w:color w:val="FF0000"/>
          <w:sz w:val="24"/>
        </w:rPr>
      </w:pPr>
      <w:r>
        <w:rPr>
          <w:rFonts w:hint="eastAsia" w:ascii="仿宋_GB2312" w:hAnsi="Arial Narrow" w:eastAsia="仿宋_GB2312"/>
          <w:color w:val="FF0000"/>
          <w:sz w:val="24"/>
        </w:rPr>
        <w:t>二○二一年  月  日</w:t>
      </w:r>
    </w:p>
    <w:p>
      <w:pPr>
        <w:spacing w:before="78" w:beforeLines="25" w:after="78" w:afterLines="25" w:line="400" w:lineRule="exact"/>
        <w:ind w:firstLine="5810" w:firstLineChars="2421"/>
        <w:jc w:val="right"/>
        <w:rPr>
          <w:rFonts w:hint="eastAsia" w:ascii="Arial Narrow" w:hAnsi="Arial Narrow" w:eastAsia="仿宋_GB2312"/>
          <w:b/>
          <w:bCs/>
          <w:sz w:val="24"/>
        </w:rPr>
      </w:pPr>
      <w:r>
        <w:rPr>
          <w:rFonts w:ascii="Arial Narrow" w:hAnsi="Arial Narrow" w:eastAsia="仿宋_GB2312"/>
          <w:bCs/>
          <w:color w:val="0000FF"/>
          <w:sz w:val="24"/>
        </w:rPr>
        <w:t>【审计报告日】</w:t>
      </w:r>
    </w:p>
    <w:sectPr>
      <w:headerReference r:id="rId5" w:type="default"/>
      <w:footerReference r:id="rId6" w:type="default"/>
      <w:footerReference r:id="rId7" w:type="even"/>
      <w:type w:val="continuous"/>
      <w:pgSz w:w="11906" w:h="16838"/>
      <w:pgMar w:top="1985" w:right="1134" w:bottom="1134" w:left="1701" w:header="567" w:footer="680"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龙" w:date="2021-01-08T11:19:00Z" w:initials="刘龙">
    <w:p w14:paraId="2BBF2877">
      <w:pPr>
        <w:pStyle w:val="9"/>
      </w:pPr>
      <w:r>
        <w:rPr>
          <w:rFonts w:hint="eastAsia"/>
        </w:rPr>
        <w:t>该表部分数据无法自动取数，如有，请手工补充。</w:t>
      </w:r>
    </w:p>
    <w:p w14:paraId="FDDB3ACB">
      <w:pPr>
        <w:pStyle w:val="9"/>
      </w:pPr>
      <w:r>
        <w:rPr>
          <w:rFonts w:hint="eastAsia"/>
        </w:rPr>
        <w:t>数据来源： Z24 企业期初数调整情况表</w:t>
      </w:r>
    </w:p>
  </w:comment>
  <w:comment w:id="1" w:author="刘龙" w:date="2021-01-08T09:12:00Z" w:initials="刘龙">
    <w:p w14:paraId="7DF0A794">
      <w:pPr>
        <w:pStyle w:val="9"/>
      </w:pPr>
      <w:r>
        <w:rPr>
          <w:rFonts w:hint="eastAsia"/>
        </w:rPr>
        <w:t>该表无法自动取数，请手工填列。</w:t>
      </w:r>
    </w:p>
    <w:p w14:paraId="FAD9B670">
      <w:pPr>
        <w:pStyle w:val="9"/>
        <w:rPr>
          <w:rFonts w:hint="eastAsia"/>
        </w:rPr>
      </w:pPr>
      <w:r>
        <w:rPr>
          <w:rFonts w:hint="eastAsia"/>
        </w:rPr>
        <w:t>数据来源： Z24 企业期初数调整情况表</w:t>
      </w:r>
    </w:p>
  </w:comment>
  <w:comment w:id="2" w:author="刘龙" w:date="2021-01-08T10:56:00Z" w:initials="刘龙">
    <w:p w14:paraId="3BBF46D1">
      <w:pPr>
        <w:pStyle w:val="9"/>
      </w:pPr>
      <w:r>
        <w:rPr>
          <w:rFonts w:hint="eastAsia"/>
        </w:rPr>
        <w:t>如有，请手工填列。</w:t>
      </w:r>
    </w:p>
    <w:p w14:paraId="DFF72496">
      <w:pPr>
        <w:pStyle w:val="9"/>
      </w:pPr>
      <w:r>
        <w:rPr>
          <w:rFonts w:hint="eastAsia"/>
        </w:rPr>
        <w:t>数据来源： BCN056 企业资产损失管理情况表</w:t>
      </w:r>
    </w:p>
  </w:comment>
  <w:comment w:id="3" w:author="刘龙" w:date="2021-01-08T10:56:00Z" w:initials="刘龙">
    <w:p w14:paraId="F7BB3AC0">
      <w:pPr>
        <w:pStyle w:val="9"/>
      </w:pPr>
      <w:r>
        <w:rPr>
          <w:rFonts w:hint="eastAsia"/>
        </w:rPr>
        <w:t>如有，请手工填列。</w:t>
      </w:r>
    </w:p>
    <w:p w14:paraId="65FF23AD">
      <w:pPr>
        <w:pStyle w:val="9"/>
        <w:rPr>
          <w:rFonts w:hint="eastAsia"/>
        </w:rPr>
      </w:pPr>
      <w:r>
        <w:rPr>
          <w:rFonts w:hint="eastAsia"/>
        </w:rPr>
        <w:t>数据来源： BCN056 企业资产损失管理情况表</w:t>
      </w:r>
    </w:p>
  </w:comment>
  <w:comment w:id="4" w:author="刘龙" w:date="2021-01-08T10:56:00Z" w:initials="刘龙">
    <w:p w14:paraId="5EFFE6E5">
      <w:pPr>
        <w:pStyle w:val="9"/>
      </w:pPr>
      <w:r>
        <w:rPr>
          <w:rFonts w:hint="eastAsia"/>
        </w:rPr>
        <w:t>如有，请手工填列。</w:t>
      </w:r>
    </w:p>
    <w:p w14:paraId="FF79E8BF">
      <w:pPr>
        <w:pStyle w:val="9"/>
      </w:pPr>
      <w:r>
        <w:rPr>
          <w:rFonts w:hint="eastAsia"/>
        </w:rPr>
        <w:t>数据来源： BCN056 企业资产损失管理情况表</w:t>
      </w:r>
    </w:p>
  </w:comment>
  <w:comment w:id="5" w:author="刘龙" w:date="2021-01-08T10:57:00Z" w:initials="刘龙">
    <w:p w14:paraId="BDE7EE6B">
      <w:pPr>
        <w:pStyle w:val="9"/>
      </w:pPr>
      <w:r>
        <w:rPr>
          <w:rFonts w:hint="eastAsia"/>
        </w:rPr>
        <w:t>如有，请手工填列。</w:t>
      </w:r>
    </w:p>
    <w:p w14:paraId="5FB78D16">
      <w:pPr>
        <w:pStyle w:val="9"/>
      </w:pPr>
      <w:r>
        <w:rPr>
          <w:rFonts w:hint="eastAsia"/>
        </w:rPr>
        <w:t>数据来源： BCN056 企业资产损失管理情况表</w:t>
      </w:r>
    </w:p>
  </w:comment>
  <w:comment w:id="6" w:author="刘龙" w:date="2021-01-08T10:57:00Z" w:initials="刘龙">
    <w:p w14:paraId="7F77CA1A">
      <w:pPr>
        <w:pStyle w:val="9"/>
      </w:pPr>
      <w:r>
        <w:rPr>
          <w:rFonts w:hint="eastAsia"/>
        </w:rPr>
        <w:t>如有，请手工填列。</w:t>
      </w:r>
    </w:p>
    <w:p w14:paraId="DFFF50D4">
      <w:pPr>
        <w:pStyle w:val="9"/>
        <w:rPr>
          <w:rFonts w:hint="eastAsia"/>
        </w:rPr>
      </w:pPr>
      <w:r>
        <w:rPr>
          <w:rFonts w:hint="eastAsia"/>
        </w:rPr>
        <w:t>数据来源： BCN056 企业资产损失管理情况表</w:t>
      </w:r>
    </w:p>
  </w:comment>
  <w:comment w:id="7" w:author="刘龙" w:date="2021-01-08T10:57:00Z" w:initials="刘龙">
    <w:p w14:paraId="7ED94202">
      <w:pPr>
        <w:pStyle w:val="9"/>
      </w:pPr>
      <w:r>
        <w:rPr>
          <w:rFonts w:hint="eastAsia"/>
        </w:rPr>
        <w:t>如有，请手工填列。</w:t>
      </w:r>
    </w:p>
    <w:p w14:paraId="7F79773E">
      <w:pPr>
        <w:pStyle w:val="9"/>
        <w:rPr>
          <w:rFonts w:hint="eastAsia"/>
        </w:rPr>
      </w:pPr>
      <w:r>
        <w:rPr>
          <w:rFonts w:hint="eastAsia"/>
        </w:rPr>
        <w:t>数据来源： BCN056 企业资产损失管理情况表</w:t>
      </w:r>
    </w:p>
  </w:comment>
  <w:comment w:id="8" w:author="刘龙" w:date="2021-01-08T10:59:00Z" w:initials="刘龙">
    <w:p w14:paraId="B34B6618">
      <w:pPr>
        <w:pStyle w:val="9"/>
      </w:pPr>
      <w:r>
        <w:rPr>
          <w:rFonts w:hint="eastAsia"/>
        </w:rPr>
        <w:t>如有，请手工填列。</w:t>
      </w:r>
    </w:p>
    <w:p w14:paraId="0FADFC03">
      <w:pPr>
        <w:pStyle w:val="9"/>
      </w:pPr>
      <w:r>
        <w:rPr>
          <w:rFonts w:hint="eastAsia"/>
        </w:rPr>
        <w:t>数据来源： BCN056 企业资产损失管理情况表</w:t>
      </w:r>
    </w:p>
  </w:comment>
  <w:comment w:id="9" w:author="刘龙" w:date="2021-01-08T10:59:00Z" w:initials="刘龙">
    <w:p w14:paraId="F7F71FBA">
      <w:pPr>
        <w:pStyle w:val="9"/>
      </w:pPr>
      <w:r>
        <w:rPr>
          <w:rFonts w:hint="eastAsia"/>
        </w:rPr>
        <w:t>如有，请手工填列。</w:t>
      </w:r>
    </w:p>
    <w:p w14:paraId="7EEB967E">
      <w:pPr>
        <w:pStyle w:val="9"/>
      </w:pPr>
      <w:r>
        <w:rPr>
          <w:rFonts w:hint="eastAsia"/>
        </w:rPr>
        <w:t>数据来源： BCN056 企业资产损失管理情况表</w:t>
      </w:r>
    </w:p>
  </w:comment>
  <w:comment w:id="10" w:author="刘龙" w:date="2021-01-08T11:01:00Z" w:initials="刘龙">
    <w:p w14:paraId="FF7FDC9F">
      <w:pPr>
        <w:pStyle w:val="9"/>
      </w:pPr>
      <w:r>
        <w:rPr>
          <w:rFonts w:hint="eastAsia"/>
        </w:rPr>
        <w:t>如有，请手工填列。</w:t>
      </w:r>
    </w:p>
    <w:p w14:paraId="37FF3F62">
      <w:pPr>
        <w:pStyle w:val="9"/>
        <w:rPr>
          <w:rFonts w:hint="eastAsia"/>
        </w:rPr>
      </w:pPr>
      <w:r>
        <w:rPr>
          <w:rFonts w:hint="eastAsia"/>
        </w:rPr>
        <w:t>数据来源： BCN056 企业资产损失管理情况表</w:t>
      </w:r>
    </w:p>
  </w:comment>
  <w:comment w:id="11" w:author="刘龙" w:date="2021-01-08T11:02:00Z" w:initials="刘龙">
    <w:p w14:paraId="77B0B2CF">
      <w:pPr>
        <w:pStyle w:val="9"/>
      </w:pPr>
      <w:r>
        <w:rPr>
          <w:rFonts w:hint="eastAsia"/>
        </w:rPr>
        <w:t>如有，请手工填列。</w:t>
      </w:r>
    </w:p>
    <w:p w14:paraId="BFB47CDD">
      <w:pPr>
        <w:pStyle w:val="9"/>
      </w:pPr>
      <w:r>
        <w:rPr>
          <w:rFonts w:hint="eastAsia"/>
        </w:rPr>
        <w:t>数据来源： BCN056 企业资产损失管理情况表</w:t>
      </w:r>
    </w:p>
  </w:comment>
  <w:comment w:id="12" w:author="刘龙" w:date="2021-01-08T11:02:00Z" w:initials="刘龙">
    <w:p w14:paraId="6FDFB208">
      <w:pPr>
        <w:pStyle w:val="9"/>
      </w:pPr>
      <w:r>
        <w:rPr>
          <w:rFonts w:hint="eastAsia"/>
        </w:rPr>
        <w:t>如有，请手工填列。</w:t>
      </w:r>
    </w:p>
    <w:p w14:paraId="BDFB950C">
      <w:pPr>
        <w:pStyle w:val="9"/>
      </w:pPr>
      <w:r>
        <w:rPr>
          <w:rFonts w:hint="eastAsia"/>
        </w:rPr>
        <w:t>数据来源： BCN056 企业资产损失管理情况表</w:t>
      </w:r>
    </w:p>
  </w:comment>
  <w:comment w:id="13" w:author="刘龙" w:date="2021-01-08T11:02:00Z" w:initials="刘龙">
    <w:p w14:paraId="2337F75E">
      <w:pPr>
        <w:pStyle w:val="9"/>
        <w:rPr>
          <w:rFonts w:hint="eastAsia"/>
        </w:rPr>
      </w:pPr>
      <w:r>
        <w:rPr>
          <w:rFonts w:hint="eastAsia"/>
        </w:rPr>
        <w:t>如有，请手工填列。</w:t>
      </w:r>
    </w:p>
  </w:comment>
  <w:comment w:id="14" w:author="刘龙" w:date="2021-01-08T11:23:00Z" w:initials="刘龙">
    <w:p w14:paraId="CBF9C028">
      <w:pPr>
        <w:pStyle w:val="9"/>
        <w:rPr>
          <w:rFonts w:hint="eastAsia"/>
        </w:rPr>
      </w:pPr>
      <w:r>
        <w:rPr>
          <w:rFonts w:hint="eastAsia"/>
        </w:rPr>
        <w:t>该数据无法自动取数，请手工补充。</w:t>
      </w:r>
    </w:p>
  </w:comment>
  <w:comment w:id="15" w:author="刘龙" w:date="2021-01-08T11:07:00Z" w:initials="刘龙">
    <w:p w14:paraId="57FCA099">
      <w:pPr>
        <w:pStyle w:val="9"/>
      </w:pPr>
      <w:r>
        <w:rPr>
          <w:rFonts w:hint="eastAsia"/>
        </w:rPr>
        <w:t>该数据为使用与代码自动计算，请按此步骤操作：</w:t>
      </w:r>
    </w:p>
    <w:p w14:paraId="FEFD9FAF">
      <w:pPr>
        <w:pStyle w:val="9"/>
        <w:rPr>
          <w:rFonts w:hint="eastAsia"/>
        </w:rPr>
      </w:pPr>
      <w:r>
        <w:rPr>
          <w:rFonts w:hint="eastAsia"/>
        </w:rPr>
        <w:t>右键</w:t>
      </w:r>
      <w:r>
        <w:rPr>
          <w:rFonts w:hint="eastAsia" w:ascii="Segoe UI Emoji" w:hAnsi="Segoe UI Emoji" w:eastAsia="Segoe UI Emoji" w:cs="Segoe UI Emoji"/>
        </w:rPr>
        <w:t>→</w:t>
      </w:r>
      <w:r>
        <w:rPr>
          <w:rFonts w:hint="eastAsia"/>
        </w:rPr>
        <w:t>更新域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DDB3ACB" w15:done="0"/>
  <w15:commentEx w15:paraId="FAD9B670" w15:done="0"/>
  <w15:commentEx w15:paraId="DFF72496" w15:done="0"/>
  <w15:commentEx w15:paraId="65FF23AD" w15:done="0"/>
  <w15:commentEx w15:paraId="FF79E8BF" w15:done="0"/>
  <w15:commentEx w15:paraId="5FB78D16" w15:done="0"/>
  <w15:commentEx w15:paraId="DFFF50D4" w15:done="0"/>
  <w15:commentEx w15:paraId="7F79773E" w15:done="0"/>
  <w15:commentEx w15:paraId="0FADFC03" w15:done="0"/>
  <w15:commentEx w15:paraId="7EEB967E" w15:done="0"/>
  <w15:commentEx w15:paraId="37FF3F62" w15:done="0"/>
  <w15:commentEx w15:paraId="BFB47CDD" w15:done="0"/>
  <w15:commentEx w15:paraId="BDFB950C" w15:done="0"/>
  <w15:commentEx w15:paraId="2337F75E" w15:done="0"/>
  <w15:commentEx w15:paraId="CBF9C028" w15:done="0"/>
  <w15:commentEx w15:paraId="FEFD9F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仿宋_GB2312">
    <w:altName w:val="Noto Sans CJK SC"/>
    <w:panose1 w:val="00000000000000000000"/>
    <w:charset w:val="00"/>
    <w:family w:val="modern"/>
    <w:pitch w:val="default"/>
    <w:sig w:usb0="00000000" w:usb1="00000000" w:usb2="00000010" w:usb3="00000000" w:csb0="00040000" w:csb1="00000000"/>
  </w:font>
  <w:font w:name="Verdana">
    <w:altName w:val="Open Sans"/>
    <w:panose1 w:val="020B0604030504040204"/>
    <w:charset w:val="00"/>
    <w:family w:val="swiss"/>
    <w:pitch w:val="default"/>
    <w:sig w:usb0="00000000" w:usb1="00000000" w:usb2="00000010" w:usb3="00000000" w:csb0="0000019F" w:csb1="00000000"/>
  </w:font>
  <w:font w:name="华文中宋">
    <w:altName w:val="Noto Sans CJK SC"/>
    <w:panose1 w:val="02010600040101010101"/>
    <w:charset w:val="00"/>
    <w:family w:val="auto"/>
    <w:pitch w:val="default"/>
    <w:sig w:usb0="00000000" w:usb1="00000000" w:usb2="00000010" w:usb3="00000000" w:csb0="0004009F" w:csb1="00000000"/>
  </w:font>
  <w:font w:name="Arial Narrow">
    <w:altName w:val="Liberation Sans"/>
    <w:panose1 w:val="020B0606020202030204"/>
    <w:charset w:val="00"/>
    <w:family w:val="swiss"/>
    <w:pitch w:val="default"/>
    <w:sig w:usb0="00000000" w:usb1="00000000" w:usb2="00000000" w:usb3="00000000" w:csb0="0000009F" w:csb1="00000000"/>
  </w:font>
  <w:font w:name="Segoe UI Emoji">
    <w:altName w:val="Noto Sans"/>
    <w:panose1 w:val="020B0502040204020203"/>
    <w:charset w:val="00"/>
    <w:family w:val="swiss"/>
    <w:pitch w:val="default"/>
    <w:sig w:usb0="00000000" w:usb1="00000000" w:usb2="00000000" w:usb3="00000000" w:csb0="00000001" w:csb1="00000000"/>
  </w:font>
  <w:font w:name="Noto Sans CJK SC">
    <w:panose1 w:val="020B05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Noto Sans CJK HK">
    <w:panose1 w:val="020B0500000000000000"/>
    <w:charset w:val="88"/>
    <w:family w:val="auto"/>
    <w:pitch w:val="default"/>
    <w:sig w:usb0="30000083" w:usb1="2BDF3C10" w:usb2="00000016" w:usb3="00000000" w:csb0="603A0107" w:csb1="00000000"/>
  </w:font>
  <w:font w:name="Noto Sans">
    <w:panose1 w:val="020B0502040504020204"/>
    <w:charset w:val="00"/>
    <w:family w:val="auto"/>
    <w:pitch w:val="default"/>
    <w:sig w:usb0="E00002FF" w:usb1="4000201F" w:usb2="08000029" w:usb3="001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rPr>
        <w:rFonts w:hint="eastAsia"/>
      </w:rPr>
    </w:pPr>
  </w:p>
  <w:p>
    <w:pPr>
      <w:pStyle w:val="13"/>
      <w:framePr w:wrap="around" w:vAnchor="text" w:hAnchor="margin" w:xAlign="center" w:y="112"/>
      <w:jc w:val="center"/>
      <w:rPr>
        <w:rFonts w:ascii="Arial Narrow" w:hAnsi="Arial Narrow"/>
      </w:rPr>
    </w:pPr>
    <w:r>
      <w:rPr>
        <w:rStyle w:val="16"/>
        <w:rFonts w:ascii="Arial Narrow" w:hAnsi="Arial Narrow"/>
      </w:rPr>
      <w:fldChar w:fldCharType="begin"/>
    </w:r>
    <w:r>
      <w:rPr>
        <w:rStyle w:val="16"/>
        <w:rFonts w:ascii="Arial Narrow" w:hAnsi="Arial Narrow"/>
      </w:rPr>
      <w:instrText xml:space="preserve"> PAGE </w:instrText>
    </w:r>
    <w:r>
      <w:rPr>
        <w:rStyle w:val="16"/>
        <w:rFonts w:ascii="Arial Narrow" w:hAnsi="Arial Narrow"/>
      </w:rPr>
      <w:fldChar w:fldCharType="separate"/>
    </w:r>
    <w:r>
      <w:rPr>
        <w:rStyle w:val="16"/>
        <w:rFonts w:ascii="Arial Narrow" w:hAnsi="Arial Narrow"/>
      </w:rPr>
      <w:t>13</w:t>
    </w:r>
    <w:r>
      <w:rPr>
        <w:rStyle w:val="16"/>
        <w:rFonts w:ascii="Arial Narrow" w:hAnsi="Arial Narro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16"/>
      </w:rPr>
    </w:pPr>
    <w:r>
      <w:rPr>
        <w:rStyle w:val="16"/>
      </w:rPr>
      <w:fldChar w:fldCharType="begin"/>
    </w:r>
    <w:r>
      <w:rPr>
        <w:rStyle w:val="16"/>
      </w:rPr>
      <w:instrText xml:space="preserve">PAGE  </w:instrText>
    </w:r>
    <w:r>
      <w:rPr>
        <w:rStyle w:val="16"/>
      </w:rPr>
      <w:fldChar w:fldCharType="separate"/>
    </w:r>
    <w:r>
      <w:rPr>
        <w:rStyle w:val="16"/>
      </w:rPr>
      <w:t>1</w:t>
    </w:r>
    <w:r>
      <w:rPr>
        <w:rStyle w:val="16"/>
      </w:rPr>
      <w:fldChar w:fldCharType="end"/>
    </w:r>
  </w:p>
  <w:p>
    <w:pPr>
      <w:pStyle w:val="1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left="-630" w:leftChars="-300"/>
      <w:jc w:val="both"/>
      <w:rPr>
        <w:rFonts w:ascii="仿宋_GB2312" w:hAnsi="SimSun"/>
        <w:iCs/>
        <w:sz w:val="24"/>
      </w:rPr>
    </w:pPr>
    <w:r>
      <w:rPr>
        <w:rFonts w:hint="eastAsia" w:ascii="仿宋_GB2312" w:hAnsi="SimSun"/>
        <w:iCs/>
        <w:color w:val="FF0000"/>
        <w:sz w:val="24"/>
      </w:rPr>
      <w:t>XXXX</w:t>
    </w:r>
    <w:r>
      <w:rPr>
        <w:rFonts w:hint="eastAsia" w:ascii="仿宋_GB2312" w:hAnsi="SimSun"/>
        <w:iCs/>
        <w:sz w:val="24"/>
      </w:rPr>
      <w:t>公司</w:t>
    </w:r>
  </w:p>
  <w:p>
    <w:pPr>
      <w:pStyle w:val="14"/>
      <w:wordWrap w:val="0"/>
      <w:ind w:left="-630" w:leftChars="-300"/>
      <w:jc w:val="both"/>
      <w:rPr>
        <w:rFonts w:hint="eastAsia" w:ascii="仿宋_GB2312" w:hAnsi="SimSun"/>
        <w:iCs/>
        <w:sz w:val="24"/>
      </w:rPr>
    </w:pPr>
    <w:r>
      <w:rPr>
        <w:rFonts w:hint="eastAsia" w:ascii="仿宋_GB2312" w:hAnsi="SimSun"/>
        <w:iCs/>
        <w:sz w:val="24"/>
      </w:rPr>
      <w:t>财务决算专项说明</w:t>
    </w:r>
  </w:p>
  <w:p>
    <w:pPr>
      <w:pStyle w:val="14"/>
      <w:wordWrap w:val="0"/>
      <w:ind w:left="-630" w:leftChars="-300"/>
      <w:jc w:val="both"/>
      <w:rPr>
        <w:rFonts w:hint="eastAsia" w:ascii="仿宋_GB2312" w:hAnsi="Arial"/>
      </w:rPr>
    </w:pPr>
    <w:r>
      <w:rPr>
        <w:rFonts w:ascii="Arial Narrow" w:hAnsi="Arial Narrow" w:cs="Arial"/>
        <w:snapToGrid w:val="0"/>
        <w:sz w:val="24"/>
      </w:rPr>
      <w:t>2020</w:t>
    </w:r>
    <w:r>
      <w:rPr>
        <w:rFonts w:hint="eastAsia" w:ascii="仿宋_GB2312" w:hAnsi="SimSun"/>
        <w:snapToGrid w:val="0"/>
        <w:sz w:val="24"/>
      </w:rPr>
      <w:t>年度（除特别注明外，金额单位为人民币元</w:t>
    </w:r>
    <w:r>
      <w:rPr>
        <w:rFonts w:hint="eastAsia" w:ascii="仿宋_GB2312" w:hAnsi="SimSun"/>
        <w:iCs/>
        <w:sz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2D5E26"/>
    <w:multiLevelType w:val="multilevel"/>
    <w:tmpl w:val="132D5E26"/>
    <w:lvl w:ilvl="0" w:tentative="0">
      <w:start w:val="1"/>
      <w:numFmt w:val="chineseCountingThousand"/>
      <w:lvlText w:val="（%1）"/>
      <w:lvlJc w:val="left"/>
      <w:pPr>
        <w:ind w:left="902" w:hanging="420"/>
      </w:pPr>
      <w:rPr>
        <w:rFonts w:hint="default"/>
        <w:b/>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
    <w:nsid w:val="2A955ED6"/>
    <w:multiLevelType w:val="multilevel"/>
    <w:tmpl w:val="2A955ED6"/>
    <w:lvl w:ilvl="0" w:tentative="0">
      <w:start w:val="1"/>
      <w:numFmt w:val="decimal"/>
      <w:lvlText w:val="%1、"/>
      <w:lvlJc w:val="left"/>
      <w:pPr>
        <w:ind w:left="960" w:hanging="420"/>
      </w:pPr>
      <w:rPr>
        <w:rFonts w:hint="eastAsia"/>
      </w:rPr>
    </w:lvl>
    <w:lvl w:ilvl="1" w:tentative="0">
      <w:start w:val="1"/>
      <w:numFmt w:val="lowerLetter"/>
      <w:lvlText w:val="%2)"/>
      <w:lvlJc w:val="left"/>
      <w:pPr>
        <w:ind w:left="1380" w:hanging="420"/>
      </w:pPr>
    </w:lvl>
    <w:lvl w:ilvl="2" w:tentative="0">
      <w:start w:val="1"/>
      <w:numFmt w:val="lowerRoman"/>
      <w:lvlText w:val="%3."/>
      <w:lvlJc w:val="right"/>
      <w:pPr>
        <w:ind w:left="1800" w:hanging="420"/>
      </w:pPr>
    </w:lvl>
    <w:lvl w:ilvl="3" w:tentative="0">
      <w:start w:val="1"/>
      <w:numFmt w:val="decimal"/>
      <w:lvlText w:val="%4."/>
      <w:lvlJc w:val="left"/>
      <w:pPr>
        <w:ind w:left="2220" w:hanging="420"/>
      </w:pPr>
    </w:lvl>
    <w:lvl w:ilvl="4" w:tentative="0">
      <w:start w:val="1"/>
      <w:numFmt w:val="lowerLetter"/>
      <w:lvlText w:val="%5)"/>
      <w:lvlJc w:val="left"/>
      <w:pPr>
        <w:ind w:left="2640" w:hanging="420"/>
      </w:pPr>
    </w:lvl>
    <w:lvl w:ilvl="5" w:tentative="0">
      <w:start w:val="1"/>
      <w:numFmt w:val="lowerRoman"/>
      <w:lvlText w:val="%6."/>
      <w:lvlJc w:val="right"/>
      <w:pPr>
        <w:ind w:left="3060" w:hanging="420"/>
      </w:pPr>
    </w:lvl>
    <w:lvl w:ilvl="6" w:tentative="0">
      <w:start w:val="1"/>
      <w:numFmt w:val="decimal"/>
      <w:lvlText w:val="%7."/>
      <w:lvlJc w:val="left"/>
      <w:pPr>
        <w:ind w:left="3480" w:hanging="420"/>
      </w:pPr>
    </w:lvl>
    <w:lvl w:ilvl="7" w:tentative="0">
      <w:start w:val="1"/>
      <w:numFmt w:val="lowerLetter"/>
      <w:lvlText w:val="%8)"/>
      <w:lvlJc w:val="left"/>
      <w:pPr>
        <w:ind w:left="3900" w:hanging="420"/>
      </w:pPr>
    </w:lvl>
    <w:lvl w:ilvl="8" w:tentative="0">
      <w:start w:val="1"/>
      <w:numFmt w:val="lowerRoman"/>
      <w:lvlText w:val="%9."/>
      <w:lvlJc w:val="right"/>
      <w:pPr>
        <w:ind w:left="4320" w:hanging="420"/>
      </w:pPr>
    </w:lvl>
  </w:abstractNum>
  <w:abstractNum w:abstractNumId="2">
    <w:nsid w:val="38247F54"/>
    <w:multiLevelType w:val="multilevel"/>
    <w:tmpl w:val="38247F54"/>
    <w:lvl w:ilvl="0" w:tentative="0">
      <w:start w:val="1"/>
      <w:numFmt w:val="japaneseCounting"/>
      <w:lvlText w:val="%1、"/>
      <w:lvlJc w:val="left"/>
      <w:pPr>
        <w:tabs>
          <w:tab w:val="left" w:pos="962"/>
        </w:tabs>
        <w:ind w:left="962" w:hanging="480"/>
      </w:pPr>
      <w:rPr>
        <w:rFonts w:hint="default"/>
      </w:rPr>
    </w:lvl>
    <w:lvl w:ilvl="1" w:tentative="0">
      <w:start w:val="1"/>
      <w:numFmt w:val="decimal"/>
      <w:lvlText w:val="%2、"/>
      <w:lvlJc w:val="left"/>
      <w:pPr>
        <w:tabs>
          <w:tab w:val="left" w:pos="1262"/>
        </w:tabs>
        <w:ind w:left="1262" w:hanging="360"/>
      </w:pPr>
      <w:rPr>
        <w:rFonts w:hint="default"/>
      </w:r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3">
    <w:nsid w:val="422254FD"/>
    <w:multiLevelType w:val="multilevel"/>
    <w:tmpl w:val="422254FD"/>
    <w:lvl w:ilvl="0" w:tentative="0">
      <w:start w:val="1"/>
      <w:numFmt w:val="chineseCountingThousand"/>
      <w:lvlText w:val="（%1）"/>
      <w:lvlJc w:val="left"/>
      <w:pPr>
        <w:ind w:left="902" w:hanging="420"/>
      </w:pPr>
      <w:rPr>
        <w:rFonts w:hint="default"/>
        <w:b/>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4">
    <w:nsid w:val="47DC1365"/>
    <w:multiLevelType w:val="multilevel"/>
    <w:tmpl w:val="47DC1365"/>
    <w:lvl w:ilvl="0" w:tentative="0">
      <w:start w:val="1"/>
      <w:numFmt w:val="chineseCountingThousand"/>
      <w:lvlText w:val="（%1）"/>
      <w:lvlJc w:val="left"/>
      <w:pPr>
        <w:ind w:left="902" w:hanging="420"/>
      </w:pPr>
      <w:rPr>
        <w:rFonts w:hint="default"/>
        <w:b/>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5">
    <w:nsid w:val="58E81763"/>
    <w:multiLevelType w:val="multilevel"/>
    <w:tmpl w:val="58E81763"/>
    <w:lvl w:ilvl="0" w:tentative="0">
      <w:start w:val="7"/>
      <w:numFmt w:val="japaneseCounting"/>
      <w:lvlText w:val="%1、"/>
      <w:lvlJc w:val="left"/>
      <w:pPr>
        <w:ind w:left="450" w:hanging="450"/>
      </w:pPr>
      <w:rPr>
        <w:rFonts w:hint="default"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龙">
    <w15:presenceInfo w15:providerId="None" w15:userId="刘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5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E4E"/>
    <w:rsid w:val="00000157"/>
    <w:rsid w:val="00003234"/>
    <w:rsid w:val="00003AE0"/>
    <w:rsid w:val="00011295"/>
    <w:rsid w:val="00014BD2"/>
    <w:rsid w:val="00016E4D"/>
    <w:rsid w:val="0002106F"/>
    <w:rsid w:val="00022602"/>
    <w:rsid w:val="00022C3D"/>
    <w:rsid w:val="000246E1"/>
    <w:rsid w:val="00032D0F"/>
    <w:rsid w:val="00036A13"/>
    <w:rsid w:val="00042040"/>
    <w:rsid w:val="000428B1"/>
    <w:rsid w:val="00042C24"/>
    <w:rsid w:val="00043ECB"/>
    <w:rsid w:val="00054DAE"/>
    <w:rsid w:val="00060FAB"/>
    <w:rsid w:val="00064411"/>
    <w:rsid w:val="00073ABD"/>
    <w:rsid w:val="0007685C"/>
    <w:rsid w:val="000805D0"/>
    <w:rsid w:val="00080B9D"/>
    <w:rsid w:val="00081BBA"/>
    <w:rsid w:val="00086CEC"/>
    <w:rsid w:val="000904E7"/>
    <w:rsid w:val="00097F1A"/>
    <w:rsid w:val="000A21F0"/>
    <w:rsid w:val="000A7DA5"/>
    <w:rsid w:val="000A7E4C"/>
    <w:rsid w:val="000C09BD"/>
    <w:rsid w:val="000C0F62"/>
    <w:rsid w:val="000C13C8"/>
    <w:rsid w:val="000C28E0"/>
    <w:rsid w:val="000C33B7"/>
    <w:rsid w:val="000C5BA1"/>
    <w:rsid w:val="000C6657"/>
    <w:rsid w:val="000C7165"/>
    <w:rsid w:val="000D5D92"/>
    <w:rsid w:val="000D6F59"/>
    <w:rsid w:val="000E58AA"/>
    <w:rsid w:val="000E7E95"/>
    <w:rsid w:val="000E7F7B"/>
    <w:rsid w:val="000F1D67"/>
    <w:rsid w:val="000F2F4F"/>
    <w:rsid w:val="0010014D"/>
    <w:rsid w:val="00101745"/>
    <w:rsid w:val="00102635"/>
    <w:rsid w:val="00103517"/>
    <w:rsid w:val="001036AE"/>
    <w:rsid w:val="00111D79"/>
    <w:rsid w:val="001137E2"/>
    <w:rsid w:val="00115FE0"/>
    <w:rsid w:val="00122E47"/>
    <w:rsid w:val="00123DDF"/>
    <w:rsid w:val="0013348C"/>
    <w:rsid w:val="00137999"/>
    <w:rsid w:val="0014056E"/>
    <w:rsid w:val="00140E73"/>
    <w:rsid w:val="00140FA5"/>
    <w:rsid w:val="001418DA"/>
    <w:rsid w:val="00142C3E"/>
    <w:rsid w:val="00145346"/>
    <w:rsid w:val="0014548B"/>
    <w:rsid w:val="0014687D"/>
    <w:rsid w:val="00146AA4"/>
    <w:rsid w:val="00150FC5"/>
    <w:rsid w:val="00151368"/>
    <w:rsid w:val="00154ED5"/>
    <w:rsid w:val="0015590E"/>
    <w:rsid w:val="00160195"/>
    <w:rsid w:val="00161992"/>
    <w:rsid w:val="00162947"/>
    <w:rsid w:val="00170DB1"/>
    <w:rsid w:val="001739DA"/>
    <w:rsid w:val="001817A5"/>
    <w:rsid w:val="0018202C"/>
    <w:rsid w:val="00182208"/>
    <w:rsid w:val="001834C6"/>
    <w:rsid w:val="00183CD1"/>
    <w:rsid w:val="00186F07"/>
    <w:rsid w:val="00195283"/>
    <w:rsid w:val="001B2296"/>
    <w:rsid w:val="001B6571"/>
    <w:rsid w:val="001C300C"/>
    <w:rsid w:val="001C4A5F"/>
    <w:rsid w:val="001C5816"/>
    <w:rsid w:val="001C7314"/>
    <w:rsid w:val="001D0870"/>
    <w:rsid w:val="001D1BD9"/>
    <w:rsid w:val="001D379D"/>
    <w:rsid w:val="001D5679"/>
    <w:rsid w:val="001E67A7"/>
    <w:rsid w:val="001F0DA7"/>
    <w:rsid w:val="001F402E"/>
    <w:rsid w:val="001F5EAD"/>
    <w:rsid w:val="001F6A18"/>
    <w:rsid w:val="002017BA"/>
    <w:rsid w:val="00202917"/>
    <w:rsid w:val="00203695"/>
    <w:rsid w:val="0021415C"/>
    <w:rsid w:val="00217A8C"/>
    <w:rsid w:val="00220EB8"/>
    <w:rsid w:val="00225AF7"/>
    <w:rsid w:val="002269B5"/>
    <w:rsid w:val="00231D0D"/>
    <w:rsid w:val="002323BB"/>
    <w:rsid w:val="0023611A"/>
    <w:rsid w:val="002365EB"/>
    <w:rsid w:val="002369E1"/>
    <w:rsid w:val="002449A4"/>
    <w:rsid w:val="0026025E"/>
    <w:rsid w:val="0026365C"/>
    <w:rsid w:val="00265D76"/>
    <w:rsid w:val="00271F86"/>
    <w:rsid w:val="00273608"/>
    <w:rsid w:val="002759E8"/>
    <w:rsid w:val="00282DA4"/>
    <w:rsid w:val="00284839"/>
    <w:rsid w:val="00284D19"/>
    <w:rsid w:val="002869B2"/>
    <w:rsid w:val="00293466"/>
    <w:rsid w:val="002937E8"/>
    <w:rsid w:val="00293C23"/>
    <w:rsid w:val="002A2500"/>
    <w:rsid w:val="002A68DD"/>
    <w:rsid w:val="002B06AD"/>
    <w:rsid w:val="002B6FD5"/>
    <w:rsid w:val="002C4264"/>
    <w:rsid w:val="002C52FA"/>
    <w:rsid w:val="002C5B98"/>
    <w:rsid w:val="002D17B7"/>
    <w:rsid w:val="002D1B88"/>
    <w:rsid w:val="002D1DC8"/>
    <w:rsid w:val="002D1E02"/>
    <w:rsid w:val="002D496E"/>
    <w:rsid w:val="002E4A4F"/>
    <w:rsid w:val="002E59DB"/>
    <w:rsid w:val="002F49D5"/>
    <w:rsid w:val="003066C7"/>
    <w:rsid w:val="00310089"/>
    <w:rsid w:val="00310FF9"/>
    <w:rsid w:val="00315846"/>
    <w:rsid w:val="0031768A"/>
    <w:rsid w:val="00323EF5"/>
    <w:rsid w:val="0033180F"/>
    <w:rsid w:val="003351E9"/>
    <w:rsid w:val="00335569"/>
    <w:rsid w:val="00336E5D"/>
    <w:rsid w:val="00340544"/>
    <w:rsid w:val="00341152"/>
    <w:rsid w:val="00346B7C"/>
    <w:rsid w:val="00346BD3"/>
    <w:rsid w:val="0035221F"/>
    <w:rsid w:val="00357558"/>
    <w:rsid w:val="00366F1F"/>
    <w:rsid w:val="0037305A"/>
    <w:rsid w:val="0037526D"/>
    <w:rsid w:val="003826FD"/>
    <w:rsid w:val="00385EAB"/>
    <w:rsid w:val="00391918"/>
    <w:rsid w:val="00395793"/>
    <w:rsid w:val="00395CF6"/>
    <w:rsid w:val="00395FD3"/>
    <w:rsid w:val="003A3427"/>
    <w:rsid w:val="003A43DE"/>
    <w:rsid w:val="003A4D1B"/>
    <w:rsid w:val="003A4E3F"/>
    <w:rsid w:val="003A6988"/>
    <w:rsid w:val="003A69F9"/>
    <w:rsid w:val="003B26A3"/>
    <w:rsid w:val="003B3BA7"/>
    <w:rsid w:val="003B77D7"/>
    <w:rsid w:val="003C0781"/>
    <w:rsid w:val="003C08CF"/>
    <w:rsid w:val="003C14A8"/>
    <w:rsid w:val="003C1AE8"/>
    <w:rsid w:val="003C7FD8"/>
    <w:rsid w:val="003D3064"/>
    <w:rsid w:val="003E40B8"/>
    <w:rsid w:val="003E56BB"/>
    <w:rsid w:val="003F2DF7"/>
    <w:rsid w:val="003F44F1"/>
    <w:rsid w:val="00413056"/>
    <w:rsid w:val="004205FB"/>
    <w:rsid w:val="00423396"/>
    <w:rsid w:val="00424693"/>
    <w:rsid w:val="00427316"/>
    <w:rsid w:val="00430B87"/>
    <w:rsid w:val="00433A34"/>
    <w:rsid w:val="004366A2"/>
    <w:rsid w:val="004376F7"/>
    <w:rsid w:val="00440FDB"/>
    <w:rsid w:val="0044361A"/>
    <w:rsid w:val="00443B58"/>
    <w:rsid w:val="00443FEA"/>
    <w:rsid w:val="00445D2B"/>
    <w:rsid w:val="00445D84"/>
    <w:rsid w:val="004463EC"/>
    <w:rsid w:val="004478BE"/>
    <w:rsid w:val="0045014D"/>
    <w:rsid w:val="00451216"/>
    <w:rsid w:val="00453D04"/>
    <w:rsid w:val="00456094"/>
    <w:rsid w:val="00457AFC"/>
    <w:rsid w:val="00457C99"/>
    <w:rsid w:val="004609DC"/>
    <w:rsid w:val="00471511"/>
    <w:rsid w:val="004725DF"/>
    <w:rsid w:val="00473D93"/>
    <w:rsid w:val="00475F1E"/>
    <w:rsid w:val="00482614"/>
    <w:rsid w:val="00483D1D"/>
    <w:rsid w:val="00484B37"/>
    <w:rsid w:val="0048769B"/>
    <w:rsid w:val="00493B4D"/>
    <w:rsid w:val="004A4070"/>
    <w:rsid w:val="004B10DB"/>
    <w:rsid w:val="004B243A"/>
    <w:rsid w:val="004B528B"/>
    <w:rsid w:val="004C1CDF"/>
    <w:rsid w:val="004C3420"/>
    <w:rsid w:val="004C37FC"/>
    <w:rsid w:val="004C3E71"/>
    <w:rsid w:val="004C59CD"/>
    <w:rsid w:val="004C720F"/>
    <w:rsid w:val="004D4680"/>
    <w:rsid w:val="004E1BAB"/>
    <w:rsid w:val="004F0490"/>
    <w:rsid w:val="004F1999"/>
    <w:rsid w:val="004F2B45"/>
    <w:rsid w:val="004F6421"/>
    <w:rsid w:val="004F6A72"/>
    <w:rsid w:val="0051169F"/>
    <w:rsid w:val="00511EA4"/>
    <w:rsid w:val="00520B34"/>
    <w:rsid w:val="0052132C"/>
    <w:rsid w:val="005245D7"/>
    <w:rsid w:val="0052591D"/>
    <w:rsid w:val="00525929"/>
    <w:rsid w:val="00530D6D"/>
    <w:rsid w:val="00533354"/>
    <w:rsid w:val="00533907"/>
    <w:rsid w:val="0053643B"/>
    <w:rsid w:val="005408CE"/>
    <w:rsid w:val="0054197A"/>
    <w:rsid w:val="005465A2"/>
    <w:rsid w:val="00552C00"/>
    <w:rsid w:val="00555743"/>
    <w:rsid w:val="005562E0"/>
    <w:rsid w:val="00557CB4"/>
    <w:rsid w:val="00557CD8"/>
    <w:rsid w:val="0056120E"/>
    <w:rsid w:val="0056527D"/>
    <w:rsid w:val="0056534E"/>
    <w:rsid w:val="00565FDB"/>
    <w:rsid w:val="00566AFA"/>
    <w:rsid w:val="00570F56"/>
    <w:rsid w:val="0057202F"/>
    <w:rsid w:val="0057404C"/>
    <w:rsid w:val="0058075E"/>
    <w:rsid w:val="005843B9"/>
    <w:rsid w:val="005876E2"/>
    <w:rsid w:val="00591343"/>
    <w:rsid w:val="00596B55"/>
    <w:rsid w:val="005A17A5"/>
    <w:rsid w:val="005A3342"/>
    <w:rsid w:val="005C06EA"/>
    <w:rsid w:val="005C2E56"/>
    <w:rsid w:val="005C4BE0"/>
    <w:rsid w:val="005C4FFA"/>
    <w:rsid w:val="005C5468"/>
    <w:rsid w:val="005D43B6"/>
    <w:rsid w:val="005E0C41"/>
    <w:rsid w:val="005F0C3B"/>
    <w:rsid w:val="005F6C7B"/>
    <w:rsid w:val="0060100D"/>
    <w:rsid w:val="00604CED"/>
    <w:rsid w:val="00605967"/>
    <w:rsid w:val="006074E3"/>
    <w:rsid w:val="00610E6D"/>
    <w:rsid w:val="00612C28"/>
    <w:rsid w:val="006155BF"/>
    <w:rsid w:val="00616D75"/>
    <w:rsid w:val="00617FC1"/>
    <w:rsid w:val="006268CC"/>
    <w:rsid w:val="00631964"/>
    <w:rsid w:val="00631D71"/>
    <w:rsid w:val="006354C9"/>
    <w:rsid w:val="006356B9"/>
    <w:rsid w:val="00636C1B"/>
    <w:rsid w:val="00636DF8"/>
    <w:rsid w:val="00637338"/>
    <w:rsid w:val="00637E08"/>
    <w:rsid w:val="0064251B"/>
    <w:rsid w:val="00647ECF"/>
    <w:rsid w:val="006531C8"/>
    <w:rsid w:val="00661F2F"/>
    <w:rsid w:val="00667F23"/>
    <w:rsid w:val="00675D02"/>
    <w:rsid w:val="00680B45"/>
    <w:rsid w:val="006851D9"/>
    <w:rsid w:val="00692126"/>
    <w:rsid w:val="0069276D"/>
    <w:rsid w:val="006A22D9"/>
    <w:rsid w:val="006A4C55"/>
    <w:rsid w:val="006A6A4B"/>
    <w:rsid w:val="006B6E84"/>
    <w:rsid w:val="006C2A14"/>
    <w:rsid w:val="006C3A5E"/>
    <w:rsid w:val="006C5BDE"/>
    <w:rsid w:val="006D1148"/>
    <w:rsid w:val="006D1D97"/>
    <w:rsid w:val="006D370B"/>
    <w:rsid w:val="006D718A"/>
    <w:rsid w:val="006E547B"/>
    <w:rsid w:val="006E5795"/>
    <w:rsid w:val="006E7716"/>
    <w:rsid w:val="006F19EC"/>
    <w:rsid w:val="006F3CD7"/>
    <w:rsid w:val="006F6F8D"/>
    <w:rsid w:val="006F7A3E"/>
    <w:rsid w:val="0070130F"/>
    <w:rsid w:val="00705883"/>
    <w:rsid w:val="00710157"/>
    <w:rsid w:val="00715212"/>
    <w:rsid w:val="007168FB"/>
    <w:rsid w:val="00723046"/>
    <w:rsid w:val="00725622"/>
    <w:rsid w:val="00726F8A"/>
    <w:rsid w:val="00727A35"/>
    <w:rsid w:val="0073093F"/>
    <w:rsid w:val="00741FE2"/>
    <w:rsid w:val="00743955"/>
    <w:rsid w:val="00746A44"/>
    <w:rsid w:val="007577EF"/>
    <w:rsid w:val="00760740"/>
    <w:rsid w:val="00761A8F"/>
    <w:rsid w:val="00767C92"/>
    <w:rsid w:val="007714B0"/>
    <w:rsid w:val="00773F02"/>
    <w:rsid w:val="00774DD7"/>
    <w:rsid w:val="007769CD"/>
    <w:rsid w:val="00777ED5"/>
    <w:rsid w:val="00780B74"/>
    <w:rsid w:val="007828A8"/>
    <w:rsid w:val="00783002"/>
    <w:rsid w:val="0078370D"/>
    <w:rsid w:val="00794EEC"/>
    <w:rsid w:val="007953D7"/>
    <w:rsid w:val="007A6678"/>
    <w:rsid w:val="007B7621"/>
    <w:rsid w:val="007C0E7A"/>
    <w:rsid w:val="007C270F"/>
    <w:rsid w:val="007C3576"/>
    <w:rsid w:val="007C3B35"/>
    <w:rsid w:val="007C3E01"/>
    <w:rsid w:val="007C5B86"/>
    <w:rsid w:val="007C7B84"/>
    <w:rsid w:val="007C7C55"/>
    <w:rsid w:val="007D1CFA"/>
    <w:rsid w:val="007D26E2"/>
    <w:rsid w:val="007D26EA"/>
    <w:rsid w:val="007D4406"/>
    <w:rsid w:val="007D57C0"/>
    <w:rsid w:val="007D6EF0"/>
    <w:rsid w:val="007E085F"/>
    <w:rsid w:val="007E5CF3"/>
    <w:rsid w:val="007F166A"/>
    <w:rsid w:val="007F3984"/>
    <w:rsid w:val="0080596B"/>
    <w:rsid w:val="00805B22"/>
    <w:rsid w:val="0081047C"/>
    <w:rsid w:val="00811185"/>
    <w:rsid w:val="008122EE"/>
    <w:rsid w:val="00815AB7"/>
    <w:rsid w:val="0081688D"/>
    <w:rsid w:val="00816B83"/>
    <w:rsid w:val="0082090E"/>
    <w:rsid w:val="008249BD"/>
    <w:rsid w:val="008277E0"/>
    <w:rsid w:val="008304F3"/>
    <w:rsid w:val="0083438F"/>
    <w:rsid w:val="008348AE"/>
    <w:rsid w:val="00836DBB"/>
    <w:rsid w:val="00837C02"/>
    <w:rsid w:val="008411B7"/>
    <w:rsid w:val="00843F38"/>
    <w:rsid w:val="0084478A"/>
    <w:rsid w:val="00844C88"/>
    <w:rsid w:val="008527F4"/>
    <w:rsid w:val="00854DD7"/>
    <w:rsid w:val="008578CC"/>
    <w:rsid w:val="0086184B"/>
    <w:rsid w:val="0086299C"/>
    <w:rsid w:val="00862EE9"/>
    <w:rsid w:val="00865FA6"/>
    <w:rsid w:val="00866DF1"/>
    <w:rsid w:val="008719D4"/>
    <w:rsid w:val="008753AD"/>
    <w:rsid w:val="0087724F"/>
    <w:rsid w:val="008806CE"/>
    <w:rsid w:val="00881337"/>
    <w:rsid w:val="00881C18"/>
    <w:rsid w:val="00883E24"/>
    <w:rsid w:val="008851C9"/>
    <w:rsid w:val="00886736"/>
    <w:rsid w:val="00887479"/>
    <w:rsid w:val="008912B4"/>
    <w:rsid w:val="008920FD"/>
    <w:rsid w:val="00895645"/>
    <w:rsid w:val="008A0B17"/>
    <w:rsid w:val="008A29FE"/>
    <w:rsid w:val="008A7755"/>
    <w:rsid w:val="008C0C4D"/>
    <w:rsid w:val="008C2805"/>
    <w:rsid w:val="008C4161"/>
    <w:rsid w:val="008C5EDD"/>
    <w:rsid w:val="008C7381"/>
    <w:rsid w:val="008D3D36"/>
    <w:rsid w:val="008E1B5C"/>
    <w:rsid w:val="008F03C0"/>
    <w:rsid w:val="008F2A0A"/>
    <w:rsid w:val="008F2CAE"/>
    <w:rsid w:val="008F5D18"/>
    <w:rsid w:val="008F6D64"/>
    <w:rsid w:val="00907E91"/>
    <w:rsid w:val="0091055C"/>
    <w:rsid w:val="0091262F"/>
    <w:rsid w:val="009139C8"/>
    <w:rsid w:val="00916BAF"/>
    <w:rsid w:val="009244B8"/>
    <w:rsid w:val="00924F50"/>
    <w:rsid w:val="0093109F"/>
    <w:rsid w:val="00931CDE"/>
    <w:rsid w:val="0093401A"/>
    <w:rsid w:val="00934A63"/>
    <w:rsid w:val="0094342D"/>
    <w:rsid w:val="00954BFD"/>
    <w:rsid w:val="0095676D"/>
    <w:rsid w:val="00957562"/>
    <w:rsid w:val="00960990"/>
    <w:rsid w:val="00964237"/>
    <w:rsid w:val="00966B64"/>
    <w:rsid w:val="009724A3"/>
    <w:rsid w:val="009727B8"/>
    <w:rsid w:val="00972D27"/>
    <w:rsid w:val="009751E5"/>
    <w:rsid w:val="00975802"/>
    <w:rsid w:val="0098150B"/>
    <w:rsid w:val="009815B8"/>
    <w:rsid w:val="00982E85"/>
    <w:rsid w:val="00990497"/>
    <w:rsid w:val="009939E4"/>
    <w:rsid w:val="00995CE7"/>
    <w:rsid w:val="009A2AA1"/>
    <w:rsid w:val="009C4018"/>
    <w:rsid w:val="009C47A2"/>
    <w:rsid w:val="009C54BF"/>
    <w:rsid w:val="009C58BA"/>
    <w:rsid w:val="009D567C"/>
    <w:rsid w:val="009D5DB3"/>
    <w:rsid w:val="009D7CD9"/>
    <w:rsid w:val="009E02D9"/>
    <w:rsid w:val="009F2C60"/>
    <w:rsid w:val="009F394F"/>
    <w:rsid w:val="009F7568"/>
    <w:rsid w:val="00A05873"/>
    <w:rsid w:val="00A130EC"/>
    <w:rsid w:val="00A14058"/>
    <w:rsid w:val="00A1670B"/>
    <w:rsid w:val="00A216FB"/>
    <w:rsid w:val="00A21B41"/>
    <w:rsid w:val="00A21BD2"/>
    <w:rsid w:val="00A23C55"/>
    <w:rsid w:val="00A248DE"/>
    <w:rsid w:val="00A24FDC"/>
    <w:rsid w:val="00A31E77"/>
    <w:rsid w:val="00A329E3"/>
    <w:rsid w:val="00A35CDF"/>
    <w:rsid w:val="00A4076E"/>
    <w:rsid w:val="00A40A38"/>
    <w:rsid w:val="00A41141"/>
    <w:rsid w:val="00A41B59"/>
    <w:rsid w:val="00A4365C"/>
    <w:rsid w:val="00A54354"/>
    <w:rsid w:val="00A56045"/>
    <w:rsid w:val="00A64FE4"/>
    <w:rsid w:val="00A732FF"/>
    <w:rsid w:val="00A768F4"/>
    <w:rsid w:val="00A77E63"/>
    <w:rsid w:val="00A829A0"/>
    <w:rsid w:val="00A84FD9"/>
    <w:rsid w:val="00A87410"/>
    <w:rsid w:val="00A955F8"/>
    <w:rsid w:val="00AA0604"/>
    <w:rsid w:val="00AA29B0"/>
    <w:rsid w:val="00AA5512"/>
    <w:rsid w:val="00AA6D95"/>
    <w:rsid w:val="00AB00DF"/>
    <w:rsid w:val="00AB2304"/>
    <w:rsid w:val="00AB41A2"/>
    <w:rsid w:val="00AB765C"/>
    <w:rsid w:val="00AC019D"/>
    <w:rsid w:val="00AC1F0B"/>
    <w:rsid w:val="00AC5EF2"/>
    <w:rsid w:val="00AC7B3C"/>
    <w:rsid w:val="00AD103B"/>
    <w:rsid w:val="00AD1D08"/>
    <w:rsid w:val="00AE202D"/>
    <w:rsid w:val="00AE245E"/>
    <w:rsid w:val="00AE4011"/>
    <w:rsid w:val="00AE4EDE"/>
    <w:rsid w:val="00AE641D"/>
    <w:rsid w:val="00AF0D4E"/>
    <w:rsid w:val="00AF1193"/>
    <w:rsid w:val="00AF6398"/>
    <w:rsid w:val="00AF6A12"/>
    <w:rsid w:val="00B0013F"/>
    <w:rsid w:val="00B00480"/>
    <w:rsid w:val="00B0179E"/>
    <w:rsid w:val="00B05536"/>
    <w:rsid w:val="00B07A53"/>
    <w:rsid w:val="00B125CE"/>
    <w:rsid w:val="00B12F4B"/>
    <w:rsid w:val="00B15F3C"/>
    <w:rsid w:val="00B2127C"/>
    <w:rsid w:val="00B213D9"/>
    <w:rsid w:val="00B22077"/>
    <w:rsid w:val="00B31545"/>
    <w:rsid w:val="00B37392"/>
    <w:rsid w:val="00B42608"/>
    <w:rsid w:val="00B44028"/>
    <w:rsid w:val="00B44040"/>
    <w:rsid w:val="00B44CA4"/>
    <w:rsid w:val="00B53B0B"/>
    <w:rsid w:val="00B54FD1"/>
    <w:rsid w:val="00B54FE3"/>
    <w:rsid w:val="00B5656C"/>
    <w:rsid w:val="00B61538"/>
    <w:rsid w:val="00B61FC4"/>
    <w:rsid w:val="00B636C6"/>
    <w:rsid w:val="00B66FA0"/>
    <w:rsid w:val="00B670A6"/>
    <w:rsid w:val="00B67325"/>
    <w:rsid w:val="00B71C46"/>
    <w:rsid w:val="00B72BAD"/>
    <w:rsid w:val="00B820F5"/>
    <w:rsid w:val="00B826D8"/>
    <w:rsid w:val="00B90E45"/>
    <w:rsid w:val="00B91191"/>
    <w:rsid w:val="00B91909"/>
    <w:rsid w:val="00B9451E"/>
    <w:rsid w:val="00B95183"/>
    <w:rsid w:val="00B9798D"/>
    <w:rsid w:val="00BB28CE"/>
    <w:rsid w:val="00BB4667"/>
    <w:rsid w:val="00BB7674"/>
    <w:rsid w:val="00BC2057"/>
    <w:rsid w:val="00BC451E"/>
    <w:rsid w:val="00BC7789"/>
    <w:rsid w:val="00BD5072"/>
    <w:rsid w:val="00BE07A0"/>
    <w:rsid w:val="00BE1BFB"/>
    <w:rsid w:val="00BE4F16"/>
    <w:rsid w:val="00BF2FD4"/>
    <w:rsid w:val="00BF3696"/>
    <w:rsid w:val="00BF448D"/>
    <w:rsid w:val="00BF69B0"/>
    <w:rsid w:val="00C04813"/>
    <w:rsid w:val="00C06671"/>
    <w:rsid w:val="00C124BD"/>
    <w:rsid w:val="00C16504"/>
    <w:rsid w:val="00C17314"/>
    <w:rsid w:val="00C34628"/>
    <w:rsid w:val="00C34736"/>
    <w:rsid w:val="00C355E4"/>
    <w:rsid w:val="00C3748D"/>
    <w:rsid w:val="00C377DB"/>
    <w:rsid w:val="00C42620"/>
    <w:rsid w:val="00C42EFD"/>
    <w:rsid w:val="00C4404C"/>
    <w:rsid w:val="00C512AA"/>
    <w:rsid w:val="00C53920"/>
    <w:rsid w:val="00C5470D"/>
    <w:rsid w:val="00C54C8F"/>
    <w:rsid w:val="00C56897"/>
    <w:rsid w:val="00C60D93"/>
    <w:rsid w:val="00C66AE8"/>
    <w:rsid w:val="00C719B6"/>
    <w:rsid w:val="00C72DA4"/>
    <w:rsid w:val="00C73ECF"/>
    <w:rsid w:val="00C757FF"/>
    <w:rsid w:val="00C76E87"/>
    <w:rsid w:val="00C850D7"/>
    <w:rsid w:val="00C925BC"/>
    <w:rsid w:val="00C96488"/>
    <w:rsid w:val="00CA1B82"/>
    <w:rsid w:val="00CA272F"/>
    <w:rsid w:val="00CA40C0"/>
    <w:rsid w:val="00CA6458"/>
    <w:rsid w:val="00CA75F8"/>
    <w:rsid w:val="00CD1F5D"/>
    <w:rsid w:val="00CE1B83"/>
    <w:rsid w:val="00CE2481"/>
    <w:rsid w:val="00CE348A"/>
    <w:rsid w:val="00CE6A56"/>
    <w:rsid w:val="00CE7721"/>
    <w:rsid w:val="00CF2C97"/>
    <w:rsid w:val="00CF5507"/>
    <w:rsid w:val="00D04D79"/>
    <w:rsid w:val="00D04E4E"/>
    <w:rsid w:val="00D060AD"/>
    <w:rsid w:val="00D0727B"/>
    <w:rsid w:val="00D13EF9"/>
    <w:rsid w:val="00D14062"/>
    <w:rsid w:val="00D1655D"/>
    <w:rsid w:val="00D1690F"/>
    <w:rsid w:val="00D20CFA"/>
    <w:rsid w:val="00D213F3"/>
    <w:rsid w:val="00D22F1A"/>
    <w:rsid w:val="00D243FF"/>
    <w:rsid w:val="00D275B2"/>
    <w:rsid w:val="00D30C60"/>
    <w:rsid w:val="00D33055"/>
    <w:rsid w:val="00D358B8"/>
    <w:rsid w:val="00D4340E"/>
    <w:rsid w:val="00D46CED"/>
    <w:rsid w:val="00D475BB"/>
    <w:rsid w:val="00D52259"/>
    <w:rsid w:val="00D531B7"/>
    <w:rsid w:val="00D54057"/>
    <w:rsid w:val="00D61464"/>
    <w:rsid w:val="00D617D4"/>
    <w:rsid w:val="00D62BD4"/>
    <w:rsid w:val="00D64573"/>
    <w:rsid w:val="00D671AE"/>
    <w:rsid w:val="00D710B8"/>
    <w:rsid w:val="00D849A0"/>
    <w:rsid w:val="00D86AC1"/>
    <w:rsid w:val="00D92DD9"/>
    <w:rsid w:val="00D93889"/>
    <w:rsid w:val="00DA5B75"/>
    <w:rsid w:val="00DB18AA"/>
    <w:rsid w:val="00DB3DA6"/>
    <w:rsid w:val="00DB744A"/>
    <w:rsid w:val="00DC037E"/>
    <w:rsid w:val="00DC4AA7"/>
    <w:rsid w:val="00DD2FD2"/>
    <w:rsid w:val="00DE0911"/>
    <w:rsid w:val="00DE2FD6"/>
    <w:rsid w:val="00DE421C"/>
    <w:rsid w:val="00DF49C1"/>
    <w:rsid w:val="00E04BE3"/>
    <w:rsid w:val="00E15570"/>
    <w:rsid w:val="00E21B08"/>
    <w:rsid w:val="00E233F6"/>
    <w:rsid w:val="00E25779"/>
    <w:rsid w:val="00E37904"/>
    <w:rsid w:val="00E418FB"/>
    <w:rsid w:val="00E43036"/>
    <w:rsid w:val="00E50358"/>
    <w:rsid w:val="00E512F0"/>
    <w:rsid w:val="00E53284"/>
    <w:rsid w:val="00E60104"/>
    <w:rsid w:val="00E622CF"/>
    <w:rsid w:val="00E66248"/>
    <w:rsid w:val="00E70D49"/>
    <w:rsid w:val="00E72537"/>
    <w:rsid w:val="00E75608"/>
    <w:rsid w:val="00E8077B"/>
    <w:rsid w:val="00E90202"/>
    <w:rsid w:val="00E92007"/>
    <w:rsid w:val="00EC24A7"/>
    <w:rsid w:val="00EC2A18"/>
    <w:rsid w:val="00EC4FA1"/>
    <w:rsid w:val="00EC6241"/>
    <w:rsid w:val="00EC652E"/>
    <w:rsid w:val="00ED1059"/>
    <w:rsid w:val="00ED154E"/>
    <w:rsid w:val="00EE04E1"/>
    <w:rsid w:val="00EE28F2"/>
    <w:rsid w:val="00EE40C9"/>
    <w:rsid w:val="00EE57C5"/>
    <w:rsid w:val="00EF71A5"/>
    <w:rsid w:val="00EF7A03"/>
    <w:rsid w:val="00F00E83"/>
    <w:rsid w:val="00F042D2"/>
    <w:rsid w:val="00F0693C"/>
    <w:rsid w:val="00F135EC"/>
    <w:rsid w:val="00F3166A"/>
    <w:rsid w:val="00F3422B"/>
    <w:rsid w:val="00F415D5"/>
    <w:rsid w:val="00F43B91"/>
    <w:rsid w:val="00F46B68"/>
    <w:rsid w:val="00F46D4F"/>
    <w:rsid w:val="00F50E20"/>
    <w:rsid w:val="00F5213D"/>
    <w:rsid w:val="00F52783"/>
    <w:rsid w:val="00F535E7"/>
    <w:rsid w:val="00F54C25"/>
    <w:rsid w:val="00F55478"/>
    <w:rsid w:val="00F56620"/>
    <w:rsid w:val="00F60FDB"/>
    <w:rsid w:val="00F63106"/>
    <w:rsid w:val="00F63EC1"/>
    <w:rsid w:val="00F74197"/>
    <w:rsid w:val="00F773F5"/>
    <w:rsid w:val="00F77EC9"/>
    <w:rsid w:val="00F87C63"/>
    <w:rsid w:val="00F9009D"/>
    <w:rsid w:val="00F919D4"/>
    <w:rsid w:val="00F927A4"/>
    <w:rsid w:val="00F93261"/>
    <w:rsid w:val="00F942FE"/>
    <w:rsid w:val="00F954D7"/>
    <w:rsid w:val="00F97395"/>
    <w:rsid w:val="00FA2F33"/>
    <w:rsid w:val="00FA5D1E"/>
    <w:rsid w:val="00FA5F20"/>
    <w:rsid w:val="00FA64DD"/>
    <w:rsid w:val="00FB296C"/>
    <w:rsid w:val="00FB6060"/>
    <w:rsid w:val="00FC0361"/>
    <w:rsid w:val="00FC0F0D"/>
    <w:rsid w:val="00FC1A36"/>
    <w:rsid w:val="00FC53A2"/>
    <w:rsid w:val="00FC5DC2"/>
    <w:rsid w:val="00FD2731"/>
    <w:rsid w:val="00FD43B9"/>
    <w:rsid w:val="00FD67D5"/>
    <w:rsid w:val="00FD7AAB"/>
    <w:rsid w:val="00FE24FE"/>
    <w:rsid w:val="00FE2C5A"/>
    <w:rsid w:val="00FE4643"/>
    <w:rsid w:val="00FE4749"/>
    <w:rsid w:val="00FE632B"/>
    <w:rsid w:val="00FE772C"/>
    <w:rsid w:val="00FF2F14"/>
    <w:rsid w:val="00FF6500"/>
    <w:rsid w:val="3DFF8241"/>
    <w:rsid w:val="DBDF758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alloon Text"/>
    <w:basedOn w:val="1"/>
    <w:semiHidden/>
    <w:qFormat/>
    <w:uiPriority w:val="0"/>
    <w:rPr>
      <w:sz w:val="18"/>
      <w:szCs w:val="18"/>
    </w:rPr>
  </w:style>
  <w:style w:type="paragraph" w:styleId="5">
    <w:name w:val="Body Text"/>
    <w:basedOn w:val="1"/>
    <w:qFormat/>
    <w:uiPriority w:val="0"/>
    <w:rPr>
      <w:rFonts w:ascii="仿宋_GB2312" w:hAnsi="SimSun" w:eastAsia="仿宋_GB2312"/>
      <w:sz w:val="24"/>
    </w:rPr>
  </w:style>
  <w:style w:type="paragraph" w:styleId="6">
    <w:name w:val="Body Text Indent"/>
    <w:basedOn w:val="1"/>
    <w:qFormat/>
    <w:uiPriority w:val="0"/>
    <w:pPr>
      <w:ind w:firstLine="480" w:firstLineChars="200"/>
    </w:pPr>
    <w:rPr>
      <w:rFonts w:eastAsia="仿宋_GB2312"/>
      <w:sz w:val="24"/>
    </w:rPr>
  </w:style>
  <w:style w:type="paragraph" w:styleId="7">
    <w:name w:val="Body Text Indent 3"/>
    <w:basedOn w:val="1"/>
    <w:qFormat/>
    <w:uiPriority w:val="0"/>
    <w:pPr>
      <w:spacing w:after="120"/>
      <w:ind w:left="420" w:leftChars="200"/>
    </w:pPr>
    <w:rPr>
      <w:sz w:val="16"/>
      <w:szCs w:val="16"/>
    </w:rPr>
  </w:style>
  <w:style w:type="character" w:styleId="8">
    <w:name w:val="annotation reference"/>
    <w:qFormat/>
    <w:uiPriority w:val="0"/>
    <w:rPr>
      <w:sz w:val="21"/>
      <w:szCs w:val="21"/>
    </w:rPr>
  </w:style>
  <w:style w:type="paragraph" w:styleId="9">
    <w:name w:val="annotation text"/>
    <w:basedOn w:val="1"/>
    <w:link w:val="21"/>
    <w:qFormat/>
    <w:uiPriority w:val="0"/>
    <w:pPr>
      <w:jc w:val="left"/>
    </w:pPr>
  </w:style>
  <w:style w:type="paragraph" w:styleId="10">
    <w:name w:val="annotation subject"/>
    <w:basedOn w:val="9"/>
    <w:next w:val="9"/>
    <w:link w:val="22"/>
    <w:qFormat/>
    <w:uiPriority w:val="0"/>
    <w:rPr>
      <w:b/>
      <w:bCs/>
    </w:rPr>
  </w:style>
  <w:style w:type="paragraph" w:styleId="11">
    <w:name w:val="Date"/>
    <w:basedOn w:val="1"/>
    <w:next w:val="1"/>
    <w:qFormat/>
    <w:uiPriority w:val="0"/>
    <w:rPr>
      <w:rFonts w:ascii="仿宋_GB2312" w:eastAsia="仿宋_GB2312"/>
      <w:sz w:val="24"/>
      <w:szCs w:val="20"/>
    </w:rPr>
  </w:style>
  <w:style w:type="paragraph" w:styleId="12">
    <w:name w:val="Document Map"/>
    <w:basedOn w:val="1"/>
    <w:semiHidden/>
    <w:qFormat/>
    <w:uiPriority w:val="0"/>
    <w:pPr>
      <w:shd w:val="clear" w:color="auto" w:fill="000080"/>
    </w:pPr>
  </w:style>
  <w:style w:type="paragraph" w:styleId="13">
    <w:name w:val="footer"/>
    <w:basedOn w:val="1"/>
    <w:qFormat/>
    <w:uiPriority w:val="0"/>
    <w:pPr>
      <w:tabs>
        <w:tab w:val="center" w:pos="4153"/>
        <w:tab w:val="right" w:pos="8306"/>
      </w:tabs>
      <w:snapToGrid w:val="0"/>
      <w:jc w:val="left"/>
    </w:pPr>
    <w:rPr>
      <w:rFonts w:eastAsia="仿宋_GB2312"/>
      <w:sz w:val="18"/>
      <w:szCs w:val="20"/>
    </w:rPr>
  </w:style>
  <w:style w:type="paragraph" w:styleId="14">
    <w:name w:val="header"/>
    <w:basedOn w:val="1"/>
    <w:qFormat/>
    <w:uiPriority w:val="0"/>
    <w:pPr>
      <w:pBdr>
        <w:bottom w:val="single" w:color="auto" w:sz="6" w:space="1"/>
      </w:pBdr>
      <w:tabs>
        <w:tab w:val="center" w:pos="4153"/>
        <w:tab w:val="right" w:pos="8306"/>
      </w:tabs>
      <w:snapToGrid w:val="0"/>
      <w:jc w:val="center"/>
    </w:pPr>
    <w:rPr>
      <w:rFonts w:eastAsia="仿宋_GB2312"/>
      <w:sz w:val="18"/>
      <w:szCs w:val="20"/>
    </w:rPr>
  </w:style>
  <w:style w:type="paragraph" w:styleId="15">
    <w:name w:val="Normal (Web)"/>
    <w:basedOn w:val="1"/>
    <w:qFormat/>
    <w:uiPriority w:val="0"/>
    <w:pPr>
      <w:widowControl/>
      <w:spacing w:before="100" w:beforeAutospacing="1" w:after="100" w:afterAutospacing="1"/>
      <w:jc w:val="left"/>
    </w:pPr>
    <w:rPr>
      <w:rFonts w:ascii="SimSun" w:hAnsi="SimSun"/>
      <w:kern w:val="0"/>
      <w:sz w:val="24"/>
    </w:rPr>
  </w:style>
  <w:style w:type="character" w:styleId="16">
    <w:name w:val="page number"/>
    <w:basedOn w:val="2"/>
    <w:qFormat/>
    <w:uiPriority w:val="0"/>
  </w:style>
  <w:style w:type="table" w:styleId="1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 Char Char Char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19">
    <w:name w:val="Default"/>
    <w:qFormat/>
    <w:uiPriority w:val="0"/>
    <w:pPr>
      <w:widowControl w:val="0"/>
      <w:autoSpaceDE w:val="0"/>
      <w:autoSpaceDN w:val="0"/>
      <w:adjustRightInd w:val="0"/>
    </w:pPr>
    <w:rPr>
      <w:rFonts w:ascii="华文中宋" w:hAnsi="Times New Roman" w:eastAsia="华文中宋" w:cs="Times New Roman"/>
      <w:color w:val="000000"/>
      <w:sz w:val="24"/>
      <w:szCs w:val="24"/>
      <w:lang w:val="en-US" w:eastAsia="zh-CN" w:bidi="ar-SA"/>
    </w:rPr>
  </w:style>
  <w:style w:type="paragraph" w:customStyle="1" w:styleId="20">
    <w:name w:val=" Char"/>
    <w:basedOn w:val="1"/>
    <w:qFormat/>
    <w:uiPriority w:val="0"/>
    <w:pPr>
      <w:widowControl/>
      <w:spacing w:after="160" w:line="240" w:lineRule="exact"/>
      <w:jc w:val="left"/>
    </w:pPr>
    <w:rPr>
      <w:rFonts w:ascii="Verdana" w:hAnsi="Verdana"/>
      <w:kern w:val="0"/>
      <w:sz w:val="20"/>
      <w:szCs w:val="20"/>
      <w:lang w:eastAsia="en-US"/>
    </w:rPr>
  </w:style>
  <w:style w:type="character" w:customStyle="1" w:styleId="21">
    <w:name w:val="批注文字 Char"/>
    <w:link w:val="9"/>
    <w:qFormat/>
    <w:uiPriority w:val="0"/>
    <w:rPr>
      <w:kern w:val="2"/>
      <w:sz w:val="21"/>
      <w:szCs w:val="24"/>
    </w:rPr>
  </w:style>
  <w:style w:type="character" w:customStyle="1" w:styleId="22">
    <w:name w:val="批注主题 Char"/>
    <w:link w:val="10"/>
    <w:qFormat/>
    <w:uiPriority w:val="0"/>
    <w:rPr>
      <w:b/>
      <w:bCs/>
      <w:kern w:val="2"/>
      <w:sz w:val="21"/>
      <w:szCs w:val="24"/>
    </w:rPr>
  </w:style>
  <w:style w:type="paragraph" w:customStyle="1" w:styleId="23">
    <w:name w:val="_Style 22"/>
    <w:hidden/>
    <w:semiHidden/>
    <w:qFormat/>
    <w:uiPriority w:val="99"/>
    <w:rPr>
      <w:rFonts w:ascii="Times New Roman" w:hAnsi="Times New Roman" w:eastAsia="SimSun"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2939</Words>
  <Characters>16756</Characters>
  <Lines>139</Lines>
  <Paragraphs>39</Paragraphs>
  <TotalTime>2</TotalTime>
  <ScaleCrop>false</ScaleCrop>
  <LinksUpToDate>false</LinksUpToDate>
  <CharactersWithSpaces>19656</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2019-01-03T04:46:00Z</dcterms:created>
  <dc:creator>bakertilly</dc:creator>
  <cp:lastModifiedBy>hmsy</cp:lastModifiedBy>
  <cp:lastPrinted>2006-12-20T19:16:00Z</cp:lastPrinted>
  <dcterms:modified xsi:type="dcterms:W3CDTF">2022-01-27T10:34:46Z</dcterms:modified>
  <dc:title>会计报表附注补充资料</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