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FB3D" w14:textId="594F7B14" w:rsidR="00EC196B" w:rsidRDefault="00EC196B">
      <w:pPr>
        <w:rPr>
          <w:rFonts w:hint="eastAsia"/>
        </w:rPr>
      </w:pPr>
      <w:r>
        <w:rPr>
          <w:rFonts w:hint="eastAsia"/>
        </w:rPr>
        <w:t>5節</w:t>
      </w:r>
    </w:p>
    <w:p w14:paraId="4A12A381" w14:textId="0BC5E551" w:rsidR="00223474" w:rsidRDefault="00EC196B">
      <w:r w:rsidRPr="00EC196B">
        <w:drawing>
          <wp:inline distT="0" distB="0" distL="0" distR="0" wp14:anchorId="32885079" wp14:editId="3283F7CB">
            <wp:extent cx="6553200" cy="9105900"/>
            <wp:effectExtent l="0" t="0" r="0" b="0"/>
            <wp:docPr id="2009643106" name="図 1" descr="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3106" name="図 1" descr="アプリケーション&#10;&#10;自動的に生成された説明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474" w:rsidSect="00EC196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6B"/>
    <w:rsid w:val="00223474"/>
    <w:rsid w:val="00347CAF"/>
    <w:rsid w:val="00EC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99B28"/>
  <w15:chartTrackingRefBased/>
  <w15:docId w15:val="{DB5B7944-E939-0D4F-A70F-577A8D78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tomoki kawakubo</dc:creator>
  <cp:keywords/>
  <dc:description/>
  <cp:lastModifiedBy>tomoki kawakubo</cp:lastModifiedBy>
  <cp:revision>1</cp:revision>
  <dcterms:created xsi:type="dcterms:W3CDTF">2026-03-06T18:05:00Z</dcterms:created>
  <dcterms:modified xsi:type="dcterms:W3CDTF">2026-03-06T18:06:00Z</dcterms:modified>
</cp:coreProperties>
</file>