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spacing w:line="460" w:lineRule="atLeast"/>
        <w:jc w:val="center"/>
        <w:rPr>
          <w:rFonts w:ascii="Weibei SC Bold" w:hAnsi="Weibei SC Bold" w:eastAsia="Weibei SC Bold" w:cs="Times Roman"/>
          <w:b/>
          <w:color w:val="000000" w:themeColor="text1"/>
          <w:sz w:val="44"/>
          <w:szCs w:val="44"/>
          <w:lang w:eastAsia="zh-CN"/>
          <w14:textFill>
            <w14:solidFill>
              <w14:schemeClr w14:val="tx1"/>
            </w14:solidFill>
          </w14:textFill>
        </w:rPr>
      </w:pPr>
      <w:r>
        <w:rPr>
          <w:rFonts w:hint="eastAsia" w:ascii="Weibei SC Bold" w:hAnsi="Weibei SC Bold" w:eastAsia="Weibei SC Bold" w:cs="Times Roman"/>
          <w:b/>
          <w:color w:val="000000" w:themeColor="text1"/>
          <w:sz w:val="44"/>
          <w:szCs w:val="44"/>
          <w:lang w:eastAsia="zh-CN"/>
          <w14:textFill>
            <w14:solidFill>
              <w14:schemeClr w14:val="tx1"/>
            </w14:solidFill>
          </w14:textFill>
        </w:rPr>
        <w:t>复旦大学高等教育自学考试</w:t>
      </w:r>
    </w:p>
    <w:p>
      <w:pPr>
        <w:widowControl w:val="0"/>
        <w:autoSpaceDE w:val="0"/>
        <w:autoSpaceDN w:val="0"/>
        <w:adjustRightInd w:val="0"/>
        <w:spacing w:line="460" w:lineRule="atLeast"/>
        <w:ind w:left="2160" w:firstLine="720"/>
        <w:rPr>
          <w:rFonts w:ascii="Weibei SC Bold" w:hAnsi="Weibei SC Bold" w:eastAsia="Weibei SC Bold" w:cs="Times Roman"/>
          <w:b/>
          <w:color w:val="000000" w:themeColor="text1"/>
          <w:sz w:val="44"/>
          <w:szCs w:val="44"/>
          <w:lang w:eastAsia="zh-CN"/>
          <w14:textFill>
            <w14:solidFill>
              <w14:schemeClr w14:val="tx1"/>
            </w14:solidFill>
          </w14:textFill>
        </w:rPr>
      </w:pPr>
      <w:r>
        <w:rPr>
          <w:rFonts w:hint="eastAsia" w:ascii="Weibei SC Bold" w:hAnsi="Weibei SC Bold" w:eastAsia="Weibei SC Bold" w:cs="Times Roman"/>
          <w:b/>
          <w:color w:val="000000" w:themeColor="text1"/>
          <w:sz w:val="44"/>
          <w:szCs w:val="44"/>
          <w:lang w:eastAsia="zh-CN"/>
          <w14:textFill>
            <w14:solidFill>
              <w14:schemeClr w14:val="tx1"/>
            </w14:solidFill>
          </w14:textFill>
        </w:rPr>
        <w:t xml:space="preserve">  （本科）</w:t>
      </w:r>
    </w:p>
    <w:p>
      <w:pPr>
        <w:widowControl w:val="0"/>
        <w:autoSpaceDE w:val="0"/>
        <w:autoSpaceDN w:val="0"/>
        <w:adjustRightInd w:val="0"/>
        <w:spacing w:line="460" w:lineRule="atLeast"/>
        <w:ind w:left="2160" w:firstLine="720"/>
        <w:rPr>
          <w:rFonts w:ascii="Weibei SC Bold" w:hAnsi="Weibei SC Bold" w:eastAsia="Weibei SC Bold" w:cs="Times Roman"/>
          <w:b/>
          <w:color w:val="000000" w:themeColor="text1"/>
          <w:sz w:val="44"/>
          <w:szCs w:val="44"/>
          <w:lang w:eastAsia="zh-CN"/>
          <w14:textFill>
            <w14:solidFill>
              <w14:schemeClr w14:val="tx1"/>
            </w14:solidFill>
          </w14:textFill>
        </w:rPr>
      </w:pPr>
    </w:p>
    <w:p>
      <w:pPr>
        <w:widowControl w:val="0"/>
        <w:autoSpaceDE w:val="0"/>
        <w:autoSpaceDN w:val="0"/>
        <w:adjustRightInd w:val="0"/>
        <w:spacing w:line="460" w:lineRule="atLeast"/>
        <w:ind w:left="1440" w:firstLine="720"/>
        <w:rPr>
          <w:rFonts w:ascii="Weibei SC Bold" w:hAnsi="Weibei SC Bold" w:eastAsia="Weibei SC Bold" w:cs="Times Roman"/>
          <w:b/>
          <w:color w:val="000000" w:themeColor="text1"/>
          <w:sz w:val="44"/>
          <w:szCs w:val="44"/>
          <w:lang w:eastAsia="zh-CN"/>
          <w14:textFill>
            <w14:solidFill>
              <w14:schemeClr w14:val="tx1"/>
            </w14:solidFill>
          </w14:textFill>
        </w:rPr>
      </w:pPr>
      <w:r>
        <w:rPr>
          <w:rFonts w:hint="eastAsia" w:ascii="Weibei SC Bold" w:hAnsi="Weibei SC Bold" w:eastAsia="Weibei SC Bold" w:cs="Times Roman"/>
          <w:b/>
          <w:color w:val="000000" w:themeColor="text1"/>
          <w:sz w:val="44"/>
          <w:szCs w:val="44"/>
          <w:lang w:eastAsia="zh-CN"/>
          <w14:textFill>
            <w14:solidFill>
              <w14:schemeClr w14:val="tx1"/>
            </w14:solidFill>
          </w14:textFill>
        </w:rPr>
        <w:t>软件工程课程实践</w:t>
      </w:r>
    </w:p>
    <w:p>
      <w:pPr>
        <w:widowControl w:val="0"/>
        <w:autoSpaceDE w:val="0"/>
        <w:autoSpaceDN w:val="0"/>
        <w:adjustRightInd w:val="0"/>
        <w:spacing w:line="460" w:lineRule="atLeast"/>
        <w:rPr>
          <w:rFonts w:ascii="Weibei SC Bold" w:hAnsi="Weibei SC Bold" w:eastAsia="Weibei SC Bold" w:cs="Times Roman"/>
          <w:b/>
          <w:color w:val="000000" w:themeColor="text1"/>
          <w:sz w:val="44"/>
          <w:szCs w:val="44"/>
          <w:lang w:eastAsia="zh-CN"/>
          <w14:textFill>
            <w14:solidFill>
              <w14:schemeClr w14:val="tx1"/>
            </w14:solidFill>
          </w14:textFill>
        </w:rPr>
      </w:pPr>
    </w:p>
    <w:p>
      <w:pPr>
        <w:widowControl w:val="0"/>
        <w:autoSpaceDE w:val="0"/>
        <w:autoSpaceDN w:val="0"/>
        <w:adjustRightInd w:val="0"/>
        <w:spacing w:line="460" w:lineRule="atLeast"/>
        <w:rPr>
          <w:rFonts w:ascii="Weibei SC Bold" w:hAnsi="Weibei SC Bold" w:eastAsia="Weibei SC Bold" w:cs="Times Roman"/>
          <w:b/>
          <w:color w:val="000000" w:themeColor="text1"/>
          <w:sz w:val="44"/>
          <w:szCs w:val="44"/>
          <w:u w:val="single"/>
          <w:lang w:eastAsia="zh-CN"/>
          <w14:textFill>
            <w14:solidFill>
              <w14:schemeClr w14:val="tx1"/>
            </w14:solidFill>
          </w14:textFill>
        </w:rPr>
      </w:pPr>
      <w:r>
        <w:rPr>
          <w:rFonts w:hint="eastAsia" w:ascii="Weibei SC Bold" w:hAnsi="Weibei SC Bold" w:eastAsia="Weibei SC Bold" w:cs="Times Roman"/>
          <w:b/>
          <w:color w:val="000000" w:themeColor="text1"/>
          <w:sz w:val="44"/>
          <w:szCs w:val="44"/>
          <w:lang w:eastAsia="zh-CN"/>
          <w14:textFill>
            <w14:solidFill>
              <w14:schemeClr w14:val="tx1"/>
            </w14:solidFill>
          </w14:textFill>
        </w:rPr>
        <w:t xml:space="preserve">     题目</w:t>
      </w:r>
      <w:r>
        <w:rPr>
          <w:rFonts w:hint="eastAsia" w:ascii="Weibei SC Bold" w:hAnsi="Weibei SC Bold" w:eastAsia="Weibei SC Bold" w:cs="Times Roman"/>
          <w:b/>
          <w:color w:val="000000" w:themeColor="text1"/>
          <w:sz w:val="44"/>
          <w:szCs w:val="44"/>
          <w:u w:val="single"/>
          <w:lang w:eastAsia="zh-CN"/>
          <w14:textFill>
            <w14:solidFill>
              <w14:schemeClr w14:val="tx1"/>
            </w14:solidFill>
          </w14:textFill>
        </w:rPr>
        <w:t>全家福百货销售信息管理系统</w:t>
      </w:r>
    </w:p>
    <w:p>
      <w:pPr>
        <w:widowControl w:val="0"/>
        <w:autoSpaceDE w:val="0"/>
        <w:autoSpaceDN w:val="0"/>
        <w:adjustRightInd w:val="0"/>
        <w:spacing w:line="460" w:lineRule="atLeast"/>
        <w:rPr>
          <w:rFonts w:ascii="Weibei SC Bold" w:hAnsi="Weibei SC Bold" w:eastAsia="Weibei SC Bold" w:cs="Times Roman"/>
          <w:b/>
          <w:color w:val="000000" w:themeColor="text1"/>
          <w:sz w:val="44"/>
          <w:szCs w:val="44"/>
          <w:u w:val="single"/>
          <w:lang w:eastAsia="zh-CN"/>
          <w14:textFill>
            <w14:solidFill>
              <w14:schemeClr w14:val="tx1"/>
            </w14:solidFill>
          </w14:textFill>
        </w:rPr>
      </w:pPr>
    </w:p>
    <w:p>
      <w:pPr>
        <w:widowControl w:val="0"/>
        <w:autoSpaceDE w:val="0"/>
        <w:autoSpaceDN w:val="0"/>
        <w:adjustRightInd w:val="0"/>
        <w:spacing w:line="460" w:lineRule="atLeast"/>
        <w:rPr>
          <w:rFonts w:ascii="Weibei SC Bold" w:hAnsi="Weibei SC Bold" w:eastAsia="Weibei SC Bold" w:cs="Times Roman"/>
          <w:b/>
          <w:color w:val="000000" w:themeColor="text1"/>
          <w:sz w:val="44"/>
          <w:szCs w:val="44"/>
          <w:u w:val="single"/>
          <w:lang w:eastAsia="zh-CN"/>
          <w14:textFill>
            <w14:solidFill>
              <w14:schemeClr w14:val="tx1"/>
            </w14:solidFill>
          </w14:textFill>
        </w:rPr>
      </w:pPr>
      <w:r>
        <w:rPr>
          <w:rFonts w:hint="eastAsia" w:ascii="Weibei SC Bold" w:hAnsi="Weibei SC Bold" w:eastAsia="Weibei SC Bold" w:cs="Times Roman"/>
          <w:b/>
          <w:color w:val="000000" w:themeColor="text1"/>
          <w:sz w:val="44"/>
          <w:szCs w:val="44"/>
          <w:lang w:eastAsia="zh-CN"/>
          <w14:textFill>
            <w14:solidFill>
              <w14:schemeClr w14:val="tx1"/>
            </w14:solidFill>
          </w14:textFill>
        </w:rPr>
        <w:t xml:space="preserve">        专业 </w:t>
      </w:r>
      <w:r>
        <w:rPr>
          <w:rFonts w:hint="eastAsia" w:ascii="Weibei SC Bold" w:hAnsi="Weibei SC Bold" w:eastAsia="Weibei SC Bold" w:cs="Times Roman"/>
          <w:b/>
          <w:color w:val="000000" w:themeColor="text1"/>
          <w:sz w:val="44"/>
          <w:szCs w:val="44"/>
          <w:u w:val="single"/>
          <w:lang w:eastAsia="zh-CN"/>
          <w14:textFill>
            <w14:solidFill>
              <w14:schemeClr w14:val="tx1"/>
            </w14:solidFill>
          </w14:textFill>
        </w:rPr>
        <w:t>计算机软件</w:t>
      </w:r>
    </w:p>
    <w:p>
      <w:pPr>
        <w:widowControl w:val="0"/>
        <w:autoSpaceDE w:val="0"/>
        <w:autoSpaceDN w:val="0"/>
        <w:adjustRightInd w:val="0"/>
        <w:spacing w:line="460" w:lineRule="atLeast"/>
        <w:ind w:left="720"/>
        <w:rPr>
          <w:rFonts w:ascii="Weibei SC Bold" w:hAnsi="Weibei SC Bold" w:eastAsia="Weibei SC Bold" w:cs="Times Roman"/>
          <w:b/>
          <w:color w:val="000000" w:themeColor="text1"/>
          <w:sz w:val="44"/>
          <w:szCs w:val="44"/>
          <w:u w:val="single"/>
          <w:lang w:eastAsia="zh-CN"/>
          <w14:textFill>
            <w14:solidFill>
              <w14:schemeClr w14:val="tx1"/>
            </w14:solidFill>
          </w14:textFill>
        </w:rPr>
      </w:pPr>
      <w:r>
        <w:rPr>
          <w:rFonts w:hint="eastAsia" w:ascii="Weibei SC Bold" w:hAnsi="Weibei SC Bold" w:eastAsia="Weibei SC Bold" w:cs="Times Roman"/>
          <w:b/>
          <w:color w:val="000000" w:themeColor="text1"/>
          <w:sz w:val="44"/>
          <w:szCs w:val="44"/>
          <w:lang w:eastAsia="zh-CN"/>
          <w14:textFill>
            <w14:solidFill>
              <w14:schemeClr w14:val="tx1"/>
            </w14:solidFill>
          </w14:textFill>
        </w:rPr>
        <w:t xml:space="preserve">     作者 </w:t>
      </w:r>
      <w:r>
        <w:rPr>
          <w:rFonts w:hint="eastAsia" w:ascii="Weibei SC Bold" w:hAnsi="Weibei SC Bold" w:eastAsia="Weibei SC Bold" w:cs="Times Roman"/>
          <w:b/>
          <w:color w:val="000000" w:themeColor="text1"/>
          <w:sz w:val="44"/>
          <w:szCs w:val="44"/>
          <w:u w:val="single"/>
          <w:lang w:eastAsia="zh-CN"/>
          <w14:textFill>
            <w14:solidFill>
              <w14:schemeClr w14:val="tx1"/>
            </w14:solidFill>
          </w14:textFill>
        </w:rPr>
        <w:t>沈     雷</w:t>
      </w:r>
    </w:p>
    <w:p>
      <w:pPr>
        <w:widowControl w:val="0"/>
        <w:autoSpaceDE w:val="0"/>
        <w:autoSpaceDN w:val="0"/>
        <w:adjustRightInd w:val="0"/>
        <w:spacing w:line="460" w:lineRule="atLeast"/>
        <w:ind w:left="720"/>
        <w:rPr>
          <w:rFonts w:ascii="Weibei SC Bold" w:hAnsi="Weibei SC Bold" w:eastAsia="Weibei SC Bold" w:cs="Times Roman"/>
          <w:b/>
          <w:color w:val="000000" w:themeColor="text1"/>
          <w:sz w:val="44"/>
          <w:szCs w:val="44"/>
          <w:u w:val="single"/>
          <w:lang w:eastAsia="zh-CN"/>
          <w14:textFill>
            <w14:solidFill>
              <w14:schemeClr w14:val="tx1"/>
            </w14:solidFill>
          </w14:textFill>
        </w:rPr>
      </w:pPr>
      <w:r>
        <w:rPr>
          <w:rFonts w:hint="eastAsia" w:ascii="Weibei SC Bold" w:hAnsi="Weibei SC Bold" w:eastAsia="Weibei SC Bold" w:cs="Times Roman"/>
          <w:b/>
          <w:color w:val="000000" w:themeColor="text1"/>
          <w:sz w:val="44"/>
          <w:szCs w:val="44"/>
          <w:lang w:eastAsia="zh-CN"/>
          <w14:textFill>
            <w14:solidFill>
              <w14:schemeClr w14:val="tx1"/>
            </w14:solidFill>
          </w14:textFill>
        </w:rPr>
        <w:t xml:space="preserve">     准考证号</w:t>
      </w:r>
      <w:r>
        <w:rPr>
          <w:rFonts w:hint="eastAsia" w:ascii="Weibei SC Bold" w:hAnsi="Weibei SC Bold" w:eastAsia="Weibei SC Bold" w:cs="Times Roman"/>
          <w:b/>
          <w:color w:val="000000" w:themeColor="text1"/>
          <w:sz w:val="44"/>
          <w:szCs w:val="44"/>
          <w:u w:val="single"/>
          <w:lang w:eastAsia="zh-CN"/>
          <w14:textFill>
            <w14:solidFill>
              <w14:schemeClr w14:val="tx1"/>
            </w14:solidFill>
          </w14:textFill>
        </w:rPr>
        <w:t>372908201670</w:t>
      </w:r>
    </w:p>
    <w:p>
      <w:pPr>
        <w:widowControl w:val="0"/>
        <w:autoSpaceDE w:val="0"/>
        <w:autoSpaceDN w:val="0"/>
        <w:adjustRightInd w:val="0"/>
        <w:spacing w:line="460" w:lineRule="atLeast"/>
        <w:ind w:left="720"/>
        <w:rPr>
          <w:rFonts w:ascii="Weibei SC Bold" w:hAnsi="Weibei SC Bold" w:eastAsia="Weibei SC Bold" w:cs="Times Roman"/>
          <w:b/>
          <w:color w:val="000000" w:themeColor="text1"/>
          <w:sz w:val="44"/>
          <w:szCs w:val="44"/>
          <w:u w:val="single"/>
          <w:lang w:eastAsia="zh-CN"/>
          <w14:textFill>
            <w14:solidFill>
              <w14:schemeClr w14:val="tx1"/>
            </w14:solidFill>
          </w14:textFill>
        </w:rPr>
      </w:pPr>
      <w:r>
        <w:rPr>
          <w:rFonts w:hint="eastAsia" w:ascii="Weibei SC Bold" w:hAnsi="Weibei SC Bold" w:eastAsia="Weibei SC Bold" w:cs="Times Roman"/>
          <w:b/>
          <w:color w:val="000000" w:themeColor="text1"/>
          <w:sz w:val="44"/>
          <w:szCs w:val="44"/>
          <w:lang w:eastAsia="zh-CN"/>
          <w14:textFill>
            <w14:solidFill>
              <w14:schemeClr w14:val="tx1"/>
            </w14:solidFill>
          </w14:textFill>
        </w:rPr>
        <w:t xml:space="preserve">     指导老师</w:t>
      </w:r>
      <w:r>
        <w:rPr>
          <w:rFonts w:hint="eastAsia" w:ascii="Weibei SC Bold" w:hAnsi="Weibei SC Bold" w:eastAsia="Weibei SC Bold" w:cs="Times Roman"/>
          <w:b/>
          <w:color w:val="000000" w:themeColor="text1"/>
          <w:sz w:val="44"/>
          <w:szCs w:val="44"/>
          <w:u w:val="single"/>
          <w:lang w:eastAsia="zh-CN"/>
          <w14:textFill>
            <w14:solidFill>
              <w14:schemeClr w14:val="tx1"/>
            </w14:solidFill>
          </w14:textFill>
        </w:rPr>
        <w:t xml:space="preserve">于    玉  </w:t>
      </w:r>
    </w:p>
    <w:p>
      <w:pPr>
        <w:widowControl w:val="0"/>
        <w:autoSpaceDE w:val="0"/>
        <w:autoSpaceDN w:val="0"/>
        <w:adjustRightInd w:val="0"/>
        <w:spacing w:line="460" w:lineRule="atLeast"/>
        <w:ind w:firstLine="1321" w:firstLineChars="300"/>
        <w:rPr>
          <w:rFonts w:ascii="Weibei SC Bold" w:hAnsi="Weibei SC Bold" w:eastAsia="Weibei SC Bold" w:cs="Times Roman"/>
          <w:b/>
          <w:color w:val="000000" w:themeColor="text1"/>
          <w:sz w:val="44"/>
          <w:szCs w:val="44"/>
          <w:lang w:eastAsia="zh-CN"/>
          <w14:textFill>
            <w14:solidFill>
              <w14:schemeClr w14:val="tx1"/>
            </w14:solidFill>
          </w14:textFill>
        </w:rPr>
      </w:pPr>
      <w:r>
        <w:rPr>
          <w:rFonts w:hint="eastAsia" w:ascii="Weibei SC Bold" w:hAnsi="Weibei SC Bold" w:eastAsia="Weibei SC Bold" w:cs="Times Roman"/>
          <w:b/>
          <w:color w:val="000000" w:themeColor="text1"/>
          <w:sz w:val="44"/>
          <w:szCs w:val="44"/>
          <w:lang w:eastAsia="zh-CN"/>
          <w14:textFill>
            <w14:solidFill>
              <w14:schemeClr w14:val="tx1"/>
            </w14:solidFill>
          </w14:textFill>
        </w:rPr>
        <w:t>完成日期  2018年</w:t>
      </w:r>
      <w:r>
        <w:rPr>
          <w:rFonts w:hint="default" w:ascii="Weibei SC Bold" w:hAnsi="Weibei SC Bold" w:eastAsia="Weibei SC Bold" w:cs="Times Roman"/>
          <w:b/>
          <w:color w:val="000000" w:themeColor="text1"/>
          <w:sz w:val="44"/>
          <w:szCs w:val="44"/>
          <w:lang w:val="en-AU" w:eastAsia="zh-CN"/>
          <w14:textFill>
            <w14:solidFill>
              <w14:schemeClr w14:val="tx1"/>
            </w14:solidFill>
          </w14:textFill>
        </w:rPr>
        <w:t>11</w:t>
      </w:r>
      <w:r>
        <w:rPr>
          <w:rFonts w:hint="eastAsia" w:ascii="Weibei SC Bold" w:hAnsi="Weibei SC Bold" w:eastAsia="Weibei SC Bold" w:cs="Times Roman"/>
          <w:b/>
          <w:color w:val="000000" w:themeColor="text1"/>
          <w:sz w:val="44"/>
          <w:szCs w:val="44"/>
          <w:lang w:eastAsia="zh-CN"/>
          <w14:textFill>
            <w14:solidFill>
              <w14:schemeClr w14:val="tx1"/>
            </w14:solidFill>
          </w14:textFill>
        </w:rPr>
        <w:t>月</w:t>
      </w:r>
      <w:r>
        <w:rPr>
          <w:rFonts w:hint="default" w:ascii="Weibei SC Bold" w:hAnsi="Weibei SC Bold" w:eastAsia="Weibei SC Bold" w:cs="Times Roman"/>
          <w:b/>
          <w:color w:val="000000" w:themeColor="text1"/>
          <w:sz w:val="44"/>
          <w:szCs w:val="44"/>
          <w:lang w:val="en-AU" w:eastAsia="zh-CN"/>
          <w14:textFill>
            <w14:solidFill>
              <w14:schemeClr w14:val="tx1"/>
            </w14:solidFill>
          </w14:textFill>
        </w:rPr>
        <w:t>4</w:t>
      </w:r>
      <w:r>
        <w:rPr>
          <w:rFonts w:hint="eastAsia" w:ascii="Weibei SC Bold" w:hAnsi="Weibei SC Bold" w:eastAsia="Weibei SC Bold" w:cs="Times Roman"/>
          <w:b/>
          <w:color w:val="000000" w:themeColor="text1"/>
          <w:sz w:val="44"/>
          <w:szCs w:val="44"/>
          <w:lang w:eastAsia="zh-CN"/>
          <w14:textFill>
            <w14:solidFill>
              <w14:schemeClr w14:val="tx1"/>
            </w14:solidFill>
          </w14:textFill>
        </w:rPr>
        <w:t>日</w:t>
      </w:r>
    </w:p>
    <w:p>
      <w:pPr>
        <w:widowControl w:val="0"/>
        <w:autoSpaceDE w:val="0"/>
        <w:autoSpaceDN w:val="0"/>
        <w:adjustRightInd w:val="0"/>
        <w:spacing w:line="460" w:lineRule="atLeast"/>
        <w:ind w:left="720"/>
        <w:rPr>
          <w:rFonts w:ascii="Weibei SC Bold" w:hAnsi="Weibei SC Bold" w:eastAsia="Weibei SC Bold" w:cs="Times Roman"/>
          <w:b/>
          <w:color w:val="000000" w:themeColor="text1"/>
          <w:sz w:val="44"/>
          <w:szCs w:val="44"/>
          <w:lang w:eastAsia="zh-CN"/>
          <w14:textFill>
            <w14:solidFill>
              <w14:schemeClr w14:val="tx1"/>
            </w14:solidFill>
          </w14:textFill>
        </w:rPr>
      </w:pPr>
    </w:p>
    <w:p>
      <w:pPr>
        <w:widowControl w:val="0"/>
        <w:autoSpaceDE w:val="0"/>
        <w:autoSpaceDN w:val="0"/>
        <w:adjustRightInd w:val="0"/>
        <w:spacing w:line="460" w:lineRule="atLeast"/>
        <w:ind w:left="720"/>
        <w:rPr>
          <w:rFonts w:ascii="Weibei SC Bold" w:hAnsi="Weibei SC Bold" w:eastAsia="Weibei SC Bold" w:cs="Times Roman"/>
          <w:b/>
          <w:color w:val="000000" w:themeColor="text1"/>
          <w:sz w:val="44"/>
          <w:szCs w:val="44"/>
          <w:lang w:eastAsia="zh-CN"/>
          <w14:textFill>
            <w14:solidFill>
              <w14:schemeClr w14:val="tx1"/>
            </w14:solidFill>
          </w14:textFill>
        </w:rPr>
      </w:pPr>
    </w:p>
    <w:p>
      <w:pPr>
        <w:widowControl w:val="0"/>
        <w:autoSpaceDE w:val="0"/>
        <w:autoSpaceDN w:val="0"/>
        <w:adjustRightInd w:val="0"/>
        <w:spacing w:line="460" w:lineRule="atLeast"/>
        <w:ind w:left="720"/>
        <w:rPr>
          <w:rFonts w:ascii="Weibei SC Bold" w:hAnsi="Weibei SC Bold" w:eastAsia="Weibei SC Bold" w:cs="Times Roman"/>
          <w:b/>
          <w:color w:val="000000" w:themeColor="text1"/>
          <w:sz w:val="44"/>
          <w:szCs w:val="44"/>
          <w:lang w:eastAsia="zh-CN"/>
          <w14:textFill>
            <w14:solidFill>
              <w14:schemeClr w14:val="tx1"/>
            </w14:solidFill>
          </w14:textFill>
        </w:rPr>
      </w:pPr>
      <w:r>
        <w:rPr>
          <w:rFonts w:hint="eastAsia" w:ascii="Weibei SC Bold" w:hAnsi="Weibei SC Bold" w:eastAsia="Weibei SC Bold" w:cs="Times Roman"/>
          <w:b/>
          <w:color w:val="000000" w:themeColor="text1"/>
          <w:sz w:val="44"/>
          <w:szCs w:val="44"/>
          <w:u w:val="single"/>
          <w:lang w:eastAsia="zh-CN"/>
          <w14:textFill>
            <w14:solidFill>
              <w14:schemeClr w14:val="tx1"/>
            </w14:solidFill>
          </w14:textFill>
        </w:rPr>
        <w:t xml:space="preserve">                                               </w:t>
      </w:r>
      <w:r>
        <w:rPr>
          <w:rFonts w:hint="eastAsia" w:ascii="Weibei SC Bold" w:hAnsi="Weibei SC Bold" w:eastAsia="Weibei SC Bold" w:cs="Times Roman"/>
          <w:b/>
          <w:color w:val="000000" w:themeColor="text1"/>
          <w:sz w:val="44"/>
          <w:szCs w:val="44"/>
          <w:lang w:eastAsia="zh-CN"/>
          <w14:textFill>
            <w14:solidFill>
              <w14:schemeClr w14:val="tx1"/>
            </w14:solidFill>
          </w14:textFill>
        </w:rPr>
        <w:t xml:space="preserve">       </w:t>
      </w:r>
    </w:p>
    <w:p>
      <w:pPr>
        <w:widowControl w:val="0"/>
        <w:autoSpaceDE w:val="0"/>
        <w:autoSpaceDN w:val="0"/>
        <w:adjustRightInd w:val="0"/>
        <w:spacing w:line="460" w:lineRule="atLeast"/>
        <w:rPr>
          <w:rFonts w:ascii="华文仿宋" w:hAnsi="华文仿宋" w:eastAsia="华文仿宋" w:cs="Times Roman"/>
          <w:color w:val="000000" w:themeColor="text1"/>
          <w:sz w:val="22"/>
          <w:szCs w:val="22"/>
          <w:lang w:eastAsia="zh-CN"/>
          <w14:textFill>
            <w14:solidFill>
              <w14:schemeClr w14:val="tx1"/>
            </w14:solidFill>
          </w14:textFill>
        </w:rPr>
      </w:pPr>
    </w:p>
    <w:p>
      <w:pPr>
        <w:widowControl w:val="0"/>
        <w:autoSpaceDE w:val="0"/>
        <w:autoSpaceDN w:val="0"/>
        <w:adjustRightInd w:val="0"/>
        <w:spacing w:line="460" w:lineRule="atLeast"/>
        <w:rPr>
          <w:rFonts w:ascii="华文仿宋" w:hAnsi="华文仿宋" w:eastAsia="华文仿宋" w:cs="Times Roman"/>
          <w:color w:val="000000" w:themeColor="text1"/>
          <w:sz w:val="22"/>
          <w:szCs w:val="22"/>
          <w:lang w:eastAsia="zh-CN"/>
          <w14:textFill>
            <w14:solidFill>
              <w14:schemeClr w14:val="tx1"/>
            </w14:solidFill>
          </w14:textFill>
        </w:rPr>
      </w:pPr>
    </w:p>
    <w:p>
      <w:pPr>
        <w:widowControl w:val="0"/>
        <w:autoSpaceDE w:val="0"/>
        <w:autoSpaceDN w:val="0"/>
        <w:adjustRightInd w:val="0"/>
        <w:spacing w:line="460" w:lineRule="atLeast"/>
        <w:rPr>
          <w:rFonts w:ascii="华文仿宋" w:hAnsi="华文仿宋" w:eastAsia="华文仿宋" w:cs="Times Roman"/>
          <w:color w:val="000000" w:themeColor="text1"/>
          <w:sz w:val="22"/>
          <w:szCs w:val="22"/>
          <w14:textFill>
            <w14:solidFill>
              <w14:schemeClr w14:val="tx1"/>
            </w14:solidFill>
          </w14:textFill>
        </w:rPr>
      </w:pPr>
    </w:p>
    <w:sdt>
      <w:sdtPr>
        <w:rPr>
          <w:rFonts w:ascii="华文仿宋" w:hAnsi="华文仿宋" w:eastAsia="华文仿宋" w:cstheme="minorBidi"/>
          <w:b w:val="0"/>
          <w:bCs w:val="0"/>
          <w:color w:val="000000" w:themeColor="text1"/>
          <w:sz w:val="24"/>
          <w:szCs w:val="24"/>
          <w14:textFill>
            <w14:solidFill>
              <w14:schemeClr w14:val="tx1"/>
            </w14:solidFill>
          </w14:textFill>
        </w:rPr>
        <w:id w:val="929781239"/>
        <w:docPartObj>
          <w:docPartGallery w:val="Table of Contents"/>
          <w:docPartUnique/>
        </w:docPartObj>
      </w:sdtPr>
      <w:sdtEndPr>
        <w:rPr>
          <w:rFonts w:ascii="华文仿宋" w:hAnsi="华文仿宋" w:eastAsia="华文仿宋" w:cstheme="minorBidi"/>
          <w:b w:val="0"/>
          <w:bCs w:val="0"/>
          <w:color w:val="000000" w:themeColor="text1"/>
          <w:sz w:val="24"/>
          <w:szCs w:val="24"/>
          <w14:textFill>
            <w14:solidFill>
              <w14:schemeClr w14:val="tx1"/>
            </w14:solidFill>
          </w14:textFill>
        </w:rPr>
      </w:sdtEndPr>
      <w:sdtContent>
        <w:p>
          <w:pPr>
            <w:pStyle w:val="25"/>
            <w:rPr>
              <w:rFonts w:ascii="华文仿宋" w:hAnsi="华文仿宋" w:eastAsia="华文仿宋"/>
              <w:color w:val="000000" w:themeColor="text1"/>
              <w:lang w:eastAsia="zh-CN"/>
              <w14:textFill>
                <w14:solidFill>
                  <w14:schemeClr w14:val="tx1"/>
                </w14:solidFill>
              </w14:textFill>
            </w:rPr>
          </w:pPr>
          <w:r>
            <w:rPr>
              <w:rFonts w:hint="eastAsia" w:ascii="华文仿宋" w:hAnsi="华文仿宋" w:eastAsia="华文仿宋"/>
              <w:color w:val="000000" w:themeColor="text1"/>
              <w:lang w:eastAsia="zh-CN"/>
              <w14:textFill>
                <w14:solidFill>
                  <w14:schemeClr w14:val="tx1"/>
                </w14:solidFill>
              </w14:textFill>
            </w:rPr>
            <w:t>目</w:t>
          </w:r>
          <w:r>
            <w:rPr>
              <w:rFonts w:hint="eastAsia" w:ascii="华文仿宋" w:hAnsi="华文仿宋" w:eastAsia="华文仿宋" w:cs="宋体"/>
              <w:color w:val="000000" w:themeColor="text1"/>
              <w:lang w:eastAsia="zh-CN"/>
              <w14:textFill>
                <w14:solidFill>
                  <w14:schemeClr w14:val="tx1"/>
                </w14:solidFill>
              </w14:textFill>
            </w:rPr>
            <w:t>录</w:t>
          </w:r>
        </w:p>
        <w:p>
          <w:pPr>
            <w:pStyle w:val="12"/>
            <w:tabs>
              <w:tab w:val="right" w:leader="dot" w:pos="8630"/>
            </w:tabs>
            <w:rPr>
              <w:b w:val="0"/>
              <w:lang w:eastAsia="ja-JP"/>
            </w:rPr>
          </w:pPr>
          <w:r>
            <w:rPr>
              <w:rFonts w:ascii="华文仿宋" w:hAnsi="华文仿宋" w:eastAsia="华文仿宋"/>
              <w:b w:val="0"/>
              <w:color w:val="000000" w:themeColor="text1"/>
              <w14:textFill>
                <w14:solidFill>
                  <w14:schemeClr w14:val="tx1"/>
                </w14:solidFill>
              </w14:textFill>
            </w:rPr>
            <w:fldChar w:fldCharType="begin"/>
          </w:r>
          <w:r>
            <w:rPr>
              <w:rFonts w:ascii="华文仿宋" w:hAnsi="华文仿宋" w:eastAsia="华文仿宋"/>
              <w:color w:val="000000" w:themeColor="text1"/>
              <w14:textFill>
                <w14:solidFill>
                  <w14:schemeClr w14:val="tx1"/>
                </w14:solidFill>
              </w14:textFill>
            </w:rPr>
            <w:instrText xml:space="preserve"> TOC \o "1-3" \h \z \u </w:instrText>
          </w:r>
          <w:r>
            <w:rPr>
              <w:rFonts w:ascii="华文仿宋" w:hAnsi="华文仿宋" w:eastAsia="华文仿宋"/>
              <w:b w:val="0"/>
              <w:color w:val="000000" w:themeColor="text1"/>
              <w14:textFill>
                <w14:solidFill>
                  <w14:schemeClr w14:val="tx1"/>
                </w14:solidFill>
              </w14:textFill>
            </w:rPr>
            <w:fldChar w:fldCharType="separate"/>
          </w:r>
          <w:r>
            <w:rPr>
              <w:rFonts w:hint="eastAsia" w:ascii="华文仿宋" w:hAnsi="华文仿宋" w:eastAsia="华文仿宋"/>
              <w:color w:val="000000" w:themeColor="text1"/>
              <w14:textFill>
                <w14:solidFill>
                  <w14:schemeClr w14:val="tx1"/>
                </w14:solidFill>
              </w14:textFill>
            </w:rPr>
            <w:t>第</w:t>
          </w:r>
          <w:r>
            <w:rPr>
              <w:rFonts w:ascii="华文仿宋" w:hAnsi="华文仿宋" w:eastAsia="华文仿宋"/>
              <w:color w:val="000000" w:themeColor="text1"/>
              <w14:textFill>
                <w14:solidFill>
                  <w14:schemeClr w14:val="tx1"/>
                </w14:solidFill>
              </w14:textFill>
            </w:rPr>
            <w:t>1</w:t>
          </w:r>
          <w:r>
            <w:rPr>
              <w:rFonts w:hint="eastAsia" w:ascii="华文仿宋" w:hAnsi="华文仿宋" w:eastAsia="华文仿宋"/>
              <w:color w:val="000000" w:themeColor="text1"/>
              <w14:textFill>
                <w14:solidFill>
                  <w14:schemeClr w14:val="tx1"/>
                </w14:solidFill>
              </w14:textFill>
            </w:rPr>
            <w:t>章</w:t>
          </w:r>
          <w:r>
            <w:rPr>
              <w:rFonts w:ascii="华文仿宋" w:hAnsi="华文仿宋" w:eastAsia="华文仿宋"/>
              <w:color w:val="000000" w:themeColor="text1"/>
              <w14:textFill>
                <w14:solidFill>
                  <w14:schemeClr w14:val="tx1"/>
                </w14:solidFill>
              </w14:textFill>
            </w:rPr>
            <w:t xml:space="preserve"> </w:t>
          </w:r>
          <w:r>
            <w:rPr>
              <w:rFonts w:hint="eastAsia" w:ascii="华文仿宋" w:hAnsi="华文仿宋" w:eastAsia="华文仿宋" w:cs="宋体"/>
              <w:color w:val="000000" w:themeColor="text1"/>
              <w:lang w:eastAsia="zh-CN"/>
              <w14:textFill>
                <w14:solidFill>
                  <w14:schemeClr w14:val="tx1"/>
                </w14:solidFill>
              </w14:textFill>
            </w:rPr>
            <w:t>绪</w:t>
          </w:r>
          <w:r>
            <w:rPr>
              <w:rFonts w:hint="eastAsia" w:ascii="华文仿宋" w:hAnsi="华文仿宋" w:eastAsia="华文仿宋" w:cs="Lantinghei SC Extralight"/>
              <w:color w:val="000000" w:themeColor="text1"/>
              <w:lang w:eastAsia="zh-CN"/>
              <w14:textFill>
                <w14:solidFill>
                  <w14:schemeClr w14:val="tx1"/>
                </w14:solidFill>
              </w14:textFill>
            </w:rPr>
            <w:t>言</w:t>
          </w:r>
          <w:r>
            <w:tab/>
          </w:r>
          <w:r>
            <w:fldChar w:fldCharType="begin"/>
          </w:r>
          <w:r>
            <w:instrText xml:space="preserve"> PAGEREF _Toc387842437 \h </w:instrText>
          </w:r>
          <w:r>
            <w:fldChar w:fldCharType="separate"/>
          </w:r>
          <w:r>
            <w:t>3</w:t>
          </w:r>
          <w:r>
            <w:fldChar w:fldCharType="end"/>
          </w:r>
        </w:p>
        <w:p>
          <w:pPr>
            <w:pStyle w:val="12"/>
            <w:tabs>
              <w:tab w:val="right" w:leader="dot" w:pos="8630"/>
            </w:tabs>
            <w:rPr>
              <w:b w:val="0"/>
              <w:lang w:eastAsia="ja-JP"/>
            </w:rPr>
          </w:pPr>
          <w:r>
            <w:rPr>
              <w:rFonts w:hint="eastAsia" w:ascii="华文仿宋" w:hAnsi="华文仿宋" w:eastAsia="华文仿宋"/>
              <w:color w:val="000000" w:themeColor="text1"/>
              <w14:textFill>
                <w14:solidFill>
                  <w14:schemeClr w14:val="tx1"/>
                </w14:solidFill>
              </w14:textFill>
            </w:rPr>
            <w:t>第</w:t>
          </w:r>
          <w:r>
            <w:rPr>
              <w:rFonts w:ascii="华文仿宋" w:hAnsi="华文仿宋" w:eastAsia="华文仿宋"/>
              <w:color w:val="000000" w:themeColor="text1"/>
              <w14:textFill>
                <w14:solidFill>
                  <w14:schemeClr w14:val="tx1"/>
                </w14:solidFill>
              </w14:textFill>
            </w:rPr>
            <w:t>2</w:t>
          </w:r>
          <w:r>
            <w:rPr>
              <w:rFonts w:hint="eastAsia" w:ascii="华文仿宋" w:hAnsi="华文仿宋" w:eastAsia="华文仿宋"/>
              <w:color w:val="000000" w:themeColor="text1"/>
              <w14:textFill>
                <w14:solidFill>
                  <w14:schemeClr w14:val="tx1"/>
                </w14:solidFill>
              </w14:textFill>
            </w:rPr>
            <w:t>章</w:t>
          </w:r>
          <w:r>
            <w:rPr>
              <w:rFonts w:ascii="华文仿宋" w:hAnsi="华文仿宋" w:eastAsia="华文仿宋"/>
              <w:color w:val="000000" w:themeColor="text1"/>
              <w14:textFill>
                <w14:solidFill>
                  <w14:schemeClr w14:val="tx1"/>
                </w14:solidFill>
              </w14:textFill>
            </w:rPr>
            <w:t xml:space="preserve"> </w:t>
          </w:r>
          <w:r>
            <w:rPr>
              <w:rFonts w:hint="eastAsia" w:ascii="华文仿宋" w:hAnsi="华文仿宋" w:eastAsia="华文仿宋"/>
              <w:color w:val="000000" w:themeColor="text1"/>
              <w14:textFill>
                <w14:solidFill>
                  <w14:schemeClr w14:val="tx1"/>
                </w14:solidFill>
              </w14:textFill>
            </w:rPr>
            <w:t>建立初步</w:t>
          </w:r>
          <w:r>
            <w:rPr>
              <w:rFonts w:hint="eastAsia" w:ascii="华文仿宋" w:hAnsi="华文仿宋" w:eastAsia="华文仿宋" w:cs="Lantinghei SC Extralight"/>
              <w:color w:val="000000" w:themeColor="text1"/>
              <w14:textFill>
                <w14:solidFill>
                  <w14:schemeClr w14:val="tx1"/>
                </w14:solidFill>
              </w14:textFill>
            </w:rPr>
            <w:t>对</w:t>
          </w:r>
          <w:r>
            <w:rPr>
              <w:rFonts w:hint="eastAsia" w:ascii="华文仿宋" w:hAnsi="华文仿宋" w:eastAsia="华文仿宋"/>
              <w:color w:val="000000" w:themeColor="text1"/>
              <w14:textFill>
                <w14:solidFill>
                  <w14:schemeClr w14:val="tx1"/>
                </w14:solidFill>
              </w14:textFill>
            </w:rPr>
            <w:t>象模型</w:t>
          </w:r>
          <w:r>
            <w:tab/>
          </w:r>
          <w:r>
            <w:fldChar w:fldCharType="begin"/>
          </w:r>
          <w:r>
            <w:instrText xml:space="preserve"> PAGEREF _Toc387842438 \h </w:instrText>
          </w:r>
          <w:r>
            <w:fldChar w:fldCharType="separate"/>
          </w:r>
          <w:r>
            <w:t>3</w:t>
          </w:r>
          <w:r>
            <w:fldChar w:fldCharType="end"/>
          </w:r>
        </w:p>
        <w:p>
          <w:pPr>
            <w:pStyle w:val="15"/>
            <w:tabs>
              <w:tab w:val="right" w:leader="dot" w:pos="8630"/>
            </w:tabs>
            <w:rPr>
              <w:rFonts w:ascii="华文仿宋" w:hAnsi="华文仿宋" w:eastAsia="华文仿宋"/>
              <w:b w:val="0"/>
              <w:sz w:val="24"/>
              <w:szCs w:val="24"/>
              <w:lang w:eastAsia="ja-JP"/>
            </w:rPr>
          </w:pPr>
          <w:r>
            <w:rPr>
              <w:rFonts w:ascii="华文仿宋" w:hAnsi="华文仿宋" w:eastAsia="华文仿宋"/>
            </w:rPr>
            <w:t xml:space="preserve">2.1 </w:t>
          </w:r>
          <w:r>
            <w:rPr>
              <w:rFonts w:hint="eastAsia" w:ascii="华文仿宋" w:hAnsi="华文仿宋" w:eastAsia="华文仿宋"/>
            </w:rPr>
            <w:t>需求分析</w:t>
          </w:r>
          <w:r>
            <w:rPr>
              <w:rFonts w:ascii="华文仿宋" w:hAnsi="华文仿宋" w:eastAsia="华文仿宋"/>
            </w:rPr>
            <w:t>(</w:t>
          </w:r>
          <w:r>
            <w:rPr>
              <w:rFonts w:hint="eastAsia" w:ascii="华文仿宋" w:hAnsi="华文仿宋" w:eastAsia="华文仿宋"/>
            </w:rPr>
            <w:t>确定系</w:t>
          </w:r>
          <w:r>
            <w:rPr>
              <w:rFonts w:hint="eastAsia" w:ascii="华文仿宋" w:hAnsi="华文仿宋" w:eastAsia="华文仿宋" w:cs="Lantinghei SC Extralight"/>
            </w:rPr>
            <w:t>统</w:t>
          </w:r>
          <w:r>
            <w:rPr>
              <w:rFonts w:hint="eastAsia" w:ascii="华文仿宋" w:hAnsi="华文仿宋" w:eastAsia="华文仿宋"/>
            </w:rPr>
            <w:t>功能和子系</w:t>
          </w:r>
          <w:r>
            <w:rPr>
              <w:rFonts w:hint="eastAsia" w:ascii="华文仿宋" w:hAnsi="华文仿宋" w:eastAsia="华文仿宋" w:cs="Lantinghei SC Extralight"/>
            </w:rPr>
            <w:t>统</w:t>
          </w:r>
          <w:r>
            <w:rPr>
              <w:rFonts w:hint="eastAsia" w:ascii="华文仿宋" w:hAnsi="华文仿宋" w:eastAsia="华文仿宋"/>
            </w:rPr>
            <w:t>功能</w:t>
          </w:r>
          <w:r>
            <w:rPr>
              <w:rFonts w:ascii="华文仿宋" w:hAnsi="华文仿宋" w:eastAsia="华文仿宋"/>
            </w:rPr>
            <w:t>)</w:t>
          </w:r>
          <w:r>
            <w:rPr>
              <w:rFonts w:ascii="华文仿宋" w:hAnsi="华文仿宋" w:eastAsia="华文仿宋"/>
            </w:rPr>
            <w:tab/>
          </w:r>
          <w:r>
            <w:rPr>
              <w:rFonts w:ascii="华文仿宋" w:hAnsi="华文仿宋" w:eastAsia="华文仿宋"/>
            </w:rPr>
            <w:fldChar w:fldCharType="begin"/>
          </w:r>
          <w:r>
            <w:rPr>
              <w:rFonts w:ascii="华文仿宋" w:hAnsi="华文仿宋" w:eastAsia="华文仿宋"/>
            </w:rPr>
            <w:instrText xml:space="preserve"> PAGEREF _Toc387842439 \h </w:instrText>
          </w:r>
          <w:r>
            <w:rPr>
              <w:rFonts w:ascii="华文仿宋" w:hAnsi="华文仿宋" w:eastAsia="华文仿宋"/>
            </w:rPr>
            <w:fldChar w:fldCharType="separate"/>
          </w:r>
          <w:r>
            <w:rPr>
              <w:rFonts w:ascii="华文仿宋" w:hAnsi="华文仿宋" w:eastAsia="华文仿宋"/>
            </w:rPr>
            <w:t>3</w:t>
          </w:r>
          <w:r>
            <w:rPr>
              <w:rFonts w:ascii="华文仿宋" w:hAnsi="华文仿宋" w:eastAsia="华文仿宋"/>
            </w:rPr>
            <w:fldChar w:fldCharType="end"/>
          </w:r>
        </w:p>
        <w:p>
          <w:pPr>
            <w:pStyle w:val="15"/>
            <w:tabs>
              <w:tab w:val="right" w:leader="dot" w:pos="8630"/>
            </w:tabs>
            <w:rPr>
              <w:rFonts w:ascii="华文仿宋" w:hAnsi="华文仿宋" w:eastAsia="华文仿宋"/>
              <w:b w:val="0"/>
              <w:sz w:val="24"/>
              <w:szCs w:val="24"/>
              <w:lang w:eastAsia="ja-JP"/>
            </w:rPr>
          </w:pPr>
          <w:r>
            <w:rPr>
              <w:rFonts w:ascii="华文仿宋" w:hAnsi="华文仿宋" w:eastAsia="华文仿宋"/>
            </w:rPr>
            <w:t xml:space="preserve">2.2 </w:t>
          </w:r>
          <w:r>
            <w:rPr>
              <w:rFonts w:hint="eastAsia" w:ascii="华文仿宋" w:hAnsi="华文仿宋" w:eastAsia="华文仿宋"/>
            </w:rPr>
            <w:t>确定</w:t>
          </w:r>
          <w:r>
            <w:rPr>
              <w:rFonts w:hint="eastAsia" w:ascii="华文仿宋" w:hAnsi="华文仿宋" w:eastAsia="华文仿宋" w:cs="Lantinghei SC Extralight"/>
            </w:rPr>
            <w:t>类</w:t>
          </w:r>
          <w:r>
            <w:rPr>
              <w:rFonts w:ascii="华文仿宋" w:hAnsi="华文仿宋" w:eastAsia="华文仿宋"/>
            </w:rPr>
            <w:t> </w:t>
          </w:r>
          <w:r>
            <w:rPr>
              <w:rFonts w:ascii="华文仿宋" w:hAnsi="华文仿宋" w:eastAsia="华文仿宋"/>
            </w:rPr>
            <w:tab/>
          </w:r>
          <w:r>
            <w:rPr>
              <w:rFonts w:ascii="华文仿宋" w:hAnsi="华文仿宋" w:eastAsia="华文仿宋"/>
            </w:rPr>
            <w:fldChar w:fldCharType="begin"/>
          </w:r>
          <w:r>
            <w:rPr>
              <w:rFonts w:ascii="华文仿宋" w:hAnsi="华文仿宋" w:eastAsia="华文仿宋"/>
            </w:rPr>
            <w:instrText xml:space="preserve"> PAGEREF _Toc387842440 \h </w:instrText>
          </w:r>
          <w:r>
            <w:rPr>
              <w:rFonts w:ascii="华文仿宋" w:hAnsi="华文仿宋" w:eastAsia="华文仿宋"/>
            </w:rPr>
            <w:fldChar w:fldCharType="separate"/>
          </w:r>
          <w:r>
            <w:rPr>
              <w:rFonts w:ascii="华文仿宋" w:hAnsi="华文仿宋" w:eastAsia="华文仿宋"/>
            </w:rPr>
            <w:t>4</w:t>
          </w:r>
          <w:r>
            <w:rPr>
              <w:rFonts w:ascii="华文仿宋" w:hAnsi="华文仿宋" w:eastAsia="华文仿宋"/>
            </w:rPr>
            <w:fldChar w:fldCharType="end"/>
          </w:r>
        </w:p>
        <w:p>
          <w:pPr>
            <w:pStyle w:val="15"/>
            <w:tabs>
              <w:tab w:val="right" w:leader="dot" w:pos="8630"/>
            </w:tabs>
            <w:rPr>
              <w:rFonts w:ascii="华文仿宋" w:hAnsi="华文仿宋" w:eastAsia="华文仿宋"/>
              <w:b w:val="0"/>
              <w:sz w:val="24"/>
              <w:szCs w:val="24"/>
              <w:lang w:eastAsia="ja-JP"/>
            </w:rPr>
          </w:pPr>
          <w:r>
            <w:rPr>
              <w:rFonts w:ascii="华文仿宋" w:hAnsi="华文仿宋" w:eastAsia="华文仿宋"/>
            </w:rPr>
            <w:t xml:space="preserve">2.4 </w:t>
          </w:r>
          <w:r>
            <w:rPr>
              <w:rFonts w:hint="eastAsia" w:ascii="华文仿宋" w:hAnsi="华文仿宋" w:eastAsia="华文仿宋"/>
            </w:rPr>
            <w:t>确定关联</w:t>
          </w:r>
          <w:r>
            <w:rPr>
              <w:rFonts w:ascii="华文仿宋" w:hAnsi="华文仿宋" w:eastAsia="华文仿宋"/>
            </w:rPr>
            <w:t xml:space="preserve"> </w:t>
          </w:r>
          <w:r>
            <w:rPr>
              <w:rFonts w:ascii="华文仿宋" w:hAnsi="华文仿宋" w:eastAsia="华文仿宋"/>
              <w:lang w:eastAsia="zh-CN"/>
            </w:rPr>
            <w:t xml:space="preserve"> </w:t>
          </w:r>
          <w:r>
            <w:rPr>
              <w:rFonts w:ascii="华文仿宋" w:hAnsi="华文仿宋" w:eastAsia="华文仿宋"/>
            </w:rPr>
            <w:tab/>
          </w:r>
          <w:r>
            <w:rPr>
              <w:rFonts w:ascii="华文仿宋" w:hAnsi="华文仿宋" w:eastAsia="华文仿宋"/>
            </w:rPr>
            <w:fldChar w:fldCharType="begin"/>
          </w:r>
          <w:r>
            <w:rPr>
              <w:rFonts w:ascii="华文仿宋" w:hAnsi="华文仿宋" w:eastAsia="华文仿宋"/>
            </w:rPr>
            <w:instrText xml:space="preserve"> PAGEREF _Toc387842441 \h </w:instrText>
          </w:r>
          <w:r>
            <w:rPr>
              <w:rFonts w:ascii="华文仿宋" w:hAnsi="华文仿宋" w:eastAsia="华文仿宋"/>
            </w:rPr>
            <w:fldChar w:fldCharType="separate"/>
          </w:r>
          <w:r>
            <w:rPr>
              <w:rFonts w:ascii="华文仿宋" w:hAnsi="华文仿宋" w:eastAsia="华文仿宋"/>
            </w:rPr>
            <w:t>6</w:t>
          </w:r>
          <w:r>
            <w:rPr>
              <w:rFonts w:ascii="华文仿宋" w:hAnsi="华文仿宋" w:eastAsia="华文仿宋"/>
            </w:rPr>
            <w:fldChar w:fldCharType="end"/>
          </w:r>
        </w:p>
        <w:p>
          <w:pPr>
            <w:pStyle w:val="15"/>
            <w:tabs>
              <w:tab w:val="right" w:leader="dot" w:pos="8630"/>
            </w:tabs>
            <w:rPr>
              <w:rFonts w:ascii="华文仿宋" w:hAnsi="华文仿宋" w:eastAsia="华文仿宋"/>
              <w:b w:val="0"/>
              <w:sz w:val="24"/>
              <w:szCs w:val="24"/>
              <w:lang w:eastAsia="ja-JP"/>
            </w:rPr>
          </w:pPr>
          <w:r>
            <w:rPr>
              <w:rFonts w:ascii="华文仿宋" w:hAnsi="华文仿宋" w:eastAsia="华文仿宋"/>
            </w:rPr>
            <w:t xml:space="preserve">2.5 </w:t>
          </w:r>
          <w:r>
            <w:rPr>
              <w:rFonts w:hint="eastAsia" w:ascii="华文仿宋" w:hAnsi="华文仿宋" w:eastAsia="华文仿宋"/>
            </w:rPr>
            <w:t>包图</w:t>
          </w:r>
          <w:r>
            <w:rPr>
              <w:rFonts w:ascii="华文仿宋" w:hAnsi="华文仿宋" w:eastAsia="华文仿宋"/>
            </w:rPr>
            <w:tab/>
          </w:r>
          <w:r>
            <w:rPr>
              <w:rFonts w:ascii="华文仿宋" w:hAnsi="华文仿宋" w:eastAsia="华文仿宋"/>
            </w:rPr>
            <w:fldChar w:fldCharType="begin"/>
          </w:r>
          <w:r>
            <w:rPr>
              <w:rFonts w:ascii="华文仿宋" w:hAnsi="华文仿宋" w:eastAsia="华文仿宋"/>
            </w:rPr>
            <w:instrText xml:space="preserve"> PAGEREF _Toc387842442 \h </w:instrText>
          </w:r>
          <w:r>
            <w:rPr>
              <w:rFonts w:ascii="华文仿宋" w:hAnsi="华文仿宋" w:eastAsia="华文仿宋"/>
            </w:rPr>
            <w:fldChar w:fldCharType="separate"/>
          </w:r>
          <w:r>
            <w:rPr>
              <w:rFonts w:ascii="华文仿宋" w:hAnsi="华文仿宋" w:eastAsia="华文仿宋"/>
            </w:rPr>
            <w:t>7</w:t>
          </w:r>
          <w:r>
            <w:rPr>
              <w:rFonts w:ascii="华文仿宋" w:hAnsi="华文仿宋" w:eastAsia="华文仿宋"/>
            </w:rPr>
            <w:fldChar w:fldCharType="end"/>
          </w:r>
        </w:p>
        <w:p>
          <w:pPr>
            <w:pStyle w:val="15"/>
            <w:tabs>
              <w:tab w:val="right" w:leader="dot" w:pos="8630"/>
            </w:tabs>
            <w:rPr>
              <w:rFonts w:ascii="华文仿宋" w:hAnsi="华文仿宋" w:eastAsia="华文仿宋"/>
              <w:b w:val="0"/>
              <w:sz w:val="24"/>
              <w:szCs w:val="24"/>
              <w:lang w:eastAsia="ja-JP"/>
            </w:rPr>
          </w:pPr>
          <w:r>
            <w:rPr>
              <w:rFonts w:ascii="华文仿宋" w:hAnsi="华文仿宋" w:eastAsia="华文仿宋"/>
            </w:rPr>
            <w:t>2.6 GUI</w:t>
          </w:r>
          <w:r>
            <w:rPr>
              <w:rFonts w:ascii="华文仿宋" w:hAnsi="华文仿宋" w:eastAsia="华文仿宋"/>
            </w:rPr>
            <w:tab/>
          </w:r>
          <w:r>
            <w:rPr>
              <w:rFonts w:ascii="华文仿宋" w:hAnsi="华文仿宋" w:eastAsia="华文仿宋"/>
            </w:rPr>
            <w:fldChar w:fldCharType="begin"/>
          </w:r>
          <w:r>
            <w:rPr>
              <w:rFonts w:ascii="华文仿宋" w:hAnsi="华文仿宋" w:eastAsia="华文仿宋"/>
            </w:rPr>
            <w:instrText xml:space="preserve"> PAGEREF _Toc387842443 \h </w:instrText>
          </w:r>
          <w:r>
            <w:rPr>
              <w:rFonts w:ascii="华文仿宋" w:hAnsi="华文仿宋" w:eastAsia="华文仿宋"/>
            </w:rPr>
            <w:fldChar w:fldCharType="separate"/>
          </w:r>
          <w:r>
            <w:rPr>
              <w:rFonts w:ascii="华文仿宋" w:hAnsi="华文仿宋" w:eastAsia="华文仿宋"/>
            </w:rPr>
            <w:t>8</w:t>
          </w:r>
          <w:r>
            <w:rPr>
              <w:rFonts w:ascii="华文仿宋" w:hAnsi="华文仿宋" w:eastAsia="华文仿宋"/>
            </w:rPr>
            <w:fldChar w:fldCharType="end"/>
          </w:r>
        </w:p>
        <w:p>
          <w:pPr>
            <w:pStyle w:val="15"/>
            <w:tabs>
              <w:tab w:val="right" w:leader="dot" w:pos="8630"/>
            </w:tabs>
            <w:rPr>
              <w:rFonts w:ascii="华文仿宋" w:hAnsi="华文仿宋" w:eastAsia="华文仿宋"/>
              <w:b w:val="0"/>
              <w:sz w:val="24"/>
              <w:szCs w:val="24"/>
              <w:lang w:eastAsia="ja-JP"/>
            </w:rPr>
          </w:pPr>
          <w:r>
            <w:rPr>
              <w:rFonts w:ascii="华文仿宋" w:hAnsi="华文仿宋" w:eastAsia="华文仿宋"/>
            </w:rPr>
            <w:t xml:space="preserve">2.7 </w:t>
          </w:r>
          <w:r>
            <w:rPr>
              <w:rFonts w:hint="eastAsia" w:ascii="华文仿宋" w:hAnsi="华文仿宋" w:eastAsia="华文仿宋" w:cs="Lantinghei SC Extralight"/>
            </w:rPr>
            <w:t>总图</w:t>
          </w:r>
          <w:r>
            <w:rPr>
              <w:rFonts w:ascii="华文仿宋" w:hAnsi="华文仿宋" w:eastAsia="华文仿宋"/>
            </w:rPr>
            <w:tab/>
          </w:r>
          <w:r>
            <w:rPr>
              <w:rFonts w:ascii="华文仿宋" w:hAnsi="华文仿宋" w:eastAsia="华文仿宋"/>
            </w:rPr>
            <w:fldChar w:fldCharType="begin"/>
          </w:r>
          <w:r>
            <w:rPr>
              <w:rFonts w:ascii="华文仿宋" w:hAnsi="华文仿宋" w:eastAsia="华文仿宋"/>
            </w:rPr>
            <w:instrText xml:space="preserve"> PAGEREF _Toc387842444 \h </w:instrText>
          </w:r>
          <w:r>
            <w:rPr>
              <w:rFonts w:ascii="华文仿宋" w:hAnsi="华文仿宋" w:eastAsia="华文仿宋"/>
            </w:rPr>
            <w:fldChar w:fldCharType="separate"/>
          </w:r>
          <w:r>
            <w:rPr>
              <w:rFonts w:ascii="华文仿宋" w:hAnsi="华文仿宋" w:eastAsia="华文仿宋"/>
            </w:rPr>
            <w:t>9</w:t>
          </w:r>
          <w:r>
            <w:rPr>
              <w:rFonts w:ascii="华文仿宋" w:hAnsi="华文仿宋" w:eastAsia="华文仿宋"/>
            </w:rPr>
            <w:fldChar w:fldCharType="end"/>
          </w:r>
        </w:p>
        <w:p>
          <w:pPr>
            <w:pStyle w:val="12"/>
            <w:tabs>
              <w:tab w:val="right" w:leader="dot" w:pos="8630"/>
            </w:tabs>
            <w:rPr>
              <w:rFonts w:ascii="华文仿宋" w:hAnsi="华文仿宋" w:eastAsia="华文仿宋"/>
              <w:b w:val="0"/>
              <w:lang w:eastAsia="ja-JP"/>
            </w:rPr>
          </w:pPr>
          <w:r>
            <w:rPr>
              <w:rFonts w:hint="eastAsia" w:ascii="华文仿宋" w:hAnsi="华文仿宋" w:eastAsia="华文仿宋"/>
              <w:color w:val="000000" w:themeColor="text1"/>
              <w14:textFill>
                <w14:solidFill>
                  <w14:schemeClr w14:val="tx1"/>
                </w14:solidFill>
              </w14:textFill>
            </w:rPr>
            <w:t>第</w:t>
          </w:r>
          <w:r>
            <w:rPr>
              <w:rFonts w:ascii="华文仿宋" w:hAnsi="华文仿宋" w:eastAsia="华文仿宋"/>
              <w:color w:val="000000" w:themeColor="text1"/>
              <w14:textFill>
                <w14:solidFill>
                  <w14:schemeClr w14:val="tx1"/>
                </w14:solidFill>
              </w14:textFill>
            </w:rPr>
            <w:t>3</w:t>
          </w:r>
          <w:r>
            <w:rPr>
              <w:rFonts w:hint="eastAsia" w:ascii="华文仿宋" w:hAnsi="华文仿宋" w:eastAsia="华文仿宋"/>
              <w:color w:val="000000" w:themeColor="text1"/>
              <w14:textFill>
                <w14:solidFill>
                  <w14:schemeClr w14:val="tx1"/>
                </w14:solidFill>
              </w14:textFill>
            </w:rPr>
            <w:t>章</w:t>
          </w:r>
          <w:r>
            <w:rPr>
              <w:rFonts w:ascii="华文仿宋" w:hAnsi="华文仿宋" w:eastAsia="华文仿宋"/>
              <w:color w:val="000000" w:themeColor="text1"/>
              <w14:textFill>
                <w14:solidFill>
                  <w14:schemeClr w14:val="tx1"/>
                </w14:solidFill>
              </w14:textFill>
            </w:rPr>
            <w:t xml:space="preserve"> </w:t>
          </w:r>
          <w:r>
            <w:rPr>
              <w:rFonts w:hint="eastAsia" w:ascii="华文仿宋" w:hAnsi="华文仿宋" w:eastAsia="华文仿宋"/>
              <w:color w:val="000000" w:themeColor="text1"/>
              <w14:textFill>
                <w14:solidFill>
                  <w14:schemeClr w14:val="tx1"/>
                </w14:solidFill>
              </w14:textFill>
            </w:rPr>
            <w:t>建立</w:t>
          </w:r>
          <w:r>
            <w:rPr>
              <w:rFonts w:hint="eastAsia" w:ascii="华文仿宋" w:hAnsi="华文仿宋" w:eastAsia="华文仿宋" w:cs="Lantinghei SC Extralight"/>
              <w:color w:val="000000" w:themeColor="text1"/>
              <w14:textFill>
                <w14:solidFill>
                  <w14:schemeClr w14:val="tx1"/>
                </w14:solidFill>
              </w14:textFill>
            </w:rPr>
            <w:t>时</w:t>
          </w:r>
          <w:r>
            <w:rPr>
              <w:rFonts w:hint="eastAsia" w:ascii="华文仿宋" w:hAnsi="华文仿宋" w:eastAsia="华文仿宋"/>
              <w:color w:val="000000" w:themeColor="text1"/>
              <w14:textFill>
                <w14:solidFill>
                  <w14:schemeClr w14:val="tx1"/>
                </w14:solidFill>
              </w14:textFill>
            </w:rPr>
            <w:t>序</w:t>
          </w:r>
          <w:r>
            <w:rPr>
              <w:rFonts w:hint="eastAsia" w:ascii="华文仿宋" w:hAnsi="华文仿宋" w:eastAsia="华文仿宋" w:cs="Lantinghei SC Extralight"/>
              <w:color w:val="000000" w:themeColor="text1"/>
              <w14:textFill>
                <w14:solidFill>
                  <w14:schemeClr w14:val="tx1"/>
                </w14:solidFill>
              </w14:textFill>
            </w:rPr>
            <w:t>图</w:t>
          </w:r>
          <w:r>
            <w:rPr>
              <w:rFonts w:ascii="华文仿宋" w:hAnsi="华文仿宋" w:eastAsia="华文仿宋"/>
              <w:color w:val="000000" w:themeColor="text1"/>
              <w14:textFill>
                <w14:solidFill>
                  <w14:schemeClr w14:val="tx1"/>
                </w14:solidFill>
              </w14:textFill>
            </w:rPr>
            <w:t>——</w:t>
          </w:r>
          <w:r>
            <w:rPr>
              <w:rFonts w:hint="eastAsia" w:ascii="华文仿宋" w:hAnsi="华文仿宋" w:eastAsia="华文仿宋" w:cs="Lantinghei SC Extralight"/>
              <w:color w:val="000000" w:themeColor="text1"/>
              <w14:textFill>
                <w14:solidFill>
                  <w14:schemeClr w14:val="tx1"/>
                </w14:solidFill>
              </w14:textFill>
            </w:rPr>
            <w:t>对</w:t>
          </w:r>
          <w:r>
            <w:rPr>
              <w:rFonts w:hint="eastAsia" w:ascii="华文仿宋" w:hAnsi="华文仿宋" w:eastAsia="华文仿宋"/>
              <w:color w:val="000000" w:themeColor="text1"/>
              <w14:textFill>
                <w14:solidFill>
                  <w14:schemeClr w14:val="tx1"/>
                </w14:solidFill>
              </w14:textFill>
            </w:rPr>
            <w:t>象</w:t>
          </w:r>
          <w:r>
            <w:rPr>
              <w:rFonts w:hint="eastAsia" w:ascii="华文仿宋" w:hAnsi="华文仿宋" w:eastAsia="华文仿宋" w:cs="Lantinghei SC Extralight"/>
              <w:color w:val="000000" w:themeColor="text1"/>
              <w14:textFill>
                <w14:solidFill>
                  <w14:schemeClr w14:val="tx1"/>
                </w14:solidFill>
              </w14:textFill>
            </w:rPr>
            <w:t>间动态协</w:t>
          </w:r>
          <w:r>
            <w:rPr>
              <w:rFonts w:hint="eastAsia" w:ascii="华文仿宋" w:hAnsi="华文仿宋" w:eastAsia="华文仿宋"/>
              <w:color w:val="000000" w:themeColor="text1"/>
              <w14:textFill>
                <w14:solidFill>
                  <w14:schemeClr w14:val="tx1"/>
                </w14:solidFill>
              </w14:textFill>
            </w:rPr>
            <w:t>作关系</w:t>
          </w:r>
          <w:r>
            <w:rPr>
              <w:rFonts w:ascii="华文仿宋" w:hAnsi="华文仿宋" w:eastAsia="华文仿宋"/>
            </w:rPr>
            <w:tab/>
          </w:r>
          <w:r>
            <w:rPr>
              <w:rFonts w:ascii="华文仿宋" w:hAnsi="华文仿宋" w:eastAsia="华文仿宋"/>
            </w:rPr>
            <w:fldChar w:fldCharType="begin"/>
          </w:r>
          <w:r>
            <w:rPr>
              <w:rFonts w:ascii="华文仿宋" w:hAnsi="华文仿宋" w:eastAsia="华文仿宋"/>
            </w:rPr>
            <w:instrText xml:space="preserve"> PAGEREF _Toc387842445 \h </w:instrText>
          </w:r>
          <w:r>
            <w:rPr>
              <w:rFonts w:ascii="华文仿宋" w:hAnsi="华文仿宋" w:eastAsia="华文仿宋"/>
            </w:rPr>
            <w:fldChar w:fldCharType="separate"/>
          </w:r>
          <w:r>
            <w:rPr>
              <w:rFonts w:ascii="华文仿宋" w:hAnsi="华文仿宋" w:eastAsia="华文仿宋"/>
            </w:rPr>
            <w:t>10</w:t>
          </w:r>
          <w:r>
            <w:rPr>
              <w:rFonts w:ascii="华文仿宋" w:hAnsi="华文仿宋" w:eastAsia="华文仿宋"/>
            </w:rPr>
            <w:fldChar w:fldCharType="end"/>
          </w:r>
        </w:p>
        <w:p>
          <w:pPr>
            <w:pStyle w:val="15"/>
            <w:tabs>
              <w:tab w:val="right" w:leader="dot" w:pos="8630"/>
            </w:tabs>
            <w:rPr>
              <w:rFonts w:ascii="华文仿宋" w:hAnsi="华文仿宋" w:eastAsia="华文仿宋"/>
              <w:b w:val="0"/>
              <w:sz w:val="24"/>
              <w:szCs w:val="24"/>
              <w:lang w:eastAsia="ja-JP"/>
            </w:rPr>
          </w:pPr>
          <w:r>
            <w:rPr>
              <w:rFonts w:ascii="华文仿宋" w:hAnsi="华文仿宋" w:eastAsia="华文仿宋"/>
            </w:rPr>
            <w:t xml:space="preserve">3.1 </w:t>
          </w:r>
          <w:r>
            <w:rPr>
              <w:rFonts w:hint="eastAsia" w:ascii="华文仿宋" w:hAnsi="华文仿宋" w:eastAsia="华文仿宋" w:cs="Lantinghei SC Extralight"/>
            </w:rPr>
            <w:t>时</w:t>
          </w:r>
          <w:r>
            <w:rPr>
              <w:rFonts w:hint="eastAsia" w:ascii="华文仿宋" w:hAnsi="华文仿宋" w:eastAsia="华文仿宋"/>
            </w:rPr>
            <w:t>序</w:t>
          </w:r>
          <w:r>
            <w:rPr>
              <w:rFonts w:hint="eastAsia" w:ascii="华文仿宋" w:hAnsi="华文仿宋" w:eastAsia="华文仿宋" w:cs="Lantinghei SC Extralight"/>
            </w:rPr>
            <w:t>图</w:t>
          </w:r>
          <w:r>
            <w:rPr>
              <w:rFonts w:ascii="华文仿宋" w:hAnsi="华文仿宋" w:eastAsia="华文仿宋"/>
            </w:rPr>
            <w:t>1</w:t>
          </w:r>
          <w:r>
            <w:rPr>
              <w:rFonts w:ascii="华文仿宋" w:hAnsi="华文仿宋" w:eastAsia="华文仿宋"/>
            </w:rPr>
            <w:tab/>
          </w:r>
          <w:r>
            <w:rPr>
              <w:rFonts w:ascii="华文仿宋" w:hAnsi="华文仿宋" w:eastAsia="华文仿宋"/>
            </w:rPr>
            <w:fldChar w:fldCharType="begin"/>
          </w:r>
          <w:r>
            <w:rPr>
              <w:rFonts w:ascii="华文仿宋" w:hAnsi="华文仿宋" w:eastAsia="华文仿宋"/>
            </w:rPr>
            <w:instrText xml:space="preserve"> PAGEREF _Toc387842446 \h </w:instrText>
          </w:r>
          <w:r>
            <w:rPr>
              <w:rFonts w:ascii="华文仿宋" w:hAnsi="华文仿宋" w:eastAsia="华文仿宋"/>
            </w:rPr>
            <w:fldChar w:fldCharType="separate"/>
          </w:r>
          <w:r>
            <w:rPr>
              <w:rFonts w:ascii="华文仿宋" w:hAnsi="华文仿宋" w:eastAsia="华文仿宋"/>
            </w:rPr>
            <w:t>10</w:t>
          </w:r>
          <w:r>
            <w:rPr>
              <w:rFonts w:ascii="华文仿宋" w:hAnsi="华文仿宋" w:eastAsia="华文仿宋"/>
            </w:rPr>
            <w:fldChar w:fldCharType="end"/>
          </w:r>
        </w:p>
        <w:p>
          <w:pPr>
            <w:pStyle w:val="15"/>
            <w:tabs>
              <w:tab w:val="right" w:leader="dot" w:pos="8630"/>
            </w:tabs>
            <w:rPr>
              <w:rFonts w:ascii="华文仿宋" w:hAnsi="华文仿宋" w:eastAsia="华文仿宋"/>
              <w:b w:val="0"/>
              <w:sz w:val="24"/>
              <w:szCs w:val="24"/>
              <w:lang w:eastAsia="ja-JP"/>
            </w:rPr>
          </w:pPr>
          <w:r>
            <w:rPr>
              <w:rFonts w:ascii="华文仿宋" w:hAnsi="华文仿宋" w:eastAsia="华文仿宋"/>
            </w:rPr>
            <w:t xml:space="preserve">3.2 </w:t>
          </w:r>
          <w:r>
            <w:rPr>
              <w:rFonts w:hint="eastAsia" w:ascii="华文仿宋" w:hAnsi="华文仿宋" w:eastAsia="华文仿宋" w:cs="Lantinghei SC Extralight"/>
            </w:rPr>
            <w:t>时</w:t>
          </w:r>
          <w:r>
            <w:rPr>
              <w:rFonts w:hint="eastAsia" w:ascii="华文仿宋" w:hAnsi="华文仿宋" w:eastAsia="华文仿宋"/>
            </w:rPr>
            <w:t>序</w:t>
          </w:r>
          <w:r>
            <w:rPr>
              <w:rFonts w:hint="eastAsia" w:ascii="华文仿宋" w:hAnsi="华文仿宋" w:eastAsia="华文仿宋" w:cs="Lantinghei SC Extralight"/>
            </w:rPr>
            <w:t>图</w:t>
          </w:r>
          <w:r>
            <w:rPr>
              <w:rFonts w:ascii="华文仿宋" w:hAnsi="华文仿宋" w:eastAsia="华文仿宋"/>
            </w:rPr>
            <w:t>2</w:t>
          </w:r>
          <w:r>
            <w:rPr>
              <w:rFonts w:ascii="华文仿宋" w:hAnsi="华文仿宋" w:eastAsia="华文仿宋"/>
            </w:rPr>
            <w:tab/>
          </w:r>
          <w:r>
            <w:rPr>
              <w:rFonts w:ascii="华文仿宋" w:hAnsi="华文仿宋" w:eastAsia="华文仿宋"/>
            </w:rPr>
            <w:fldChar w:fldCharType="begin"/>
          </w:r>
          <w:r>
            <w:rPr>
              <w:rFonts w:ascii="华文仿宋" w:hAnsi="华文仿宋" w:eastAsia="华文仿宋"/>
            </w:rPr>
            <w:instrText xml:space="preserve"> PAGEREF _Toc387842447 \h </w:instrText>
          </w:r>
          <w:r>
            <w:rPr>
              <w:rFonts w:ascii="华文仿宋" w:hAnsi="华文仿宋" w:eastAsia="华文仿宋"/>
            </w:rPr>
            <w:fldChar w:fldCharType="separate"/>
          </w:r>
          <w:r>
            <w:rPr>
              <w:rFonts w:ascii="华文仿宋" w:hAnsi="华文仿宋" w:eastAsia="华文仿宋"/>
            </w:rPr>
            <w:t>11</w:t>
          </w:r>
          <w:r>
            <w:rPr>
              <w:rFonts w:ascii="华文仿宋" w:hAnsi="华文仿宋" w:eastAsia="华文仿宋"/>
            </w:rPr>
            <w:fldChar w:fldCharType="end"/>
          </w:r>
        </w:p>
        <w:p>
          <w:pPr>
            <w:pStyle w:val="15"/>
            <w:tabs>
              <w:tab w:val="right" w:leader="dot" w:pos="8630"/>
            </w:tabs>
            <w:rPr>
              <w:rFonts w:ascii="华文仿宋" w:hAnsi="华文仿宋" w:eastAsia="华文仿宋"/>
              <w:b w:val="0"/>
              <w:sz w:val="24"/>
              <w:szCs w:val="24"/>
              <w:lang w:eastAsia="ja-JP"/>
            </w:rPr>
          </w:pPr>
          <w:r>
            <w:rPr>
              <w:rFonts w:ascii="华文仿宋" w:hAnsi="华文仿宋" w:eastAsia="华文仿宋"/>
            </w:rPr>
            <w:t xml:space="preserve">3.3 </w:t>
          </w:r>
          <w:r>
            <w:rPr>
              <w:rFonts w:hint="eastAsia" w:ascii="华文仿宋" w:hAnsi="华文仿宋" w:eastAsia="华文仿宋" w:cs="Lantinghei SC Extralight"/>
            </w:rPr>
            <w:t>时</w:t>
          </w:r>
          <w:r>
            <w:rPr>
              <w:rFonts w:hint="eastAsia" w:ascii="华文仿宋" w:hAnsi="华文仿宋" w:eastAsia="华文仿宋"/>
            </w:rPr>
            <w:t>序</w:t>
          </w:r>
          <w:r>
            <w:rPr>
              <w:rFonts w:hint="eastAsia" w:ascii="华文仿宋" w:hAnsi="华文仿宋" w:eastAsia="华文仿宋" w:cs="Lantinghei SC Extralight"/>
            </w:rPr>
            <w:t>图</w:t>
          </w:r>
          <w:r>
            <w:rPr>
              <w:rFonts w:ascii="华文仿宋" w:hAnsi="华文仿宋" w:eastAsia="华文仿宋"/>
            </w:rPr>
            <w:t>3</w:t>
          </w:r>
          <w:r>
            <w:rPr>
              <w:rFonts w:ascii="华文仿宋" w:hAnsi="华文仿宋" w:eastAsia="华文仿宋"/>
            </w:rPr>
            <w:tab/>
          </w:r>
          <w:r>
            <w:rPr>
              <w:rFonts w:ascii="华文仿宋" w:hAnsi="华文仿宋" w:eastAsia="华文仿宋"/>
            </w:rPr>
            <w:fldChar w:fldCharType="begin"/>
          </w:r>
          <w:r>
            <w:rPr>
              <w:rFonts w:ascii="华文仿宋" w:hAnsi="华文仿宋" w:eastAsia="华文仿宋"/>
            </w:rPr>
            <w:instrText xml:space="preserve"> PAGEREF _Toc387842448 \h </w:instrText>
          </w:r>
          <w:r>
            <w:rPr>
              <w:rFonts w:ascii="华文仿宋" w:hAnsi="华文仿宋" w:eastAsia="华文仿宋"/>
            </w:rPr>
            <w:fldChar w:fldCharType="separate"/>
          </w:r>
          <w:r>
            <w:rPr>
              <w:rFonts w:ascii="华文仿宋" w:hAnsi="华文仿宋" w:eastAsia="华文仿宋"/>
            </w:rPr>
            <w:t>11</w:t>
          </w:r>
          <w:r>
            <w:rPr>
              <w:rFonts w:ascii="华文仿宋" w:hAnsi="华文仿宋" w:eastAsia="华文仿宋"/>
            </w:rPr>
            <w:fldChar w:fldCharType="end"/>
          </w:r>
        </w:p>
        <w:p>
          <w:pPr>
            <w:pStyle w:val="12"/>
            <w:tabs>
              <w:tab w:val="right" w:leader="dot" w:pos="8630"/>
            </w:tabs>
            <w:rPr>
              <w:rFonts w:ascii="华文仿宋" w:hAnsi="华文仿宋" w:eastAsia="华文仿宋"/>
              <w:b w:val="0"/>
              <w:lang w:eastAsia="ja-JP"/>
            </w:rPr>
          </w:pPr>
          <w:r>
            <w:rPr>
              <w:rFonts w:hint="eastAsia" w:ascii="华文仿宋" w:hAnsi="华文仿宋" w:eastAsia="华文仿宋"/>
              <w:lang w:eastAsia="zh-CN"/>
            </w:rPr>
            <w:t>第四章</w:t>
          </w:r>
          <w:r>
            <w:rPr>
              <w:rFonts w:ascii="华文仿宋" w:hAnsi="华文仿宋" w:eastAsia="华文仿宋"/>
              <w:lang w:eastAsia="zh-CN"/>
            </w:rPr>
            <w:t xml:space="preserve">  </w:t>
          </w:r>
          <w:r>
            <w:rPr>
              <w:rFonts w:hint="eastAsia" w:ascii="华文仿宋" w:hAnsi="华文仿宋" w:eastAsia="华文仿宋" w:cs="宋体"/>
              <w:lang w:eastAsia="zh-CN"/>
            </w:rPr>
            <w:t>软</w:t>
          </w:r>
          <w:r>
            <w:rPr>
              <w:rFonts w:hint="eastAsia" w:ascii="华文仿宋" w:hAnsi="华文仿宋" w:eastAsia="华文仿宋"/>
              <w:lang w:eastAsia="zh-CN"/>
            </w:rPr>
            <w:t>件模</w:t>
          </w:r>
          <w:r>
            <w:rPr>
              <w:rFonts w:hint="eastAsia" w:ascii="华文仿宋" w:hAnsi="华文仿宋" w:eastAsia="华文仿宋" w:cs="宋体"/>
              <w:lang w:eastAsia="zh-CN"/>
            </w:rPr>
            <w:t>块处</w:t>
          </w:r>
          <w:r>
            <w:rPr>
              <w:rFonts w:hint="eastAsia" w:ascii="华文仿宋" w:hAnsi="华文仿宋" w:eastAsia="华文仿宋"/>
              <w:lang w:eastAsia="zh-CN"/>
            </w:rPr>
            <w:t>理</w:t>
          </w:r>
          <w:r>
            <w:rPr>
              <w:rFonts w:ascii="华文仿宋" w:hAnsi="华文仿宋" w:eastAsia="华文仿宋"/>
            </w:rPr>
            <w:tab/>
          </w:r>
          <w:r>
            <w:rPr>
              <w:rFonts w:ascii="华文仿宋" w:hAnsi="华文仿宋" w:eastAsia="华文仿宋"/>
            </w:rPr>
            <w:fldChar w:fldCharType="begin"/>
          </w:r>
          <w:r>
            <w:rPr>
              <w:rFonts w:ascii="华文仿宋" w:hAnsi="华文仿宋" w:eastAsia="华文仿宋"/>
            </w:rPr>
            <w:instrText xml:space="preserve"> PAGEREF _Toc387842449 \h </w:instrText>
          </w:r>
          <w:r>
            <w:rPr>
              <w:rFonts w:ascii="华文仿宋" w:hAnsi="华文仿宋" w:eastAsia="华文仿宋"/>
            </w:rPr>
            <w:fldChar w:fldCharType="separate"/>
          </w:r>
          <w:r>
            <w:rPr>
              <w:rFonts w:ascii="华文仿宋" w:hAnsi="华文仿宋" w:eastAsia="华文仿宋"/>
            </w:rPr>
            <w:t>12</w:t>
          </w:r>
          <w:r>
            <w:rPr>
              <w:rFonts w:ascii="华文仿宋" w:hAnsi="华文仿宋" w:eastAsia="华文仿宋"/>
            </w:rPr>
            <w:fldChar w:fldCharType="end"/>
          </w:r>
        </w:p>
        <w:p>
          <w:pPr>
            <w:pStyle w:val="15"/>
            <w:tabs>
              <w:tab w:val="right" w:leader="dot" w:pos="8630"/>
            </w:tabs>
            <w:rPr>
              <w:rFonts w:ascii="华文仿宋" w:hAnsi="华文仿宋" w:eastAsia="华文仿宋"/>
              <w:b w:val="0"/>
              <w:sz w:val="24"/>
              <w:szCs w:val="24"/>
              <w:lang w:eastAsia="ja-JP"/>
            </w:rPr>
          </w:pPr>
          <w:r>
            <w:rPr>
              <w:rFonts w:ascii="华文仿宋" w:hAnsi="华文仿宋" w:eastAsia="华文仿宋"/>
              <w:lang w:eastAsia="zh-CN"/>
            </w:rPr>
            <w:t xml:space="preserve">4.1 </w:t>
          </w:r>
          <w:r>
            <w:rPr>
              <w:rFonts w:hint="eastAsia" w:ascii="华文仿宋" w:hAnsi="华文仿宋" w:eastAsia="华文仿宋"/>
              <w:lang w:eastAsia="zh-CN"/>
            </w:rPr>
            <w:t>网上超市主</w:t>
          </w:r>
          <w:r>
            <w:rPr>
              <w:rFonts w:hint="eastAsia" w:ascii="华文仿宋" w:hAnsi="华文仿宋" w:eastAsia="华文仿宋" w:cs="宋体"/>
              <w:lang w:eastAsia="zh-CN"/>
            </w:rPr>
            <w:t>页</w:t>
          </w:r>
          <w:r>
            <w:rPr>
              <w:rFonts w:hint="eastAsia" w:ascii="华文仿宋" w:hAnsi="华文仿宋" w:eastAsia="华文仿宋"/>
              <w:lang w:eastAsia="zh-CN"/>
            </w:rPr>
            <w:t>面和代</w:t>
          </w:r>
          <w:r>
            <w:rPr>
              <w:rFonts w:hint="eastAsia" w:ascii="华文仿宋" w:hAnsi="华文仿宋" w:eastAsia="华文仿宋" w:cs="宋体"/>
              <w:lang w:eastAsia="zh-CN"/>
            </w:rPr>
            <w:t>码</w:t>
          </w:r>
          <w:r>
            <w:rPr>
              <w:rFonts w:ascii="华文仿宋" w:hAnsi="华文仿宋" w:eastAsia="华文仿宋"/>
            </w:rPr>
            <w:tab/>
          </w:r>
          <w:r>
            <w:rPr>
              <w:rFonts w:ascii="华文仿宋" w:hAnsi="华文仿宋" w:eastAsia="华文仿宋"/>
            </w:rPr>
            <w:fldChar w:fldCharType="begin"/>
          </w:r>
          <w:r>
            <w:rPr>
              <w:rFonts w:ascii="华文仿宋" w:hAnsi="华文仿宋" w:eastAsia="华文仿宋"/>
            </w:rPr>
            <w:instrText xml:space="preserve"> PAGEREF _Toc387842450 \h </w:instrText>
          </w:r>
          <w:r>
            <w:rPr>
              <w:rFonts w:ascii="华文仿宋" w:hAnsi="华文仿宋" w:eastAsia="华文仿宋"/>
            </w:rPr>
            <w:fldChar w:fldCharType="separate"/>
          </w:r>
          <w:r>
            <w:rPr>
              <w:rFonts w:ascii="华文仿宋" w:hAnsi="华文仿宋" w:eastAsia="华文仿宋"/>
            </w:rPr>
            <w:t>12</w:t>
          </w:r>
          <w:r>
            <w:rPr>
              <w:rFonts w:ascii="华文仿宋" w:hAnsi="华文仿宋" w:eastAsia="华文仿宋"/>
            </w:rPr>
            <w:fldChar w:fldCharType="end"/>
          </w:r>
        </w:p>
        <w:p>
          <w:pPr>
            <w:pStyle w:val="15"/>
            <w:tabs>
              <w:tab w:val="right" w:leader="dot" w:pos="8630"/>
            </w:tabs>
            <w:rPr>
              <w:rFonts w:ascii="华文仿宋" w:hAnsi="华文仿宋" w:eastAsia="华文仿宋"/>
              <w:b w:val="0"/>
              <w:sz w:val="24"/>
              <w:szCs w:val="24"/>
              <w:lang w:eastAsia="ja-JP"/>
            </w:rPr>
          </w:pPr>
          <w:r>
            <w:rPr>
              <w:rFonts w:ascii="华文仿宋" w:hAnsi="华文仿宋" w:eastAsia="华文仿宋"/>
              <w:lang w:eastAsia="zh-CN"/>
            </w:rPr>
            <w:t xml:space="preserve">4.2 </w:t>
          </w:r>
          <w:r>
            <w:rPr>
              <w:rFonts w:hint="eastAsia" w:ascii="华文仿宋" w:hAnsi="华文仿宋" w:eastAsia="华文仿宋"/>
              <w:lang w:eastAsia="zh-CN"/>
            </w:rPr>
            <w:t>界面</w:t>
          </w:r>
          <w:r>
            <w:rPr>
              <w:rFonts w:ascii="华文仿宋" w:hAnsi="华文仿宋" w:eastAsia="华文仿宋"/>
              <w:lang w:eastAsia="zh-CN"/>
            </w:rPr>
            <w:t>2</w:t>
          </w:r>
          <w:r>
            <w:rPr>
              <w:rFonts w:hint="eastAsia" w:ascii="华文仿宋" w:hAnsi="华文仿宋" w:eastAsia="华文仿宋"/>
              <w:lang w:eastAsia="zh-CN"/>
            </w:rPr>
            <w:t>和其中包含的脚本</w:t>
          </w:r>
          <w:r>
            <w:rPr>
              <w:rFonts w:ascii="华文仿宋" w:hAnsi="华文仿宋" w:eastAsia="华文仿宋"/>
            </w:rPr>
            <w:tab/>
          </w:r>
          <w:r>
            <w:rPr>
              <w:rFonts w:ascii="华文仿宋" w:hAnsi="华文仿宋" w:eastAsia="华文仿宋"/>
            </w:rPr>
            <w:fldChar w:fldCharType="begin"/>
          </w:r>
          <w:r>
            <w:rPr>
              <w:rFonts w:ascii="华文仿宋" w:hAnsi="华文仿宋" w:eastAsia="华文仿宋"/>
            </w:rPr>
            <w:instrText xml:space="preserve"> PAGEREF _Toc387842451 \h </w:instrText>
          </w:r>
          <w:r>
            <w:rPr>
              <w:rFonts w:ascii="华文仿宋" w:hAnsi="华文仿宋" w:eastAsia="华文仿宋"/>
            </w:rPr>
            <w:fldChar w:fldCharType="separate"/>
          </w:r>
          <w:r>
            <w:rPr>
              <w:rFonts w:ascii="华文仿宋" w:hAnsi="华文仿宋" w:eastAsia="华文仿宋"/>
            </w:rPr>
            <w:t>13</w:t>
          </w:r>
          <w:r>
            <w:rPr>
              <w:rFonts w:ascii="华文仿宋" w:hAnsi="华文仿宋" w:eastAsia="华文仿宋"/>
            </w:rPr>
            <w:fldChar w:fldCharType="end"/>
          </w:r>
        </w:p>
        <w:p>
          <w:pPr>
            <w:pStyle w:val="15"/>
            <w:tabs>
              <w:tab w:val="right" w:leader="dot" w:pos="8630"/>
            </w:tabs>
            <w:rPr>
              <w:rFonts w:ascii="华文仿宋" w:hAnsi="华文仿宋" w:eastAsia="华文仿宋"/>
              <w:b w:val="0"/>
              <w:sz w:val="24"/>
              <w:szCs w:val="24"/>
              <w:lang w:eastAsia="ja-JP"/>
            </w:rPr>
          </w:pPr>
          <w:r>
            <w:rPr>
              <w:rFonts w:ascii="华文仿宋" w:hAnsi="华文仿宋" w:eastAsia="华文仿宋"/>
              <w:lang w:eastAsia="zh-CN"/>
            </w:rPr>
            <w:t>4.4</w:t>
          </w:r>
          <w:r>
            <w:rPr>
              <w:rFonts w:hint="eastAsia" w:ascii="华文仿宋" w:hAnsi="华文仿宋" w:eastAsia="华文仿宋" w:cs="宋体"/>
              <w:lang w:eastAsia="zh-CN"/>
            </w:rPr>
            <w:t>订单</w:t>
          </w:r>
          <w:r>
            <w:rPr>
              <w:rFonts w:hint="eastAsia" w:ascii="华文仿宋" w:hAnsi="华文仿宋" w:eastAsia="华文仿宋"/>
              <w:lang w:eastAsia="zh-CN"/>
            </w:rPr>
            <w:t>确</w:t>
          </w:r>
          <w:r>
            <w:rPr>
              <w:rFonts w:hint="eastAsia" w:ascii="华文仿宋" w:hAnsi="华文仿宋" w:eastAsia="华文仿宋" w:cs="宋体"/>
              <w:lang w:eastAsia="zh-CN"/>
            </w:rPr>
            <w:t>认</w:t>
          </w:r>
          <w:r>
            <w:rPr>
              <w:rFonts w:hint="eastAsia" w:ascii="华文仿宋" w:hAnsi="华文仿宋" w:eastAsia="华文仿宋"/>
              <w:lang w:eastAsia="zh-CN"/>
            </w:rPr>
            <w:t>界面</w:t>
          </w:r>
          <w:r>
            <w:rPr>
              <w:rFonts w:ascii="华文仿宋" w:hAnsi="华文仿宋" w:eastAsia="华文仿宋"/>
            </w:rPr>
            <w:tab/>
          </w:r>
          <w:r>
            <w:rPr>
              <w:rFonts w:ascii="华文仿宋" w:hAnsi="华文仿宋" w:eastAsia="华文仿宋"/>
            </w:rPr>
            <w:fldChar w:fldCharType="begin"/>
          </w:r>
          <w:r>
            <w:rPr>
              <w:rFonts w:ascii="华文仿宋" w:hAnsi="华文仿宋" w:eastAsia="华文仿宋"/>
            </w:rPr>
            <w:instrText xml:space="preserve"> PAGEREF _Toc387842452 \h </w:instrText>
          </w:r>
          <w:r>
            <w:rPr>
              <w:rFonts w:ascii="华文仿宋" w:hAnsi="华文仿宋" w:eastAsia="华文仿宋"/>
            </w:rPr>
            <w:fldChar w:fldCharType="separate"/>
          </w:r>
          <w:r>
            <w:rPr>
              <w:rFonts w:ascii="华文仿宋" w:hAnsi="华文仿宋" w:eastAsia="华文仿宋"/>
            </w:rPr>
            <w:t>14</w:t>
          </w:r>
          <w:r>
            <w:rPr>
              <w:rFonts w:ascii="华文仿宋" w:hAnsi="华文仿宋" w:eastAsia="华文仿宋"/>
            </w:rPr>
            <w:fldChar w:fldCharType="end"/>
          </w:r>
        </w:p>
        <w:p>
          <w:pPr>
            <w:rPr>
              <w:rFonts w:ascii="华文仿宋" w:hAnsi="华文仿宋" w:eastAsia="华文仿宋"/>
              <w:color w:val="000000" w:themeColor="text1"/>
              <w14:textFill>
                <w14:solidFill>
                  <w14:schemeClr w14:val="tx1"/>
                </w14:solidFill>
              </w14:textFill>
            </w:rPr>
          </w:pPr>
          <w:r>
            <w:rPr>
              <w:rFonts w:ascii="华文仿宋" w:hAnsi="华文仿宋" w:eastAsia="华文仿宋"/>
              <w:b/>
              <w:bCs/>
              <w:color w:val="000000" w:themeColor="text1"/>
              <w14:textFill>
                <w14:solidFill>
                  <w14:schemeClr w14:val="tx1"/>
                </w14:solidFill>
              </w14:textFill>
            </w:rPr>
            <w:fldChar w:fldCharType="end"/>
          </w:r>
        </w:p>
      </w:sdtContent>
    </w:sdt>
    <w:p>
      <w:pPr>
        <w:widowControl w:val="0"/>
        <w:autoSpaceDE w:val="0"/>
        <w:autoSpaceDN w:val="0"/>
        <w:adjustRightInd w:val="0"/>
        <w:spacing w:line="460" w:lineRule="atLeast"/>
        <w:rPr>
          <w:rFonts w:ascii="华文仿宋" w:hAnsi="华文仿宋" w:eastAsia="华文仿宋" w:cs="Times Roman"/>
          <w:color w:val="000000" w:themeColor="text1"/>
          <w:sz w:val="22"/>
          <w:szCs w:val="22"/>
          <w14:textFill>
            <w14:solidFill>
              <w14:schemeClr w14:val="tx1"/>
            </w14:solidFill>
          </w14:textFill>
        </w:rPr>
      </w:pPr>
    </w:p>
    <w:p>
      <w:pPr>
        <w:widowControl w:val="0"/>
        <w:autoSpaceDE w:val="0"/>
        <w:autoSpaceDN w:val="0"/>
        <w:adjustRightInd w:val="0"/>
        <w:spacing w:line="460" w:lineRule="atLeast"/>
        <w:rPr>
          <w:rFonts w:ascii="华文仿宋" w:hAnsi="华文仿宋" w:eastAsia="华文仿宋" w:cs="宋体"/>
          <w:color w:val="000000" w:themeColor="text1"/>
          <w:sz w:val="22"/>
          <w:szCs w:val="22"/>
          <w:lang w:eastAsia="zh-CN"/>
          <w14:textFill>
            <w14:solidFill>
              <w14:schemeClr w14:val="tx1"/>
            </w14:solidFill>
          </w14:textFill>
        </w:rPr>
      </w:pPr>
      <w:r>
        <w:rPr>
          <w:rFonts w:ascii="华文仿宋" w:hAnsi="华文仿宋" w:eastAsia="华文仿宋" w:cs="Times Roman"/>
          <w:color w:val="000000" w:themeColor="text1"/>
          <w:sz w:val="22"/>
          <w:szCs w:val="22"/>
          <w14:textFill>
            <w14:solidFill>
              <w14:schemeClr w14:val="tx1"/>
            </w14:solidFill>
          </w14:textFill>
        </w:rPr>
        <w:t xml:space="preserve"> </w:t>
      </w:r>
    </w:p>
    <w:p>
      <w:pPr>
        <w:widowControl w:val="0"/>
        <w:autoSpaceDE w:val="0"/>
        <w:autoSpaceDN w:val="0"/>
        <w:adjustRightInd w:val="0"/>
        <w:spacing w:line="460" w:lineRule="atLeast"/>
        <w:rPr>
          <w:rFonts w:ascii="华文仿宋" w:hAnsi="华文仿宋" w:eastAsia="华文仿宋" w:cs="宋体"/>
          <w:color w:val="000000" w:themeColor="text1"/>
          <w:sz w:val="22"/>
          <w:szCs w:val="22"/>
          <w:lang w:eastAsia="zh-CN"/>
          <w14:textFill>
            <w14:solidFill>
              <w14:schemeClr w14:val="tx1"/>
            </w14:solidFill>
          </w14:textFill>
        </w:rPr>
      </w:pPr>
    </w:p>
    <w:p>
      <w:pPr>
        <w:widowControl w:val="0"/>
        <w:autoSpaceDE w:val="0"/>
        <w:autoSpaceDN w:val="0"/>
        <w:adjustRightInd w:val="0"/>
        <w:spacing w:line="460" w:lineRule="atLeast"/>
        <w:rPr>
          <w:rFonts w:ascii="华文仿宋" w:hAnsi="华文仿宋" w:eastAsia="华文仿宋" w:cs="宋体"/>
          <w:color w:val="000000" w:themeColor="text1"/>
          <w:sz w:val="22"/>
          <w:szCs w:val="22"/>
          <w:lang w:eastAsia="zh-CN"/>
          <w14:textFill>
            <w14:solidFill>
              <w14:schemeClr w14:val="tx1"/>
            </w14:solidFill>
          </w14:textFill>
        </w:rPr>
      </w:pPr>
    </w:p>
    <w:p>
      <w:pPr>
        <w:widowControl w:val="0"/>
        <w:autoSpaceDE w:val="0"/>
        <w:autoSpaceDN w:val="0"/>
        <w:adjustRightInd w:val="0"/>
        <w:spacing w:line="460" w:lineRule="atLeast"/>
        <w:rPr>
          <w:rFonts w:ascii="华文仿宋" w:hAnsi="华文仿宋" w:eastAsia="华文仿宋" w:cs="宋体"/>
          <w:color w:val="000000" w:themeColor="text1"/>
          <w:sz w:val="22"/>
          <w:szCs w:val="22"/>
          <w:lang w:eastAsia="zh-CN"/>
          <w14:textFill>
            <w14:solidFill>
              <w14:schemeClr w14:val="tx1"/>
            </w14:solidFill>
          </w14:textFill>
        </w:rPr>
      </w:pPr>
    </w:p>
    <w:p>
      <w:pPr>
        <w:widowControl w:val="0"/>
        <w:autoSpaceDE w:val="0"/>
        <w:autoSpaceDN w:val="0"/>
        <w:adjustRightInd w:val="0"/>
        <w:spacing w:line="460" w:lineRule="atLeast"/>
        <w:rPr>
          <w:rFonts w:ascii="华文仿宋" w:hAnsi="华文仿宋" w:eastAsia="华文仿宋" w:cs="宋体"/>
          <w:color w:val="000000" w:themeColor="text1"/>
          <w:sz w:val="22"/>
          <w:szCs w:val="22"/>
          <w:lang w:eastAsia="zh-CN"/>
          <w14:textFill>
            <w14:solidFill>
              <w14:schemeClr w14:val="tx1"/>
            </w14:solidFill>
          </w14:textFill>
        </w:rPr>
      </w:pPr>
    </w:p>
    <w:p>
      <w:pPr>
        <w:widowControl w:val="0"/>
        <w:autoSpaceDE w:val="0"/>
        <w:autoSpaceDN w:val="0"/>
        <w:adjustRightInd w:val="0"/>
        <w:spacing w:line="460" w:lineRule="atLeast"/>
        <w:rPr>
          <w:rFonts w:ascii="华文仿宋" w:hAnsi="华文仿宋" w:eastAsia="华文仿宋" w:cs="宋体"/>
          <w:color w:val="000000" w:themeColor="text1"/>
          <w:sz w:val="22"/>
          <w:szCs w:val="22"/>
          <w:lang w:eastAsia="zh-CN"/>
          <w14:textFill>
            <w14:solidFill>
              <w14:schemeClr w14:val="tx1"/>
            </w14:solidFill>
          </w14:textFill>
        </w:rPr>
      </w:pPr>
    </w:p>
    <w:p>
      <w:pPr>
        <w:widowControl w:val="0"/>
        <w:autoSpaceDE w:val="0"/>
        <w:autoSpaceDN w:val="0"/>
        <w:adjustRightInd w:val="0"/>
        <w:spacing w:line="460" w:lineRule="atLeast"/>
        <w:rPr>
          <w:rFonts w:ascii="华文仿宋" w:hAnsi="华文仿宋" w:eastAsia="华文仿宋" w:cs="宋体"/>
          <w:color w:val="000000" w:themeColor="text1"/>
          <w:sz w:val="22"/>
          <w:szCs w:val="22"/>
          <w:lang w:eastAsia="zh-CN"/>
          <w14:textFill>
            <w14:solidFill>
              <w14:schemeClr w14:val="tx1"/>
            </w14:solidFill>
          </w14:textFill>
        </w:rPr>
      </w:pPr>
    </w:p>
    <w:p>
      <w:pPr>
        <w:widowControl w:val="0"/>
        <w:autoSpaceDE w:val="0"/>
        <w:autoSpaceDN w:val="0"/>
        <w:adjustRightInd w:val="0"/>
        <w:spacing w:line="460" w:lineRule="atLeast"/>
        <w:rPr>
          <w:rFonts w:ascii="华文仿宋" w:hAnsi="华文仿宋" w:eastAsia="华文仿宋" w:cs="宋体"/>
          <w:color w:val="000000" w:themeColor="text1"/>
          <w:sz w:val="22"/>
          <w:szCs w:val="22"/>
          <w:lang w:eastAsia="zh-CN"/>
          <w14:textFill>
            <w14:solidFill>
              <w14:schemeClr w14:val="tx1"/>
            </w14:solidFill>
          </w14:textFill>
        </w:rPr>
      </w:pPr>
    </w:p>
    <w:p>
      <w:pPr>
        <w:widowControl w:val="0"/>
        <w:autoSpaceDE w:val="0"/>
        <w:autoSpaceDN w:val="0"/>
        <w:adjustRightInd w:val="0"/>
        <w:spacing w:line="460" w:lineRule="atLeast"/>
        <w:rPr>
          <w:rFonts w:ascii="华文仿宋" w:hAnsi="华文仿宋" w:eastAsia="华文仿宋" w:cs="宋体"/>
          <w:color w:val="000000" w:themeColor="text1"/>
          <w:sz w:val="22"/>
          <w:szCs w:val="22"/>
          <w:lang w:eastAsia="zh-CN"/>
          <w14:textFill>
            <w14:solidFill>
              <w14:schemeClr w14:val="tx1"/>
            </w14:solidFill>
          </w14:textFill>
        </w:rPr>
      </w:pPr>
    </w:p>
    <w:p>
      <w:pPr>
        <w:widowControl w:val="0"/>
        <w:autoSpaceDE w:val="0"/>
        <w:autoSpaceDN w:val="0"/>
        <w:adjustRightInd w:val="0"/>
        <w:spacing w:line="460" w:lineRule="atLeast"/>
        <w:rPr>
          <w:rFonts w:ascii="华文仿宋" w:hAnsi="华文仿宋" w:eastAsia="华文仿宋" w:cs="宋体"/>
          <w:color w:val="000000" w:themeColor="text1"/>
          <w:sz w:val="22"/>
          <w:szCs w:val="22"/>
          <w:lang w:eastAsia="zh-CN"/>
          <w14:textFill>
            <w14:solidFill>
              <w14:schemeClr w14:val="tx1"/>
            </w14:solidFill>
          </w14:textFill>
        </w:rPr>
      </w:pPr>
    </w:p>
    <w:p>
      <w:pPr>
        <w:widowControl w:val="0"/>
        <w:autoSpaceDE w:val="0"/>
        <w:autoSpaceDN w:val="0"/>
        <w:adjustRightInd w:val="0"/>
        <w:spacing w:line="460" w:lineRule="atLeast"/>
        <w:rPr>
          <w:rFonts w:ascii="华文仿宋" w:hAnsi="华文仿宋" w:eastAsia="华文仿宋" w:cs="宋体"/>
          <w:color w:val="000000" w:themeColor="text1"/>
          <w:sz w:val="22"/>
          <w:szCs w:val="22"/>
          <w:lang w:eastAsia="zh-CN"/>
          <w14:textFill>
            <w14:solidFill>
              <w14:schemeClr w14:val="tx1"/>
            </w14:solidFill>
          </w14:textFill>
        </w:rPr>
      </w:pPr>
    </w:p>
    <w:p>
      <w:pPr>
        <w:widowControl w:val="0"/>
        <w:autoSpaceDE w:val="0"/>
        <w:autoSpaceDN w:val="0"/>
        <w:adjustRightInd w:val="0"/>
        <w:spacing w:line="460" w:lineRule="atLeast"/>
        <w:rPr>
          <w:rFonts w:ascii="华文仿宋" w:hAnsi="华文仿宋" w:eastAsia="华文仿宋" w:cs="宋体"/>
          <w:color w:val="000000" w:themeColor="text1"/>
          <w:sz w:val="22"/>
          <w:szCs w:val="22"/>
          <w:lang w:eastAsia="zh-CN"/>
          <w14:textFill>
            <w14:solidFill>
              <w14:schemeClr w14:val="tx1"/>
            </w14:solidFill>
          </w14:textFill>
        </w:rPr>
      </w:pPr>
    </w:p>
    <w:p>
      <w:pPr>
        <w:pStyle w:val="2"/>
        <w:rPr>
          <w:rFonts w:ascii="华文仿宋" w:hAnsi="华文仿宋" w:eastAsia="华文仿宋"/>
          <w:color w:val="000000" w:themeColor="text1"/>
          <w:lang w:eastAsia="zh-CN"/>
          <w14:textFill>
            <w14:solidFill>
              <w14:schemeClr w14:val="tx1"/>
            </w14:solidFill>
          </w14:textFill>
        </w:rPr>
      </w:pPr>
      <w:bookmarkStart w:id="0" w:name="_Toc387842437"/>
      <w:r>
        <w:rPr>
          <w:rFonts w:ascii="华文仿宋" w:hAnsi="华文仿宋" w:eastAsia="华文仿宋"/>
          <w:color w:val="000000" w:themeColor="text1"/>
          <w14:textFill>
            <w14:solidFill>
              <w14:schemeClr w14:val="tx1"/>
            </w14:solidFill>
          </w14:textFill>
        </w:rPr>
        <w:t xml:space="preserve">第1章 </w:t>
      </w:r>
      <w:r>
        <w:rPr>
          <w:rFonts w:hint="eastAsia" w:ascii="华文仿宋" w:hAnsi="华文仿宋" w:eastAsia="华文仿宋" w:cs="宋体"/>
          <w:color w:val="000000" w:themeColor="text1"/>
          <w:lang w:eastAsia="zh-CN"/>
          <w14:textFill>
            <w14:solidFill>
              <w14:schemeClr w14:val="tx1"/>
            </w14:solidFill>
          </w14:textFill>
        </w:rPr>
        <w:t>绪</w:t>
      </w:r>
      <w:r>
        <w:rPr>
          <w:rFonts w:hint="eastAsia" w:ascii="华文仿宋" w:hAnsi="华文仿宋" w:eastAsia="华文仿宋" w:cs="Lantinghei SC Extralight"/>
          <w:color w:val="000000" w:themeColor="text1"/>
          <w:lang w:eastAsia="zh-CN"/>
          <w14:textFill>
            <w14:solidFill>
              <w14:schemeClr w14:val="tx1"/>
            </w14:solidFill>
          </w14:textFill>
        </w:rPr>
        <w:t>言</w:t>
      </w:r>
      <w:bookmarkEnd w:id="0"/>
    </w:p>
    <w:p>
      <w:pPr>
        <w:rPr>
          <w:rFonts w:ascii="华文仿宋" w:hAnsi="华文仿宋" w:eastAsia="华文仿宋"/>
          <w:lang w:eastAsia="zh-CN"/>
        </w:rPr>
      </w:pPr>
      <w:r>
        <w:rPr>
          <w:rFonts w:ascii="华文仿宋" w:hAnsi="华文仿宋" w:eastAsia="华文仿宋"/>
          <w:color w:val="000000" w:themeColor="text1"/>
          <w14:textFill>
            <w14:solidFill>
              <w14:schemeClr w14:val="tx1"/>
            </w14:solidFill>
          </w14:textFill>
        </w:rPr>
        <w:t xml:space="preserve">1.1 </w:t>
      </w:r>
      <w:r>
        <w:rPr>
          <w:rFonts w:ascii="华文仿宋" w:hAnsi="华文仿宋" w:eastAsia="华文仿宋" w:cs="Lantinghei SC Extralight"/>
          <w:color w:val="000000" w:themeColor="text1"/>
          <w14:textFill>
            <w14:solidFill>
              <w14:schemeClr w14:val="tx1"/>
            </w14:solidFill>
          </w14:textFill>
        </w:rPr>
        <w:t>项</w:t>
      </w:r>
      <w:r>
        <w:rPr>
          <w:rFonts w:hint="eastAsia" w:ascii="华文仿宋" w:hAnsi="华文仿宋" w:eastAsia="华文仿宋"/>
          <w:color w:val="000000" w:themeColor="text1"/>
          <w14:textFill>
            <w14:solidFill>
              <w14:schemeClr w14:val="tx1"/>
            </w14:solidFill>
          </w14:textFill>
        </w:rPr>
        <w:t>目开</w:t>
      </w:r>
      <w:r>
        <w:rPr>
          <w:rFonts w:ascii="华文仿宋" w:hAnsi="华文仿宋" w:eastAsia="华文仿宋" w:cs="Lantinghei SC Extralight"/>
          <w:color w:val="000000" w:themeColor="text1"/>
          <w14:textFill>
            <w14:solidFill>
              <w14:schemeClr w14:val="tx1"/>
            </w14:solidFill>
          </w14:textFill>
        </w:rPr>
        <w:t>发</w:t>
      </w:r>
      <w:r>
        <w:rPr>
          <w:rFonts w:hint="eastAsia" w:ascii="华文仿宋" w:hAnsi="华文仿宋" w:eastAsia="华文仿宋"/>
          <w:color w:val="000000" w:themeColor="text1"/>
          <w14:textFill>
            <w14:solidFill>
              <w14:schemeClr w14:val="tx1"/>
            </w14:solidFill>
          </w14:textFill>
        </w:rPr>
        <w:t>背景及信息系</w:t>
      </w:r>
      <w:r>
        <w:rPr>
          <w:rFonts w:ascii="华文仿宋" w:hAnsi="华文仿宋" w:eastAsia="华文仿宋" w:cs="Lantinghei SC Extralight"/>
          <w:color w:val="000000" w:themeColor="text1"/>
          <w14:textFill>
            <w14:solidFill>
              <w14:schemeClr w14:val="tx1"/>
            </w14:solidFill>
          </w14:textFill>
        </w:rPr>
        <w:t>统</w:t>
      </w:r>
      <w:r>
        <w:rPr>
          <w:rFonts w:hint="eastAsia" w:ascii="华文仿宋" w:hAnsi="华文仿宋" w:eastAsia="华文仿宋"/>
          <w:color w:val="000000" w:themeColor="text1"/>
          <w14:textFill>
            <w14:solidFill>
              <w14:schemeClr w14:val="tx1"/>
            </w14:solidFill>
          </w14:textFill>
        </w:rPr>
        <w:t>目</w:t>
      </w:r>
      <w:r>
        <w:rPr>
          <w:rFonts w:ascii="华文仿宋" w:hAnsi="华文仿宋" w:eastAsia="华文仿宋" w:cs="Lantinghei SC Extralight"/>
          <w:color w:val="000000" w:themeColor="text1"/>
          <w14:textFill>
            <w14:solidFill>
              <w14:schemeClr w14:val="tx1"/>
            </w14:solidFill>
          </w14:textFill>
        </w:rPr>
        <w:t>标</w:t>
      </w:r>
      <w:r>
        <w:rPr>
          <w:rFonts w:ascii="华文仿宋" w:hAnsi="华文仿宋" w:eastAsia="华文仿宋"/>
          <w:color w:val="000000" w:themeColor="text1"/>
          <w14:textFill>
            <w14:solidFill>
              <w14:schemeClr w14:val="tx1"/>
            </w14:solidFill>
          </w14:textFill>
        </w:rPr>
        <w:t xml:space="preserve"> </w:t>
      </w:r>
      <w:r>
        <w:rPr>
          <w:rFonts w:ascii="华文仿宋" w:hAnsi="华文仿宋" w:eastAsia="华文仿宋"/>
          <w:color w:val="000000" w:themeColor="text1"/>
          <w14:textFill>
            <w14:solidFill>
              <w14:schemeClr w14:val="tx1"/>
            </w14:solidFill>
          </w14:textFill>
        </w:rPr>
        <w:br w:type="textWrapping"/>
      </w:r>
      <w:r>
        <w:rPr>
          <w:rFonts w:hint="eastAsia" w:ascii="华文仿宋" w:hAnsi="华文仿宋" w:eastAsia="华文仿宋" w:cs="宋体"/>
          <w:lang w:eastAsia="zh-CN"/>
        </w:rPr>
        <w:t>全家福超市集团是某市一个小有名气的中大型超市。 从二十世纪九十年代开业以来业绩一路平稳上行。 但随着2010年后，大型C2C电商如淘宝，和B2C电商天猫，亚马逊（中国），京东，一号店等一片利用现代化互联网应用以及高效的物流服务的平台崛起，全家福超市的业绩有所下滑。 网上交易有着便利性，低成本和管理有效性等多种优势。 为</w:t>
      </w:r>
      <w:r>
        <w:rPr>
          <w:rFonts w:hint="eastAsia" w:ascii="华文仿宋" w:hAnsi="华文仿宋" w:eastAsia="华文仿宋"/>
          <w:lang w:eastAsia="zh-CN"/>
        </w:rPr>
        <w:t>了适</w:t>
      </w:r>
      <w:r>
        <w:rPr>
          <w:rFonts w:hint="eastAsia" w:ascii="华文仿宋" w:hAnsi="华文仿宋" w:eastAsia="华文仿宋" w:cs="宋体"/>
          <w:lang w:eastAsia="zh-CN"/>
        </w:rPr>
        <w:t>应计</w:t>
      </w:r>
      <w:r>
        <w:rPr>
          <w:rFonts w:hint="eastAsia" w:ascii="华文仿宋" w:hAnsi="华文仿宋" w:eastAsia="华文仿宋"/>
          <w:lang w:eastAsia="zh-CN"/>
        </w:rPr>
        <w:t>算机互</w:t>
      </w:r>
      <w:r>
        <w:rPr>
          <w:rFonts w:hint="eastAsia" w:ascii="华文仿宋" w:hAnsi="华文仿宋" w:eastAsia="华文仿宋" w:cs="宋体"/>
          <w:lang w:eastAsia="zh-CN"/>
        </w:rPr>
        <w:t>联</w:t>
      </w:r>
      <w:r>
        <w:rPr>
          <w:rFonts w:hint="eastAsia" w:ascii="华文仿宋" w:hAnsi="华文仿宋" w:eastAsia="华文仿宋"/>
          <w:lang w:eastAsia="zh-CN"/>
        </w:rPr>
        <w:t>网</w:t>
      </w:r>
      <w:r>
        <w:rPr>
          <w:rFonts w:hint="eastAsia" w:ascii="华文仿宋" w:hAnsi="华文仿宋" w:eastAsia="华文仿宋" w:cs="宋体"/>
          <w:lang w:eastAsia="zh-CN"/>
        </w:rPr>
        <w:t>带</w:t>
      </w:r>
      <w:r>
        <w:rPr>
          <w:rFonts w:hint="eastAsia" w:ascii="华文仿宋" w:hAnsi="华文仿宋" w:eastAsia="华文仿宋"/>
          <w:lang w:eastAsia="zh-CN"/>
        </w:rPr>
        <w:t>来的冲</w:t>
      </w:r>
      <w:r>
        <w:rPr>
          <w:rFonts w:hint="eastAsia" w:ascii="华文仿宋" w:hAnsi="华文仿宋" w:eastAsia="华文仿宋" w:cs="宋体"/>
          <w:lang w:eastAsia="zh-CN"/>
        </w:rPr>
        <w:t>击，全家福超市决定自行研发一套电子商务平台</w:t>
      </w:r>
      <w:r>
        <w:rPr>
          <w:rFonts w:hint="eastAsia" w:ascii="华文仿宋" w:hAnsi="华文仿宋" w:eastAsia="华文仿宋"/>
          <w:lang w:eastAsia="zh-CN"/>
        </w:rPr>
        <w:t>。 他</w:t>
      </w:r>
      <w:r>
        <w:rPr>
          <w:rFonts w:hint="eastAsia" w:ascii="华文仿宋" w:hAnsi="华文仿宋" w:eastAsia="华文仿宋" w:cs="宋体"/>
          <w:lang w:eastAsia="zh-CN"/>
        </w:rPr>
        <w:t>们</w:t>
      </w:r>
      <w:r>
        <w:rPr>
          <w:rFonts w:hint="eastAsia" w:ascii="华文仿宋" w:hAnsi="华文仿宋" w:eastAsia="华文仿宋"/>
          <w:lang w:eastAsia="zh-CN"/>
        </w:rPr>
        <w:t>想利用自己在多年</w:t>
      </w:r>
      <w:r>
        <w:rPr>
          <w:rFonts w:hint="eastAsia" w:ascii="华文仿宋" w:hAnsi="华文仿宋" w:eastAsia="华文仿宋" w:cs="宋体"/>
          <w:lang w:eastAsia="zh-CN"/>
        </w:rPr>
        <w:t>树</w:t>
      </w:r>
      <w:r>
        <w:rPr>
          <w:rFonts w:hint="eastAsia" w:ascii="华文仿宋" w:hAnsi="华文仿宋" w:eastAsia="华文仿宋"/>
          <w:lang w:eastAsia="zh-CN"/>
        </w:rPr>
        <w:t>立当地的影响力，又借助新</w:t>
      </w:r>
      <w:r>
        <w:rPr>
          <w:rFonts w:hint="eastAsia" w:ascii="华文仿宋" w:hAnsi="华文仿宋" w:eastAsia="华文仿宋" w:cs="宋体"/>
          <w:lang w:eastAsia="zh-CN"/>
        </w:rPr>
        <w:t>兴</w:t>
      </w:r>
      <w:r>
        <w:rPr>
          <w:rFonts w:hint="eastAsia" w:ascii="华文仿宋" w:hAnsi="华文仿宋" w:eastAsia="华文仿宋"/>
          <w:lang w:eastAsia="zh-CN"/>
        </w:rPr>
        <w:t>科技来适</w:t>
      </w:r>
      <w:r>
        <w:rPr>
          <w:rFonts w:hint="eastAsia" w:ascii="华文仿宋" w:hAnsi="华文仿宋" w:eastAsia="华文仿宋" w:cs="宋体"/>
          <w:lang w:eastAsia="zh-CN"/>
        </w:rPr>
        <w:t>应</w:t>
      </w:r>
      <w:r>
        <w:rPr>
          <w:rFonts w:hint="eastAsia" w:ascii="华文仿宋" w:hAnsi="华文仿宋" w:eastAsia="华文仿宋"/>
          <w:lang w:eastAsia="zh-CN"/>
        </w:rPr>
        <w:t>新</w:t>
      </w:r>
      <w:r>
        <w:rPr>
          <w:rFonts w:hint="eastAsia" w:ascii="华文仿宋" w:hAnsi="华文仿宋" w:eastAsia="华文仿宋" w:cs="宋体"/>
          <w:lang w:eastAsia="zh-CN"/>
        </w:rPr>
        <w:t>时</w:t>
      </w:r>
      <w:r>
        <w:rPr>
          <w:rFonts w:hint="eastAsia" w:ascii="华文仿宋" w:hAnsi="华文仿宋" w:eastAsia="华文仿宋"/>
          <w:lang w:eastAsia="zh-CN"/>
        </w:rPr>
        <w:t>代的挑</w:t>
      </w:r>
      <w:r>
        <w:rPr>
          <w:rFonts w:hint="eastAsia" w:ascii="华文仿宋" w:hAnsi="华文仿宋" w:eastAsia="华文仿宋" w:cs="宋体"/>
          <w:lang w:eastAsia="zh-CN"/>
        </w:rPr>
        <w:t>战</w:t>
      </w:r>
      <w:r>
        <w:rPr>
          <w:rFonts w:hint="eastAsia" w:ascii="华文仿宋" w:hAnsi="华文仿宋" w:eastAsia="华文仿宋"/>
          <w:lang w:eastAsia="zh-CN"/>
        </w:rPr>
        <w:t>。</w:t>
      </w:r>
    </w:p>
    <w:p>
      <w:pPr>
        <w:pStyle w:val="3"/>
        <w:rPr>
          <w:lang w:eastAsia="zh-CN"/>
        </w:rPr>
      </w:pPr>
    </w:p>
    <w:p>
      <w:pPr>
        <w:rPr>
          <w:rFonts w:ascii="华文仿宋" w:hAnsi="华文仿宋" w:eastAsia="华文仿宋"/>
          <w:lang w:eastAsia="zh-CN"/>
        </w:rPr>
      </w:pPr>
      <w:r>
        <w:rPr>
          <w:rStyle w:val="26"/>
        </w:rPr>
        <w:t xml:space="preserve">1.2 </w:t>
      </w:r>
      <w:r>
        <w:rPr>
          <w:rStyle w:val="26"/>
          <w:rFonts w:hint="eastAsia"/>
        </w:rPr>
        <w:t>信息系</w:t>
      </w:r>
      <w:r>
        <w:rPr>
          <w:rStyle w:val="26"/>
        </w:rPr>
        <w:t>统</w:t>
      </w:r>
      <w:r>
        <w:rPr>
          <w:rStyle w:val="26"/>
          <w:rFonts w:hint="eastAsia"/>
        </w:rPr>
        <w:t>范</w:t>
      </w:r>
      <w:r>
        <w:rPr>
          <w:rStyle w:val="26"/>
        </w:rPr>
        <w:t xml:space="preserve">围 </w:t>
      </w:r>
      <w:r>
        <w:rPr>
          <w:rFonts w:ascii="华文仿宋" w:hAnsi="华文仿宋" w:eastAsia="华文仿宋"/>
          <w:color w:val="000000" w:themeColor="text1"/>
          <w14:textFill>
            <w14:solidFill>
              <w14:schemeClr w14:val="tx1"/>
            </w14:solidFill>
          </w14:textFill>
        </w:rPr>
        <w:br w:type="textWrapping"/>
      </w:r>
      <w:r>
        <w:rPr>
          <w:rFonts w:hint="eastAsia" w:ascii="华文仿宋" w:hAnsi="华文仿宋" w:eastAsia="华文仿宋"/>
          <w:lang w:eastAsia="zh-CN"/>
        </w:rPr>
        <w:t>全家福超市网</w:t>
      </w:r>
      <w:r>
        <w:rPr>
          <w:rFonts w:hint="eastAsia" w:ascii="华文仿宋" w:hAnsi="华文仿宋" w:eastAsia="华文仿宋" w:cs="宋体"/>
          <w:lang w:eastAsia="zh-CN"/>
        </w:rPr>
        <w:t>络销</w:t>
      </w:r>
      <w:r>
        <w:rPr>
          <w:rFonts w:hint="eastAsia" w:ascii="华文仿宋" w:hAnsi="华文仿宋" w:eastAsia="华文仿宋"/>
          <w:lang w:eastAsia="zh-CN"/>
        </w:rPr>
        <w:t>售平台是一个</w:t>
      </w:r>
      <w:r>
        <w:rPr>
          <w:rFonts w:hint="eastAsia" w:ascii="华文仿宋" w:hAnsi="华文仿宋" w:eastAsia="华文仿宋" w:cs="宋体"/>
          <w:lang w:eastAsia="zh-CN"/>
        </w:rPr>
        <w:t>浏览</w:t>
      </w:r>
      <w:r>
        <w:rPr>
          <w:rFonts w:hint="eastAsia" w:ascii="华文仿宋" w:hAnsi="华文仿宋" w:eastAsia="华文仿宋"/>
          <w:lang w:eastAsia="zh-CN"/>
        </w:rPr>
        <w:t>器/客</w:t>
      </w:r>
      <w:r>
        <w:rPr>
          <w:rFonts w:hint="eastAsia" w:ascii="华文仿宋" w:hAnsi="华文仿宋" w:eastAsia="华文仿宋" w:cs="宋体"/>
          <w:lang w:eastAsia="zh-CN"/>
        </w:rPr>
        <w:t>户</w:t>
      </w:r>
      <w:r>
        <w:rPr>
          <w:rFonts w:hint="eastAsia" w:ascii="华文仿宋" w:hAnsi="华文仿宋" w:eastAsia="华文仿宋"/>
          <w:lang w:eastAsia="zh-CN"/>
        </w:rPr>
        <w:t>端的架构。目前只需支持PC端</w:t>
      </w:r>
      <w:r>
        <w:rPr>
          <w:rFonts w:hint="eastAsia" w:ascii="华文仿宋" w:hAnsi="华文仿宋" w:eastAsia="华文仿宋" w:cs="宋体"/>
          <w:lang w:eastAsia="zh-CN"/>
        </w:rPr>
        <w:t>浏览</w:t>
      </w:r>
      <w:r>
        <w:rPr>
          <w:rFonts w:hint="eastAsia" w:ascii="华文仿宋" w:hAnsi="华文仿宋" w:eastAsia="华文仿宋"/>
          <w:lang w:eastAsia="zh-CN"/>
        </w:rPr>
        <w:t>器。 以后</w:t>
      </w:r>
      <w:r>
        <w:rPr>
          <w:rFonts w:hint="eastAsia" w:ascii="华文仿宋" w:hAnsi="华文仿宋" w:eastAsia="华文仿宋" w:cs="宋体"/>
          <w:lang w:eastAsia="zh-CN"/>
        </w:rPr>
        <w:t>还</w:t>
      </w:r>
      <w:r>
        <w:rPr>
          <w:rFonts w:hint="eastAsia" w:ascii="华文仿宋" w:hAnsi="华文仿宋" w:eastAsia="华文仿宋"/>
          <w:lang w:eastAsia="zh-CN"/>
        </w:rPr>
        <w:t>会</w:t>
      </w:r>
      <w:r>
        <w:rPr>
          <w:rFonts w:hint="eastAsia" w:ascii="华文仿宋" w:hAnsi="华文仿宋" w:eastAsia="华文仿宋" w:cs="宋体"/>
          <w:lang w:eastAsia="zh-CN"/>
        </w:rPr>
        <w:t>陆续</w:t>
      </w:r>
      <w:r>
        <w:rPr>
          <w:rFonts w:hint="eastAsia" w:ascii="华文仿宋" w:hAnsi="华文仿宋" w:eastAsia="华文仿宋"/>
          <w:lang w:eastAsia="zh-CN"/>
        </w:rPr>
        <w:t>支持手机端并且会开</w:t>
      </w:r>
      <w:r>
        <w:rPr>
          <w:rFonts w:hint="eastAsia" w:ascii="华文仿宋" w:hAnsi="华文仿宋" w:eastAsia="华文仿宋" w:cs="宋体"/>
          <w:lang w:eastAsia="zh-CN"/>
        </w:rPr>
        <w:t>发</w:t>
      </w:r>
      <w:r>
        <w:rPr>
          <w:rFonts w:hint="eastAsia" w:ascii="华文仿宋" w:hAnsi="华文仿宋" w:eastAsia="华文仿宋"/>
          <w:lang w:eastAsia="zh-CN"/>
        </w:rPr>
        <w:t>手机端的app</w:t>
      </w:r>
      <w:r>
        <w:rPr>
          <w:rFonts w:hint="eastAsia" w:ascii="华文仿宋" w:hAnsi="华文仿宋" w:eastAsia="华文仿宋" w:cs="宋体"/>
          <w:lang w:eastAsia="zh-CN"/>
        </w:rPr>
        <w:t>应</w:t>
      </w:r>
      <w:r>
        <w:rPr>
          <w:rFonts w:hint="eastAsia" w:ascii="华文仿宋" w:hAnsi="华文仿宋" w:eastAsia="华文仿宋"/>
          <w:lang w:eastAsia="zh-CN"/>
        </w:rPr>
        <w:t xml:space="preserve">用。 </w:t>
      </w:r>
    </w:p>
    <w:p>
      <w:pPr>
        <w:pStyle w:val="2"/>
        <w:rPr>
          <w:rFonts w:ascii="华文仿宋" w:hAnsi="华文仿宋" w:eastAsia="华文仿宋"/>
          <w:color w:val="000000" w:themeColor="text1"/>
          <w14:textFill>
            <w14:solidFill>
              <w14:schemeClr w14:val="tx1"/>
            </w14:solidFill>
          </w14:textFill>
        </w:rPr>
      </w:pPr>
      <w:bookmarkStart w:id="1" w:name="_Toc387842438"/>
      <w:r>
        <w:rPr>
          <w:rFonts w:ascii="华文仿宋" w:hAnsi="华文仿宋" w:eastAsia="华文仿宋"/>
          <w:color w:val="000000" w:themeColor="text1"/>
          <w14:textFill>
            <w14:solidFill>
              <w14:schemeClr w14:val="tx1"/>
            </w14:solidFill>
          </w14:textFill>
        </w:rPr>
        <w:t>第2章 建立初步</w:t>
      </w:r>
      <w:r>
        <w:rPr>
          <w:rFonts w:ascii="华文仿宋" w:hAnsi="华文仿宋" w:eastAsia="华文仿宋" w:cs="Lantinghei SC Extralight"/>
          <w:color w:val="000000" w:themeColor="text1"/>
          <w14:textFill>
            <w14:solidFill>
              <w14:schemeClr w14:val="tx1"/>
            </w14:solidFill>
          </w14:textFill>
        </w:rPr>
        <w:t>对</w:t>
      </w:r>
      <w:r>
        <w:rPr>
          <w:rFonts w:ascii="华文仿宋" w:hAnsi="华文仿宋" w:eastAsia="华文仿宋"/>
          <w:color w:val="000000" w:themeColor="text1"/>
          <w14:textFill>
            <w14:solidFill>
              <w14:schemeClr w14:val="tx1"/>
            </w14:solidFill>
          </w14:textFill>
        </w:rPr>
        <w:t>象模型</w:t>
      </w:r>
      <w:bookmarkEnd w:id="1"/>
      <w:r>
        <w:rPr>
          <w:rFonts w:ascii="华文仿宋" w:hAnsi="华文仿宋" w:eastAsia="华文仿宋"/>
          <w:color w:val="000000" w:themeColor="text1"/>
          <w14:textFill>
            <w14:solidFill>
              <w14:schemeClr w14:val="tx1"/>
            </w14:solidFill>
          </w14:textFill>
        </w:rPr>
        <w:t xml:space="preserve"> </w:t>
      </w:r>
    </w:p>
    <w:p>
      <w:pPr>
        <w:pStyle w:val="3"/>
      </w:pPr>
      <w:bookmarkStart w:id="2" w:name="_Toc387842439"/>
      <w:r>
        <w:t xml:space="preserve">2.1 </w:t>
      </w:r>
      <w:r>
        <w:rPr>
          <w:rFonts w:hint="eastAsia"/>
        </w:rPr>
        <w:t>需求分析</w:t>
      </w:r>
      <w:r>
        <w:t>(</w:t>
      </w:r>
      <w:r>
        <w:rPr>
          <w:rFonts w:hint="eastAsia"/>
        </w:rPr>
        <w:t>确定系</w:t>
      </w:r>
      <w:r>
        <w:rPr>
          <w:rFonts w:cs="Lantinghei SC Extralight"/>
        </w:rPr>
        <w:t>统</w:t>
      </w:r>
      <w:r>
        <w:rPr>
          <w:rFonts w:hint="eastAsia"/>
        </w:rPr>
        <w:t>功能和子系</w:t>
      </w:r>
      <w:r>
        <w:rPr>
          <w:rFonts w:cs="Lantinghei SC Extralight"/>
        </w:rPr>
        <w:t>统</w:t>
      </w:r>
      <w:r>
        <w:rPr>
          <w:rFonts w:hint="eastAsia"/>
        </w:rPr>
        <w:t>功能</w:t>
      </w:r>
      <w:r>
        <w:t>)</w:t>
      </w:r>
      <w:bookmarkEnd w:id="2"/>
      <w:r>
        <w:t xml:space="preserve"> </w:t>
      </w:r>
    </w:p>
    <w:p>
      <w:pPr>
        <w:rPr>
          <w:rFonts w:ascii="华文仿宋" w:hAnsi="华文仿宋" w:eastAsia="华文仿宋" w:cs="宋体"/>
          <w:lang w:eastAsia="zh-CN"/>
        </w:rPr>
      </w:pPr>
      <w:r>
        <w:rPr>
          <w:rFonts w:hint="eastAsia" w:ascii="华文仿宋" w:hAnsi="华文仿宋" w:eastAsia="华文仿宋" w:cs="宋体"/>
          <w:color w:val="000000" w:themeColor="text1"/>
          <w:sz w:val="22"/>
          <w:szCs w:val="22"/>
          <w:lang w:eastAsia="zh-CN"/>
          <w14:textFill>
            <w14:solidFill>
              <w14:schemeClr w14:val="tx1"/>
            </w14:solidFill>
          </w14:textFill>
        </w:rPr>
        <w:t xml:space="preserve">     </w:t>
      </w:r>
      <w:r>
        <w:rPr>
          <w:rFonts w:hint="eastAsia" w:ascii="华文仿宋" w:hAnsi="华文仿宋" w:eastAsia="华文仿宋"/>
          <w:lang w:eastAsia="zh-CN"/>
        </w:rPr>
        <w:t>网</w:t>
      </w:r>
      <w:r>
        <w:rPr>
          <w:rFonts w:hint="eastAsia" w:ascii="华文仿宋" w:hAnsi="华文仿宋" w:eastAsia="华文仿宋" w:cs="宋体"/>
          <w:lang w:eastAsia="zh-CN"/>
        </w:rPr>
        <w:t>络销</w:t>
      </w:r>
      <w:r>
        <w:rPr>
          <w:rFonts w:hint="eastAsia" w:ascii="华文仿宋" w:hAnsi="华文仿宋" w:eastAsia="华文仿宋"/>
          <w:lang w:eastAsia="zh-CN"/>
        </w:rPr>
        <w:t>售平台分</w:t>
      </w:r>
      <w:r>
        <w:rPr>
          <w:rFonts w:hint="eastAsia" w:ascii="华文仿宋" w:hAnsi="华文仿宋" w:eastAsia="华文仿宋" w:cs="宋体"/>
          <w:lang w:eastAsia="zh-CN"/>
        </w:rPr>
        <w:t>为</w:t>
      </w:r>
      <w:r>
        <w:rPr>
          <w:rFonts w:hint="eastAsia" w:ascii="华文仿宋" w:hAnsi="华文仿宋" w:eastAsia="华文仿宋"/>
          <w:lang w:eastAsia="zh-CN"/>
        </w:rPr>
        <w:t>后台管理平台，</w:t>
      </w:r>
      <w:r>
        <w:rPr>
          <w:rFonts w:hint="eastAsia" w:ascii="华文仿宋" w:hAnsi="华文仿宋" w:eastAsia="华文仿宋" w:cs="宋体"/>
          <w:lang w:eastAsia="zh-CN"/>
        </w:rPr>
        <w:t>销</w:t>
      </w:r>
      <w:r>
        <w:rPr>
          <w:rFonts w:hint="eastAsia" w:ascii="华文仿宋" w:hAnsi="华文仿宋" w:eastAsia="华文仿宋"/>
          <w:lang w:eastAsia="zh-CN"/>
        </w:rPr>
        <w:t>售平台。 在后台管理平台中，超市</w:t>
      </w:r>
      <w:r>
        <w:rPr>
          <w:rFonts w:hint="eastAsia" w:ascii="华文仿宋" w:hAnsi="华文仿宋" w:eastAsia="华文仿宋" w:cs="宋体"/>
          <w:lang w:eastAsia="zh-CN"/>
        </w:rPr>
        <w:t>员</w:t>
      </w:r>
      <w:r>
        <w:rPr>
          <w:rFonts w:hint="eastAsia" w:ascii="华文仿宋" w:hAnsi="华文仿宋" w:eastAsia="华文仿宋"/>
          <w:lang w:eastAsia="zh-CN"/>
        </w:rPr>
        <w:t>工能</w:t>
      </w:r>
      <w:r>
        <w:rPr>
          <w:rFonts w:hint="eastAsia" w:ascii="华文仿宋" w:hAnsi="华文仿宋" w:eastAsia="华文仿宋" w:cs="宋体"/>
          <w:lang w:eastAsia="zh-CN"/>
        </w:rPr>
        <w:t>够创建修改删除产品信息，更新库存等操作。</w:t>
      </w:r>
    </w:p>
    <w:p>
      <w:pPr>
        <w:rPr>
          <w:rFonts w:ascii="华文仿宋" w:hAnsi="华文仿宋" w:eastAsia="华文仿宋" w:cs="宋体"/>
          <w:lang w:eastAsia="zh-CN"/>
        </w:rPr>
      </w:pPr>
    </w:p>
    <w:p>
      <w:pPr>
        <w:rPr>
          <w:rFonts w:ascii="华文仿宋" w:hAnsi="华文仿宋" w:eastAsia="华文仿宋" w:cs="宋体"/>
          <w:lang w:eastAsia="zh-CN"/>
        </w:rPr>
      </w:pPr>
      <w:r>
        <w:rPr>
          <w:rFonts w:hint="eastAsia" w:ascii="华文仿宋" w:hAnsi="华文仿宋" w:eastAsia="华文仿宋" w:cs="宋体"/>
          <w:lang w:eastAsia="zh-CN"/>
        </w:rPr>
        <w:t>系统还需要有相应的权限控制。 如后台管理平台只允许本公司的运营部门修改，而其他员工则只能查看信息。</w:t>
      </w:r>
    </w:p>
    <w:p>
      <w:pPr>
        <w:rPr>
          <w:rFonts w:ascii="华文仿宋" w:hAnsi="华文仿宋" w:eastAsia="华文仿宋" w:cs="宋体"/>
          <w:lang w:eastAsia="zh-CN"/>
        </w:rPr>
      </w:pPr>
    </w:p>
    <w:p>
      <w:pPr>
        <w:rPr>
          <w:rFonts w:ascii="华文仿宋" w:hAnsi="华文仿宋" w:eastAsia="华文仿宋"/>
          <w:lang w:eastAsia="zh-CN"/>
        </w:rPr>
      </w:pPr>
      <w:r>
        <w:rPr>
          <w:rFonts w:hint="eastAsia" w:ascii="华文仿宋" w:hAnsi="华文仿宋" w:eastAsia="华文仿宋" w:cs="宋体"/>
          <w:lang w:eastAsia="zh-CN"/>
        </w:rPr>
        <w:t>销售平台则面向所有在网用户。任何一个个体可以凭借自己的电子邮箱，来创建自己的账号。 也可以不创建账号直接付款。</w:t>
      </w:r>
    </w:p>
    <w:p>
      <w:pPr>
        <w:rPr>
          <w:rFonts w:ascii="华文仿宋" w:hAnsi="华文仿宋" w:eastAsia="华文仿宋"/>
          <w:color w:val="000000" w:themeColor="text1"/>
          <w14:textFill>
            <w14:solidFill>
              <w14:schemeClr w14:val="tx1"/>
            </w14:solidFill>
          </w14:textFill>
        </w:rPr>
      </w:pPr>
    </w:p>
    <w:p>
      <w:pPr>
        <w:pStyle w:val="3"/>
      </w:pPr>
      <w:bookmarkStart w:id="3" w:name="_Toc387842440"/>
      <w:r>
        <w:t xml:space="preserve">2.2 </w:t>
      </w:r>
      <w:r>
        <w:rPr>
          <w:rFonts w:hint="eastAsia"/>
        </w:rPr>
        <w:t>确定</w:t>
      </w:r>
      <w:r>
        <w:rPr>
          <w:rFonts w:cs="Lantinghei SC Extralight"/>
        </w:rPr>
        <w:t>类</w:t>
      </w:r>
      <w:r>
        <w:rPr>
          <w:rFonts w:hint="eastAsia"/>
        </w:rPr>
        <w:t> </w:t>
      </w:r>
      <w:bookmarkEnd w:id="3"/>
    </w:p>
    <w:p>
      <w:pPr>
        <w:keepNext/>
      </w:pPr>
      <w:r>
        <w:rPr>
          <w:rFonts w:hint="eastAsia" w:ascii="华文仿宋" w:hAnsi="华文仿宋" w:eastAsia="华文仿宋" w:cs="Times Roman"/>
          <w:color w:val="000000" w:themeColor="text1"/>
          <w:sz w:val="22"/>
          <w:szCs w:val="22"/>
          <w14:textFill>
            <w14:solidFill>
              <w14:schemeClr w14:val="tx1"/>
            </w14:solidFill>
          </w14:textFill>
        </w:rPr>
        <w:drawing>
          <wp:inline distT="0" distB="0" distL="0" distR="0">
            <wp:extent cx="5486400" cy="1779905"/>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21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486400" cy="1779905"/>
                    </a:xfrm>
                    <a:prstGeom prst="rect">
                      <a:avLst/>
                    </a:prstGeom>
                  </pic:spPr>
                </pic:pic>
              </a:graphicData>
            </a:graphic>
          </wp:inline>
        </w:drawing>
      </w:r>
    </w:p>
    <w:p>
      <w:pPr>
        <w:pStyle w:val="5"/>
        <w:jc w:val="center"/>
        <w:rPr>
          <w:rFonts w:ascii="华文仿宋" w:hAnsi="华文仿宋" w:eastAsia="华文仿宋"/>
          <w:lang w:eastAsia="zh-CN"/>
        </w:rPr>
      </w:pPr>
      <w:r>
        <w:rPr>
          <w:rFonts w:hint="eastAsia" w:ascii="宋体" w:hAnsi="宋体" w:eastAsia="宋体" w:cs="宋体"/>
          <w:lang w:eastAsia="zh-CN"/>
        </w:rPr>
        <w:t>图</w:t>
      </w:r>
      <w:r>
        <w:rPr>
          <w:rFonts w:hint="eastAsia"/>
          <w:lang w:eastAsia="zh-CN"/>
        </w:rPr>
        <w:t>一</w:t>
      </w:r>
      <w:r>
        <w:rPr>
          <w:rFonts w:hint="eastAsia" w:ascii="宋体" w:hAnsi="宋体" w:eastAsia="宋体" w:cs="宋体"/>
          <w:lang w:eastAsia="zh-CN"/>
        </w:rPr>
        <w:t>类</w:t>
      </w:r>
    </w:p>
    <w:p>
      <w:pPr>
        <w:widowControl w:val="0"/>
        <w:autoSpaceDE w:val="0"/>
        <w:autoSpaceDN w:val="0"/>
        <w:adjustRightInd w:val="0"/>
        <w:spacing w:line="460" w:lineRule="atLeast"/>
        <w:rPr>
          <w:rFonts w:ascii="华文仿宋" w:hAnsi="华文仿宋" w:eastAsia="华文仿宋" w:cs="Times Roman"/>
          <w:color w:val="000000" w:themeColor="text1"/>
          <w:sz w:val="22"/>
          <w:szCs w:val="22"/>
          <w:lang w:eastAsia="zh-CN"/>
          <w14:textFill>
            <w14:solidFill>
              <w14:schemeClr w14:val="tx1"/>
            </w14:solidFill>
          </w14:textFill>
        </w:rPr>
      </w:pPr>
      <w:r>
        <w:rPr>
          <w:rFonts w:hint="eastAsia" w:ascii="华文仿宋" w:hAnsi="华文仿宋" w:eastAsia="华文仿宋" w:cs="Times Roman"/>
          <w:color w:val="000000" w:themeColor="text1"/>
          <w:sz w:val="22"/>
          <w:szCs w:val="22"/>
          <w:lang w:eastAsia="zh-CN"/>
          <w14:textFill>
            <w14:solidFill>
              <w14:schemeClr w14:val="tx1"/>
            </w14:solidFill>
          </w14:textFill>
        </w:rPr>
        <w:t>类名称：产品、订单、订单条目、购物车、购物车条目、产品类别、物流信息、用户、地址</w:t>
      </w:r>
    </w:p>
    <w:p>
      <w:pPr>
        <w:keepNext/>
      </w:pPr>
      <w:r>
        <w:rPr>
          <w:rStyle w:val="26"/>
        </w:rPr>
        <w:t xml:space="preserve">2.3 </w:t>
      </w:r>
      <w:r>
        <w:rPr>
          <w:rStyle w:val="26"/>
          <w:rFonts w:hint="eastAsia"/>
        </w:rPr>
        <w:t>确定属性 </w:t>
      </w:r>
      <w:r>
        <w:rPr>
          <w:rStyle w:val="26"/>
          <w:b w:val="0"/>
        </w:rPr>
        <w:br w:type="textWrapping"/>
      </w:r>
      <w:r>
        <w:rPr>
          <w:rFonts w:ascii="华文仿宋" w:hAnsi="华文仿宋" w:eastAsia="华文仿宋"/>
          <w:color w:val="000000" w:themeColor="text1"/>
          <w:sz w:val="22"/>
          <w:szCs w:val="22"/>
          <w14:textFill>
            <w14:solidFill>
              <w14:schemeClr w14:val="tx1"/>
            </w14:solidFill>
          </w14:textFill>
        </w:rPr>
        <w:drawing>
          <wp:inline distT="0" distB="0" distL="0" distR="0">
            <wp:extent cx="5486400" cy="3362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86400" cy="3362325"/>
                    </a:xfrm>
                    <a:prstGeom prst="rect">
                      <a:avLst/>
                    </a:prstGeom>
                  </pic:spPr>
                </pic:pic>
              </a:graphicData>
            </a:graphic>
          </wp:inline>
        </w:drawing>
      </w:r>
    </w:p>
    <w:p>
      <w:pPr>
        <w:pStyle w:val="5"/>
        <w:jc w:val="center"/>
        <w:rPr>
          <w:rStyle w:val="26"/>
          <w:b/>
          <w:bCs w:val="0"/>
          <w:lang w:eastAsia="zh-CN"/>
        </w:rPr>
      </w:pPr>
      <w:r>
        <w:rPr>
          <w:rFonts w:hint="eastAsia" w:ascii="宋体" w:hAnsi="宋体" w:eastAsia="宋体" w:cs="宋体"/>
          <w:lang w:eastAsia="zh-CN"/>
        </w:rPr>
        <w:t>图2含属性的类图</w:t>
      </w:r>
    </w:p>
    <w:p>
      <w:pPr>
        <w:rPr>
          <w:rFonts w:ascii="华文仿宋" w:hAnsi="华文仿宋" w:eastAsia="华文仿宋"/>
          <w:color w:val="000000" w:themeColor="text1"/>
          <w:sz w:val="22"/>
          <w:szCs w:val="22"/>
          <w:lang w:eastAsia="zh-CN"/>
          <w14:textFill>
            <w14:solidFill>
              <w14:schemeClr w14:val="tx1"/>
            </w14:solidFill>
          </w14:textFill>
        </w:rPr>
      </w:pPr>
    </w:p>
    <w:p>
      <w:pPr>
        <w:rPr>
          <w:rFonts w:ascii="华文仿宋" w:hAnsi="华文仿宋" w:eastAsia="华文仿宋"/>
          <w:color w:val="000000" w:themeColor="text1"/>
          <w:sz w:val="22"/>
          <w:szCs w:val="22"/>
          <w:lang w:eastAsia="zh-CN"/>
          <w14:textFill>
            <w14:solidFill>
              <w14:schemeClr w14:val="tx1"/>
            </w14:solidFill>
          </w14:textFill>
        </w:rPr>
      </w:pPr>
      <w:r>
        <w:rPr>
          <w:rFonts w:hint="eastAsia" w:ascii="华文仿宋" w:hAnsi="华文仿宋" w:eastAsia="华文仿宋"/>
          <w:color w:val="000000" w:themeColor="text1"/>
          <w:sz w:val="22"/>
          <w:szCs w:val="22"/>
          <w:lang w:eastAsia="zh-CN"/>
          <w14:textFill>
            <w14:solidFill>
              <w14:schemeClr w14:val="tx1"/>
            </w14:solidFill>
          </w14:textFill>
        </w:rPr>
        <w:t>类名：Product （产品）</w:t>
      </w:r>
    </w:p>
    <w:p>
      <w:pPr>
        <w:rPr>
          <w:rFonts w:ascii="华文仿宋" w:hAnsi="华文仿宋" w:eastAsia="华文仿宋"/>
          <w:color w:val="000000" w:themeColor="text1"/>
          <w:sz w:val="22"/>
          <w:szCs w:val="22"/>
          <w:lang w:eastAsia="zh-CN"/>
          <w14:textFill>
            <w14:solidFill>
              <w14:schemeClr w14:val="tx1"/>
            </w14:solidFill>
          </w14:textFill>
        </w:rPr>
      </w:pPr>
      <w:r>
        <w:rPr>
          <w:rFonts w:hint="eastAsia" w:ascii="华文仿宋" w:hAnsi="华文仿宋" w:eastAsia="华文仿宋"/>
          <w:color w:val="000000" w:themeColor="text1"/>
          <w:sz w:val="22"/>
          <w:szCs w:val="22"/>
          <w:lang w:eastAsia="zh-CN"/>
          <w14:textFill>
            <w14:solidFill>
              <w14:schemeClr w14:val="tx1"/>
            </w14:solidFill>
          </w14:textFill>
        </w:rPr>
        <w:t>类描述----某个产品的信息有：name 名称， category类别，description 描述，price 价格</w:t>
      </w:r>
      <w:r>
        <w:rPr>
          <w:rFonts w:ascii="华文仿宋" w:hAnsi="华文仿宋" w:eastAsia="华文仿宋"/>
          <w:color w:val="000000" w:themeColor="text1"/>
          <w:sz w:val="22"/>
          <w:szCs w:val="22"/>
          <w:lang w:eastAsia="zh-CN"/>
          <w14:textFill>
            <w14:solidFill>
              <w14:schemeClr w14:val="tx1"/>
            </w14:solidFill>
          </w14:textFill>
        </w:rPr>
        <w:t>,</w:t>
      </w:r>
      <w:r>
        <w:rPr>
          <w:rFonts w:hint="eastAsia" w:ascii="华文仿宋" w:hAnsi="华文仿宋" w:eastAsia="华文仿宋"/>
          <w:color w:val="000000" w:themeColor="text1"/>
          <w:sz w:val="22"/>
          <w:szCs w:val="22"/>
          <w:lang w:eastAsia="zh-CN"/>
          <w14:textFill>
            <w14:solidFill>
              <w14:schemeClr w14:val="tx1"/>
            </w14:solidFill>
          </w14:textFill>
        </w:rPr>
        <w:t xml:space="preserve"> createdTime 创建时间，updatedTime 更新时间</w:t>
      </w:r>
    </w:p>
    <w:p>
      <w:pPr>
        <w:rPr>
          <w:rFonts w:ascii="华文仿宋" w:hAnsi="华文仿宋" w:eastAsia="华文仿宋"/>
          <w:color w:val="000000" w:themeColor="text1"/>
          <w:sz w:val="22"/>
          <w:szCs w:val="22"/>
          <w:lang w:eastAsia="zh-CN"/>
          <w14:textFill>
            <w14:solidFill>
              <w14:schemeClr w14:val="tx1"/>
            </w14:solidFill>
          </w14:textFill>
        </w:rPr>
      </w:pPr>
    </w:p>
    <w:p>
      <w:pPr>
        <w:rPr>
          <w:rFonts w:ascii="华文仿宋" w:hAnsi="华文仿宋" w:eastAsia="华文仿宋"/>
          <w:color w:val="000000" w:themeColor="text1"/>
          <w:sz w:val="22"/>
          <w:szCs w:val="22"/>
          <w:lang w:eastAsia="zh-CN"/>
          <w14:textFill>
            <w14:solidFill>
              <w14:schemeClr w14:val="tx1"/>
            </w14:solidFill>
          </w14:textFill>
        </w:rPr>
      </w:pPr>
      <w:r>
        <w:rPr>
          <w:rFonts w:hint="eastAsia" w:ascii="华文仿宋" w:hAnsi="华文仿宋" w:eastAsia="华文仿宋"/>
          <w:color w:val="000000" w:themeColor="text1"/>
          <w:sz w:val="22"/>
          <w:szCs w:val="22"/>
          <w:lang w:eastAsia="zh-CN"/>
          <w14:textFill>
            <w14:solidFill>
              <w14:schemeClr w14:val="tx1"/>
            </w14:solidFill>
          </w14:textFill>
        </w:rPr>
        <w:t>类名：ProductCategory（产品类别）</w:t>
      </w:r>
    </w:p>
    <w:p>
      <w:pPr>
        <w:rPr>
          <w:rFonts w:ascii="华文仿宋" w:hAnsi="华文仿宋" w:eastAsia="华文仿宋"/>
          <w:color w:val="000000" w:themeColor="text1"/>
          <w:sz w:val="22"/>
          <w:szCs w:val="22"/>
          <w:lang w:eastAsia="zh-CN"/>
          <w14:textFill>
            <w14:solidFill>
              <w14:schemeClr w14:val="tx1"/>
            </w14:solidFill>
          </w14:textFill>
        </w:rPr>
      </w:pPr>
      <w:r>
        <w:rPr>
          <w:rFonts w:hint="eastAsia" w:ascii="华文仿宋" w:hAnsi="华文仿宋" w:eastAsia="华文仿宋"/>
          <w:color w:val="000000" w:themeColor="text1"/>
          <w:sz w:val="22"/>
          <w:szCs w:val="22"/>
          <w:lang w:eastAsia="zh-CN"/>
          <w14:textFill>
            <w14:solidFill>
              <w14:schemeClr w14:val="tx1"/>
            </w14:solidFill>
          </w14:textFill>
        </w:rPr>
        <w:t>类描述----产品类别有以下属性：name 名称， description 描述</w:t>
      </w:r>
      <w:r>
        <w:rPr>
          <w:rFonts w:ascii="华文仿宋" w:hAnsi="华文仿宋" w:eastAsia="华文仿宋"/>
          <w:color w:val="000000" w:themeColor="text1"/>
          <w:sz w:val="22"/>
          <w:szCs w:val="22"/>
          <w:lang w:eastAsia="zh-CN"/>
          <w14:textFill>
            <w14:solidFill>
              <w14:schemeClr w14:val="tx1"/>
            </w14:solidFill>
          </w14:textFill>
        </w:rPr>
        <w:t>,</w:t>
      </w:r>
      <w:r>
        <w:rPr>
          <w:rFonts w:hint="eastAsia" w:ascii="华文仿宋" w:hAnsi="华文仿宋" w:eastAsia="华文仿宋"/>
          <w:color w:val="000000" w:themeColor="text1"/>
          <w:sz w:val="22"/>
          <w:szCs w:val="22"/>
          <w:lang w:eastAsia="zh-CN"/>
          <w14:textFill>
            <w14:solidFill>
              <w14:schemeClr w14:val="tx1"/>
            </w14:solidFill>
          </w14:textFill>
        </w:rPr>
        <w:t xml:space="preserve"> createdTime 创建时间，updatedTime 更新时间</w:t>
      </w:r>
    </w:p>
    <w:p>
      <w:pPr>
        <w:rPr>
          <w:rFonts w:ascii="华文仿宋" w:hAnsi="华文仿宋" w:eastAsia="华文仿宋"/>
          <w:color w:val="000000" w:themeColor="text1"/>
          <w:sz w:val="22"/>
          <w:szCs w:val="22"/>
          <w:lang w:eastAsia="zh-CN"/>
          <w14:textFill>
            <w14:solidFill>
              <w14:schemeClr w14:val="tx1"/>
            </w14:solidFill>
          </w14:textFill>
        </w:rPr>
      </w:pPr>
    </w:p>
    <w:p>
      <w:pPr>
        <w:rPr>
          <w:rFonts w:ascii="华文仿宋" w:hAnsi="华文仿宋" w:eastAsia="华文仿宋"/>
          <w:color w:val="000000" w:themeColor="text1"/>
          <w:sz w:val="22"/>
          <w:szCs w:val="22"/>
          <w:lang w:eastAsia="zh-CN"/>
          <w14:textFill>
            <w14:solidFill>
              <w14:schemeClr w14:val="tx1"/>
            </w14:solidFill>
          </w14:textFill>
        </w:rPr>
      </w:pPr>
      <w:r>
        <w:rPr>
          <w:rFonts w:hint="eastAsia" w:ascii="华文仿宋" w:hAnsi="华文仿宋" w:eastAsia="华文仿宋"/>
          <w:color w:val="000000" w:themeColor="text1"/>
          <w:sz w:val="22"/>
          <w:szCs w:val="22"/>
          <w:lang w:eastAsia="zh-CN"/>
          <w14:textFill>
            <w14:solidFill>
              <w14:schemeClr w14:val="tx1"/>
            </w14:solidFill>
          </w14:textFill>
        </w:rPr>
        <w:t>类名：Order（订单）</w:t>
      </w:r>
    </w:p>
    <w:p>
      <w:pPr>
        <w:rPr>
          <w:rFonts w:ascii="华文仿宋" w:hAnsi="华文仿宋" w:eastAsia="华文仿宋"/>
          <w:color w:val="000000" w:themeColor="text1"/>
          <w:sz w:val="22"/>
          <w:szCs w:val="22"/>
          <w:lang w:eastAsia="zh-CN"/>
          <w14:textFill>
            <w14:solidFill>
              <w14:schemeClr w14:val="tx1"/>
            </w14:solidFill>
          </w14:textFill>
        </w:rPr>
      </w:pPr>
      <w:r>
        <w:rPr>
          <w:rFonts w:hint="eastAsia" w:ascii="华文仿宋" w:hAnsi="华文仿宋" w:eastAsia="华文仿宋"/>
          <w:color w:val="000000" w:themeColor="text1"/>
          <w:sz w:val="22"/>
          <w:szCs w:val="22"/>
          <w:lang w:eastAsia="zh-CN"/>
          <w14:textFill>
            <w14:solidFill>
              <w14:schemeClr w14:val="tx1"/>
            </w14:solidFill>
          </w14:textFill>
        </w:rPr>
        <w:t>类描述：某张订单信息有：user用户，address地址，amount 金额，shipped是否已经发货</w:t>
      </w:r>
      <w:r>
        <w:rPr>
          <w:rFonts w:ascii="华文仿宋" w:hAnsi="华文仿宋" w:eastAsia="华文仿宋"/>
          <w:color w:val="000000" w:themeColor="text1"/>
          <w:sz w:val="22"/>
          <w:szCs w:val="22"/>
          <w:lang w:eastAsia="zh-CN"/>
          <w14:textFill>
            <w14:solidFill>
              <w14:schemeClr w14:val="tx1"/>
            </w14:solidFill>
          </w14:textFill>
        </w:rPr>
        <w:t>,</w:t>
      </w:r>
      <w:r>
        <w:rPr>
          <w:rFonts w:hint="eastAsia" w:ascii="华文仿宋" w:hAnsi="华文仿宋" w:eastAsia="华文仿宋"/>
          <w:color w:val="000000" w:themeColor="text1"/>
          <w:sz w:val="22"/>
          <w:szCs w:val="22"/>
          <w:lang w:eastAsia="zh-CN"/>
          <w14:textFill>
            <w14:solidFill>
              <w14:schemeClr w14:val="tx1"/>
            </w14:solidFill>
          </w14:textFill>
        </w:rPr>
        <w:t xml:space="preserve"> createdTime 创建时间，updatedTime 更新时间</w:t>
      </w:r>
    </w:p>
    <w:p>
      <w:pPr>
        <w:rPr>
          <w:rFonts w:ascii="华文仿宋" w:hAnsi="华文仿宋" w:eastAsia="华文仿宋"/>
          <w:color w:val="000000" w:themeColor="text1"/>
          <w:sz w:val="22"/>
          <w:szCs w:val="22"/>
          <w:lang w:eastAsia="zh-CN"/>
          <w14:textFill>
            <w14:solidFill>
              <w14:schemeClr w14:val="tx1"/>
            </w14:solidFill>
          </w14:textFill>
        </w:rPr>
      </w:pPr>
    </w:p>
    <w:p>
      <w:pPr>
        <w:rPr>
          <w:rFonts w:ascii="华文仿宋" w:hAnsi="华文仿宋" w:eastAsia="华文仿宋"/>
          <w:color w:val="000000" w:themeColor="text1"/>
          <w:sz w:val="22"/>
          <w:szCs w:val="22"/>
          <w:lang w:eastAsia="zh-CN"/>
          <w14:textFill>
            <w14:solidFill>
              <w14:schemeClr w14:val="tx1"/>
            </w14:solidFill>
          </w14:textFill>
        </w:rPr>
      </w:pPr>
      <w:r>
        <w:rPr>
          <w:rFonts w:hint="eastAsia" w:ascii="华文仿宋" w:hAnsi="华文仿宋" w:eastAsia="华文仿宋"/>
          <w:color w:val="000000" w:themeColor="text1"/>
          <w:sz w:val="22"/>
          <w:szCs w:val="22"/>
          <w:lang w:eastAsia="zh-CN"/>
          <w14:textFill>
            <w14:solidFill>
              <w14:schemeClr w14:val="tx1"/>
            </w14:solidFill>
          </w14:textFill>
        </w:rPr>
        <w:t>类名：OrderLine （订单条目）</w:t>
      </w:r>
    </w:p>
    <w:p>
      <w:pPr>
        <w:rPr>
          <w:rFonts w:ascii="华文仿宋" w:hAnsi="华文仿宋" w:eastAsia="华文仿宋"/>
          <w:color w:val="000000" w:themeColor="text1"/>
          <w:sz w:val="22"/>
          <w:szCs w:val="22"/>
          <w:lang w:eastAsia="zh-CN"/>
          <w14:textFill>
            <w14:solidFill>
              <w14:schemeClr w14:val="tx1"/>
            </w14:solidFill>
          </w14:textFill>
        </w:rPr>
      </w:pPr>
      <w:r>
        <w:rPr>
          <w:rFonts w:hint="eastAsia" w:ascii="华文仿宋" w:hAnsi="华文仿宋" w:eastAsia="华文仿宋"/>
          <w:color w:val="000000" w:themeColor="text1"/>
          <w:sz w:val="22"/>
          <w:szCs w:val="22"/>
          <w:lang w:eastAsia="zh-CN"/>
          <w14:textFill>
            <w14:solidFill>
              <w14:schemeClr w14:val="tx1"/>
            </w14:solidFill>
          </w14:textFill>
        </w:rPr>
        <w:t>类描述：一个</w:t>
      </w:r>
      <w:r>
        <w:rPr>
          <w:rFonts w:ascii="华文仿宋" w:hAnsi="华文仿宋" w:eastAsia="华文仿宋"/>
          <w:color w:val="000000" w:themeColor="text1"/>
          <w:sz w:val="22"/>
          <w:szCs w:val="22"/>
          <w:lang w:eastAsia="zh-CN"/>
          <w14:textFill>
            <w14:solidFill>
              <w14:schemeClr w14:val="tx1"/>
            </w14:solidFill>
          </w14:textFill>
        </w:rPr>
        <w:t xml:space="preserve"> </w:t>
      </w:r>
      <w:r>
        <w:rPr>
          <w:rFonts w:hint="eastAsia" w:ascii="华文仿宋" w:hAnsi="华文仿宋" w:eastAsia="华文仿宋"/>
          <w:color w:val="000000" w:themeColor="text1"/>
          <w:sz w:val="22"/>
          <w:szCs w:val="22"/>
          <w:lang w:eastAsia="zh-CN"/>
          <w14:textFill>
            <w14:solidFill>
              <w14:schemeClr w14:val="tx1"/>
            </w14:solidFill>
          </w14:textFill>
        </w:rPr>
        <w:t>订单条目包含有</w:t>
      </w:r>
      <w:r>
        <w:rPr>
          <w:rFonts w:ascii="华文仿宋" w:hAnsi="华文仿宋" w:eastAsia="华文仿宋"/>
          <w:color w:val="000000" w:themeColor="text1"/>
          <w:sz w:val="22"/>
          <w:szCs w:val="22"/>
          <w:lang w:eastAsia="zh-CN"/>
          <w14:textFill>
            <w14:solidFill>
              <w14:schemeClr w14:val="tx1"/>
            </w14:solidFill>
          </w14:textFill>
        </w:rPr>
        <w:t>Product</w:t>
      </w:r>
      <w:r>
        <w:rPr>
          <w:rFonts w:hint="eastAsia" w:ascii="华文仿宋" w:hAnsi="华文仿宋" w:eastAsia="华文仿宋"/>
          <w:color w:val="000000" w:themeColor="text1"/>
          <w:sz w:val="22"/>
          <w:szCs w:val="22"/>
          <w:lang w:eastAsia="zh-CN"/>
          <w14:textFill>
            <w14:solidFill>
              <w14:schemeClr w14:val="tx1"/>
            </w14:solidFill>
          </w14:textFill>
        </w:rPr>
        <w:t xml:space="preserve">  产品  </w:t>
      </w:r>
      <w:r>
        <w:rPr>
          <w:rFonts w:ascii="华文仿宋" w:hAnsi="华文仿宋" w:eastAsia="华文仿宋"/>
          <w:color w:val="000000" w:themeColor="text1"/>
          <w:sz w:val="22"/>
          <w:szCs w:val="22"/>
          <w:lang w:eastAsia="zh-CN"/>
          <w14:textFill>
            <w14:solidFill>
              <w14:schemeClr w14:val="tx1"/>
            </w14:solidFill>
          </w14:textFill>
        </w:rPr>
        <w:t>quality  </w:t>
      </w:r>
      <w:r>
        <w:rPr>
          <w:rFonts w:hint="eastAsia" w:ascii="华文仿宋" w:hAnsi="华文仿宋" w:eastAsia="华文仿宋"/>
          <w:color w:val="000000" w:themeColor="text1"/>
          <w:sz w:val="22"/>
          <w:szCs w:val="22"/>
          <w:lang w:eastAsia="zh-CN"/>
          <w14:textFill>
            <w14:solidFill>
              <w14:schemeClr w14:val="tx1"/>
            </w14:solidFill>
          </w14:textFill>
        </w:rPr>
        <w:t>数量属性。 一个订单可以包含多个订单条目</w:t>
      </w:r>
    </w:p>
    <w:p>
      <w:pPr>
        <w:rPr>
          <w:rFonts w:ascii="华文仿宋" w:hAnsi="华文仿宋" w:eastAsia="华文仿宋"/>
          <w:color w:val="000000" w:themeColor="text1"/>
          <w:sz w:val="22"/>
          <w:szCs w:val="22"/>
          <w:lang w:eastAsia="zh-CN"/>
          <w14:textFill>
            <w14:solidFill>
              <w14:schemeClr w14:val="tx1"/>
            </w14:solidFill>
          </w14:textFill>
        </w:rPr>
      </w:pPr>
    </w:p>
    <w:p>
      <w:pPr>
        <w:rPr>
          <w:rFonts w:ascii="华文仿宋" w:hAnsi="华文仿宋" w:eastAsia="华文仿宋"/>
          <w:color w:val="000000" w:themeColor="text1"/>
          <w:sz w:val="22"/>
          <w:szCs w:val="22"/>
          <w:lang w:eastAsia="zh-CN"/>
          <w14:textFill>
            <w14:solidFill>
              <w14:schemeClr w14:val="tx1"/>
            </w14:solidFill>
          </w14:textFill>
        </w:rPr>
      </w:pPr>
      <w:r>
        <w:rPr>
          <w:rFonts w:hint="eastAsia" w:ascii="华文仿宋" w:hAnsi="华文仿宋" w:eastAsia="华文仿宋"/>
          <w:color w:val="000000" w:themeColor="text1"/>
          <w:sz w:val="22"/>
          <w:szCs w:val="22"/>
          <w:lang w:eastAsia="zh-CN"/>
          <w14:textFill>
            <w14:solidFill>
              <w14:schemeClr w14:val="tx1"/>
            </w14:solidFill>
          </w14:textFill>
        </w:rPr>
        <w:t>类名：User （用户）</w:t>
      </w:r>
    </w:p>
    <w:p>
      <w:pPr>
        <w:rPr>
          <w:rFonts w:ascii="华文仿宋" w:hAnsi="华文仿宋" w:eastAsia="华文仿宋"/>
          <w:color w:val="000000" w:themeColor="text1"/>
          <w:sz w:val="22"/>
          <w:szCs w:val="22"/>
          <w:lang w:eastAsia="zh-CN"/>
          <w14:textFill>
            <w14:solidFill>
              <w14:schemeClr w14:val="tx1"/>
            </w14:solidFill>
          </w14:textFill>
        </w:rPr>
      </w:pPr>
      <w:r>
        <w:rPr>
          <w:rFonts w:hint="eastAsia" w:ascii="华文仿宋" w:hAnsi="华文仿宋" w:eastAsia="华文仿宋"/>
          <w:color w:val="000000" w:themeColor="text1"/>
          <w:sz w:val="22"/>
          <w:szCs w:val="22"/>
          <w:lang w:eastAsia="zh-CN"/>
          <w14:textFill>
            <w14:solidFill>
              <w14:schemeClr w14:val="tx1"/>
            </w14:solidFill>
          </w14:textFill>
        </w:rPr>
        <w:t>类描述：user 用户对象有以下属性name 名字，userName用户名，password 密码</w:t>
      </w:r>
      <w:r>
        <w:rPr>
          <w:rFonts w:ascii="华文仿宋" w:hAnsi="华文仿宋" w:eastAsia="华文仿宋"/>
          <w:color w:val="000000" w:themeColor="text1"/>
          <w:sz w:val="22"/>
          <w:szCs w:val="22"/>
          <w:lang w:eastAsia="zh-CN"/>
          <w14:textFill>
            <w14:solidFill>
              <w14:schemeClr w14:val="tx1"/>
            </w14:solidFill>
          </w14:textFill>
        </w:rPr>
        <w:t>,</w:t>
      </w:r>
      <w:r>
        <w:rPr>
          <w:rFonts w:hint="eastAsia" w:ascii="华文仿宋" w:hAnsi="华文仿宋" w:eastAsia="华文仿宋"/>
          <w:color w:val="000000" w:themeColor="text1"/>
          <w:sz w:val="22"/>
          <w:szCs w:val="22"/>
          <w:lang w:eastAsia="zh-CN"/>
          <w14:textFill>
            <w14:solidFill>
              <w14:schemeClr w14:val="tx1"/>
            </w14:solidFill>
          </w14:textFill>
        </w:rPr>
        <w:t xml:space="preserve"> createdTime 创建时间，updatedTime 更新时间</w:t>
      </w:r>
    </w:p>
    <w:p>
      <w:pPr>
        <w:rPr>
          <w:rFonts w:ascii="华文仿宋" w:hAnsi="华文仿宋" w:eastAsia="华文仿宋"/>
          <w:color w:val="000000" w:themeColor="text1"/>
          <w:sz w:val="22"/>
          <w:szCs w:val="22"/>
          <w:lang w:eastAsia="zh-CN"/>
          <w14:textFill>
            <w14:solidFill>
              <w14:schemeClr w14:val="tx1"/>
            </w14:solidFill>
          </w14:textFill>
        </w:rPr>
      </w:pPr>
    </w:p>
    <w:p>
      <w:pPr>
        <w:rPr>
          <w:rFonts w:ascii="华文仿宋" w:hAnsi="华文仿宋" w:eastAsia="华文仿宋"/>
          <w:color w:val="000000" w:themeColor="text1"/>
          <w:sz w:val="22"/>
          <w:szCs w:val="22"/>
          <w:lang w:eastAsia="zh-CN"/>
          <w14:textFill>
            <w14:solidFill>
              <w14:schemeClr w14:val="tx1"/>
            </w14:solidFill>
          </w14:textFill>
        </w:rPr>
      </w:pPr>
      <w:r>
        <w:rPr>
          <w:rFonts w:hint="eastAsia" w:ascii="华文仿宋" w:hAnsi="华文仿宋" w:eastAsia="华文仿宋"/>
          <w:color w:val="000000" w:themeColor="text1"/>
          <w:sz w:val="22"/>
          <w:szCs w:val="22"/>
          <w:lang w:eastAsia="zh-CN"/>
          <w14:textFill>
            <w14:solidFill>
              <w14:schemeClr w14:val="tx1"/>
            </w14:solidFill>
          </w14:textFill>
        </w:rPr>
        <w:t>类名：ShippingInfo（物流信息）</w:t>
      </w:r>
    </w:p>
    <w:p>
      <w:pPr>
        <w:rPr>
          <w:rFonts w:ascii="华文仿宋" w:hAnsi="华文仿宋" w:eastAsia="华文仿宋"/>
          <w:color w:val="000000" w:themeColor="text1"/>
          <w:sz w:val="22"/>
          <w:szCs w:val="22"/>
          <w:lang w:eastAsia="zh-CN"/>
          <w14:textFill>
            <w14:solidFill>
              <w14:schemeClr w14:val="tx1"/>
            </w14:solidFill>
          </w14:textFill>
        </w:rPr>
      </w:pPr>
      <w:r>
        <w:rPr>
          <w:rFonts w:hint="eastAsia" w:ascii="华文仿宋" w:hAnsi="华文仿宋" w:eastAsia="华文仿宋"/>
          <w:color w:val="000000" w:themeColor="text1"/>
          <w:sz w:val="22"/>
          <w:szCs w:val="22"/>
          <w:lang w:eastAsia="zh-CN"/>
          <w14:textFill>
            <w14:solidFill>
              <w14:schemeClr w14:val="tx1"/>
            </w14:solidFill>
          </w14:textFill>
        </w:rPr>
        <w:t>类描述：ShippingInfo对象有以下属性：ShippingCost 物流费用，shippingAddress邮寄地址</w:t>
      </w:r>
      <w:r>
        <w:rPr>
          <w:rFonts w:ascii="华文仿宋" w:hAnsi="华文仿宋" w:eastAsia="华文仿宋"/>
          <w:color w:val="000000" w:themeColor="text1"/>
          <w:sz w:val="22"/>
          <w:szCs w:val="22"/>
          <w:lang w:eastAsia="zh-CN"/>
          <w14:textFill>
            <w14:solidFill>
              <w14:schemeClr w14:val="tx1"/>
            </w14:solidFill>
          </w14:textFill>
        </w:rPr>
        <w:t>,</w:t>
      </w:r>
      <w:r>
        <w:rPr>
          <w:rFonts w:hint="eastAsia" w:ascii="华文仿宋" w:hAnsi="华文仿宋" w:eastAsia="华文仿宋"/>
          <w:color w:val="000000" w:themeColor="text1"/>
          <w:sz w:val="22"/>
          <w:szCs w:val="22"/>
          <w:lang w:eastAsia="zh-CN"/>
          <w14:textFill>
            <w14:solidFill>
              <w14:schemeClr w14:val="tx1"/>
            </w14:solidFill>
          </w14:textFill>
        </w:rPr>
        <w:t xml:space="preserve"> createdTime 创建时间，updatedTime 更新时间</w:t>
      </w:r>
    </w:p>
    <w:p>
      <w:pPr>
        <w:rPr>
          <w:rFonts w:ascii="华文仿宋" w:hAnsi="华文仿宋" w:eastAsia="华文仿宋"/>
          <w:color w:val="000000" w:themeColor="text1"/>
          <w:sz w:val="22"/>
          <w:szCs w:val="22"/>
          <w:lang w:eastAsia="zh-CN"/>
          <w14:textFill>
            <w14:solidFill>
              <w14:schemeClr w14:val="tx1"/>
            </w14:solidFill>
          </w14:textFill>
        </w:rPr>
      </w:pPr>
    </w:p>
    <w:p>
      <w:pPr>
        <w:rPr>
          <w:rFonts w:ascii="华文仿宋" w:hAnsi="华文仿宋" w:eastAsia="华文仿宋"/>
          <w:color w:val="000000" w:themeColor="text1"/>
          <w:sz w:val="22"/>
          <w:szCs w:val="22"/>
          <w:lang w:eastAsia="zh-CN"/>
          <w14:textFill>
            <w14:solidFill>
              <w14:schemeClr w14:val="tx1"/>
            </w14:solidFill>
          </w14:textFill>
        </w:rPr>
      </w:pPr>
      <w:r>
        <w:rPr>
          <w:rFonts w:hint="eastAsia" w:ascii="华文仿宋" w:hAnsi="华文仿宋" w:eastAsia="华文仿宋"/>
          <w:color w:val="000000" w:themeColor="text1"/>
          <w:sz w:val="22"/>
          <w:szCs w:val="22"/>
          <w:lang w:eastAsia="zh-CN"/>
          <w14:textFill>
            <w14:solidFill>
              <w14:schemeClr w14:val="tx1"/>
            </w14:solidFill>
          </w14:textFill>
        </w:rPr>
        <w:t>类名：Cart（购物车）</w:t>
      </w:r>
    </w:p>
    <w:p>
      <w:pPr>
        <w:rPr>
          <w:rFonts w:ascii="华文仿宋" w:hAnsi="华文仿宋" w:eastAsia="华文仿宋"/>
          <w:color w:val="000000" w:themeColor="text1"/>
          <w:sz w:val="22"/>
          <w:szCs w:val="22"/>
          <w:lang w:eastAsia="zh-CN"/>
          <w14:textFill>
            <w14:solidFill>
              <w14:schemeClr w14:val="tx1"/>
            </w14:solidFill>
          </w14:textFill>
        </w:rPr>
      </w:pPr>
      <w:r>
        <w:rPr>
          <w:rFonts w:hint="eastAsia" w:ascii="华文仿宋" w:hAnsi="华文仿宋" w:eastAsia="华文仿宋"/>
          <w:color w:val="000000" w:themeColor="text1"/>
          <w:sz w:val="22"/>
          <w:szCs w:val="22"/>
          <w:lang w:eastAsia="zh-CN"/>
          <w14:textFill>
            <w14:solidFill>
              <w14:schemeClr w14:val="tx1"/>
            </w14:solidFill>
          </w14:textFill>
        </w:rPr>
        <w:t xml:space="preserve">类描述：user 用户，cartLine 购物车条目列表，createdTime 创建时间，updatedTime 更新时间 </w:t>
      </w:r>
    </w:p>
    <w:p>
      <w:pPr>
        <w:rPr>
          <w:rFonts w:ascii="华文仿宋" w:hAnsi="华文仿宋" w:eastAsia="华文仿宋"/>
          <w:color w:val="000000" w:themeColor="text1"/>
          <w:sz w:val="22"/>
          <w:szCs w:val="22"/>
          <w:lang w:eastAsia="zh-CN"/>
          <w14:textFill>
            <w14:solidFill>
              <w14:schemeClr w14:val="tx1"/>
            </w14:solidFill>
          </w14:textFill>
        </w:rPr>
      </w:pPr>
    </w:p>
    <w:p>
      <w:pPr>
        <w:rPr>
          <w:rFonts w:ascii="华文仿宋" w:hAnsi="华文仿宋" w:eastAsia="华文仿宋"/>
          <w:color w:val="000000" w:themeColor="text1"/>
          <w:sz w:val="22"/>
          <w:szCs w:val="22"/>
          <w:lang w:eastAsia="zh-CN"/>
          <w14:textFill>
            <w14:solidFill>
              <w14:schemeClr w14:val="tx1"/>
            </w14:solidFill>
          </w14:textFill>
        </w:rPr>
      </w:pPr>
      <w:r>
        <w:rPr>
          <w:rFonts w:hint="eastAsia" w:ascii="华文仿宋" w:hAnsi="华文仿宋" w:eastAsia="华文仿宋"/>
          <w:color w:val="000000" w:themeColor="text1"/>
          <w:sz w:val="22"/>
          <w:szCs w:val="22"/>
          <w:lang w:eastAsia="zh-CN"/>
          <w14:textFill>
            <w14:solidFill>
              <w14:schemeClr w14:val="tx1"/>
            </w14:solidFill>
          </w14:textFill>
        </w:rPr>
        <w:t>类名：CartLine（购物车条目</w:t>
      </w:r>
      <w:r>
        <w:rPr>
          <w:rFonts w:ascii="华文仿宋" w:hAnsi="华文仿宋" w:eastAsia="华文仿宋"/>
          <w:color w:val="000000" w:themeColor="text1"/>
          <w:sz w:val="22"/>
          <w:szCs w:val="22"/>
          <w:lang w:eastAsia="zh-CN"/>
          <w14:textFill>
            <w14:solidFill>
              <w14:schemeClr w14:val="tx1"/>
            </w14:solidFill>
          </w14:textFill>
        </w:rPr>
        <w:t>)</w:t>
      </w:r>
    </w:p>
    <w:p>
      <w:pPr>
        <w:rPr>
          <w:rFonts w:ascii="华文仿宋" w:hAnsi="华文仿宋" w:eastAsia="华文仿宋"/>
          <w:color w:val="000000" w:themeColor="text1"/>
          <w:sz w:val="22"/>
          <w:szCs w:val="22"/>
          <w:lang w:eastAsia="zh-CN"/>
          <w14:textFill>
            <w14:solidFill>
              <w14:schemeClr w14:val="tx1"/>
            </w14:solidFill>
          </w14:textFill>
        </w:rPr>
      </w:pPr>
      <w:r>
        <w:rPr>
          <w:rFonts w:hint="eastAsia" w:ascii="华文仿宋" w:hAnsi="华文仿宋" w:eastAsia="华文仿宋"/>
          <w:color w:val="000000" w:themeColor="text1"/>
          <w:sz w:val="22"/>
          <w:szCs w:val="22"/>
          <w:lang w:eastAsia="zh-CN"/>
          <w14:textFill>
            <w14:solidFill>
              <w14:schemeClr w14:val="tx1"/>
            </w14:solidFill>
          </w14:textFill>
        </w:rPr>
        <w:t>类描述：一个购物车条目有以下信息 product产品，quality数量，price价格</w:t>
      </w:r>
    </w:p>
    <w:p>
      <w:pPr>
        <w:rPr>
          <w:rFonts w:ascii="华文仿宋" w:hAnsi="华文仿宋" w:eastAsia="华文仿宋"/>
          <w:color w:val="000000" w:themeColor="text1"/>
          <w:sz w:val="22"/>
          <w:szCs w:val="22"/>
          <w:lang w:eastAsia="zh-CN"/>
          <w14:textFill>
            <w14:solidFill>
              <w14:schemeClr w14:val="tx1"/>
            </w14:solidFill>
          </w14:textFill>
        </w:rPr>
      </w:pPr>
    </w:p>
    <w:p>
      <w:pPr>
        <w:rPr>
          <w:rFonts w:ascii="华文仿宋" w:hAnsi="华文仿宋" w:eastAsia="华文仿宋"/>
          <w:color w:val="000000" w:themeColor="text1"/>
          <w:sz w:val="22"/>
          <w:szCs w:val="22"/>
          <w:lang w:eastAsia="zh-CN"/>
          <w14:textFill>
            <w14:solidFill>
              <w14:schemeClr w14:val="tx1"/>
            </w14:solidFill>
          </w14:textFill>
        </w:rPr>
      </w:pPr>
      <w:r>
        <w:rPr>
          <w:rFonts w:hint="eastAsia" w:ascii="华文仿宋" w:hAnsi="华文仿宋" w:eastAsia="华文仿宋"/>
          <w:color w:val="000000" w:themeColor="text1"/>
          <w:sz w:val="22"/>
          <w:szCs w:val="22"/>
          <w:lang w:eastAsia="zh-CN"/>
          <w14:textFill>
            <w14:solidFill>
              <w14:schemeClr w14:val="tx1"/>
            </w14:solidFill>
          </w14:textFill>
        </w:rPr>
        <w:t>类名：Address（地址）</w:t>
      </w:r>
    </w:p>
    <w:p>
      <w:pPr>
        <w:rPr>
          <w:rFonts w:ascii="华文仿宋" w:hAnsi="华文仿宋" w:eastAsia="华文仿宋"/>
          <w:color w:val="000000" w:themeColor="text1"/>
          <w:sz w:val="22"/>
          <w:szCs w:val="22"/>
          <w:lang w:eastAsia="zh-CN"/>
          <w14:textFill>
            <w14:solidFill>
              <w14:schemeClr w14:val="tx1"/>
            </w14:solidFill>
          </w14:textFill>
        </w:rPr>
      </w:pPr>
      <w:r>
        <w:rPr>
          <w:rFonts w:hint="eastAsia" w:ascii="华文仿宋" w:hAnsi="华文仿宋" w:eastAsia="华文仿宋"/>
          <w:color w:val="000000" w:themeColor="text1"/>
          <w:sz w:val="22"/>
          <w:szCs w:val="22"/>
          <w:lang w:eastAsia="zh-CN"/>
          <w14:textFill>
            <w14:solidFill>
              <w14:schemeClr w14:val="tx1"/>
            </w14:solidFill>
          </w14:textFill>
        </w:rPr>
        <w:t>类描述：一个地址对象有以下属性：user用户，description描述，</w:t>
      </w:r>
      <w:r>
        <w:rPr>
          <w:rFonts w:ascii="华文仿宋" w:hAnsi="华文仿宋" w:eastAsia="华文仿宋"/>
          <w:color w:val="000000" w:themeColor="text1"/>
          <w:sz w:val="22"/>
          <w:szCs w:val="22"/>
          <w:lang w:eastAsia="zh-CN"/>
          <w14:textFill>
            <w14:solidFill>
              <w14:schemeClr w14:val="tx1"/>
            </w14:solidFill>
          </w14:textFill>
        </w:rPr>
        <w:t xml:space="preserve">receiverName </w:t>
      </w:r>
      <w:r>
        <w:rPr>
          <w:rFonts w:hint="eastAsia" w:ascii="华文仿宋" w:hAnsi="华文仿宋" w:eastAsia="华文仿宋"/>
          <w:color w:val="000000" w:themeColor="text1"/>
          <w:sz w:val="22"/>
          <w:szCs w:val="22"/>
          <w:lang w:eastAsia="zh-CN"/>
          <w14:textFill>
            <w14:solidFill>
              <w14:schemeClr w14:val="tx1"/>
            </w14:solidFill>
          </w14:textFill>
        </w:rPr>
        <w:t>收件人，address 地址，city城市， province省份</w:t>
      </w:r>
      <w:r>
        <w:rPr>
          <w:rFonts w:ascii="华文仿宋" w:hAnsi="华文仿宋" w:eastAsia="华文仿宋"/>
          <w:color w:val="000000" w:themeColor="text1"/>
          <w:sz w:val="22"/>
          <w:szCs w:val="22"/>
          <w:lang w:eastAsia="zh-CN"/>
          <w14:textFill>
            <w14:solidFill>
              <w14:schemeClr w14:val="tx1"/>
            </w14:solidFill>
          </w14:textFill>
        </w:rPr>
        <w:t>,</w:t>
      </w:r>
      <w:r>
        <w:rPr>
          <w:rFonts w:hint="eastAsia" w:ascii="华文仿宋" w:hAnsi="华文仿宋" w:eastAsia="华文仿宋"/>
          <w:color w:val="000000" w:themeColor="text1"/>
          <w:sz w:val="22"/>
          <w:szCs w:val="22"/>
          <w:lang w:eastAsia="zh-CN"/>
          <w14:textFill>
            <w14:solidFill>
              <w14:schemeClr w14:val="tx1"/>
            </w14:solidFill>
          </w14:textFill>
        </w:rPr>
        <w:t>createdTime 创建时间，updatedTime 更新时间</w:t>
      </w:r>
    </w:p>
    <w:p>
      <w:pPr>
        <w:rPr>
          <w:rFonts w:ascii="华文仿宋" w:hAnsi="华文仿宋" w:eastAsia="华文仿宋"/>
          <w:lang w:eastAsia="zh-CN"/>
        </w:rPr>
      </w:pPr>
    </w:p>
    <w:p>
      <w:pPr>
        <w:pStyle w:val="3"/>
      </w:pPr>
      <w:bookmarkStart w:id="4" w:name="_Toc387842441"/>
      <w:r>
        <w:t xml:space="preserve">2.4 </w:t>
      </w:r>
      <w:r>
        <w:rPr>
          <w:rFonts w:hint="eastAsia"/>
        </w:rPr>
        <w:t>确定关</w:t>
      </w:r>
      <w:r>
        <w:t xml:space="preserve">联 </w:t>
      </w:r>
      <w:r>
        <w:rPr>
          <w:lang w:eastAsia="zh-CN"/>
        </w:rPr>
        <w:br w:type="textWrapping"/>
      </w:r>
      <w:bookmarkEnd w:id="4"/>
      <w:r>
        <w:drawing>
          <wp:inline distT="0" distB="0" distL="114300" distR="114300">
            <wp:extent cx="5485765" cy="5676900"/>
            <wp:effectExtent l="0" t="0" r="63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9"/>
                    <a:stretch>
                      <a:fillRect/>
                    </a:stretch>
                  </pic:blipFill>
                  <pic:spPr>
                    <a:xfrm>
                      <a:off x="0" y="0"/>
                      <a:ext cx="5485765" cy="5676900"/>
                    </a:xfrm>
                    <a:prstGeom prst="rect">
                      <a:avLst/>
                    </a:prstGeom>
                    <a:noFill/>
                    <a:ln w="9525">
                      <a:noFill/>
                    </a:ln>
                  </pic:spPr>
                </pic:pic>
              </a:graphicData>
            </a:graphic>
          </wp:inline>
        </w:drawing>
      </w:r>
    </w:p>
    <w:p>
      <w:pPr>
        <w:pStyle w:val="5"/>
        <w:jc w:val="center"/>
        <w:rPr>
          <w:lang w:eastAsia="zh-CN"/>
        </w:rPr>
      </w:pPr>
      <w:r>
        <w:rPr>
          <w:rFonts w:hint="eastAsia" w:ascii="宋体" w:hAnsi="宋体" w:eastAsia="宋体" w:cs="宋体"/>
          <w:lang w:eastAsia="zh-CN"/>
        </w:rPr>
        <w:t>图</w:t>
      </w:r>
      <w:r>
        <w:rPr>
          <w:rFonts w:hint="eastAsia"/>
          <w:lang w:eastAsia="zh-CN"/>
        </w:rPr>
        <w:t xml:space="preserve">三 </w:t>
      </w:r>
      <w:r>
        <w:rPr>
          <w:rFonts w:hint="eastAsia" w:ascii="宋体" w:hAnsi="宋体" w:eastAsia="宋体" w:cs="宋体"/>
          <w:lang w:eastAsia="zh-CN"/>
        </w:rPr>
        <w:t>类</w:t>
      </w:r>
      <w:r>
        <w:rPr>
          <w:rFonts w:hint="eastAsia"/>
          <w:lang w:eastAsia="zh-CN"/>
        </w:rPr>
        <w:t>的关</w:t>
      </w:r>
      <w:r>
        <w:rPr>
          <w:rFonts w:hint="eastAsia" w:ascii="宋体" w:hAnsi="宋体" w:eastAsia="宋体" w:cs="宋体"/>
          <w:lang w:eastAsia="zh-CN"/>
        </w:rPr>
        <w:t>联</w:t>
      </w:r>
    </w:p>
    <w:p>
      <w:pPr>
        <w:rPr>
          <w:rFonts w:ascii="华文仿宋" w:hAnsi="华文仿宋" w:eastAsia="华文仿宋"/>
          <w:lang w:eastAsia="zh-CN"/>
        </w:rPr>
      </w:pPr>
    </w:p>
    <w:p>
      <w:pPr>
        <w:pStyle w:val="3"/>
        <w:rPr>
          <w:lang w:eastAsia="zh-CN"/>
        </w:rPr>
      </w:pPr>
      <w:bookmarkStart w:id="5" w:name="_Toc387842442"/>
      <w:r>
        <w:t xml:space="preserve">2.5 </w:t>
      </w:r>
      <w:r>
        <w:rPr>
          <w:rFonts w:hint="eastAsia"/>
        </w:rPr>
        <w:t>包</w:t>
      </w:r>
      <w:r>
        <w:t>图</w:t>
      </w:r>
      <w:bookmarkEnd w:id="5"/>
      <w:r>
        <w:t xml:space="preserve"> </w:t>
      </w:r>
    </w:p>
    <w:p>
      <w:pPr>
        <w:keepNext/>
        <w:widowControl w:val="0"/>
        <w:autoSpaceDE w:val="0"/>
        <w:autoSpaceDN w:val="0"/>
        <w:adjustRightInd w:val="0"/>
        <w:spacing w:after="240" w:line="340" w:lineRule="atLeast"/>
      </w:pPr>
      <w:r>
        <w:drawing>
          <wp:inline distT="0" distB="0" distL="0" distR="0">
            <wp:extent cx="3746500" cy="30861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746500" cy="3086100"/>
                    </a:xfrm>
                    <a:prstGeom prst="rect">
                      <a:avLst/>
                    </a:prstGeom>
                  </pic:spPr>
                </pic:pic>
              </a:graphicData>
            </a:graphic>
          </wp:inline>
        </w:drawing>
      </w:r>
    </w:p>
    <w:p>
      <w:pPr>
        <w:pStyle w:val="5"/>
        <w:jc w:val="center"/>
        <w:rPr>
          <w:lang w:eastAsia="zh-CN"/>
        </w:rPr>
      </w:pPr>
      <w:r>
        <w:rPr>
          <w:rFonts w:hint="eastAsia" w:ascii="宋体" w:hAnsi="宋体" w:eastAsia="宋体" w:cs="宋体"/>
          <w:lang w:eastAsia="zh-CN"/>
        </w:rPr>
        <w:t>图</w:t>
      </w:r>
      <w:r>
        <w:rPr>
          <w:rFonts w:hint="eastAsia"/>
          <w:lang w:eastAsia="zh-CN"/>
        </w:rPr>
        <w:t>4包</w:t>
      </w:r>
      <w:r>
        <w:rPr>
          <w:rFonts w:hint="eastAsia" w:ascii="宋体" w:hAnsi="宋体" w:eastAsia="宋体" w:cs="宋体"/>
          <w:lang w:eastAsia="zh-CN"/>
        </w:rPr>
        <w:t>图</w:t>
      </w:r>
    </w:p>
    <w:p>
      <w:pPr>
        <w:widowControl w:val="0"/>
        <w:autoSpaceDE w:val="0"/>
        <w:autoSpaceDN w:val="0"/>
        <w:adjustRightInd w:val="0"/>
        <w:spacing w:after="240" w:line="340" w:lineRule="atLeast"/>
        <w:rPr>
          <w:rFonts w:ascii="Times Roman" w:hAnsi="Times Roman" w:cs="Times Roman"/>
          <w:color w:val="000000"/>
          <w:lang w:eastAsia="zh-CN"/>
        </w:rPr>
      </w:pPr>
      <w:r>
        <w:rPr>
          <w:lang w:eastAsia="zh-CN"/>
        </w:rPr>
        <w:br w:type="textWrapping"/>
      </w:r>
      <w:r>
        <w:rPr>
          <w:rFonts w:ascii="华文仿宋" w:hAnsi="华文仿宋" w:eastAsia="华文仿宋"/>
          <w:color w:val="000000" w:themeColor="text1"/>
          <w:sz w:val="22"/>
          <w:szCs w:val="22"/>
          <w:lang w:eastAsia="zh-CN"/>
          <w14:textFill>
            <w14:solidFill>
              <w14:schemeClr w14:val="tx1"/>
            </w14:solidFill>
          </w14:textFill>
        </w:rPr>
        <w:t>系统由多个包图描述，如系统包图由子系统图组成，每个子系统可以</w:t>
      </w:r>
      <w:r>
        <w:rPr>
          <w:rFonts w:hint="eastAsia" w:ascii="华文仿宋" w:hAnsi="华文仿宋" w:eastAsia="华文仿宋"/>
          <w:color w:val="000000" w:themeColor="text1"/>
          <w:sz w:val="22"/>
          <w:szCs w:val="22"/>
          <w:lang w:eastAsia="zh-CN"/>
          <w14:textFill>
            <w14:solidFill>
              <w14:schemeClr w14:val="tx1"/>
            </w14:solidFill>
          </w14:textFill>
        </w:rPr>
        <w:t>进</w:t>
      </w:r>
      <w:r>
        <w:rPr>
          <w:rFonts w:ascii="华文仿宋" w:hAnsi="华文仿宋" w:eastAsia="华文仿宋"/>
          <w:color w:val="000000" w:themeColor="text1"/>
          <w:sz w:val="22"/>
          <w:szCs w:val="22"/>
          <w:lang w:eastAsia="zh-CN"/>
          <w14:textFill>
            <w14:solidFill>
              <w14:schemeClr w14:val="tx1"/>
            </w14:solidFill>
          </w14:textFill>
        </w:rPr>
        <w:t>一步分解:</w:t>
      </w:r>
      <w:r>
        <w:rPr>
          <w:rFonts w:ascii="Times Roman" w:hAnsi="Times Roman" w:cs="Times Roman"/>
          <w:color w:val="000000"/>
          <w:sz w:val="29"/>
          <w:szCs w:val="29"/>
        </w:rPr>
        <w:t xml:space="preserve"> </w:t>
      </w:r>
    </w:p>
    <w:p>
      <w:pPr>
        <w:keepNext/>
      </w:pPr>
      <w:r>
        <w:rPr>
          <w:rFonts w:ascii="华文仿宋" w:hAnsi="华文仿宋" w:eastAsia="华文仿宋"/>
        </w:rPr>
        <w:drawing>
          <wp:inline distT="0" distB="0" distL="0" distR="0">
            <wp:extent cx="5486400" cy="24682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486400" cy="2468245"/>
                    </a:xfrm>
                    <a:prstGeom prst="rect">
                      <a:avLst/>
                    </a:prstGeom>
                  </pic:spPr>
                </pic:pic>
              </a:graphicData>
            </a:graphic>
          </wp:inline>
        </w:drawing>
      </w:r>
    </w:p>
    <w:p>
      <w:pPr>
        <w:pStyle w:val="5"/>
        <w:jc w:val="center"/>
        <w:rPr>
          <w:rFonts w:ascii="华文仿宋" w:hAnsi="华文仿宋" w:eastAsia="华文仿宋"/>
          <w:lang w:eastAsia="zh-CN"/>
        </w:rPr>
      </w:pPr>
      <w:r>
        <w:rPr>
          <w:rFonts w:hint="eastAsia" w:ascii="宋体" w:hAnsi="宋体" w:eastAsia="宋体" w:cs="宋体"/>
          <w:lang w:eastAsia="zh-CN"/>
        </w:rPr>
        <w:t>图</w:t>
      </w:r>
      <w:r>
        <w:rPr>
          <w:rFonts w:hint="eastAsia"/>
          <w:lang w:eastAsia="zh-CN"/>
        </w:rPr>
        <w:t>5包</w:t>
      </w:r>
      <w:r>
        <w:rPr>
          <w:rFonts w:hint="eastAsia" w:ascii="宋体" w:hAnsi="宋体" w:eastAsia="宋体" w:cs="宋体"/>
          <w:lang w:eastAsia="zh-CN"/>
        </w:rPr>
        <w:t>图</w:t>
      </w:r>
    </w:p>
    <w:p>
      <w:pPr>
        <w:pStyle w:val="3"/>
      </w:pPr>
      <w:bookmarkStart w:id="6" w:name="_Toc387842443"/>
      <w:r>
        <w:t>2.6 GUI</w:t>
      </w:r>
      <w:bookmarkEnd w:id="6"/>
      <w:r>
        <w:t xml:space="preserve"> </w:t>
      </w:r>
    </w:p>
    <w:p>
      <w:pPr>
        <w:keepNext/>
      </w:pPr>
      <w:r>
        <w:drawing>
          <wp:inline distT="0" distB="0" distL="0" distR="0">
            <wp:extent cx="5486400" cy="3940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486400" cy="3940810"/>
                    </a:xfrm>
                    <a:prstGeom prst="rect">
                      <a:avLst/>
                    </a:prstGeom>
                  </pic:spPr>
                </pic:pic>
              </a:graphicData>
            </a:graphic>
          </wp:inline>
        </w:drawing>
      </w:r>
    </w:p>
    <w:p>
      <w:pPr>
        <w:pStyle w:val="5"/>
        <w:jc w:val="center"/>
        <w:rPr>
          <w:lang w:eastAsia="zh-CN"/>
        </w:rPr>
      </w:pPr>
      <w:r>
        <w:rPr>
          <w:rFonts w:hint="eastAsia" w:ascii="宋体" w:hAnsi="宋体" w:eastAsia="宋体" w:cs="宋体"/>
          <w:lang w:eastAsia="zh-CN"/>
        </w:rPr>
        <w:t>图</w:t>
      </w:r>
      <w:r>
        <w:rPr>
          <w:rFonts w:hint="eastAsia"/>
          <w:lang w:eastAsia="zh-CN"/>
        </w:rPr>
        <w:t>6 系</w:t>
      </w:r>
      <w:r>
        <w:rPr>
          <w:rFonts w:hint="eastAsia" w:ascii="宋体" w:hAnsi="宋体" w:eastAsia="宋体" w:cs="宋体"/>
          <w:lang w:eastAsia="zh-CN"/>
        </w:rPr>
        <w:t>统</w:t>
      </w:r>
      <w:r>
        <w:rPr>
          <w:rFonts w:hint="eastAsia"/>
          <w:lang w:eastAsia="zh-CN"/>
        </w:rPr>
        <w:t>(GUI)</w:t>
      </w:r>
      <w:r>
        <w:rPr>
          <w:rFonts w:hint="eastAsia" w:ascii="宋体" w:hAnsi="宋体" w:eastAsia="宋体" w:cs="宋体"/>
          <w:lang w:eastAsia="zh-CN"/>
        </w:rPr>
        <w:t>类图</w:t>
      </w:r>
    </w:p>
    <w:p>
      <w:pPr>
        <w:pStyle w:val="3"/>
        <w:rPr>
          <w:lang w:eastAsia="zh-CN"/>
        </w:rPr>
      </w:pPr>
      <w:bookmarkStart w:id="7" w:name="_Toc387842444"/>
      <w:r>
        <w:t xml:space="preserve">2.7 </w:t>
      </w:r>
      <w:r>
        <w:rPr>
          <w:rFonts w:cs="Lantinghei SC Extralight"/>
        </w:rPr>
        <w:t>总图</w:t>
      </w:r>
      <w:bookmarkEnd w:id="7"/>
      <w:r>
        <w:t xml:space="preserve"> </w:t>
      </w:r>
    </w:p>
    <w:p>
      <w:pPr>
        <w:keepNext/>
      </w:pPr>
      <w:r>
        <w:drawing>
          <wp:inline distT="0" distB="0" distL="114300" distR="114300">
            <wp:extent cx="5485765" cy="4662170"/>
            <wp:effectExtent l="0" t="0" r="635" b="508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3"/>
                    <a:stretch>
                      <a:fillRect/>
                    </a:stretch>
                  </pic:blipFill>
                  <pic:spPr>
                    <a:xfrm>
                      <a:off x="0" y="0"/>
                      <a:ext cx="5485765" cy="4662170"/>
                    </a:xfrm>
                    <a:prstGeom prst="rect">
                      <a:avLst/>
                    </a:prstGeom>
                    <a:noFill/>
                    <a:ln w="9525">
                      <a:noFill/>
                    </a:ln>
                  </pic:spPr>
                </pic:pic>
              </a:graphicData>
            </a:graphic>
          </wp:inline>
        </w:drawing>
      </w:r>
    </w:p>
    <w:p>
      <w:pPr>
        <w:pStyle w:val="5"/>
        <w:jc w:val="center"/>
        <w:rPr>
          <w:rFonts w:ascii="华文仿宋" w:hAnsi="华文仿宋" w:eastAsia="华文仿宋"/>
          <w:lang w:eastAsia="zh-CN"/>
        </w:rPr>
      </w:pPr>
      <w:r>
        <w:rPr>
          <w:rFonts w:hint="eastAsia" w:ascii="宋体" w:hAnsi="宋体" w:eastAsia="宋体" w:cs="宋体"/>
          <w:lang w:eastAsia="zh-CN"/>
        </w:rPr>
        <w:t>图</w:t>
      </w:r>
      <w:r>
        <w:rPr>
          <w:rFonts w:hint="eastAsia"/>
          <w:lang w:eastAsia="zh-CN"/>
        </w:rPr>
        <w:t>7 系</w:t>
      </w:r>
      <w:r>
        <w:rPr>
          <w:rFonts w:hint="eastAsia" w:ascii="宋体" w:hAnsi="宋体" w:eastAsia="宋体" w:cs="宋体"/>
          <w:lang w:eastAsia="zh-CN"/>
        </w:rPr>
        <w:t>统实</w:t>
      </w:r>
      <w:r>
        <w:rPr>
          <w:rFonts w:hint="eastAsia"/>
          <w:lang w:eastAsia="zh-CN"/>
        </w:rPr>
        <w:t>体</w:t>
      </w:r>
      <w:r>
        <w:rPr>
          <w:rFonts w:hint="eastAsia" w:ascii="宋体" w:hAnsi="宋体" w:eastAsia="宋体" w:cs="宋体"/>
          <w:lang w:eastAsia="zh-CN"/>
        </w:rPr>
        <w:t>类图</w:t>
      </w:r>
    </w:p>
    <w:p>
      <w:pPr>
        <w:rPr>
          <w:rFonts w:ascii="华文仿宋" w:hAnsi="华文仿宋" w:eastAsia="华文仿宋"/>
          <w:lang w:eastAsia="zh-CN"/>
        </w:rPr>
      </w:pPr>
    </w:p>
    <w:p>
      <w:pPr>
        <w:pStyle w:val="27"/>
        <w:numPr>
          <w:ilvl w:val="0"/>
          <w:numId w:val="1"/>
        </w:numPr>
        <w:rPr>
          <w:rFonts w:ascii="华文仿宋" w:hAnsi="华文仿宋" w:eastAsia="华文仿宋"/>
          <w:color w:val="000000" w:themeColor="text1"/>
          <w:sz w:val="22"/>
          <w:szCs w:val="22"/>
          <w:lang w:eastAsia="zh-CN"/>
          <w14:textFill>
            <w14:solidFill>
              <w14:schemeClr w14:val="tx1"/>
            </w14:solidFill>
          </w14:textFill>
        </w:rPr>
      </w:pPr>
      <w:r>
        <w:rPr>
          <w:rFonts w:hint="eastAsia" w:ascii="华文仿宋" w:hAnsi="华文仿宋" w:eastAsia="华文仿宋"/>
          <w:color w:val="000000" w:themeColor="text1"/>
          <w:sz w:val="22"/>
          <w:szCs w:val="22"/>
          <w:lang w:eastAsia="zh-CN"/>
          <w14:textFill>
            <w14:solidFill>
              <w14:schemeClr w14:val="tx1"/>
            </w14:solidFill>
          </w14:textFill>
        </w:rPr>
        <w:t>产品Product： ID, 名称, 类别，描述，价格</w:t>
      </w:r>
      <w:r>
        <w:rPr>
          <w:rFonts w:ascii="华文仿宋" w:hAnsi="华文仿宋" w:eastAsia="华文仿宋"/>
          <w:color w:val="000000" w:themeColor="text1"/>
          <w:sz w:val="22"/>
          <w:szCs w:val="22"/>
          <w:lang w:eastAsia="zh-CN"/>
          <w14:textFill>
            <w14:solidFill>
              <w14:schemeClr w14:val="tx1"/>
            </w14:solidFill>
          </w14:textFill>
        </w:rPr>
        <w:t>,</w:t>
      </w:r>
      <w:r>
        <w:rPr>
          <w:rFonts w:hint="eastAsia" w:ascii="华文仿宋" w:hAnsi="华文仿宋" w:eastAsia="华文仿宋"/>
          <w:color w:val="000000" w:themeColor="text1"/>
          <w:sz w:val="22"/>
          <w:szCs w:val="22"/>
          <w:lang w:eastAsia="zh-CN"/>
          <w14:textFill>
            <w14:solidFill>
              <w14:schemeClr w14:val="tx1"/>
            </w14:solidFill>
          </w14:textFill>
        </w:rPr>
        <w:t xml:space="preserve"> 创建时间， 更新时间</w:t>
      </w:r>
    </w:p>
    <w:p>
      <w:pPr>
        <w:pStyle w:val="27"/>
        <w:numPr>
          <w:ilvl w:val="0"/>
          <w:numId w:val="1"/>
        </w:numPr>
        <w:rPr>
          <w:rFonts w:ascii="华文仿宋" w:hAnsi="华文仿宋" w:eastAsia="华文仿宋"/>
          <w:color w:val="000000" w:themeColor="text1"/>
          <w:sz w:val="22"/>
          <w:szCs w:val="22"/>
          <w:lang w:eastAsia="zh-CN"/>
          <w14:textFill>
            <w14:solidFill>
              <w14:schemeClr w14:val="tx1"/>
            </w14:solidFill>
          </w14:textFill>
        </w:rPr>
      </w:pPr>
      <w:r>
        <w:rPr>
          <w:rFonts w:hint="eastAsia" w:ascii="华文仿宋" w:hAnsi="华文仿宋" w:eastAsia="华文仿宋"/>
          <w:color w:val="000000" w:themeColor="text1"/>
          <w:sz w:val="22"/>
          <w:szCs w:val="22"/>
          <w:lang w:eastAsia="zh-CN"/>
          <w14:textFill>
            <w14:solidFill>
              <w14:schemeClr w14:val="tx1"/>
            </w14:solidFill>
          </w14:textFill>
        </w:rPr>
        <w:t>产品类别ProductCategory:  (名称，描述</w:t>
      </w:r>
      <w:r>
        <w:rPr>
          <w:rFonts w:ascii="华文仿宋" w:hAnsi="华文仿宋" w:eastAsia="华文仿宋"/>
          <w:color w:val="000000" w:themeColor="text1"/>
          <w:sz w:val="22"/>
          <w:szCs w:val="22"/>
          <w:lang w:eastAsia="zh-CN"/>
          <w14:textFill>
            <w14:solidFill>
              <w14:schemeClr w14:val="tx1"/>
            </w14:solidFill>
          </w14:textFill>
        </w:rPr>
        <w:t>,</w:t>
      </w:r>
      <w:r>
        <w:rPr>
          <w:rFonts w:hint="eastAsia" w:ascii="华文仿宋" w:hAnsi="华文仿宋" w:eastAsia="华文仿宋"/>
          <w:color w:val="000000" w:themeColor="text1"/>
          <w:sz w:val="22"/>
          <w:szCs w:val="22"/>
          <w:lang w:eastAsia="zh-CN"/>
          <w14:textFill>
            <w14:solidFill>
              <w14:schemeClr w14:val="tx1"/>
            </w14:solidFill>
          </w14:textFill>
        </w:rPr>
        <w:t xml:space="preserve"> 创建时间， 更新时间)</w:t>
      </w:r>
    </w:p>
    <w:p>
      <w:pPr>
        <w:pStyle w:val="27"/>
        <w:numPr>
          <w:ilvl w:val="0"/>
          <w:numId w:val="1"/>
        </w:numPr>
        <w:rPr>
          <w:rFonts w:ascii="华文仿宋" w:hAnsi="华文仿宋" w:eastAsia="华文仿宋"/>
          <w:color w:val="000000" w:themeColor="text1"/>
          <w:sz w:val="22"/>
          <w:szCs w:val="22"/>
          <w:lang w:eastAsia="zh-CN"/>
          <w14:textFill>
            <w14:solidFill>
              <w14:schemeClr w14:val="tx1"/>
            </w14:solidFill>
          </w14:textFill>
        </w:rPr>
      </w:pPr>
      <w:r>
        <w:rPr>
          <w:rFonts w:hint="eastAsia" w:ascii="华文仿宋" w:hAnsi="华文仿宋" w:eastAsia="华文仿宋"/>
          <w:color w:val="000000" w:themeColor="text1"/>
          <w:sz w:val="22"/>
          <w:szCs w:val="22"/>
          <w:lang w:eastAsia="zh-CN"/>
          <w14:textFill>
            <w14:solidFill>
              <w14:schemeClr w14:val="tx1"/>
            </w14:solidFill>
          </w14:textFill>
        </w:rPr>
        <w:t>订单Order 用户， 地址对象， 订单状态</w:t>
      </w:r>
      <w:r>
        <w:rPr>
          <w:rFonts w:ascii="华文仿宋" w:hAnsi="华文仿宋" w:eastAsia="华文仿宋"/>
          <w:color w:val="000000" w:themeColor="text1"/>
          <w:sz w:val="22"/>
          <w:szCs w:val="22"/>
          <w:lang w:eastAsia="zh-CN"/>
          <w14:textFill>
            <w14:solidFill>
              <w14:schemeClr w14:val="tx1"/>
            </w14:solidFill>
          </w14:textFill>
        </w:rPr>
        <w:t>,</w:t>
      </w:r>
      <w:r>
        <w:rPr>
          <w:rFonts w:hint="eastAsia" w:ascii="华文仿宋" w:hAnsi="华文仿宋" w:eastAsia="华文仿宋"/>
          <w:color w:val="000000" w:themeColor="text1"/>
          <w:sz w:val="22"/>
          <w:szCs w:val="22"/>
          <w:lang w:eastAsia="zh-CN"/>
          <w14:textFill>
            <w14:solidFill>
              <w14:schemeClr w14:val="tx1"/>
            </w14:solidFill>
          </w14:textFill>
        </w:rPr>
        <w:t xml:space="preserve"> 创建时间， 更新时间</w:t>
      </w:r>
    </w:p>
    <w:p>
      <w:pPr>
        <w:pStyle w:val="27"/>
        <w:numPr>
          <w:ilvl w:val="0"/>
          <w:numId w:val="1"/>
        </w:numPr>
        <w:rPr>
          <w:rFonts w:ascii="华文仿宋" w:hAnsi="华文仿宋" w:eastAsia="华文仿宋"/>
          <w:color w:val="000000" w:themeColor="text1"/>
          <w:sz w:val="22"/>
          <w:szCs w:val="22"/>
          <w:lang w:eastAsia="zh-CN"/>
          <w14:textFill>
            <w14:solidFill>
              <w14:schemeClr w14:val="tx1"/>
            </w14:solidFill>
          </w14:textFill>
        </w:rPr>
      </w:pPr>
      <w:r>
        <w:rPr>
          <w:rFonts w:hint="eastAsia" w:ascii="华文仿宋" w:hAnsi="华文仿宋" w:eastAsia="华文仿宋"/>
          <w:color w:val="000000" w:themeColor="text1"/>
          <w:sz w:val="22"/>
          <w:szCs w:val="22"/>
          <w:lang w:eastAsia="zh-CN"/>
          <w14:textFill>
            <w14:solidFill>
              <w14:schemeClr w14:val="tx1"/>
            </w14:solidFill>
          </w14:textFill>
        </w:rPr>
        <w:t>订单条目OrderLine : 产品,数量属性。 一个订单可以包含多个订单条目</w:t>
      </w:r>
    </w:p>
    <w:p>
      <w:pPr>
        <w:pStyle w:val="27"/>
        <w:numPr>
          <w:ilvl w:val="0"/>
          <w:numId w:val="1"/>
        </w:numPr>
        <w:rPr>
          <w:rFonts w:ascii="华文仿宋" w:hAnsi="华文仿宋" w:eastAsia="华文仿宋"/>
          <w:color w:val="000000" w:themeColor="text1"/>
          <w:sz w:val="22"/>
          <w:szCs w:val="22"/>
          <w:lang w:eastAsia="zh-CN"/>
          <w14:textFill>
            <w14:solidFill>
              <w14:schemeClr w14:val="tx1"/>
            </w14:solidFill>
          </w14:textFill>
        </w:rPr>
      </w:pPr>
      <w:r>
        <w:rPr>
          <w:rFonts w:hint="eastAsia" w:ascii="华文仿宋" w:hAnsi="华文仿宋" w:eastAsia="华文仿宋"/>
          <w:color w:val="000000" w:themeColor="text1"/>
          <w:sz w:val="22"/>
          <w:szCs w:val="22"/>
          <w:lang w:eastAsia="zh-CN"/>
          <w14:textFill>
            <w14:solidFill>
              <w14:schemeClr w14:val="tx1"/>
            </w14:solidFill>
          </w14:textFill>
        </w:rPr>
        <w:t>用户User: 名字， 用户名， 密码</w:t>
      </w:r>
      <w:r>
        <w:rPr>
          <w:rFonts w:ascii="华文仿宋" w:hAnsi="华文仿宋" w:eastAsia="华文仿宋"/>
          <w:color w:val="000000" w:themeColor="text1"/>
          <w:sz w:val="22"/>
          <w:szCs w:val="22"/>
          <w:lang w:eastAsia="zh-CN"/>
          <w14:textFill>
            <w14:solidFill>
              <w14:schemeClr w14:val="tx1"/>
            </w14:solidFill>
          </w14:textFill>
        </w:rPr>
        <w:t>,</w:t>
      </w:r>
      <w:r>
        <w:rPr>
          <w:rFonts w:hint="eastAsia" w:ascii="华文仿宋" w:hAnsi="华文仿宋" w:eastAsia="华文仿宋"/>
          <w:color w:val="000000" w:themeColor="text1"/>
          <w:sz w:val="22"/>
          <w:szCs w:val="22"/>
          <w:lang w:eastAsia="zh-CN"/>
          <w14:textFill>
            <w14:solidFill>
              <w14:schemeClr w14:val="tx1"/>
            </w14:solidFill>
          </w14:textFill>
        </w:rPr>
        <w:t xml:space="preserve"> 创建时间, 更新时间</w:t>
      </w:r>
    </w:p>
    <w:p>
      <w:pPr>
        <w:pStyle w:val="27"/>
        <w:numPr>
          <w:ilvl w:val="0"/>
          <w:numId w:val="1"/>
        </w:numPr>
        <w:rPr>
          <w:rFonts w:ascii="华文仿宋" w:hAnsi="华文仿宋" w:eastAsia="华文仿宋"/>
          <w:color w:val="000000" w:themeColor="text1"/>
          <w:sz w:val="22"/>
          <w:szCs w:val="22"/>
          <w:lang w:eastAsia="zh-CN"/>
          <w14:textFill>
            <w14:solidFill>
              <w14:schemeClr w14:val="tx1"/>
            </w14:solidFill>
          </w14:textFill>
        </w:rPr>
      </w:pPr>
      <w:r>
        <w:rPr>
          <w:rFonts w:hint="eastAsia" w:ascii="华文仿宋" w:hAnsi="华文仿宋" w:eastAsia="华文仿宋"/>
          <w:color w:val="000000" w:themeColor="text1"/>
          <w:sz w:val="22"/>
          <w:szCs w:val="22"/>
          <w:lang w:eastAsia="zh-CN"/>
          <w14:textFill>
            <w14:solidFill>
              <w14:schemeClr w14:val="tx1"/>
            </w14:solidFill>
          </w14:textFill>
        </w:rPr>
        <w:t>物流信息 ShippingInfo: 物流费用，shippingAddress邮寄地址</w:t>
      </w:r>
      <w:r>
        <w:rPr>
          <w:rFonts w:ascii="华文仿宋" w:hAnsi="华文仿宋" w:eastAsia="华文仿宋"/>
          <w:color w:val="000000" w:themeColor="text1"/>
          <w:sz w:val="22"/>
          <w:szCs w:val="22"/>
          <w:lang w:eastAsia="zh-CN"/>
          <w14:textFill>
            <w14:solidFill>
              <w14:schemeClr w14:val="tx1"/>
            </w14:solidFill>
          </w14:textFill>
        </w:rPr>
        <w:t>,</w:t>
      </w:r>
      <w:r>
        <w:rPr>
          <w:rFonts w:hint="eastAsia" w:ascii="华文仿宋" w:hAnsi="华文仿宋" w:eastAsia="华文仿宋"/>
          <w:color w:val="000000" w:themeColor="text1"/>
          <w:sz w:val="22"/>
          <w:szCs w:val="22"/>
          <w:lang w:eastAsia="zh-CN"/>
          <w14:textFill>
            <w14:solidFill>
              <w14:schemeClr w14:val="tx1"/>
            </w14:solidFill>
          </w14:textFill>
        </w:rPr>
        <w:t xml:space="preserve"> createdTime 创建时间，updatedTime 更新时间</w:t>
      </w:r>
    </w:p>
    <w:p>
      <w:pPr>
        <w:pStyle w:val="27"/>
        <w:numPr>
          <w:ilvl w:val="0"/>
          <w:numId w:val="1"/>
        </w:numPr>
        <w:rPr>
          <w:rFonts w:ascii="华文仿宋" w:hAnsi="华文仿宋" w:eastAsia="华文仿宋"/>
          <w:color w:val="000000" w:themeColor="text1"/>
          <w:sz w:val="22"/>
          <w:szCs w:val="22"/>
          <w:lang w:eastAsia="zh-CN"/>
          <w14:textFill>
            <w14:solidFill>
              <w14:schemeClr w14:val="tx1"/>
            </w14:solidFill>
          </w14:textFill>
        </w:rPr>
      </w:pPr>
      <w:r>
        <w:rPr>
          <w:rFonts w:hint="eastAsia" w:ascii="华文仿宋" w:hAnsi="华文仿宋" w:eastAsia="华文仿宋"/>
          <w:color w:val="000000" w:themeColor="text1"/>
          <w:sz w:val="22"/>
          <w:szCs w:val="22"/>
          <w:lang w:eastAsia="zh-CN"/>
          <w14:textFill>
            <w14:solidFill>
              <w14:schemeClr w14:val="tx1"/>
            </w14:solidFill>
          </w14:textFill>
        </w:rPr>
        <w:t>购物车Cart: 用户, 购物车条目列表, 创建时间， 更新时间</w:t>
      </w:r>
    </w:p>
    <w:p>
      <w:pPr>
        <w:pStyle w:val="27"/>
        <w:numPr>
          <w:ilvl w:val="0"/>
          <w:numId w:val="1"/>
        </w:numPr>
        <w:rPr>
          <w:rFonts w:ascii="华文仿宋" w:hAnsi="华文仿宋" w:eastAsia="华文仿宋"/>
          <w:color w:val="000000" w:themeColor="text1"/>
          <w:sz w:val="22"/>
          <w:szCs w:val="22"/>
          <w:lang w:eastAsia="zh-CN"/>
          <w14:textFill>
            <w14:solidFill>
              <w14:schemeClr w14:val="tx1"/>
            </w14:solidFill>
          </w14:textFill>
        </w:rPr>
      </w:pPr>
      <w:r>
        <w:rPr>
          <w:rFonts w:hint="eastAsia" w:ascii="华文仿宋" w:hAnsi="华文仿宋" w:eastAsia="华文仿宋"/>
          <w:color w:val="000000" w:themeColor="text1"/>
          <w:sz w:val="22"/>
          <w:szCs w:val="22"/>
          <w:lang w:eastAsia="zh-CN"/>
          <w14:textFill>
            <w14:solidFill>
              <w14:schemeClr w14:val="tx1"/>
            </w14:solidFill>
          </w14:textFill>
        </w:rPr>
        <w:t>购物车条目cartLine: 产品， 数量， 价格</w:t>
      </w:r>
    </w:p>
    <w:p>
      <w:pPr>
        <w:pStyle w:val="27"/>
        <w:numPr>
          <w:ilvl w:val="0"/>
          <w:numId w:val="1"/>
        </w:numPr>
        <w:rPr>
          <w:rFonts w:ascii="华文仿宋" w:hAnsi="华文仿宋" w:eastAsia="华文仿宋"/>
          <w:color w:val="000000" w:themeColor="text1"/>
          <w:sz w:val="22"/>
          <w:szCs w:val="22"/>
          <w:lang w:eastAsia="zh-CN"/>
          <w14:textFill>
            <w14:solidFill>
              <w14:schemeClr w14:val="tx1"/>
            </w14:solidFill>
          </w14:textFill>
        </w:rPr>
      </w:pPr>
      <w:r>
        <w:rPr>
          <w:rFonts w:hint="eastAsia" w:ascii="华文仿宋" w:hAnsi="华文仿宋" w:eastAsia="华文仿宋"/>
          <w:color w:val="000000" w:themeColor="text1"/>
          <w:sz w:val="22"/>
          <w:szCs w:val="22"/>
          <w:lang w:eastAsia="zh-CN"/>
          <w14:textFill>
            <w14:solidFill>
              <w14:schemeClr w14:val="tx1"/>
            </w14:solidFill>
          </w14:textFill>
        </w:rPr>
        <w:t>地址 address: 用户， 描述，</w:t>
      </w:r>
      <w:r>
        <w:rPr>
          <w:rFonts w:ascii="华文仿宋" w:hAnsi="华文仿宋" w:eastAsia="华文仿宋"/>
          <w:color w:val="000000" w:themeColor="text1"/>
          <w:sz w:val="22"/>
          <w:szCs w:val="22"/>
          <w:lang w:eastAsia="zh-CN"/>
          <w14:textFill>
            <w14:solidFill>
              <w14:schemeClr w14:val="tx1"/>
            </w14:solidFill>
          </w14:textFill>
        </w:rPr>
        <w:t xml:space="preserve"> </w:t>
      </w:r>
      <w:r>
        <w:rPr>
          <w:rFonts w:hint="eastAsia" w:ascii="华文仿宋" w:hAnsi="华文仿宋" w:eastAsia="华文仿宋"/>
          <w:color w:val="000000" w:themeColor="text1"/>
          <w:sz w:val="22"/>
          <w:szCs w:val="22"/>
          <w:lang w:eastAsia="zh-CN"/>
          <w14:textFill>
            <w14:solidFill>
              <w14:schemeClr w14:val="tx1"/>
            </w14:solidFill>
          </w14:textFill>
        </w:rPr>
        <w:t>收件人， 地址， 城市， 省份</w:t>
      </w:r>
      <w:r>
        <w:rPr>
          <w:rFonts w:ascii="华文仿宋" w:hAnsi="华文仿宋" w:eastAsia="华文仿宋"/>
          <w:color w:val="000000" w:themeColor="text1"/>
          <w:sz w:val="22"/>
          <w:szCs w:val="22"/>
          <w:lang w:eastAsia="zh-CN"/>
          <w14:textFill>
            <w14:solidFill>
              <w14:schemeClr w14:val="tx1"/>
            </w14:solidFill>
          </w14:textFill>
        </w:rPr>
        <w:t>,</w:t>
      </w:r>
      <w:r>
        <w:rPr>
          <w:rFonts w:hint="eastAsia" w:ascii="华文仿宋" w:hAnsi="华文仿宋" w:eastAsia="华文仿宋"/>
          <w:color w:val="000000" w:themeColor="text1"/>
          <w:sz w:val="22"/>
          <w:szCs w:val="22"/>
          <w:lang w:eastAsia="zh-CN"/>
          <w14:textFill>
            <w14:solidFill>
              <w14:schemeClr w14:val="tx1"/>
            </w14:solidFill>
          </w14:textFill>
        </w:rPr>
        <w:t xml:space="preserve"> 创建时间，更新时间</w:t>
      </w:r>
    </w:p>
    <w:p>
      <w:pPr>
        <w:pStyle w:val="2"/>
        <w:rPr>
          <w:rFonts w:ascii="华文仿宋" w:hAnsi="华文仿宋" w:eastAsia="华文仿宋"/>
          <w:color w:val="000000" w:themeColor="text1"/>
          <w14:textFill>
            <w14:solidFill>
              <w14:schemeClr w14:val="tx1"/>
            </w14:solidFill>
          </w14:textFill>
        </w:rPr>
      </w:pPr>
      <w:bookmarkStart w:id="8" w:name="_Toc387842445"/>
      <w:r>
        <w:rPr>
          <w:rFonts w:ascii="华文仿宋" w:hAnsi="华文仿宋" w:eastAsia="华文仿宋"/>
          <w:color w:val="000000" w:themeColor="text1"/>
          <w14:textFill>
            <w14:solidFill>
              <w14:schemeClr w14:val="tx1"/>
            </w14:solidFill>
          </w14:textFill>
        </w:rPr>
        <w:t>第3章 建立</w:t>
      </w:r>
      <w:r>
        <w:rPr>
          <w:rFonts w:ascii="华文仿宋" w:hAnsi="华文仿宋" w:eastAsia="华文仿宋" w:cs="Lantinghei SC Extralight"/>
          <w:color w:val="000000" w:themeColor="text1"/>
          <w14:textFill>
            <w14:solidFill>
              <w14:schemeClr w14:val="tx1"/>
            </w14:solidFill>
          </w14:textFill>
        </w:rPr>
        <w:t>时</w:t>
      </w:r>
      <w:r>
        <w:rPr>
          <w:rFonts w:ascii="华文仿宋" w:hAnsi="华文仿宋" w:eastAsia="华文仿宋"/>
          <w:color w:val="000000" w:themeColor="text1"/>
          <w14:textFill>
            <w14:solidFill>
              <w14:schemeClr w14:val="tx1"/>
            </w14:solidFill>
          </w14:textFill>
        </w:rPr>
        <w:t>序</w:t>
      </w:r>
      <w:r>
        <w:rPr>
          <w:rFonts w:ascii="华文仿宋" w:hAnsi="华文仿宋" w:eastAsia="华文仿宋" w:cs="Lantinghei SC Extralight"/>
          <w:color w:val="000000" w:themeColor="text1"/>
          <w14:textFill>
            <w14:solidFill>
              <w14:schemeClr w14:val="tx1"/>
            </w14:solidFill>
          </w14:textFill>
        </w:rPr>
        <w:t>图</w:t>
      </w:r>
      <w:r>
        <w:rPr>
          <w:rFonts w:ascii="华文仿宋" w:hAnsi="华文仿宋" w:eastAsia="华文仿宋"/>
          <w:color w:val="000000" w:themeColor="text1"/>
          <w14:textFill>
            <w14:solidFill>
              <w14:schemeClr w14:val="tx1"/>
            </w14:solidFill>
          </w14:textFill>
        </w:rPr>
        <w:t>——</w:t>
      </w:r>
      <w:r>
        <w:rPr>
          <w:rFonts w:ascii="华文仿宋" w:hAnsi="华文仿宋" w:eastAsia="华文仿宋" w:cs="Lantinghei SC Extralight"/>
          <w:color w:val="000000" w:themeColor="text1"/>
          <w14:textFill>
            <w14:solidFill>
              <w14:schemeClr w14:val="tx1"/>
            </w14:solidFill>
          </w14:textFill>
        </w:rPr>
        <w:t>对</w:t>
      </w:r>
      <w:r>
        <w:rPr>
          <w:rFonts w:ascii="华文仿宋" w:hAnsi="华文仿宋" w:eastAsia="华文仿宋"/>
          <w:color w:val="000000" w:themeColor="text1"/>
          <w14:textFill>
            <w14:solidFill>
              <w14:schemeClr w14:val="tx1"/>
            </w14:solidFill>
          </w14:textFill>
        </w:rPr>
        <w:t>象</w:t>
      </w:r>
      <w:r>
        <w:rPr>
          <w:rFonts w:ascii="华文仿宋" w:hAnsi="华文仿宋" w:eastAsia="华文仿宋" w:cs="Lantinghei SC Extralight"/>
          <w:color w:val="000000" w:themeColor="text1"/>
          <w14:textFill>
            <w14:solidFill>
              <w14:schemeClr w14:val="tx1"/>
            </w14:solidFill>
          </w14:textFill>
        </w:rPr>
        <w:t>间动态协</w:t>
      </w:r>
      <w:r>
        <w:rPr>
          <w:rFonts w:ascii="华文仿宋" w:hAnsi="华文仿宋" w:eastAsia="华文仿宋"/>
          <w:color w:val="000000" w:themeColor="text1"/>
          <w14:textFill>
            <w14:solidFill>
              <w14:schemeClr w14:val="tx1"/>
            </w14:solidFill>
          </w14:textFill>
        </w:rPr>
        <w:t>作关系</w:t>
      </w:r>
      <w:bookmarkEnd w:id="8"/>
      <w:r>
        <w:rPr>
          <w:rFonts w:ascii="华文仿宋" w:hAnsi="华文仿宋" w:eastAsia="华文仿宋"/>
          <w:color w:val="000000" w:themeColor="text1"/>
          <w14:textFill>
            <w14:solidFill>
              <w14:schemeClr w14:val="tx1"/>
            </w14:solidFill>
          </w14:textFill>
        </w:rPr>
        <w:t xml:space="preserve"> </w:t>
      </w:r>
    </w:p>
    <w:p>
      <w:pPr>
        <w:pStyle w:val="3"/>
        <w:rPr>
          <w:lang w:eastAsia="zh-CN"/>
        </w:rPr>
      </w:pPr>
      <w:bookmarkStart w:id="9" w:name="_Toc387842446"/>
      <w:r>
        <w:t xml:space="preserve">3.1 </w:t>
      </w:r>
      <w:r>
        <w:rPr>
          <w:rFonts w:cs="Lantinghei SC Extralight"/>
        </w:rPr>
        <w:t>时</w:t>
      </w:r>
      <w:r>
        <w:rPr>
          <w:rFonts w:hint="eastAsia"/>
        </w:rPr>
        <w:t>序</w:t>
      </w:r>
      <w:r>
        <w:rPr>
          <w:rFonts w:cs="Lantinghei SC Extralight"/>
        </w:rPr>
        <w:t>图</w:t>
      </w:r>
      <w:r>
        <w:t>1</w:t>
      </w:r>
      <w:bookmarkEnd w:id="9"/>
      <w:r>
        <w:t xml:space="preserve"> </w:t>
      </w:r>
    </w:p>
    <w:p>
      <w:pPr>
        <w:rPr>
          <w:rFonts w:ascii="华文仿宋" w:hAnsi="华文仿宋" w:eastAsia="华文仿宋"/>
          <w:lang w:eastAsia="zh-CN"/>
        </w:rPr>
      </w:pPr>
    </w:p>
    <w:p>
      <w:pPr>
        <w:rPr>
          <w:rFonts w:ascii="华文仿宋" w:hAnsi="华文仿宋" w:eastAsia="华文仿宋"/>
          <w:lang w:val="en-AU" w:eastAsia="zh-CN"/>
        </w:rPr>
      </w:pPr>
      <w:r>
        <w:drawing>
          <wp:inline distT="0" distB="0" distL="114300" distR="114300">
            <wp:extent cx="5485130" cy="4301490"/>
            <wp:effectExtent l="0" t="0" r="1270" b="38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4"/>
                    <a:stretch>
                      <a:fillRect/>
                    </a:stretch>
                  </pic:blipFill>
                  <pic:spPr>
                    <a:xfrm>
                      <a:off x="0" y="0"/>
                      <a:ext cx="5485130" cy="4301490"/>
                    </a:xfrm>
                    <a:prstGeom prst="rect">
                      <a:avLst/>
                    </a:prstGeom>
                    <a:noFill/>
                    <a:ln w="9525">
                      <a:noFill/>
                    </a:ln>
                  </pic:spPr>
                </pic:pic>
              </a:graphicData>
            </a:graphic>
          </wp:inline>
        </w:drawing>
      </w:r>
    </w:p>
    <w:p>
      <w:pPr>
        <w:jc w:val="both"/>
        <w:rPr>
          <w:rFonts w:ascii="华文仿宋" w:hAnsi="华文仿宋" w:eastAsia="华文仿宋"/>
          <w:lang w:eastAsia="zh-CN"/>
        </w:rPr>
      </w:pPr>
    </w:p>
    <w:p>
      <w:pPr>
        <w:pStyle w:val="5"/>
        <w:jc w:val="center"/>
        <w:rPr>
          <w:rFonts w:ascii="华文仿宋" w:hAnsi="华文仿宋" w:eastAsia="华文仿宋"/>
          <w:lang w:eastAsia="zh-CN"/>
        </w:rPr>
      </w:pPr>
      <w:r>
        <w:rPr>
          <w:rFonts w:hint="eastAsia" w:ascii="宋体" w:hAnsi="宋体" w:eastAsia="宋体" w:cs="宋体"/>
          <w:lang w:eastAsia="zh-CN"/>
        </w:rPr>
        <w:t>图</w:t>
      </w:r>
      <w:r>
        <w:rPr>
          <w:rFonts w:hint="eastAsia"/>
          <w:lang w:eastAsia="zh-CN"/>
        </w:rPr>
        <w:t>8 用</w:t>
      </w:r>
      <w:r>
        <w:rPr>
          <w:rFonts w:hint="eastAsia" w:ascii="宋体" w:hAnsi="宋体" w:eastAsia="宋体" w:cs="宋体"/>
          <w:lang w:eastAsia="zh-CN"/>
        </w:rPr>
        <w:t>户</w:t>
      </w:r>
      <w:r>
        <w:rPr>
          <w:rFonts w:hint="eastAsia"/>
          <w:lang w:val="en-US" w:eastAsia="zh-CN"/>
        </w:rPr>
        <w:t>登录时序图</w:t>
      </w:r>
    </w:p>
    <w:p>
      <w:pPr>
        <w:pStyle w:val="3"/>
      </w:pPr>
      <w:bookmarkStart w:id="10" w:name="_Toc387842447"/>
    </w:p>
    <w:p/>
    <w:p>
      <w:pPr>
        <w:pStyle w:val="3"/>
      </w:pPr>
      <w:r>
        <w:t xml:space="preserve">3.2 </w:t>
      </w:r>
      <w:r>
        <w:rPr>
          <w:rFonts w:cs="Lantinghei SC Extralight"/>
        </w:rPr>
        <w:t>时</w:t>
      </w:r>
      <w:r>
        <w:rPr>
          <w:rFonts w:hint="eastAsia"/>
        </w:rPr>
        <w:t>序</w:t>
      </w:r>
      <w:r>
        <w:rPr>
          <w:rFonts w:cs="Lantinghei SC Extralight"/>
        </w:rPr>
        <w:t>图</w:t>
      </w:r>
      <w:r>
        <w:t>2</w:t>
      </w:r>
      <w:bookmarkEnd w:id="10"/>
      <w:r>
        <w:t xml:space="preserve"> </w:t>
      </w:r>
    </w:p>
    <w:p>
      <w:pPr>
        <w:rPr>
          <w:lang w:eastAsia="zh-CN"/>
        </w:rPr>
      </w:pPr>
      <w:r>
        <w:drawing>
          <wp:inline distT="0" distB="0" distL="114300" distR="114300">
            <wp:extent cx="5485130" cy="3902075"/>
            <wp:effectExtent l="0" t="0" r="127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485130" cy="3902075"/>
                    </a:xfrm>
                    <a:prstGeom prst="rect">
                      <a:avLst/>
                    </a:prstGeom>
                    <a:noFill/>
                    <a:ln w="9525">
                      <a:noFill/>
                    </a:ln>
                  </pic:spPr>
                </pic:pic>
              </a:graphicData>
            </a:graphic>
          </wp:inline>
        </w:drawing>
      </w:r>
      <w:bookmarkStart w:id="16" w:name="_GoBack"/>
      <w:bookmarkEnd w:id="16"/>
    </w:p>
    <w:p>
      <w:pPr>
        <w:keepNext/>
      </w:pPr>
    </w:p>
    <w:p>
      <w:pPr>
        <w:pStyle w:val="5"/>
        <w:tabs>
          <w:tab w:val="center" w:pos="4384"/>
          <w:tab w:val="left" w:pos="5940"/>
        </w:tabs>
        <w:jc w:val="left"/>
        <w:rPr>
          <w:lang w:eastAsia="zh-CN"/>
        </w:rPr>
      </w:pPr>
      <w:r>
        <w:rPr>
          <w:rFonts w:hint="eastAsia" w:ascii="宋体" w:hAnsi="宋体" w:eastAsia="宋体" w:cs="宋体"/>
          <w:lang w:eastAsia="zh-CN"/>
        </w:rPr>
        <w:tab/>
      </w:r>
      <w:r>
        <w:rPr>
          <w:rFonts w:hint="eastAsia" w:ascii="宋体" w:hAnsi="宋体" w:eastAsia="宋体" w:cs="宋体"/>
          <w:lang w:eastAsia="zh-CN"/>
        </w:rPr>
        <w:t>图</w:t>
      </w:r>
      <w:r>
        <w:rPr>
          <w:rFonts w:hint="eastAsia"/>
          <w:lang w:eastAsia="zh-CN"/>
        </w:rPr>
        <w:t xml:space="preserve">9 </w:t>
      </w:r>
      <w:r>
        <w:rPr>
          <w:rFonts w:hint="default"/>
          <w:lang w:val="en-AU" w:eastAsia="zh-CN"/>
        </w:rPr>
        <w:t xml:space="preserve">  </w:t>
      </w:r>
      <w:r>
        <w:rPr>
          <w:rFonts w:hint="eastAsia"/>
          <w:lang w:val="en-US" w:eastAsia="zh-CN"/>
        </w:rPr>
        <w:t>用户选购商品 时序图</w:t>
      </w:r>
      <w:r>
        <w:rPr>
          <w:rFonts w:hint="eastAsia"/>
          <w:lang w:val="en-US" w:eastAsia="zh-CN"/>
        </w:rPr>
        <w:tab/>
      </w:r>
    </w:p>
    <w:p>
      <w:pPr>
        <w:pStyle w:val="3"/>
        <w:rPr>
          <w:lang w:eastAsia="zh-CN"/>
        </w:rPr>
      </w:pPr>
      <w:bookmarkStart w:id="11" w:name="_Toc387842448"/>
      <w:r>
        <w:t xml:space="preserve">3.3 </w:t>
      </w:r>
      <w:r>
        <w:rPr>
          <w:rFonts w:cs="Lantinghei SC Extralight"/>
        </w:rPr>
        <w:t>时</w:t>
      </w:r>
      <w:r>
        <w:rPr>
          <w:rFonts w:hint="eastAsia"/>
        </w:rPr>
        <w:t>序</w:t>
      </w:r>
      <w:r>
        <w:rPr>
          <w:rFonts w:cs="Lantinghei SC Extralight"/>
        </w:rPr>
        <w:t>图</w:t>
      </w:r>
      <w:r>
        <w:t>3</w:t>
      </w:r>
      <w:bookmarkEnd w:id="11"/>
      <w:r>
        <w:t xml:space="preserve"> </w:t>
      </w:r>
    </w:p>
    <w:p>
      <w:pPr>
        <w:keepNext/>
      </w:pPr>
      <w:r>
        <w:drawing>
          <wp:inline distT="0" distB="0" distL="114300" distR="114300">
            <wp:extent cx="5480685" cy="3168015"/>
            <wp:effectExtent l="0" t="0" r="5715" b="1333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6"/>
                    <a:stretch>
                      <a:fillRect/>
                    </a:stretch>
                  </pic:blipFill>
                  <pic:spPr>
                    <a:xfrm>
                      <a:off x="0" y="0"/>
                      <a:ext cx="5480685" cy="3168015"/>
                    </a:xfrm>
                    <a:prstGeom prst="rect">
                      <a:avLst/>
                    </a:prstGeom>
                    <a:noFill/>
                    <a:ln w="9525">
                      <a:noFill/>
                    </a:ln>
                  </pic:spPr>
                </pic:pic>
              </a:graphicData>
            </a:graphic>
          </wp:inline>
        </w:drawing>
      </w:r>
    </w:p>
    <w:p>
      <w:pPr>
        <w:pStyle w:val="5"/>
        <w:jc w:val="center"/>
        <w:rPr>
          <w:rFonts w:ascii="华文仿宋" w:hAnsi="华文仿宋" w:eastAsia="华文仿宋"/>
          <w:color w:val="000000" w:themeColor="text1"/>
          <w:sz w:val="22"/>
          <w:szCs w:val="22"/>
          <w:lang w:eastAsia="zh-CN"/>
          <w14:textFill>
            <w14:solidFill>
              <w14:schemeClr w14:val="tx1"/>
            </w14:solidFill>
          </w14:textFill>
        </w:rPr>
      </w:pPr>
      <w:r>
        <w:rPr>
          <w:rFonts w:hint="eastAsia" w:ascii="宋体" w:hAnsi="宋体" w:eastAsia="宋体" w:cs="宋体"/>
          <w:lang w:eastAsia="zh-CN"/>
        </w:rPr>
        <w:t>图</w:t>
      </w:r>
      <w:r>
        <w:rPr>
          <w:rFonts w:hint="eastAsia"/>
          <w:lang w:eastAsia="zh-CN"/>
        </w:rPr>
        <w:t>10 用</w:t>
      </w:r>
      <w:r>
        <w:rPr>
          <w:rFonts w:hint="eastAsia" w:ascii="宋体" w:hAnsi="宋体" w:eastAsia="宋体" w:cs="宋体"/>
          <w:lang w:eastAsia="zh-CN"/>
        </w:rPr>
        <w:t>户</w:t>
      </w:r>
      <w:r>
        <w:rPr>
          <w:rFonts w:hint="eastAsia"/>
          <w:lang w:eastAsia="zh-CN"/>
        </w:rPr>
        <w:t>注册流程</w:t>
      </w:r>
      <w:r>
        <w:rPr>
          <w:rFonts w:hint="eastAsia" w:ascii="宋体" w:hAnsi="宋体" w:eastAsia="宋体" w:cs="宋体"/>
          <w:lang w:eastAsia="zh-CN"/>
        </w:rPr>
        <w:t>时序图</w:t>
      </w:r>
    </w:p>
    <w:p>
      <w:pPr>
        <w:pStyle w:val="2"/>
        <w:rPr>
          <w:lang w:eastAsia="zh-CN"/>
        </w:rPr>
      </w:pPr>
      <w:bookmarkStart w:id="12" w:name="_Toc387842449"/>
      <w:r>
        <w:rPr>
          <w:rFonts w:hint="eastAsia"/>
          <w:lang w:eastAsia="zh-CN"/>
        </w:rPr>
        <w:t xml:space="preserve">第四章  </w:t>
      </w:r>
      <w:r>
        <w:rPr>
          <w:rFonts w:hint="eastAsia" w:ascii="宋体" w:hAnsi="宋体" w:eastAsia="宋体" w:cs="宋体"/>
          <w:lang w:eastAsia="zh-CN"/>
        </w:rPr>
        <w:t>软</w:t>
      </w:r>
      <w:r>
        <w:rPr>
          <w:rFonts w:hint="eastAsia"/>
          <w:lang w:eastAsia="zh-CN"/>
        </w:rPr>
        <w:t>件模</w:t>
      </w:r>
      <w:r>
        <w:rPr>
          <w:rFonts w:hint="eastAsia" w:ascii="宋体" w:hAnsi="宋体" w:eastAsia="宋体" w:cs="宋体"/>
          <w:lang w:eastAsia="zh-CN"/>
        </w:rPr>
        <w:t>块处</w:t>
      </w:r>
      <w:r>
        <w:rPr>
          <w:rFonts w:hint="eastAsia"/>
          <w:lang w:eastAsia="zh-CN"/>
        </w:rPr>
        <w:t>理</w:t>
      </w:r>
      <w:bookmarkEnd w:id="12"/>
    </w:p>
    <w:p>
      <w:pPr>
        <w:pStyle w:val="3"/>
        <w:rPr>
          <w:lang w:eastAsia="zh-CN"/>
        </w:rPr>
      </w:pPr>
      <w:bookmarkStart w:id="13" w:name="_Toc387842450"/>
      <w:r>
        <w:rPr>
          <w:rFonts w:hint="eastAsia"/>
          <w:lang w:eastAsia="zh-CN"/>
        </w:rPr>
        <w:t>4.1 网上销售平台主页面和代码</w:t>
      </w:r>
      <w:bookmarkEnd w:id="13"/>
    </w:p>
    <w:p>
      <w:pPr>
        <w:keepNext/>
      </w:pPr>
      <w:r>
        <w:rPr>
          <w:rFonts w:hint="eastAsia" w:ascii="华文仿宋" w:hAnsi="华文仿宋" w:eastAsia="华文仿宋"/>
          <w:color w:val="000000" w:themeColor="text1"/>
          <w:sz w:val="22"/>
          <w:szCs w:val="22"/>
          <w14:textFill>
            <w14:solidFill>
              <w14:schemeClr w14:val="tx1"/>
            </w14:solidFill>
          </w14:textFill>
        </w:rPr>
        <w:drawing>
          <wp:inline distT="0" distB="0" distL="0" distR="0">
            <wp:extent cx="5486400" cy="28809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486400" cy="2880995"/>
                    </a:xfrm>
                    <a:prstGeom prst="rect">
                      <a:avLst/>
                    </a:prstGeom>
                  </pic:spPr>
                </pic:pic>
              </a:graphicData>
            </a:graphic>
          </wp:inline>
        </w:drawing>
      </w:r>
    </w:p>
    <w:p>
      <w:pPr>
        <w:pStyle w:val="5"/>
        <w:jc w:val="center"/>
        <w:rPr>
          <w:rFonts w:ascii="华文仿宋" w:hAnsi="华文仿宋" w:eastAsia="华文仿宋"/>
          <w:color w:val="000000" w:themeColor="text1"/>
          <w:sz w:val="22"/>
          <w:szCs w:val="22"/>
          <w:lang w:eastAsia="zh-CN"/>
          <w14:textFill>
            <w14:solidFill>
              <w14:schemeClr w14:val="tx1"/>
            </w14:solidFill>
          </w14:textFill>
        </w:rPr>
      </w:pPr>
      <w:r>
        <w:rPr>
          <w:rFonts w:hint="eastAsia" w:ascii="宋体" w:hAnsi="宋体" w:eastAsia="宋体" w:cs="宋体"/>
          <w:lang w:eastAsia="zh-CN"/>
        </w:rPr>
        <w:t>图</w:t>
      </w:r>
      <w:r>
        <w:rPr>
          <w:rFonts w:hint="eastAsia"/>
          <w:lang w:eastAsia="zh-CN"/>
        </w:rPr>
        <w:t>11 网上超市主</w:t>
      </w:r>
      <w:r>
        <w:rPr>
          <w:rFonts w:hint="eastAsia" w:ascii="宋体" w:hAnsi="宋体" w:eastAsia="宋体" w:cs="宋体"/>
          <w:lang w:eastAsia="zh-CN"/>
        </w:rPr>
        <w:t>页</w:t>
      </w:r>
      <w:r>
        <w:rPr>
          <w:rFonts w:hint="eastAsia"/>
          <w:lang w:eastAsia="zh-CN"/>
        </w:rPr>
        <w:t>面</w:t>
      </w:r>
    </w:p>
    <w:p>
      <w:pPr>
        <w:rPr>
          <w:rFonts w:ascii="华文仿宋" w:hAnsi="华文仿宋" w:eastAsia="华文仿宋"/>
          <w:color w:val="000000" w:themeColor="text1"/>
          <w:sz w:val="22"/>
          <w:szCs w:val="22"/>
          <w:lang w:eastAsia="zh-CN"/>
          <w14:textFill>
            <w14:solidFill>
              <w14:schemeClr w14:val="tx1"/>
            </w14:solidFill>
          </w14:textFill>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Menlo" w:hAnsi="Menlo" w:cs="Courier"/>
          <w:b/>
          <w:bCs/>
          <w:color w:val="008000"/>
          <w:sz w:val="18"/>
          <w:szCs w:val="18"/>
          <w:lang w:eastAsia="zh-CN"/>
        </w:rPr>
      </w:pPr>
      <w:r>
        <w:rPr>
          <w:rFonts w:ascii="Menlo" w:hAnsi="Menlo" w:cs="Courier"/>
          <w:b/>
          <w:bCs/>
          <w:color w:val="008000"/>
          <w:sz w:val="18"/>
          <w:szCs w:val="18"/>
        </w:rPr>
        <w:t>addProductToCart(product: Product) {</w:t>
      </w:r>
      <w:r>
        <w:rPr>
          <w:rFonts w:ascii="Menlo" w:hAnsi="Menlo" w:cs="Courier"/>
          <w:b/>
          <w:bCs/>
          <w:color w:val="008000"/>
          <w:sz w:val="18"/>
          <w:szCs w:val="18"/>
        </w:rPr>
        <w:br w:type="textWrapping"/>
      </w:r>
      <w:r>
        <w:rPr>
          <w:rFonts w:ascii="Menlo" w:hAnsi="Menlo" w:cs="Courier"/>
          <w:b/>
          <w:bCs/>
          <w:color w:val="008000"/>
          <w:sz w:val="18"/>
          <w:szCs w:val="18"/>
        </w:rPr>
        <w:t xml:space="preserve">    this.cart.addLine(product);</w:t>
      </w:r>
      <w:r>
        <w:rPr>
          <w:rFonts w:ascii="Menlo" w:hAnsi="Menlo" w:cs="Courier"/>
          <w:b/>
          <w:bCs/>
          <w:color w:val="008000"/>
          <w:sz w:val="18"/>
          <w:szCs w:val="18"/>
        </w:rPr>
        <w:br w:type="textWrapping"/>
      </w:r>
      <w:r>
        <w:rPr>
          <w:rFonts w:ascii="Menlo" w:hAnsi="Menlo" w:cs="Courier"/>
          <w:b/>
          <w:bCs/>
          <w:color w:val="008000"/>
          <w:sz w:val="18"/>
          <w:szCs w:val="18"/>
        </w:rPr>
        <w:t xml:space="preserve">    this.router.navigateByUrl("/cart");</w:t>
      </w:r>
      <w:r>
        <w:rPr>
          <w:rFonts w:ascii="Menlo" w:hAnsi="Menlo" w:cs="Courier"/>
          <w:b/>
          <w:bCs/>
          <w:color w:val="008000"/>
          <w:sz w:val="18"/>
          <w:szCs w:val="18"/>
        </w:rPr>
        <w:br w:type="textWrapping"/>
      </w:r>
      <w:r>
        <w:rPr>
          <w:rFonts w:ascii="Menlo" w:hAnsi="Menlo" w:cs="Courier"/>
          <w:b/>
          <w:bCs/>
          <w:color w:val="008000"/>
          <w:sz w:val="18"/>
          <w:szCs w:val="18"/>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Menlo" w:hAnsi="Menlo" w:cs="Courier"/>
          <w:b/>
          <w:bCs/>
          <w:color w:val="008000"/>
          <w:sz w:val="18"/>
          <w:szCs w:val="18"/>
          <w:lang w:eastAsia="zh-CN"/>
        </w:rPr>
      </w:pPr>
    </w:p>
    <w:p>
      <w:pPr>
        <w:pStyle w:val="17"/>
        <w:shd w:val="clear" w:color="auto" w:fill="FFFFFF"/>
        <w:rPr>
          <w:rFonts w:hint="eastAsia" w:ascii="Menlo" w:hAnsi="Menlo"/>
          <w:color w:val="000000"/>
          <w:sz w:val="18"/>
          <w:szCs w:val="18"/>
        </w:rPr>
      </w:pPr>
      <w:r>
        <w:rPr>
          <w:rFonts w:ascii="Menlo" w:hAnsi="Menlo"/>
          <w:b/>
          <w:bCs/>
          <w:color w:val="008000"/>
          <w:sz w:val="18"/>
          <w:szCs w:val="18"/>
        </w:rPr>
        <w:t>get products(): Product[] {</w:t>
      </w:r>
      <w:r>
        <w:rPr>
          <w:rFonts w:ascii="Menlo" w:hAnsi="Menlo"/>
          <w:b/>
          <w:bCs/>
          <w:color w:val="008000"/>
          <w:sz w:val="18"/>
          <w:szCs w:val="18"/>
        </w:rPr>
        <w:br w:type="textWrapping"/>
      </w:r>
      <w:r>
        <w:rPr>
          <w:rFonts w:ascii="Menlo" w:hAnsi="Menlo"/>
          <w:b/>
          <w:bCs/>
          <w:color w:val="008000"/>
          <w:sz w:val="18"/>
          <w:szCs w:val="18"/>
        </w:rPr>
        <w:t xml:space="preserve">    let pageIndex = (this.selectedPage - 1) * this.productsPerPage</w:t>
      </w:r>
      <w:r>
        <w:rPr>
          <w:rFonts w:ascii="Menlo" w:hAnsi="Menlo"/>
          <w:b/>
          <w:bCs/>
          <w:color w:val="008000"/>
          <w:sz w:val="18"/>
          <w:szCs w:val="18"/>
        </w:rPr>
        <w:br w:type="textWrapping"/>
      </w:r>
      <w:r>
        <w:rPr>
          <w:rFonts w:ascii="Menlo" w:hAnsi="Menlo"/>
          <w:b/>
          <w:bCs/>
          <w:color w:val="008000"/>
          <w:sz w:val="18"/>
          <w:szCs w:val="18"/>
        </w:rPr>
        <w:t xml:space="preserve">    return this.repository.getProducts(this.selectedCategory).slice(pageIndex, pageIndex + this.productsPerPage);      </w:t>
      </w:r>
      <w:r>
        <w:rPr>
          <w:rFonts w:ascii="Menlo" w:hAnsi="Menlo"/>
          <w:b/>
          <w:bCs/>
          <w:color w:val="008000"/>
          <w:sz w:val="18"/>
          <w:szCs w:val="18"/>
        </w:rPr>
        <w:br w:type="textWrapping"/>
      </w:r>
      <w:r>
        <w:rPr>
          <w:rFonts w:ascii="Menlo" w:hAnsi="Menlo"/>
          <w:b/>
          <w:bCs/>
          <w:color w:val="008000"/>
          <w:sz w:val="18"/>
          <w:szCs w:val="18"/>
        </w:rPr>
        <w:t>}</w:t>
      </w:r>
      <w:r>
        <w:rPr>
          <w:rFonts w:ascii="Menlo" w:hAnsi="Menlo"/>
          <w:b/>
          <w:bCs/>
          <w:color w:val="008000"/>
          <w:sz w:val="18"/>
          <w:szCs w:val="18"/>
        </w:rPr>
        <w:br w:type="textWrapping"/>
      </w:r>
      <w:r>
        <w:rPr>
          <w:rFonts w:ascii="Menlo" w:hAnsi="Menlo"/>
          <w:b/>
          <w:bCs/>
          <w:color w:val="008000"/>
          <w:sz w:val="18"/>
          <w:szCs w:val="18"/>
        </w:rPr>
        <w:t>get categories(): string[] {</w:t>
      </w:r>
      <w:r>
        <w:rPr>
          <w:rFonts w:ascii="Menlo" w:hAnsi="Menlo"/>
          <w:b/>
          <w:bCs/>
          <w:color w:val="008000"/>
          <w:sz w:val="18"/>
          <w:szCs w:val="18"/>
        </w:rPr>
        <w:br w:type="textWrapping"/>
      </w:r>
      <w:r>
        <w:rPr>
          <w:rFonts w:ascii="Menlo" w:hAnsi="Menlo"/>
          <w:b/>
          <w:bCs/>
          <w:color w:val="008000"/>
          <w:sz w:val="18"/>
          <w:szCs w:val="18"/>
        </w:rPr>
        <w:t xml:space="preserve">    return this.repository.getCategories();</w:t>
      </w:r>
      <w:r>
        <w:rPr>
          <w:rFonts w:ascii="Menlo" w:hAnsi="Menlo"/>
          <w:b/>
          <w:bCs/>
          <w:color w:val="008000"/>
          <w:sz w:val="18"/>
          <w:szCs w:val="18"/>
        </w:rPr>
        <w:br w:type="textWrapping"/>
      </w:r>
      <w:r>
        <w:rPr>
          <w:rFonts w:ascii="Menlo" w:hAnsi="Menlo"/>
          <w:b/>
          <w:bCs/>
          <w:color w:val="008000"/>
          <w:sz w:val="18"/>
          <w:szCs w:val="18"/>
        </w:rPr>
        <w:t xml:space="preserve">} </w:t>
      </w:r>
      <w:r>
        <w:rPr>
          <w:rFonts w:ascii="Menlo" w:hAnsi="Menlo"/>
          <w:b/>
          <w:bCs/>
          <w:color w:val="008000"/>
          <w:sz w:val="18"/>
          <w:szCs w:val="18"/>
        </w:rPr>
        <w:br w:type="textWrapping"/>
      </w:r>
      <w:r>
        <w:rPr>
          <w:rFonts w:ascii="Menlo" w:hAnsi="Menlo"/>
          <w:b/>
          <w:bCs/>
          <w:color w:val="008000"/>
          <w:sz w:val="18"/>
          <w:szCs w:val="18"/>
        </w:rPr>
        <w:br w:type="textWrapping"/>
      </w:r>
      <w:r>
        <w:rPr>
          <w:rFonts w:ascii="Menlo" w:hAnsi="Menlo"/>
          <w:b/>
          <w:bCs/>
          <w:color w:val="008000"/>
          <w:sz w:val="18"/>
          <w:szCs w:val="18"/>
        </w:rPr>
        <w:t>changeCategory(newCategory?: string) {</w:t>
      </w:r>
      <w:r>
        <w:rPr>
          <w:rFonts w:ascii="Menlo" w:hAnsi="Menlo"/>
          <w:b/>
          <w:bCs/>
          <w:color w:val="008000"/>
          <w:sz w:val="18"/>
          <w:szCs w:val="18"/>
        </w:rPr>
        <w:br w:type="textWrapping"/>
      </w:r>
      <w:r>
        <w:rPr>
          <w:rFonts w:ascii="Menlo" w:hAnsi="Menlo"/>
          <w:b/>
          <w:bCs/>
          <w:color w:val="008000"/>
          <w:sz w:val="18"/>
          <w:szCs w:val="18"/>
        </w:rPr>
        <w:t xml:space="preserve">  this.selectedCategory = newCategory;</w:t>
      </w:r>
      <w:r>
        <w:rPr>
          <w:rFonts w:ascii="Menlo" w:hAnsi="Menlo"/>
          <w:b/>
          <w:bCs/>
          <w:color w:val="008000"/>
          <w:sz w:val="18"/>
          <w:szCs w:val="18"/>
        </w:rPr>
        <w:br w:type="textWrapping"/>
      </w:r>
      <w:r>
        <w:rPr>
          <w:rFonts w:ascii="Menlo" w:hAnsi="Menlo"/>
          <w:b/>
          <w:bCs/>
          <w:color w:val="008000"/>
          <w:sz w:val="18"/>
          <w:szCs w:val="18"/>
        </w:rPr>
        <w:t>}</w:t>
      </w:r>
      <w:r>
        <w:rPr>
          <w:rFonts w:ascii="Menlo" w:hAnsi="Menlo"/>
          <w:b/>
          <w:bCs/>
          <w:color w:val="008000"/>
          <w:sz w:val="18"/>
          <w:szCs w:val="18"/>
        </w:rPr>
        <w:br w:type="textWrapping"/>
      </w:r>
      <w:r>
        <w:rPr>
          <w:rFonts w:ascii="Menlo" w:hAnsi="Menlo"/>
          <w:b/>
          <w:bCs/>
          <w:color w:val="008000"/>
          <w:sz w:val="18"/>
          <w:szCs w:val="18"/>
        </w:rPr>
        <w:t>changePage(newPage: number) {</w:t>
      </w:r>
      <w:r>
        <w:rPr>
          <w:rFonts w:ascii="Menlo" w:hAnsi="Menlo"/>
          <w:b/>
          <w:bCs/>
          <w:color w:val="008000"/>
          <w:sz w:val="18"/>
          <w:szCs w:val="18"/>
        </w:rPr>
        <w:br w:type="textWrapping"/>
      </w:r>
      <w:r>
        <w:rPr>
          <w:rFonts w:ascii="Menlo" w:hAnsi="Menlo"/>
          <w:b/>
          <w:bCs/>
          <w:color w:val="008000"/>
          <w:sz w:val="18"/>
          <w:szCs w:val="18"/>
        </w:rPr>
        <w:t xml:space="preserve">  this.selectedPage = newPage;</w:t>
      </w:r>
      <w:r>
        <w:rPr>
          <w:rFonts w:ascii="Menlo" w:hAnsi="Menlo"/>
          <w:b/>
          <w:bCs/>
          <w:color w:val="008000"/>
          <w:sz w:val="18"/>
          <w:szCs w:val="18"/>
        </w:rPr>
        <w:br w:type="textWrapping"/>
      </w:r>
      <w:r>
        <w:rPr>
          <w:rFonts w:ascii="Menlo" w:hAnsi="Menlo"/>
          <w:b/>
          <w:bCs/>
          <w:color w:val="008000"/>
          <w:sz w:val="18"/>
          <w:szCs w:val="18"/>
        </w:rPr>
        <w:t>}</w:t>
      </w:r>
      <w:r>
        <w:rPr>
          <w:rFonts w:ascii="Menlo" w:hAnsi="Menlo"/>
          <w:b/>
          <w:bCs/>
          <w:color w:val="008000"/>
          <w:sz w:val="18"/>
          <w:szCs w:val="18"/>
        </w:rPr>
        <w:br w:type="textWrapping"/>
      </w:r>
      <w:r>
        <w:rPr>
          <w:rFonts w:ascii="Menlo" w:hAnsi="Menlo"/>
          <w:b/>
          <w:bCs/>
          <w:color w:val="008000"/>
          <w:sz w:val="18"/>
          <w:szCs w:val="18"/>
        </w:rPr>
        <w:t>changePageSize(newSize: number) {</w:t>
      </w:r>
      <w:r>
        <w:rPr>
          <w:rFonts w:ascii="Menlo" w:hAnsi="Menlo"/>
          <w:b/>
          <w:bCs/>
          <w:color w:val="008000"/>
          <w:sz w:val="18"/>
          <w:szCs w:val="18"/>
        </w:rPr>
        <w:br w:type="textWrapping"/>
      </w:r>
      <w:r>
        <w:rPr>
          <w:rFonts w:ascii="Menlo" w:hAnsi="Menlo"/>
          <w:b/>
          <w:bCs/>
          <w:color w:val="008000"/>
          <w:sz w:val="18"/>
          <w:szCs w:val="18"/>
        </w:rPr>
        <w:t xml:space="preserve">  this.productsPerPage = Number(newSize);</w:t>
      </w:r>
      <w:r>
        <w:rPr>
          <w:rFonts w:ascii="Menlo" w:hAnsi="Menlo"/>
          <w:b/>
          <w:bCs/>
          <w:color w:val="008000"/>
          <w:sz w:val="18"/>
          <w:szCs w:val="18"/>
        </w:rPr>
        <w:br w:type="textWrapping"/>
      </w:r>
      <w:r>
        <w:rPr>
          <w:rFonts w:ascii="Menlo" w:hAnsi="Menlo"/>
          <w:b/>
          <w:bCs/>
          <w:color w:val="008000"/>
          <w:sz w:val="18"/>
          <w:szCs w:val="18"/>
        </w:rPr>
        <w:t xml:space="preserve">  this.changePage(1);</w:t>
      </w:r>
      <w:r>
        <w:rPr>
          <w:rFonts w:ascii="Menlo" w:hAnsi="Menlo"/>
          <w:b/>
          <w:bCs/>
          <w:color w:val="008000"/>
          <w:sz w:val="18"/>
          <w:szCs w:val="18"/>
        </w:rPr>
        <w:br w:type="textWrapping"/>
      </w:r>
      <w:r>
        <w:rPr>
          <w:rFonts w:ascii="Menlo" w:hAnsi="Menlo"/>
          <w:b/>
          <w:bCs/>
          <w:color w:val="008000"/>
          <w:sz w:val="18"/>
          <w:szCs w:val="18"/>
        </w:rPr>
        <w:t>}</w:t>
      </w:r>
      <w:r>
        <w:rPr>
          <w:rFonts w:ascii="Menlo" w:hAnsi="Menlo"/>
          <w:b/>
          <w:bCs/>
          <w:color w:val="008000"/>
          <w:sz w:val="18"/>
          <w:szCs w:val="18"/>
        </w:rPr>
        <w:br w:type="textWrapping"/>
      </w:r>
      <w:r>
        <w:rPr>
          <w:rFonts w:ascii="Menlo" w:hAnsi="Menlo"/>
          <w:b/>
          <w:bCs/>
          <w:color w:val="008000"/>
          <w:sz w:val="18"/>
          <w:szCs w:val="18"/>
        </w:rPr>
        <w:br w:type="textWrapping"/>
      </w:r>
      <w:r>
        <w:rPr>
          <w:rFonts w:ascii="Menlo" w:hAnsi="Menlo"/>
          <w:b/>
          <w:bCs/>
          <w:color w:val="008000"/>
          <w:sz w:val="18"/>
          <w:szCs w:val="18"/>
        </w:rPr>
        <w:t>get pageCount(): number {</w:t>
      </w:r>
      <w:r>
        <w:rPr>
          <w:rFonts w:ascii="Menlo" w:hAnsi="Menlo"/>
          <w:b/>
          <w:bCs/>
          <w:color w:val="008000"/>
          <w:sz w:val="18"/>
          <w:szCs w:val="18"/>
        </w:rPr>
        <w:br w:type="textWrapping"/>
      </w:r>
      <w:r>
        <w:rPr>
          <w:rFonts w:ascii="Menlo" w:hAnsi="Menlo"/>
          <w:b/>
          <w:bCs/>
          <w:color w:val="008000"/>
          <w:sz w:val="18"/>
          <w:szCs w:val="18"/>
        </w:rPr>
        <w:t xml:space="preserve">    return Math.ceil(this.repository.getProducts(this.selectedCategory).length / this.productsPerPage)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Menlo" w:hAnsi="Menlo" w:cs="Courier"/>
          <w:color w:val="000000"/>
          <w:sz w:val="18"/>
          <w:szCs w:val="18"/>
          <w:lang w:eastAsia="zh-CN"/>
        </w:rPr>
      </w:pPr>
    </w:p>
    <w:p>
      <w:pPr>
        <w:pStyle w:val="3"/>
        <w:rPr>
          <w:lang w:eastAsia="zh-CN"/>
        </w:rPr>
      </w:pPr>
      <w:bookmarkStart w:id="14" w:name="_Toc387842451"/>
      <w:r>
        <w:rPr>
          <w:rFonts w:hint="eastAsia"/>
          <w:lang w:eastAsia="zh-CN"/>
        </w:rPr>
        <w:t>4.2 界面2和其中包含的脚本</w:t>
      </w:r>
      <w:bookmarkEnd w:id="14"/>
    </w:p>
    <w:p>
      <w:pPr>
        <w:keepNext/>
      </w:pPr>
      <w:r>
        <w:rPr>
          <w:rFonts w:hint="eastAsia" w:ascii="华文仿宋" w:hAnsi="华文仿宋" w:eastAsia="华文仿宋"/>
          <w:color w:val="000000" w:themeColor="text1"/>
          <w:sz w:val="22"/>
          <w:szCs w:val="22"/>
          <w14:textFill>
            <w14:solidFill>
              <w14:schemeClr w14:val="tx1"/>
            </w14:solidFill>
          </w14:textFill>
        </w:rPr>
        <w:drawing>
          <wp:inline distT="0" distB="0" distL="0" distR="0">
            <wp:extent cx="5486400" cy="16116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486400" cy="1611630"/>
                    </a:xfrm>
                    <a:prstGeom prst="rect">
                      <a:avLst/>
                    </a:prstGeom>
                  </pic:spPr>
                </pic:pic>
              </a:graphicData>
            </a:graphic>
          </wp:inline>
        </w:drawing>
      </w:r>
    </w:p>
    <w:p>
      <w:pPr>
        <w:pStyle w:val="5"/>
        <w:jc w:val="center"/>
        <w:rPr>
          <w:rFonts w:ascii="华文仿宋" w:hAnsi="华文仿宋" w:eastAsia="华文仿宋"/>
          <w:color w:val="000000" w:themeColor="text1"/>
          <w:sz w:val="22"/>
          <w:szCs w:val="22"/>
          <w:lang w:eastAsia="zh-CN"/>
          <w14:textFill>
            <w14:solidFill>
              <w14:schemeClr w14:val="tx1"/>
            </w14:solidFill>
          </w14:textFill>
        </w:rPr>
      </w:pPr>
      <w:r>
        <w:rPr>
          <w:rFonts w:hint="eastAsia" w:ascii="宋体" w:hAnsi="宋体" w:eastAsia="宋体" w:cs="宋体"/>
          <w:lang w:eastAsia="zh-CN"/>
        </w:rPr>
        <w:t>图</w:t>
      </w:r>
      <w:r>
        <w:rPr>
          <w:rFonts w:hint="eastAsia"/>
          <w:lang w:eastAsia="zh-CN"/>
        </w:rPr>
        <w:t xml:space="preserve">12 </w:t>
      </w:r>
      <w:r>
        <w:rPr>
          <w:rFonts w:hint="eastAsia" w:ascii="宋体" w:hAnsi="宋体" w:eastAsia="宋体" w:cs="宋体"/>
          <w:lang w:eastAsia="zh-CN"/>
        </w:rPr>
        <w:t>购</w:t>
      </w:r>
      <w:r>
        <w:rPr>
          <w:rFonts w:hint="eastAsia"/>
          <w:lang w:eastAsia="zh-CN"/>
        </w:rPr>
        <w:t>物</w:t>
      </w:r>
      <w:r>
        <w:rPr>
          <w:rFonts w:hint="eastAsia" w:ascii="宋体" w:hAnsi="宋体" w:eastAsia="宋体" w:cs="宋体"/>
          <w:lang w:eastAsia="zh-CN"/>
        </w:rPr>
        <w:t>车</w:t>
      </w:r>
      <w:r>
        <w:rPr>
          <w:rFonts w:hint="eastAsia"/>
          <w:lang w:eastAsia="zh-CN"/>
        </w:rPr>
        <w:t>界面</w:t>
      </w:r>
    </w:p>
    <w:p>
      <w:pPr>
        <w:rPr>
          <w:rFonts w:ascii="华文仿宋" w:hAnsi="华文仿宋" w:eastAsia="华文仿宋"/>
          <w:color w:val="000000" w:themeColor="text1"/>
          <w:sz w:val="22"/>
          <w:szCs w:val="22"/>
          <w:lang w:eastAsia="zh-CN"/>
          <w14:textFill>
            <w14:solidFill>
              <w14:schemeClr w14:val="tx1"/>
            </w14:solidFill>
          </w14:textFill>
        </w:rPr>
      </w:pPr>
    </w:p>
    <w:p>
      <w:pPr>
        <w:keepNext/>
      </w:pPr>
      <w:r>
        <w:rPr>
          <w:rStyle w:val="26"/>
          <w:rFonts w:hint="eastAsia"/>
        </w:rPr>
        <w:t>4.3 用户售货地址输入界面和其中包含的脚本</w:t>
      </w:r>
      <w:r>
        <w:rPr>
          <w:rFonts w:ascii="华文仿宋" w:hAnsi="华文仿宋" w:eastAsia="华文仿宋"/>
          <w:color w:val="000000" w:themeColor="text1"/>
          <w:sz w:val="22"/>
          <w:szCs w:val="22"/>
          <w:lang w:eastAsia="zh-CN"/>
          <w14:textFill>
            <w14:solidFill>
              <w14:schemeClr w14:val="tx1"/>
            </w14:solidFill>
          </w14:textFill>
        </w:rPr>
        <w:br w:type="textWrapping"/>
      </w:r>
      <w:r>
        <w:rPr>
          <w:rFonts w:ascii="华文仿宋" w:hAnsi="华文仿宋" w:eastAsia="华文仿宋"/>
          <w:color w:val="000000" w:themeColor="text1"/>
          <w:sz w:val="22"/>
          <w:szCs w:val="22"/>
          <w14:textFill>
            <w14:solidFill>
              <w14:schemeClr w14:val="tx1"/>
            </w14:solidFill>
          </w14:textFill>
        </w:rPr>
        <w:drawing>
          <wp:inline distT="0" distB="0" distL="0" distR="0">
            <wp:extent cx="5486400" cy="3775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486400" cy="3775075"/>
                    </a:xfrm>
                    <a:prstGeom prst="rect">
                      <a:avLst/>
                    </a:prstGeom>
                  </pic:spPr>
                </pic:pic>
              </a:graphicData>
            </a:graphic>
          </wp:inline>
        </w:drawing>
      </w:r>
    </w:p>
    <w:p>
      <w:pPr>
        <w:pStyle w:val="5"/>
        <w:jc w:val="center"/>
        <w:rPr>
          <w:rFonts w:ascii="华文仿宋" w:hAnsi="华文仿宋" w:eastAsia="华文仿宋"/>
          <w:color w:val="000000" w:themeColor="text1"/>
          <w:sz w:val="22"/>
          <w:szCs w:val="22"/>
          <w:lang w:eastAsia="zh-CN"/>
          <w14:textFill>
            <w14:solidFill>
              <w14:schemeClr w14:val="tx1"/>
            </w14:solidFill>
          </w14:textFill>
        </w:rPr>
      </w:pPr>
      <w:r>
        <w:rPr>
          <w:rFonts w:hint="eastAsia" w:ascii="宋体" w:hAnsi="宋体" w:eastAsia="宋体" w:cs="宋体"/>
          <w:lang w:eastAsia="zh-CN"/>
        </w:rPr>
        <w:t>图</w:t>
      </w:r>
      <w:r>
        <w:rPr>
          <w:rFonts w:hint="eastAsia"/>
          <w:lang w:eastAsia="zh-CN"/>
        </w:rPr>
        <w:t>13 物流信息</w:t>
      </w:r>
      <w:r>
        <w:rPr>
          <w:rFonts w:hint="eastAsia" w:ascii="宋体" w:hAnsi="宋体" w:eastAsia="宋体" w:cs="宋体"/>
          <w:lang w:eastAsia="zh-CN"/>
        </w:rPr>
        <w:t>输</w:t>
      </w:r>
      <w:r>
        <w:rPr>
          <w:rFonts w:hint="eastAsia"/>
          <w:lang w:eastAsia="zh-CN"/>
        </w:rPr>
        <w:t>入界面</w:t>
      </w:r>
    </w:p>
    <w:p>
      <w:pPr>
        <w:pStyle w:val="17"/>
        <w:shd w:val="clear" w:color="auto" w:fill="FFFFFF"/>
        <w:rPr>
          <w:rFonts w:hint="eastAsia" w:ascii="Menlo" w:hAnsi="Menlo"/>
          <w:color w:val="000000"/>
          <w:sz w:val="18"/>
          <w:szCs w:val="18"/>
        </w:rPr>
      </w:pPr>
      <w:r>
        <w:rPr>
          <w:rFonts w:ascii="Menlo" w:hAnsi="Menlo"/>
          <w:b/>
          <w:bCs/>
          <w:color w:val="008000"/>
          <w:sz w:val="18"/>
          <w:szCs w:val="18"/>
        </w:rPr>
        <w:t>submitOrder(form: NgForm) {</w:t>
      </w:r>
      <w:r>
        <w:rPr>
          <w:rFonts w:ascii="Menlo" w:hAnsi="Menlo"/>
          <w:b/>
          <w:bCs/>
          <w:color w:val="008000"/>
          <w:sz w:val="18"/>
          <w:szCs w:val="18"/>
        </w:rPr>
        <w:br w:type="textWrapping"/>
      </w:r>
      <w:r>
        <w:rPr>
          <w:rFonts w:ascii="Menlo" w:hAnsi="Menlo"/>
          <w:b/>
          <w:bCs/>
          <w:color w:val="008000"/>
          <w:sz w:val="18"/>
          <w:szCs w:val="18"/>
        </w:rPr>
        <w:t xml:space="preserve">    this.submitted = true;</w:t>
      </w:r>
      <w:r>
        <w:rPr>
          <w:rFonts w:ascii="Menlo" w:hAnsi="Menlo"/>
          <w:b/>
          <w:bCs/>
          <w:color w:val="008000"/>
          <w:sz w:val="18"/>
          <w:szCs w:val="18"/>
        </w:rPr>
        <w:br w:type="textWrapping"/>
      </w:r>
      <w:r>
        <w:rPr>
          <w:rFonts w:ascii="Menlo" w:hAnsi="Menlo"/>
          <w:b/>
          <w:bCs/>
          <w:color w:val="008000"/>
          <w:sz w:val="18"/>
          <w:szCs w:val="18"/>
        </w:rPr>
        <w:t xml:space="preserve">    if (form.valid) {</w:t>
      </w:r>
      <w:r>
        <w:rPr>
          <w:rFonts w:ascii="Menlo" w:hAnsi="Menlo"/>
          <w:b/>
          <w:bCs/>
          <w:color w:val="008000"/>
          <w:sz w:val="18"/>
          <w:szCs w:val="18"/>
        </w:rPr>
        <w:br w:type="textWrapping"/>
      </w:r>
      <w:r>
        <w:rPr>
          <w:rFonts w:ascii="Menlo" w:hAnsi="Menlo"/>
          <w:b/>
          <w:bCs/>
          <w:color w:val="008000"/>
          <w:sz w:val="18"/>
          <w:szCs w:val="18"/>
        </w:rPr>
        <w:t xml:space="preserve">        this.repository.saveOrder(this.order).subscribe(order =&gt; {</w:t>
      </w:r>
      <w:r>
        <w:rPr>
          <w:rFonts w:ascii="Menlo" w:hAnsi="Menlo"/>
          <w:b/>
          <w:bCs/>
          <w:color w:val="008000"/>
          <w:sz w:val="18"/>
          <w:szCs w:val="18"/>
        </w:rPr>
        <w:br w:type="textWrapping"/>
      </w:r>
      <w:r>
        <w:rPr>
          <w:rFonts w:ascii="Menlo" w:hAnsi="Menlo"/>
          <w:b/>
          <w:bCs/>
          <w:color w:val="008000"/>
          <w:sz w:val="18"/>
          <w:szCs w:val="18"/>
        </w:rPr>
        <w:t xml:space="preserve">            this.order.clear();</w:t>
      </w:r>
      <w:r>
        <w:rPr>
          <w:rFonts w:ascii="Menlo" w:hAnsi="Menlo"/>
          <w:b/>
          <w:bCs/>
          <w:color w:val="008000"/>
          <w:sz w:val="18"/>
          <w:szCs w:val="18"/>
        </w:rPr>
        <w:br w:type="textWrapping"/>
      </w:r>
      <w:r>
        <w:rPr>
          <w:rFonts w:ascii="Menlo" w:hAnsi="Menlo"/>
          <w:b/>
          <w:bCs/>
          <w:color w:val="008000"/>
          <w:sz w:val="18"/>
          <w:szCs w:val="18"/>
        </w:rPr>
        <w:t xml:space="preserve">            this.orderSent = true;</w:t>
      </w:r>
      <w:r>
        <w:rPr>
          <w:rFonts w:ascii="Menlo" w:hAnsi="Menlo"/>
          <w:b/>
          <w:bCs/>
          <w:color w:val="008000"/>
          <w:sz w:val="18"/>
          <w:szCs w:val="18"/>
        </w:rPr>
        <w:br w:type="textWrapping"/>
      </w:r>
      <w:r>
        <w:rPr>
          <w:rFonts w:ascii="Menlo" w:hAnsi="Menlo"/>
          <w:b/>
          <w:bCs/>
          <w:color w:val="008000"/>
          <w:sz w:val="18"/>
          <w:szCs w:val="18"/>
        </w:rPr>
        <w:t xml:space="preserve">            this.submitted = false;</w:t>
      </w:r>
      <w:r>
        <w:rPr>
          <w:rFonts w:ascii="Menlo" w:hAnsi="Menlo"/>
          <w:b/>
          <w:bCs/>
          <w:color w:val="008000"/>
          <w:sz w:val="18"/>
          <w:szCs w:val="18"/>
        </w:rPr>
        <w:br w:type="textWrapping"/>
      </w:r>
      <w:r>
        <w:rPr>
          <w:rFonts w:ascii="Menlo" w:hAnsi="Menlo"/>
          <w:b/>
          <w:bCs/>
          <w:color w:val="008000"/>
          <w:sz w:val="18"/>
          <w:szCs w:val="18"/>
        </w:rPr>
        <w:t xml:space="preserve">        });</w:t>
      </w:r>
      <w:r>
        <w:rPr>
          <w:rFonts w:ascii="Menlo" w:hAnsi="Menlo"/>
          <w:b/>
          <w:bCs/>
          <w:color w:val="008000"/>
          <w:sz w:val="18"/>
          <w:szCs w:val="18"/>
        </w:rPr>
        <w:br w:type="textWrapping"/>
      </w:r>
      <w:r>
        <w:rPr>
          <w:rFonts w:ascii="Menlo" w:hAnsi="Menlo"/>
          <w:b/>
          <w:bCs/>
          <w:color w:val="008000"/>
          <w:sz w:val="18"/>
          <w:szCs w:val="18"/>
        </w:rPr>
        <w:t xml:space="preserve">    }</w:t>
      </w:r>
      <w:r>
        <w:rPr>
          <w:rFonts w:ascii="Menlo" w:hAnsi="Menlo"/>
          <w:b/>
          <w:bCs/>
          <w:color w:val="008000"/>
          <w:sz w:val="18"/>
          <w:szCs w:val="18"/>
        </w:rPr>
        <w:br w:type="textWrapping"/>
      </w:r>
      <w:r>
        <w:rPr>
          <w:rFonts w:ascii="Menlo" w:hAnsi="Menlo"/>
          <w:b/>
          <w:bCs/>
          <w:color w:val="008000"/>
          <w:sz w:val="18"/>
          <w:szCs w:val="18"/>
        </w:rPr>
        <w:t>}</w:t>
      </w:r>
    </w:p>
    <w:p>
      <w:pPr>
        <w:rPr>
          <w:rFonts w:ascii="华文仿宋" w:hAnsi="华文仿宋" w:eastAsia="华文仿宋"/>
          <w:color w:val="000000" w:themeColor="text1"/>
          <w:sz w:val="22"/>
          <w:szCs w:val="22"/>
          <w:lang w:eastAsia="zh-CN"/>
          <w14:textFill>
            <w14:solidFill>
              <w14:schemeClr w14:val="tx1"/>
            </w14:solidFill>
          </w14:textFill>
        </w:rPr>
      </w:pPr>
    </w:p>
    <w:p>
      <w:pPr>
        <w:pStyle w:val="3"/>
        <w:rPr>
          <w:lang w:eastAsia="zh-CN"/>
        </w:rPr>
      </w:pPr>
      <w:bookmarkStart w:id="15" w:name="_Toc387842452"/>
      <w:r>
        <w:rPr>
          <w:rFonts w:hint="eastAsia"/>
          <w:lang w:eastAsia="zh-CN"/>
        </w:rPr>
        <w:t>4.4订单确认界面</w:t>
      </w:r>
      <w:bookmarkEnd w:id="15"/>
    </w:p>
    <w:p>
      <w:pPr>
        <w:keepNext/>
      </w:pPr>
      <w:r>
        <w:drawing>
          <wp:inline distT="0" distB="0" distL="0" distR="0">
            <wp:extent cx="5486400" cy="11912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486400" cy="1191260"/>
                    </a:xfrm>
                    <a:prstGeom prst="rect">
                      <a:avLst/>
                    </a:prstGeom>
                  </pic:spPr>
                </pic:pic>
              </a:graphicData>
            </a:graphic>
          </wp:inline>
        </w:drawing>
      </w:r>
    </w:p>
    <w:p>
      <w:pPr>
        <w:pStyle w:val="5"/>
        <w:jc w:val="center"/>
        <w:rPr>
          <w:rFonts w:ascii="华文仿宋" w:hAnsi="华文仿宋" w:eastAsia="华文仿宋"/>
          <w:color w:val="000000" w:themeColor="text1"/>
          <w:sz w:val="22"/>
          <w:szCs w:val="22"/>
          <w:lang w:eastAsia="zh-CN"/>
          <w14:textFill>
            <w14:solidFill>
              <w14:schemeClr w14:val="tx1"/>
            </w14:solidFill>
          </w14:textFill>
        </w:rPr>
      </w:pPr>
      <w:r>
        <w:rPr>
          <w:rFonts w:hint="eastAsia" w:ascii="宋体" w:hAnsi="宋体" w:eastAsia="宋体" w:cs="宋体"/>
          <w:lang w:eastAsia="zh-CN"/>
        </w:rPr>
        <w:t>图</w:t>
      </w:r>
      <w:r>
        <w:rPr>
          <w:rFonts w:hint="eastAsia"/>
          <w:lang w:eastAsia="zh-CN"/>
        </w:rPr>
        <w:t xml:space="preserve">14 </w:t>
      </w:r>
      <w:r>
        <w:rPr>
          <w:rFonts w:hint="eastAsia" w:ascii="宋体" w:hAnsi="宋体" w:eastAsia="宋体" w:cs="宋体"/>
          <w:lang w:eastAsia="zh-CN"/>
        </w:rPr>
        <w:t>订单</w:t>
      </w:r>
      <w:r>
        <w:rPr>
          <w:rFonts w:hint="eastAsia"/>
          <w:lang w:eastAsia="zh-CN"/>
        </w:rPr>
        <w:t>确</w:t>
      </w:r>
      <w:r>
        <w:rPr>
          <w:rFonts w:hint="eastAsia" w:ascii="宋体" w:hAnsi="宋体" w:eastAsia="宋体" w:cs="宋体"/>
          <w:lang w:eastAsia="zh-CN"/>
        </w:rPr>
        <w:t>认页</w:t>
      </w:r>
      <w:r>
        <w:rPr>
          <w:rFonts w:hint="eastAsia"/>
          <w:lang w:eastAsia="zh-CN"/>
        </w:rPr>
        <w:t>面</w:t>
      </w:r>
    </w:p>
    <w:sectPr>
      <w:headerReference r:id="rId3" w:type="default"/>
      <w:footerReference r:id="rId4" w:type="default"/>
      <w:footerReference r:id="rId5" w:type="even"/>
      <w:pgSz w:w="12240" w:h="15840"/>
      <w:pgMar w:top="1440" w:right="1800" w:bottom="1440" w:left="1800"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MS Mincho">
    <w:panose1 w:val="02020609040205080304"/>
    <w:charset w:val="80"/>
    <w:family w:val="auto"/>
    <w:pitch w:val="default"/>
    <w:sig w:usb0="A00002BF" w:usb1="68C7FCFB" w:usb2="00000010" w:usb3="00000000" w:csb0="4002009F" w:csb1="DFD70000"/>
  </w:font>
  <w:font w:name="MS Gothic">
    <w:panose1 w:val="020B0609070205080204"/>
    <w:charset w:val="80"/>
    <w:family w:val="auto"/>
    <w:pitch w:val="default"/>
    <w:sig w:usb0="E00002FF" w:usb1="6AC7FDFB" w:usb2="08000012" w:usb3="00000000" w:csb0="4002009F" w:csb1="DFD70000"/>
  </w:font>
  <w:font w:name="华文仿宋">
    <w:panose1 w:val="02010600040101010101"/>
    <w:charset w:val="50"/>
    <w:family w:val="auto"/>
    <w:pitch w:val="default"/>
    <w:sig w:usb0="00000287" w:usb1="080F0000" w:usb2="00000000" w:usb3="00000000" w:csb0="0004009F" w:csb1="DFD70000"/>
  </w:font>
  <w:font w:name="Lucida Grande">
    <w:altName w:val="Courier New"/>
    <w:panose1 w:val="020B0600040502020204"/>
    <w:charset w:val="00"/>
    <w:family w:val="auto"/>
    <w:pitch w:val="default"/>
    <w:sig w:usb0="00000000" w:usb1="00000000" w:usb2="00000000" w:usb3="00000000" w:csb0="000001BF" w:csb1="00000000"/>
  </w:font>
  <w:font w:name="Courier">
    <w:altName w:val="Courier New"/>
    <w:panose1 w:val="02000500000000000000"/>
    <w:charset w:val="00"/>
    <w:family w:val="auto"/>
    <w:pitch w:val="default"/>
    <w:sig w:usb0="00000000" w:usb1="00000000" w:usb2="00000000" w:usb3="00000000" w:csb0="00000001" w:csb1="00000000"/>
  </w:font>
  <w:font w:name="Weibei SC Bold">
    <w:altName w:val="Arial Unicode MS"/>
    <w:panose1 w:val="03000800000000000000"/>
    <w:charset w:val="50"/>
    <w:family w:val="auto"/>
    <w:pitch w:val="default"/>
    <w:sig w:usb0="00000000" w:usb1="00000000" w:usb2="00080016" w:usb3="00000000" w:csb0="00040000" w:csb1="00000000"/>
  </w:font>
  <w:font w:name="Times Roman">
    <w:altName w:val="Segoe Print"/>
    <w:panose1 w:val="00000500000000020000"/>
    <w:charset w:val="00"/>
    <w:family w:val="auto"/>
    <w:pitch w:val="default"/>
    <w:sig w:usb0="00000000" w:usb1="00000000" w:usb2="00000000" w:usb3="00000000" w:csb0="0000019F" w:csb1="00000000"/>
  </w:font>
  <w:font w:name="Lantinghei SC Extralight">
    <w:altName w:val="Microsoft YaHei UI Light"/>
    <w:panose1 w:val="02000000000000000000"/>
    <w:charset w:val="00"/>
    <w:family w:val="auto"/>
    <w:pitch w:val="default"/>
    <w:sig w:usb0="00000000" w:usb1="00000000" w:usb2="00000000" w:usb3="00000000" w:csb0="00040001" w:csb1="00000000"/>
  </w:font>
  <w:font w:name="Menlo">
    <w:altName w:val="Times New Roman"/>
    <w:panose1 w:val="00000000000000000000"/>
    <w:charset w:val="00"/>
    <w:family w:val="roman"/>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50"/>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Microsoft YaHei UI Light">
    <w:panose1 w:val="020B0502040204020203"/>
    <w:charset w:val="86"/>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lang w:eastAsia="zh-CN"/>
      </w:rPr>
    </w:pPr>
    <w:r>
      <w:rPr>
        <w:rStyle w:val="19"/>
        <w:rFonts w:hint="eastAsia"/>
        <w:lang w:eastAsia="zh-CN"/>
      </w:rPr>
      <w:t>第</w:t>
    </w:r>
    <w:r>
      <w:rPr>
        <w:rStyle w:val="19"/>
      </w:rPr>
      <w:fldChar w:fldCharType="begin"/>
    </w:r>
    <w:r>
      <w:rPr>
        <w:rStyle w:val="19"/>
      </w:rPr>
      <w:instrText xml:space="preserve"> PAGE </w:instrText>
    </w:r>
    <w:r>
      <w:rPr>
        <w:rStyle w:val="19"/>
      </w:rPr>
      <w:fldChar w:fldCharType="separate"/>
    </w:r>
    <w:r>
      <w:rPr>
        <w:rStyle w:val="19"/>
      </w:rPr>
      <w:t>4</w:t>
    </w:r>
    <w:r>
      <w:rPr>
        <w:rStyle w:val="19"/>
      </w:rPr>
      <w:fldChar w:fldCharType="end"/>
    </w:r>
    <w:r>
      <w:rPr>
        <w:rStyle w:val="19"/>
        <w:rFonts w:hint="eastAsia"/>
        <w:lang w:eastAsia="zh-CN"/>
      </w:rPr>
      <w:t xml:space="preserve"> </w:t>
    </w:r>
    <w:r>
      <w:rPr>
        <w:rStyle w:val="19"/>
        <w:rFonts w:hint="eastAsia" w:ascii="宋体" w:hAnsi="宋体" w:eastAsia="宋体" w:cs="宋体"/>
        <w:lang w:eastAsia="zh-CN"/>
      </w:rPr>
      <w:t>页</w:t>
    </w:r>
    <w:r>
      <w:rPr>
        <w:rStyle w:val="19"/>
        <w:rFonts w:hint="eastAsia"/>
        <w:lang w:eastAsia="zh-CN"/>
      </w:rPr>
      <w:t xml:space="preserve"> 共</w:t>
    </w:r>
    <w:r>
      <w:rPr>
        <w:rStyle w:val="19"/>
        <w:rFonts w:ascii="Times New Roman" w:hAnsi="Times New Roman" w:cs="Times New Roman"/>
      </w:rPr>
      <w:t xml:space="preserve"> </w:t>
    </w:r>
    <w:r>
      <w:rPr>
        <w:rStyle w:val="19"/>
        <w:rFonts w:ascii="Times New Roman" w:hAnsi="Times New Roman" w:cs="Times New Roman"/>
      </w:rPr>
      <w:fldChar w:fldCharType="begin"/>
    </w:r>
    <w:r>
      <w:rPr>
        <w:rStyle w:val="19"/>
        <w:rFonts w:ascii="Times New Roman" w:hAnsi="Times New Roman" w:cs="Times New Roman"/>
      </w:rPr>
      <w:instrText xml:space="preserve"> NUMPAGES </w:instrText>
    </w:r>
    <w:r>
      <w:rPr>
        <w:rStyle w:val="19"/>
        <w:rFonts w:ascii="Times New Roman" w:hAnsi="Times New Roman" w:cs="Times New Roman"/>
      </w:rPr>
      <w:fldChar w:fldCharType="separate"/>
    </w:r>
    <w:r>
      <w:rPr>
        <w:rStyle w:val="19"/>
        <w:rFonts w:ascii="Times New Roman" w:hAnsi="Times New Roman" w:cs="Times New Roman"/>
      </w:rPr>
      <w:t>14</w:t>
    </w:r>
    <w:r>
      <w:rPr>
        <w:rStyle w:val="19"/>
        <w:rFonts w:ascii="Times New Roman" w:hAnsi="Times New Roman" w:cs="Times New Roman"/>
      </w:rPr>
      <w:fldChar w:fldCharType="end"/>
    </w:r>
    <w:r>
      <w:rPr>
        <w:rStyle w:val="19"/>
        <w:rFonts w:hint="eastAsia" w:ascii="Times New Roman" w:hAnsi="Times New Roman" w:cs="Times New Roman"/>
        <w:lang w:eastAsia="zh-CN"/>
      </w:rPr>
      <w:t xml:space="preserve"> </w:t>
    </w:r>
    <w:r>
      <w:rPr>
        <w:rStyle w:val="19"/>
        <w:rFonts w:hint="eastAsia" w:ascii="宋体" w:hAnsi="宋体" w:eastAsia="宋体" w:cs="宋体"/>
        <w:lang w:eastAsia="zh-CN"/>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left" w:pos="5900"/>
        <w:tab w:val="clear" w:pos="4320"/>
        <w:tab w:val="clear" w:pos="8640"/>
      </w:tabs>
      <w:rPr>
        <w:lang w:eastAsia="zh-CN"/>
      </w:rPr>
    </w:pPr>
    <w:r>
      <w:tab/>
    </w:r>
    <w:r>
      <w:rPr>
        <w:rStyle w:val="19"/>
      </w:rPr>
      <w:fldChar w:fldCharType="begin"/>
    </w:r>
    <w:r>
      <w:rPr>
        <w:rStyle w:val="19"/>
      </w:rPr>
      <w:instrText xml:space="preserve"> PAGE </w:instrText>
    </w:r>
    <w:r>
      <w:rPr>
        <w:rStyle w:val="19"/>
      </w:rPr>
      <w:fldChar w:fldCharType="separate"/>
    </w:r>
    <w:r>
      <w:rPr>
        <w:rStyle w:val="19"/>
      </w:rPr>
      <w:t>6</w:t>
    </w:r>
    <w:r>
      <w:rPr>
        <w:rStyle w:val="19"/>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autoSpaceDE w:val="0"/>
      <w:autoSpaceDN w:val="0"/>
      <w:adjustRightInd w:val="0"/>
      <w:spacing w:after="240" w:line="260" w:lineRule="atLeast"/>
      <w:jc w:val="center"/>
      <w:rPr>
        <w:rFonts w:ascii="Times Roman" w:hAnsi="Times Roman" w:eastAsia="宋体" w:cs="Times Roman"/>
        <w:color w:val="000000"/>
      </w:rPr>
    </w:pPr>
    <w:r>
      <w:rPr>
        <w:rFonts w:hint="eastAsia" w:ascii="宋体" w:eastAsia="宋体" w:cs="宋体"/>
        <w:color w:val="000000"/>
        <w:sz w:val="21"/>
        <w:szCs w:val="21"/>
      </w:rPr>
      <w:t>软件工程实践 全家福</w:t>
    </w:r>
    <w:r>
      <w:rPr>
        <w:rFonts w:hint="eastAsia" w:ascii="宋体" w:eastAsia="宋体" w:cs="宋体"/>
        <w:color w:val="000000"/>
        <w:sz w:val="21"/>
        <w:szCs w:val="21"/>
        <w:lang w:eastAsia="zh-CN"/>
      </w:rPr>
      <w:t>百货销售信息管理系统</w:t>
    </w:r>
    <w:r>
      <w:rPr>
        <w:rFonts w:hint="eastAsia" w:ascii="宋体" w:eastAsia="宋体" w:cs="宋体"/>
        <w:color w:val="000000"/>
        <w:sz w:val="21"/>
        <w:szCs w:val="21"/>
      </w:rPr>
      <w:t xml:space="preserve">   沈雷</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31727"/>
    <w:multiLevelType w:val="multilevel"/>
    <w:tmpl w:val="0B63172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6C9"/>
    <w:rsid w:val="000171DD"/>
    <w:rsid w:val="00035420"/>
    <w:rsid w:val="00035512"/>
    <w:rsid w:val="00047316"/>
    <w:rsid w:val="0005519C"/>
    <w:rsid w:val="000765E3"/>
    <w:rsid w:val="00096F00"/>
    <w:rsid w:val="00097625"/>
    <w:rsid w:val="000A480A"/>
    <w:rsid w:val="000A4A3D"/>
    <w:rsid w:val="000C180E"/>
    <w:rsid w:val="000D42DC"/>
    <w:rsid w:val="000D56E4"/>
    <w:rsid w:val="00114148"/>
    <w:rsid w:val="001175CA"/>
    <w:rsid w:val="00140B08"/>
    <w:rsid w:val="001602EB"/>
    <w:rsid w:val="00175B90"/>
    <w:rsid w:val="0018145A"/>
    <w:rsid w:val="001A435E"/>
    <w:rsid w:val="001D24BB"/>
    <w:rsid w:val="001D3C17"/>
    <w:rsid w:val="001D78D8"/>
    <w:rsid w:val="001F657F"/>
    <w:rsid w:val="00204D97"/>
    <w:rsid w:val="00212EEA"/>
    <w:rsid w:val="0024236D"/>
    <w:rsid w:val="0024786C"/>
    <w:rsid w:val="00250882"/>
    <w:rsid w:val="00251280"/>
    <w:rsid w:val="002606F1"/>
    <w:rsid w:val="002B51CE"/>
    <w:rsid w:val="002E56E3"/>
    <w:rsid w:val="00326EAE"/>
    <w:rsid w:val="003445AD"/>
    <w:rsid w:val="00347546"/>
    <w:rsid w:val="003778E4"/>
    <w:rsid w:val="00384A6A"/>
    <w:rsid w:val="00386D61"/>
    <w:rsid w:val="0043539D"/>
    <w:rsid w:val="00462D52"/>
    <w:rsid w:val="004A6378"/>
    <w:rsid w:val="004D749A"/>
    <w:rsid w:val="00504B45"/>
    <w:rsid w:val="00511CAD"/>
    <w:rsid w:val="00543D78"/>
    <w:rsid w:val="00560C28"/>
    <w:rsid w:val="00564726"/>
    <w:rsid w:val="00576D4C"/>
    <w:rsid w:val="00584F38"/>
    <w:rsid w:val="005B60CF"/>
    <w:rsid w:val="005C2874"/>
    <w:rsid w:val="00630037"/>
    <w:rsid w:val="0066267D"/>
    <w:rsid w:val="006730EA"/>
    <w:rsid w:val="00687E9F"/>
    <w:rsid w:val="006C2E41"/>
    <w:rsid w:val="006C63DE"/>
    <w:rsid w:val="006C658F"/>
    <w:rsid w:val="006D05D0"/>
    <w:rsid w:val="006E31D3"/>
    <w:rsid w:val="006E61E0"/>
    <w:rsid w:val="006F2C77"/>
    <w:rsid w:val="0075352E"/>
    <w:rsid w:val="007A3D21"/>
    <w:rsid w:val="007C49CE"/>
    <w:rsid w:val="007C5DF5"/>
    <w:rsid w:val="00823C04"/>
    <w:rsid w:val="00845CA4"/>
    <w:rsid w:val="00881FD4"/>
    <w:rsid w:val="008B1FFA"/>
    <w:rsid w:val="008B6CA9"/>
    <w:rsid w:val="008C2D24"/>
    <w:rsid w:val="008C407F"/>
    <w:rsid w:val="008D6A46"/>
    <w:rsid w:val="00931D6C"/>
    <w:rsid w:val="009433F8"/>
    <w:rsid w:val="009552CF"/>
    <w:rsid w:val="00960DBD"/>
    <w:rsid w:val="009916C9"/>
    <w:rsid w:val="009967C4"/>
    <w:rsid w:val="00A1584F"/>
    <w:rsid w:val="00A427EA"/>
    <w:rsid w:val="00A86F2B"/>
    <w:rsid w:val="00AB6168"/>
    <w:rsid w:val="00B14689"/>
    <w:rsid w:val="00B22811"/>
    <w:rsid w:val="00B47DC7"/>
    <w:rsid w:val="00B61A22"/>
    <w:rsid w:val="00BA6C6D"/>
    <w:rsid w:val="00BD1247"/>
    <w:rsid w:val="00BE73B7"/>
    <w:rsid w:val="00BF7A0C"/>
    <w:rsid w:val="00C67F92"/>
    <w:rsid w:val="00CA015D"/>
    <w:rsid w:val="00D3106E"/>
    <w:rsid w:val="00DA55D4"/>
    <w:rsid w:val="00DA627C"/>
    <w:rsid w:val="00DE7AAD"/>
    <w:rsid w:val="00E61407"/>
    <w:rsid w:val="00ED60EC"/>
    <w:rsid w:val="00F31393"/>
    <w:rsid w:val="00F538C2"/>
    <w:rsid w:val="00FD0F9C"/>
    <w:rsid w:val="0E746EF9"/>
    <w:rsid w:val="11153C55"/>
    <w:rsid w:val="279579A1"/>
    <w:rsid w:val="3C671BD4"/>
    <w:rsid w:val="4C527C31"/>
    <w:rsid w:val="4FC269BA"/>
    <w:rsid w:val="529C7F44"/>
    <w:rsid w:val="684D51C0"/>
    <w:rsid w:val="69C2652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paragraph" w:styleId="2">
    <w:name w:val="heading 1"/>
    <w:basedOn w:val="1"/>
    <w:next w:val="1"/>
    <w:link w:val="24"/>
    <w:qFormat/>
    <w:uiPriority w:val="9"/>
    <w:pPr>
      <w:keepNext/>
      <w:keepLines/>
      <w:spacing w:before="480"/>
      <w:outlineLvl w:val="0"/>
    </w:pPr>
    <w:rPr>
      <w:rFonts w:asciiTheme="majorHAnsi" w:hAnsiTheme="majorHAnsi" w:eastAsiaTheme="majorEastAsia" w:cstheme="majorBidi"/>
      <w:b/>
      <w:bCs/>
      <w:color w:val="345B8A" w:themeColor="accent1" w:themeShade="B5"/>
      <w:sz w:val="32"/>
      <w:szCs w:val="32"/>
    </w:rPr>
  </w:style>
  <w:style w:type="paragraph" w:styleId="3">
    <w:name w:val="heading 2"/>
    <w:basedOn w:val="1"/>
    <w:next w:val="1"/>
    <w:link w:val="26"/>
    <w:unhideWhenUsed/>
    <w:qFormat/>
    <w:uiPriority w:val="9"/>
    <w:pPr>
      <w:keepNext/>
      <w:keepLines/>
      <w:spacing w:before="200"/>
      <w:outlineLvl w:val="1"/>
    </w:pPr>
    <w:rPr>
      <w:rFonts w:ascii="华文仿宋" w:hAnsi="华文仿宋" w:eastAsia="华文仿宋" w:cstheme="majorBidi"/>
      <w:b/>
      <w:bCs/>
      <w:color w:val="000000" w:themeColor="text1"/>
      <w:sz w:val="26"/>
      <w:szCs w:val="26"/>
      <w14:textFill>
        <w14:solidFill>
          <w14:schemeClr w14:val="tx1"/>
        </w14:solidFill>
      </w14:textFill>
    </w:rPr>
  </w:style>
  <w:style w:type="character" w:default="1" w:styleId="18">
    <w:name w:val="Default Paragraph Font"/>
    <w:semiHidden/>
    <w:unhideWhenUsed/>
    <w:uiPriority w:val="1"/>
  </w:style>
  <w:style w:type="table" w:default="1" w:styleId="20">
    <w:name w:val="Normal Table"/>
    <w:semiHidden/>
    <w:unhideWhenUsed/>
    <w:uiPriority w:val="99"/>
    <w:tblPr>
      <w:tblLayout w:type="fixed"/>
      <w:tblCellMar>
        <w:top w:w="0" w:type="dxa"/>
        <w:left w:w="108" w:type="dxa"/>
        <w:bottom w:w="0" w:type="dxa"/>
        <w:right w:w="108" w:type="dxa"/>
      </w:tblCellMar>
    </w:tblPr>
  </w:style>
  <w:style w:type="paragraph" w:styleId="4">
    <w:name w:val="toc 7"/>
    <w:basedOn w:val="1"/>
    <w:next w:val="1"/>
    <w:semiHidden/>
    <w:unhideWhenUsed/>
    <w:uiPriority w:val="39"/>
    <w:pPr>
      <w:ind w:left="1440"/>
    </w:pPr>
    <w:rPr>
      <w:sz w:val="20"/>
      <w:szCs w:val="20"/>
    </w:rPr>
  </w:style>
  <w:style w:type="paragraph" w:styleId="5">
    <w:name w:val="caption"/>
    <w:basedOn w:val="1"/>
    <w:next w:val="1"/>
    <w:unhideWhenUsed/>
    <w:qFormat/>
    <w:uiPriority w:val="35"/>
    <w:pPr>
      <w:spacing w:after="200"/>
    </w:pPr>
    <w:rPr>
      <w:b/>
      <w:bCs/>
      <w:color w:val="4F81BD" w:themeColor="accent1"/>
      <w:sz w:val="18"/>
      <w:szCs w:val="18"/>
      <w14:textFill>
        <w14:solidFill>
          <w14:schemeClr w14:val="accent1"/>
        </w14:solidFill>
      </w14:textFill>
    </w:rPr>
  </w:style>
  <w:style w:type="paragraph" w:styleId="6">
    <w:name w:val="toc 5"/>
    <w:basedOn w:val="1"/>
    <w:next w:val="1"/>
    <w:semiHidden/>
    <w:unhideWhenUsed/>
    <w:uiPriority w:val="39"/>
    <w:pPr>
      <w:ind w:left="960"/>
    </w:pPr>
    <w:rPr>
      <w:sz w:val="20"/>
      <w:szCs w:val="20"/>
    </w:rPr>
  </w:style>
  <w:style w:type="paragraph" w:styleId="7">
    <w:name w:val="toc 3"/>
    <w:basedOn w:val="1"/>
    <w:next w:val="1"/>
    <w:semiHidden/>
    <w:unhideWhenUsed/>
    <w:qFormat/>
    <w:uiPriority w:val="39"/>
    <w:pPr>
      <w:ind w:left="480"/>
    </w:pPr>
    <w:rPr>
      <w:sz w:val="22"/>
      <w:szCs w:val="22"/>
    </w:rPr>
  </w:style>
  <w:style w:type="paragraph" w:styleId="8">
    <w:name w:val="toc 8"/>
    <w:basedOn w:val="1"/>
    <w:next w:val="1"/>
    <w:semiHidden/>
    <w:unhideWhenUsed/>
    <w:uiPriority w:val="39"/>
    <w:pPr>
      <w:ind w:left="1680"/>
    </w:pPr>
    <w:rPr>
      <w:sz w:val="20"/>
      <w:szCs w:val="20"/>
    </w:rPr>
  </w:style>
  <w:style w:type="paragraph" w:styleId="9">
    <w:name w:val="Balloon Text"/>
    <w:basedOn w:val="1"/>
    <w:link w:val="21"/>
    <w:semiHidden/>
    <w:unhideWhenUsed/>
    <w:qFormat/>
    <w:uiPriority w:val="99"/>
    <w:rPr>
      <w:rFonts w:ascii="Lucida Grande" w:hAnsi="Lucida Grande" w:cs="Lucida Grande"/>
      <w:sz w:val="18"/>
      <w:szCs w:val="18"/>
    </w:rPr>
  </w:style>
  <w:style w:type="paragraph" w:styleId="10">
    <w:name w:val="footer"/>
    <w:basedOn w:val="1"/>
    <w:link w:val="23"/>
    <w:unhideWhenUsed/>
    <w:uiPriority w:val="99"/>
    <w:pPr>
      <w:tabs>
        <w:tab w:val="center" w:pos="4320"/>
        <w:tab w:val="right" w:pos="8640"/>
      </w:tabs>
    </w:pPr>
  </w:style>
  <w:style w:type="paragraph" w:styleId="11">
    <w:name w:val="header"/>
    <w:basedOn w:val="1"/>
    <w:link w:val="22"/>
    <w:unhideWhenUsed/>
    <w:uiPriority w:val="99"/>
    <w:pPr>
      <w:tabs>
        <w:tab w:val="center" w:pos="4320"/>
        <w:tab w:val="right" w:pos="8640"/>
      </w:tabs>
    </w:pPr>
  </w:style>
  <w:style w:type="paragraph" w:styleId="12">
    <w:name w:val="toc 1"/>
    <w:basedOn w:val="1"/>
    <w:next w:val="1"/>
    <w:unhideWhenUsed/>
    <w:uiPriority w:val="39"/>
    <w:pPr>
      <w:spacing w:before="120"/>
    </w:pPr>
    <w:rPr>
      <w:b/>
    </w:rPr>
  </w:style>
  <w:style w:type="paragraph" w:styleId="13">
    <w:name w:val="toc 4"/>
    <w:basedOn w:val="1"/>
    <w:next w:val="1"/>
    <w:semiHidden/>
    <w:unhideWhenUsed/>
    <w:uiPriority w:val="39"/>
    <w:pPr>
      <w:ind w:left="720"/>
    </w:pPr>
    <w:rPr>
      <w:sz w:val="20"/>
      <w:szCs w:val="20"/>
    </w:rPr>
  </w:style>
  <w:style w:type="paragraph" w:styleId="14">
    <w:name w:val="toc 6"/>
    <w:basedOn w:val="1"/>
    <w:next w:val="1"/>
    <w:semiHidden/>
    <w:unhideWhenUsed/>
    <w:uiPriority w:val="39"/>
    <w:pPr>
      <w:ind w:left="1200"/>
    </w:pPr>
    <w:rPr>
      <w:sz w:val="20"/>
      <w:szCs w:val="20"/>
    </w:rPr>
  </w:style>
  <w:style w:type="paragraph" w:styleId="15">
    <w:name w:val="toc 2"/>
    <w:basedOn w:val="1"/>
    <w:next w:val="1"/>
    <w:unhideWhenUsed/>
    <w:uiPriority w:val="39"/>
    <w:pPr>
      <w:ind w:left="240"/>
    </w:pPr>
    <w:rPr>
      <w:b/>
      <w:sz w:val="22"/>
      <w:szCs w:val="22"/>
    </w:rPr>
  </w:style>
  <w:style w:type="paragraph" w:styleId="16">
    <w:name w:val="toc 9"/>
    <w:basedOn w:val="1"/>
    <w:next w:val="1"/>
    <w:semiHidden/>
    <w:unhideWhenUsed/>
    <w:uiPriority w:val="39"/>
    <w:pPr>
      <w:ind w:left="1920"/>
    </w:pPr>
    <w:rPr>
      <w:sz w:val="20"/>
      <w:szCs w:val="20"/>
    </w:rPr>
  </w:style>
  <w:style w:type="paragraph" w:styleId="17">
    <w:name w:val="HTML Preformatted"/>
    <w:basedOn w:val="1"/>
    <w:link w:val="28"/>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styleId="19">
    <w:name w:val="page number"/>
    <w:basedOn w:val="18"/>
    <w:semiHidden/>
    <w:unhideWhenUsed/>
    <w:uiPriority w:val="99"/>
  </w:style>
  <w:style w:type="character" w:customStyle="1" w:styleId="21">
    <w:name w:val="Balloon Text Char"/>
    <w:basedOn w:val="18"/>
    <w:link w:val="9"/>
    <w:semiHidden/>
    <w:uiPriority w:val="99"/>
    <w:rPr>
      <w:rFonts w:ascii="Lucida Grande" w:hAnsi="Lucida Grande" w:cs="Lucida Grande"/>
      <w:sz w:val="18"/>
      <w:szCs w:val="18"/>
    </w:rPr>
  </w:style>
  <w:style w:type="character" w:customStyle="1" w:styleId="22">
    <w:name w:val="Header Char"/>
    <w:basedOn w:val="18"/>
    <w:link w:val="11"/>
    <w:qFormat/>
    <w:uiPriority w:val="99"/>
  </w:style>
  <w:style w:type="character" w:customStyle="1" w:styleId="23">
    <w:name w:val="Footer Char"/>
    <w:basedOn w:val="18"/>
    <w:link w:val="10"/>
    <w:uiPriority w:val="99"/>
  </w:style>
  <w:style w:type="character" w:customStyle="1" w:styleId="24">
    <w:name w:val="Heading 1 Char"/>
    <w:basedOn w:val="18"/>
    <w:link w:val="2"/>
    <w:qFormat/>
    <w:uiPriority w:val="9"/>
    <w:rPr>
      <w:rFonts w:asciiTheme="majorHAnsi" w:hAnsiTheme="majorHAnsi" w:eastAsiaTheme="majorEastAsia" w:cstheme="majorBidi"/>
      <w:b/>
      <w:bCs/>
      <w:color w:val="345B8A" w:themeColor="accent1" w:themeShade="B5"/>
      <w:sz w:val="32"/>
      <w:szCs w:val="32"/>
    </w:rPr>
  </w:style>
  <w:style w:type="paragraph" w:customStyle="1" w:styleId="25">
    <w:name w:val="TOC Heading"/>
    <w:basedOn w:val="2"/>
    <w:next w:val="1"/>
    <w:unhideWhenUsed/>
    <w:qFormat/>
    <w:uiPriority w:val="39"/>
    <w:pPr>
      <w:spacing w:line="276" w:lineRule="auto"/>
      <w:outlineLvl w:val="9"/>
    </w:pPr>
    <w:rPr>
      <w:color w:val="376092" w:themeColor="accent1" w:themeShade="BF"/>
      <w:sz w:val="28"/>
      <w:szCs w:val="28"/>
    </w:rPr>
  </w:style>
  <w:style w:type="character" w:customStyle="1" w:styleId="26">
    <w:name w:val="Heading 2 Char"/>
    <w:basedOn w:val="18"/>
    <w:link w:val="3"/>
    <w:uiPriority w:val="9"/>
    <w:rPr>
      <w:rFonts w:ascii="华文仿宋" w:hAnsi="华文仿宋" w:eastAsia="华文仿宋" w:cstheme="majorBidi"/>
      <w:b/>
      <w:bCs/>
      <w:color w:val="000000" w:themeColor="text1"/>
      <w:sz w:val="26"/>
      <w:szCs w:val="26"/>
      <w14:textFill>
        <w14:solidFill>
          <w14:schemeClr w14:val="tx1"/>
        </w14:solidFill>
      </w14:textFill>
    </w:rPr>
  </w:style>
  <w:style w:type="paragraph" w:styleId="27">
    <w:name w:val="List Paragraph"/>
    <w:basedOn w:val="1"/>
    <w:qFormat/>
    <w:uiPriority w:val="34"/>
    <w:pPr>
      <w:ind w:left="720"/>
      <w:contextualSpacing/>
    </w:pPr>
  </w:style>
  <w:style w:type="character" w:customStyle="1" w:styleId="28">
    <w:name w:val="HTML Preformatted Char"/>
    <w:basedOn w:val="18"/>
    <w:link w:val="17"/>
    <w:semiHidden/>
    <w:uiPriority w:val="99"/>
    <w:rPr>
      <w:rFonts w:ascii="Courier" w:hAnsi="Courier" w:cs="Courie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01BC5A-908F-EB4A-80D9-89A1B70B82BC}">
  <ds:schemaRefs/>
</ds:datastoreItem>
</file>

<file path=docProps/app.xml><?xml version="1.0" encoding="utf-8"?>
<Properties xmlns="http://schemas.openxmlformats.org/officeDocument/2006/extended-properties" xmlns:vt="http://schemas.openxmlformats.org/officeDocument/2006/docPropsVTypes">
  <Template>Normal.dotm</Template>
  <Company>IBM</Company>
  <Pages>14</Pages>
  <Words>644</Words>
  <Characters>3675</Characters>
  <Lines>30</Lines>
  <Paragraphs>8</Paragraphs>
  <TotalTime>858</TotalTime>
  <ScaleCrop>false</ScaleCrop>
  <LinksUpToDate>false</LinksUpToDate>
  <CharactersWithSpaces>4311</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2018-05-13T08:05:00Z</dcterms:created>
  <dc:creator>Lei Shen</dc:creator>
  <cp:lastModifiedBy>Lei</cp:lastModifiedBy>
  <cp:lastPrinted>2018-05-13T08:05:00Z</cp:lastPrinted>
  <dcterms:modified xsi:type="dcterms:W3CDTF">2018-11-06T12:11:02Z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2052-11.1.0.7932</vt:lpwstr>
  </property>
</Properties>
</file>