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rFonts w:ascii="Times New Roman" w:hAnsi="Times New Roman"/>
          <w:b/>
          <w:sz w:val="32"/>
          <w:rFonts w:ascii="Times New Roman" w:hAnsi="Times New Roman" w:cs="Times New Roman"/>
        </w:rPr>
        <w:t>SOFTWARE ENGINEER ASSESSMENT</w:t>
      </w:r>
    </w:p>
    <w:p>
      <w:pPr>
        <w:spacing w:line="360" w:lineRule="auto" w:after="0" w:before="0"/>
      </w:pPr>
      <w:r>
        <w:rPr>
          <w:rFonts w:ascii="Times New Roman" w:hAnsi="Times New Roman"/>
          <w:b/>
          <w:sz w:val="24"/>
          <w:rFonts w:ascii="Times New Roman" w:hAnsi="Times New Roman" w:cs="Times New Roman"/>
        </w:rPr>
        <w:t>Set: 1</w:t>
      </w:r>
    </w:p>
    <w:p>
      <w:pPr>
        <w:spacing w:line="360" w:lineRule="auto" w:after="0" w:before="0"/>
      </w:pPr>
      <w:r>
        <w:rPr>
          <w:rFonts w:ascii="Times New Roman" w:hAnsi="Times New Roman"/>
          <w:b w:val="0"/>
          <w:sz w:val="24"/>
          <w:rFonts w:ascii="Times New Roman" w:hAnsi="Times New Roman" w:cs="Times New Roman"/>
        </w:rPr>
        <w:t>Time: ______ minutes</w:t>
      </w:r>
    </w:p>
    <w:p>
      <w:pPr>
        <w:spacing w:line="360" w:lineRule="auto" w:after="0" w:before="0"/>
      </w:pPr>
      <w:r>
        <w:rPr>
          <w:rFonts w:ascii="Times New Roman" w:hAnsi="Times New Roman"/>
          <w:b w:val="0"/>
          <w:sz w:val="24"/>
          <w:rFonts w:ascii="Times New Roman" w:hAnsi="Times New Roman" w:cs="Times New Roman"/>
        </w:rPr>
        <w:t>Candidate Name: ____________________</w:t>
      </w:r>
    </w:p>
    <w:p>
      <w:pPr>
        <w:spacing w:line="360" w:lineRule="auto" w:after="240" w:before="0"/>
      </w:pPr>
      <w:r>
        <w:rPr>
          <w:rFonts w:ascii="Times New Roman" w:hAnsi="Times New Roman"/>
          <w:b w:val="0"/>
          <w:sz w:val="24"/>
          <w:rFonts w:ascii="Times New Roman" w:hAnsi="Times New Roman" w:cs="Times New Roman"/>
        </w:rPr>
        <w:t>Date: ____________________</w:t>
      </w:r>
    </w:p>
    <w:p>
      <w:pPr>
        <w:spacing w:line="360" w:lineRule="auto" w:after="120" w:before="120"/>
      </w:pPr>
      <w:r>
        <w:rPr>
          <w:rFonts w:ascii="Times New Roman" w:hAnsi="Times New Roman"/>
          <w:b/>
          <w:sz w:val="28"/>
          <w:rFonts w:ascii="Times New Roman" w:hAnsi="Times New Roman" w:cs="Times New Roman"/>
        </w:rPr>
        <w:t>Section 1: Multiple Choice</w:t>
      </w:r>
    </w:p>
    <w:p>
      <w:pPr>
        <w:spacing w:before="120" w:after="40"/>
      </w:pPr>
      <w:r>
        <w:rPr>
          <w:rFonts w:ascii="Times New Roman" w:hAnsi="Times New Roman"/>
          <w:b/>
          <w:sz w:val="24"/>
          <w:rFonts w:ascii="Times New Roman" w:hAnsi="Times New Roman" w:cs="Times New Roman"/>
        </w:rPr>
        <w:t xml:space="preserve">Q1. </w:t>
      </w:r>
      <w:r>
        <w:rPr>
          <w:rFonts w:ascii="Times New Roman" w:hAnsi="Times New Roman"/>
          <w:b w:val="0"/>
          <w:sz w:val="24"/>
          <w:rFonts w:ascii="Times New Roman" w:hAnsi="Times New Roman" w:cs="Times New Roman"/>
        </w:rPr>
        <w:t>Dùng Prisma, code lặp qua danh sách user và với mỗi user gọi prisma.post.findMany({ where: { userId } }). Cách hiệu quả nhất để tránh N+1 query?</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Bọc cả vòng lặp trong prisma.$transaction để gộp các query thành một round-trip</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Truy vấn một lần bằng findMany với where userId in [...] rồi nhóm kết quả ở app</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Tăng connection pool của Prisma để các query trong vòng lặp chạy song song nhau</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Thêm index trên cột userId để mỗi query nhỏ trong vòng lặp chạy nhanh hơn hẳn</w:t>
      </w:r>
    </w:p>
    <w:p>
      <w:pPr>
        <w:spacing w:before="120" w:after="40"/>
      </w:pPr>
      <w:r>
        <w:rPr>
          <w:rFonts w:ascii="Times New Roman" w:hAnsi="Times New Roman"/>
          <w:b/>
          <w:sz w:val="24"/>
          <w:rFonts w:ascii="Times New Roman" w:hAnsi="Times New Roman" w:cs="Times New Roman"/>
        </w:rPr>
        <w:t xml:space="preserve">Q2. </w:t>
      </w:r>
      <w:r>
        <w:rPr>
          <w:rFonts w:ascii="Times New Roman" w:hAnsi="Times New Roman"/>
          <w:b w:val="0"/>
          <w:sz w:val="24"/>
          <w:rFonts w:ascii="Times New Roman" w:hAnsi="Times New Roman" w:cs="Times New Roman"/>
        </w:rPr>
        <w:t>Row-Level Security (RLS) trong PostgreSQL được dùng để làm gì?</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Mã hóa từng dòng dữ liệu nhạy cảm ngay tại tầng storage của bảng dữ liệu</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Khóa dòng dữ liệu khi có transaction đang update nó để tránh race condition</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Phân quyền truy cập ở mức column thay vì áp dụng cho toàn bộ bảng dữ liệu</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Giới hạn các dòng dữ liệu mà mỗi user/role được đọc hoặc ghi thông qua policy</w:t>
      </w:r>
    </w:p>
    <w:p>
      <w:pPr>
        <w:spacing w:before="120" w:after="40"/>
      </w:pPr>
      <w:r>
        <w:rPr>
          <w:rFonts w:ascii="Times New Roman" w:hAnsi="Times New Roman"/>
          <w:b/>
          <w:sz w:val="24"/>
          <w:rFonts w:ascii="Times New Roman" w:hAnsi="Times New Roman" w:cs="Times New Roman"/>
        </w:rPr>
        <w:t xml:space="preserve">Q3. </w:t>
      </w:r>
      <w:r>
        <w:rPr>
          <w:rFonts w:ascii="Times New Roman" w:hAnsi="Times New Roman"/>
          <w:b w:val="0"/>
          <w:sz w:val="24"/>
          <w:rFonts w:ascii="Times New Roman" w:hAnsi="Times New Roman" w:cs="Times New Roman"/>
        </w:rPr>
        <w:t>Trong Next.js App Router, một React Server Component KHÔNG thể làm điều nào sau đây?</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Dùng useState, useEffect hoặc gắn event handler như onClick cho phần tử</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Truy cập trực tiếp database hoặc đọc file ngay trên server khi render</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Render ra HTML mà không cần gửi JS của component đó xuống phía client</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Dùng async/await trực tiếp trong thân của component để lấy dữ liệu</w:t>
      </w:r>
    </w:p>
    <w:p>
      <w:pPr>
        <w:spacing w:before="120" w:after="40"/>
      </w:pPr>
      <w:r>
        <w:rPr>
          <w:rFonts w:ascii="Times New Roman" w:hAnsi="Times New Roman"/>
          <w:b/>
          <w:sz w:val="24"/>
          <w:rFonts w:ascii="Times New Roman" w:hAnsi="Times New Roman" w:cs="Times New Roman"/>
        </w:rPr>
        <w:t xml:space="preserve">Q4. </w:t>
      </w:r>
      <w:r>
        <w:rPr>
          <w:rFonts w:ascii="Times New Roman" w:hAnsi="Times New Roman"/>
          <w:b w:val="0"/>
          <w:sz w:val="24"/>
          <w:rFonts w:ascii="Times New Roman" w:hAnsi="Times New Roman" w:cs="Times New Roman"/>
        </w:rPr>
        <w:t>Socket.IO chạy trên nhiều instance, user ở instance khác nhau không nhận được message broadcast. Giải pháp đúng?</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Bật sticky session ở load balancer để giữ user trên cùng một instance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Lưu danh sách socket id vào database để các instance khác cùng tra cứu</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Dùng Redis adapter để các instance pub/sub event cho nhau qua Redis</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Tăng pingTimeout để client không bị rớt khi route sang instance khác</w:t>
      </w:r>
    </w:p>
    <w:p>
      <w:pPr>
        <w:spacing w:before="120" w:after="40"/>
      </w:pPr>
      <w:r>
        <w:rPr>
          <w:rFonts w:ascii="Times New Roman" w:hAnsi="Times New Roman"/>
          <w:b/>
          <w:sz w:val="24"/>
          <w:rFonts w:ascii="Times New Roman" w:hAnsi="Times New Roman" w:cs="Times New Roman"/>
        </w:rPr>
        <w:t xml:space="preserve">Q5. </w:t>
      </w:r>
      <w:r>
        <w:rPr>
          <w:rFonts w:ascii="Times New Roman" w:hAnsi="Times New Roman"/>
          <w:b w:val="0"/>
          <w:sz w:val="24"/>
          <w:rFonts w:ascii="Times New Roman" w:hAnsi="Times New Roman" w:cs="Times New Roman"/>
        </w:rPr>
        <w:t>Dockerfile copy toàn bộ source rồi mới chạy npm install, khiến build chậm do cache luôn miss. Cách sửa hợp lý nhất?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Copy package.json và lock file, npm install, rồi mới copy source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Đổi base image sang node:alpine để giảm bớt dung lượng của từng layer</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Gộp các lệnh RUN lại thành một lệnh duy nhất để giảm số lượng layer</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Thêm cờ --no-cache vào lệnh docker build để build lại từ đầu mỗi lần</w:t>
      </w:r>
    </w:p>
    <w:p>
      <w:pPr>
        <w:spacing w:before="120" w:after="40"/>
      </w:pPr>
      <w:r>
        <w:rPr>
          <w:rFonts w:ascii="Times New Roman" w:hAnsi="Times New Roman"/>
          <w:b/>
          <w:sz w:val="24"/>
          <w:rFonts w:ascii="Times New Roman" w:hAnsi="Times New Roman" w:cs="Times New Roman"/>
        </w:rPr>
        <w:t xml:space="preserve">Q6. </w:t>
      </w:r>
      <w:r>
        <w:rPr>
          <w:rFonts w:ascii="Times New Roman" w:hAnsi="Times New Roman"/>
          <w:b w:val="0"/>
          <w:sz w:val="24"/>
          <w:rFonts w:ascii="Times New Roman" w:hAnsi="Times New Roman" w:cs="Times New Roman"/>
        </w:rPr>
        <w:t>Hệ thống cần hỗ trợ nhiều payment provider (Stripe, PayPal, VNPay) cùng một interface, dễ thêm provider mới. Design pattern phù hợp nhất?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Singleton: mỗi provider chỉ có một instance được dùng chung toàn hệ thống</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Observer: provider phát thông báo cho hệ thống khi trạng thái thay đổi</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Strategy: định nghĩa một interface chung, mỗi provider là một implementation</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Builder: dựng object cấu hình payment qua nhiều bước nối tiếp nhau</w:t>
      </w:r>
    </w:p>
    <w:p>
      <w:pPr>
        <w:spacing w:before="120" w:after="40"/>
      </w:pPr>
      <w:r>
        <w:rPr>
          <w:rFonts w:ascii="Times New Roman" w:hAnsi="Times New Roman"/>
          <w:b/>
          <w:sz w:val="24"/>
          <w:rFonts w:ascii="Times New Roman" w:hAnsi="Times New Roman" w:cs="Times New Roman"/>
        </w:rPr>
        <w:t xml:space="preserve">Q7. </w:t>
      </w:r>
      <w:r>
        <w:rPr>
          <w:rFonts w:ascii="Times New Roman" w:hAnsi="Times New Roman"/>
          <w:b w:val="0"/>
          <w:sz w:val="24"/>
          <w:rFonts w:ascii="Times New Roman" w:hAnsi="Times New Roman" w:cs="Times New Roman"/>
        </w:rPr>
        <w:t>Một service Node.js cần chạy thường trực và giữ WebSocket connection lâu dài. Lựa chọn compute trên AWS hợp lý nhất?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Lambda đặt sau API Gateway vì nó auto-scale theo số lượng request</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Lambda với provisioned concurrency để luôn giữ hàm ở trạng thái warm</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S3 static hosting kết hợp CloudFront để phân phối nội dung toàn cầu</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ECS Fargate chạy container thường trực, hợp với kết nối được duy trì lâu</w:t>
      </w:r>
    </w:p>
    <w:p>
      <w:pPr>
        <w:spacing w:before="120" w:after="40"/>
      </w:pPr>
      <w:r>
        <w:rPr>
          <w:rFonts w:ascii="Times New Roman" w:hAnsi="Times New Roman"/>
          <w:b/>
          <w:sz w:val="24"/>
          <w:rFonts w:ascii="Times New Roman" w:hAnsi="Times New Roman" w:cs="Times New Roman"/>
        </w:rPr>
        <w:t xml:space="preserve">Q8. </w:t>
      </w:r>
      <w:r>
        <w:rPr>
          <w:rFonts w:ascii="Times New Roman" w:hAnsi="Times New Roman"/>
          <w:b w:val="0"/>
          <w:sz w:val="24"/>
          <w:rFonts w:ascii="Times New Roman" w:hAnsi="Times New Roman" w:cs="Times New Roman"/>
        </w:rPr>
        <w:t>Cần lấy đúng một commit từ branch khác mà không merge cả branch đó. Lệnh Git phù hợp?</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git rebase branch-kia lên branch hiện tại</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git cherry-pick &lt;commit-hash&gt;</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git merge --squash branch-kia vào nhánh</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git reset --hard &lt;commit-hash&gt;</w:t>
      </w:r>
    </w:p>
    <w:p>
      <w:pPr>
        <w:spacing w:before="120" w:after="40"/>
      </w:pPr>
      <w:r>
        <w:rPr>
          <w:rFonts w:ascii="Times New Roman" w:hAnsi="Times New Roman"/>
          <w:b/>
          <w:sz w:val="24"/>
          <w:rFonts w:ascii="Times New Roman" w:hAnsi="Times New Roman" w:cs="Times New Roman"/>
        </w:rPr>
        <w:t xml:space="preserve">Q9. </w:t>
      </w:r>
      <w:r>
        <w:rPr>
          <w:rFonts w:ascii="Times New Roman" w:hAnsi="Times New Roman"/>
          <w:b w:val="0"/>
          <w:sz w:val="24"/>
          <w:rFonts w:ascii="Times New Roman" w:hAnsi="Times New Roman" w:cs="Times New Roman"/>
        </w:rPr>
        <w:t>Bảng events có 500M rows, query luôn lọc theo khoảng created_at và data cũ ít được dùng. Kỹ thuật phù hợp nhất?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Chỉ cần tạo thêm một B-tree index trên cột created_at là đủ dùng</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Chuyển bảng sang chế độ UNLOGGED để thao tác ghi diễn ra nhanh hơn</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Range partitioning theo created_at, ví dụ phân vùng theo từng tháng</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Tăng shared_buffers để cache được toàn bộ bảng dữ liệu vào trong RAM</w:t>
      </w:r>
    </w:p>
    <w:p>
      <w:pPr>
        <w:spacing w:before="120" w:after="40"/>
      </w:pPr>
      <w:r>
        <w:rPr>
          <w:rFonts w:ascii="Times New Roman" w:hAnsi="Times New Roman"/>
          <w:b/>
          <w:sz w:val="24"/>
          <w:rFonts w:ascii="Times New Roman" w:hAnsi="Times New Roman" w:cs="Times New Roman"/>
        </w:rPr>
        <w:t xml:space="preserve">Q10. </w:t>
      </w:r>
      <w:r>
        <w:rPr>
          <w:rFonts w:ascii="Times New Roman" w:hAnsi="Times New Roman"/>
          <w:b w:val="0"/>
          <w:sz w:val="24"/>
          <w:rFonts w:ascii="Times New Roman" w:hAnsi="Times New Roman" w:cs="Times New Roman"/>
        </w:rPr>
        <w:t>Dữ liệu từ external API được gán type bằng 'as ApiResponse' nhưng runtime crash vì field bị thiếu. Cách an toàn nhất trong production?</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Validate bằng schema (Zod) tại ranh giới rồi suy ra type từ schema đó</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Dùng optional chaining ở tất cả những nơi truy cập field của object</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Bọc toàn bộ phần xử lý trong try-catch để bắt lỗi xảy ra khi runtime</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Đổi sang 'as unknown' rồi ép kiểu lại cho chắc chắn trước khi dùng</w:t>
      </w:r>
    </w:p>
    <w:p>
      <w:pPr>
        <w:spacing w:before="120" w:after="40"/>
      </w:pPr>
      <w:r>
        <w:rPr>
          <w:rFonts w:ascii="Times New Roman" w:hAnsi="Times New Roman"/>
          <w:b/>
          <w:sz w:val="24"/>
          <w:rFonts w:ascii="Times New Roman" w:hAnsi="Times New Roman" w:cs="Times New Roman"/>
        </w:rPr>
        <w:t xml:space="preserve">Q11. </w:t>
      </w:r>
      <w:r>
        <w:rPr>
          <w:rFonts w:ascii="Times New Roman" w:hAnsi="Times New Roman"/>
          <w:b w:val="0"/>
          <w:sz w:val="24"/>
          <w:rFonts w:ascii="Times New Roman" w:hAnsi="Times New Roman" w:cs="Times New Roman"/>
        </w:rPr>
        <w:t>App Router fetch dữ liệu nhưng luôn trả về data cũ sau khi cập nhật. Nguyên nhân khả dĩ nhất?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Server Component vốn không hỗ trợ fetch dữ liệu động lúc runtime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Thiếu directive 'use client' nên component không tự re-fetch lại</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Cấu hình Tailwind purge đã xóa nhầm class liên quan tới loading</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fetch mặc định được cache; cần revalidate hoặc đặt cache: 'no-store'</w:t>
      </w:r>
    </w:p>
    <w:p>
      <w:pPr>
        <w:spacing w:before="120" w:after="40"/>
      </w:pPr>
      <w:r>
        <w:rPr>
          <w:rFonts w:ascii="Times New Roman" w:hAnsi="Times New Roman"/>
          <w:b/>
          <w:sz w:val="24"/>
          <w:rFonts w:ascii="Times New Roman" w:hAnsi="Times New Roman" w:cs="Times New Roman"/>
        </w:rPr>
        <w:t xml:space="preserve">Q12. </w:t>
      </w:r>
      <w:r>
        <w:rPr>
          <w:rFonts w:ascii="Times New Roman" w:hAnsi="Times New Roman"/>
          <w:b w:val="0"/>
          <w:sz w:val="24"/>
          <w:rFonts w:ascii="Times New Roman" w:hAnsi="Times New Roman" w:cs="Times New Roman"/>
        </w:rPr>
        <w:t>Hệ thống có 4 instance, mỗi instance cache product in-memory. Admin sửa giá nhưng một số user vẫn thấy giá cũ. Nguyên nhân?</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Có replication lag giữa primary và replica của PostgreSQL khi đọc</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Mỗi instance có cache riêng; chỉ instance nhận update mới xóa cache</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CDN đang giữ lại response cũ trong suốt khoảng thời gian TTL</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Prisma giữ lại kết quả truy vấn trong query cache nội bộ của client</w:t>
      </w:r>
    </w:p>
    <w:p>
      <w:pPr>
        <w:spacing w:before="120" w:after="40"/>
      </w:pPr>
      <w:r>
        <w:rPr>
          <w:rFonts w:ascii="Times New Roman" w:hAnsi="Times New Roman"/>
          <w:b/>
          <w:sz w:val="24"/>
          <w:rFonts w:ascii="Times New Roman" w:hAnsi="Times New Roman" w:cs="Times New Roman"/>
        </w:rPr>
        <w:t xml:space="preserve">Q13. </w:t>
      </w:r>
      <w:r>
        <w:rPr>
          <w:rFonts w:ascii="Times New Roman" w:hAnsi="Times New Roman"/>
          <w:b w:val="0"/>
          <w:sz w:val="24"/>
          <w:rFonts w:ascii="Times New Roman" w:hAnsi="Times New Roman" w:cs="Times New Roman"/>
        </w:rPr>
        <w:t>Hai transaction update bảng orders rồi payments, hai transaction kia update payments rồi orders, gây deadlock. Cách fix gốc rễ?</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Luôn update các bảng theo cùng một thứ tự trong mọi transaction</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Tăng deadlock_timeout để transaction chờ lâu hơn trước khi báo lỗi</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Hạ isolation level xuống READ COMMITTED cho các transaction này</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Bọc transaction trong một retry loop ở tầng app để tự thử lại</w:t>
      </w:r>
    </w:p>
    <w:p>
      <w:pPr>
        <w:spacing w:before="120" w:after="40"/>
      </w:pPr>
      <w:r>
        <w:rPr>
          <w:rFonts w:ascii="Times New Roman" w:hAnsi="Times New Roman"/>
          <w:b/>
          <w:sz w:val="24"/>
          <w:rFonts w:ascii="Times New Roman" w:hAnsi="Times New Roman" w:cs="Times New Roman"/>
        </w:rPr>
        <w:t xml:space="preserve">Q14. </w:t>
      </w:r>
      <w:r>
        <w:rPr>
          <w:rFonts w:ascii="Times New Roman" w:hAnsi="Times New Roman"/>
          <w:b w:val="0"/>
          <w:sz w:val="24"/>
          <w:rFonts w:ascii="Times New Roman" w:hAnsi="Times New Roman" w:cs="Times New Roman"/>
        </w:rPr>
        <w:t>Pipeline CI chạy 500 test mất 22 phút, muốn giảm thời gian mà không giảm coverage. Cách đầu tiên nên làm?</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Chỉ chạy test khi merge vào main, bỏ qua các nhánh feature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Nâng cấp runner lên cấu hình mạnh gấp đôi so với hiện tại</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Chạy test song song, chia thành nhiều shard trên nhiều worker</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Gộp các test nhỏ lại thành ít file hơn để chạy cho nhanh</w:t>
      </w:r>
    </w:p>
    <w:p>
      <w:pPr>
        <w:spacing w:before="120" w:after="40"/>
      </w:pPr>
      <w:r>
        <w:rPr>
          <w:rFonts w:ascii="Times New Roman" w:hAnsi="Times New Roman"/>
          <w:b/>
          <w:sz w:val="24"/>
          <w:rFonts w:ascii="Times New Roman" w:hAnsi="Times New Roman" w:cs="Times New Roman"/>
        </w:rPr>
        <w:t xml:space="preserve">Q15. </w:t>
      </w:r>
      <w:r>
        <w:rPr>
          <w:rFonts w:ascii="Times New Roman" w:hAnsi="Times New Roman"/>
          <w:b w:val="0"/>
          <w:sz w:val="24"/>
          <w:rFonts w:ascii="Times New Roman" w:hAnsi="Times New Roman" w:cs="Times New Roman"/>
        </w:rPr>
        <w:t>Child được bọc React.memo vẫn re-render vì parent truyền hàm mới mỗi lần render. Cách fix đúng bản chất?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Bọc hàm trong useMemo để cache lại giá trị trả về của hàm đó</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Bọc hàm trong useCallback để giữ reference ổn định giữa các render</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Dùng useRef để lưu hàm rồi gọi nó thông qua giá trị của ref</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Thêm React.memo cho cả parent component để ngăn việc re-render</w:t>
      </w:r>
    </w:p>
    <w:p>
      <w:pPr>
        <w:spacing w:line="360" w:lineRule="auto" w:after="120" w:before="200"/>
      </w:pPr>
      <w:r>
        <w:rPr>
          <w:rFonts w:ascii="Times New Roman" w:hAnsi="Times New Roman"/>
          <w:b/>
          <w:sz w:val="28"/>
          <w:rFonts w:ascii="Times New Roman" w:hAnsi="Times New Roman" w:cs="Times New Roman"/>
        </w:rPr>
        <w:t>Section 2: Essay</w:t>
      </w:r>
    </w:p>
    <w:p>
      <w:pPr>
        <w:spacing w:before="120" w:after="40"/>
      </w:pPr>
      <w:r>
        <w:rPr>
          <w:rFonts w:ascii="Times New Roman" w:hAnsi="Times New Roman"/>
          <w:b/>
          <w:sz w:val="24"/>
          <w:rFonts w:ascii="Times New Roman" w:hAnsi="Times New Roman" w:cs="Times New Roman"/>
        </w:rPr>
        <w:t xml:space="preserve">Q16. </w:t>
      </w:r>
      <w:r>
        <w:rPr>
          <w:rFonts w:ascii="Times New Roman" w:hAnsi="Times New Roman"/>
          <w:b/>
          <w:sz w:val="24"/>
          <w:rFonts w:ascii="Times New Roman" w:hAnsi="Times New Roman" w:cs="Times New Roman"/>
        </w:rPr>
        <w:t xml:space="preserve">Row-Level Security. </w:t>
      </w:r>
    </w:p>
    <w:p>
      <w:pPr>
        <w:spacing w:line="360" w:lineRule="auto" w:after="40" w:before="0"/>
      </w:pPr>
      <w:r>
        <w:rPr>
          <w:rFonts w:ascii="Times New Roman" w:hAnsi="Times New Roman"/>
          <w:b w:val="0"/>
          <w:sz w:val="24"/>
          <w:rFonts w:ascii="Times New Roman" w:hAnsi="Times New Roman" w:cs="Times New Roman"/>
        </w:rPr>
        <w:t>Hệ thống multi-tenant lưu chung bảng, mỗi tenant chỉ được thấy dữ liệu của mình. Giải thích RLS trong PostgreSQL giúp đảm bảo điều này thế nào, và nêu một rủi ro cần lưu ý (ví dụ role bỏ qua RLS).</w:t>
      </w:r>
    </w:p>
    <w:p>
      <w:pPr>
        <w:spacing w:line="360" w:lineRule="auto" w:after="0" w:before="0"/>
      </w:pPr>
    </w:p>
    <w:p>
      <w:pPr>
        <w:spacing w:line="360" w:lineRule="auto" w:after="0" w:before="0"/>
      </w:pPr>
    </w:p>
    <w:p>
      <w:pPr>
        <w:spacing w:line="360" w:lineRule="auto" w:after="0" w:before="0"/>
      </w:pPr>
    </w:p>
    <w:p>
      <w:pPr>
        <w:spacing w:line="360" w:lineRule="auto" w:after="0" w:before="0"/>
      </w:pPr>
    </w:p>
    <w:p>
      <w:pPr>
        <w:spacing w:line="360" w:lineRule="auto" w:after="0" w:before="0"/>
      </w:pPr>
    </w:p>
    <w:p>
      <w:pPr>
        <w:spacing w:before="120" w:after="40"/>
      </w:pPr>
      <w:r>
        <w:rPr>
          <w:rFonts w:ascii="Times New Roman" w:hAnsi="Times New Roman"/>
          <w:b/>
          <w:sz w:val="24"/>
          <w:rFonts w:ascii="Times New Roman" w:hAnsi="Times New Roman" w:cs="Times New Roman"/>
        </w:rPr>
        <w:t xml:space="preserve">Q17. </w:t>
      </w:r>
      <w:r>
        <w:rPr>
          <w:rFonts w:ascii="Times New Roman" w:hAnsi="Times New Roman"/>
          <w:b/>
          <w:sz w:val="24"/>
          <w:rFonts w:ascii="Times New Roman" w:hAnsi="Times New Roman" w:cs="Times New Roman"/>
        </w:rPr>
        <w:t xml:space="preserve">Server vs Client Component. </w:t>
      </w:r>
    </w:p>
    <w:p>
      <w:pPr>
        <w:spacing w:line="360" w:lineRule="auto" w:after="40" w:before="0"/>
      </w:pPr>
      <w:r>
        <w:rPr>
          <w:rFonts w:ascii="Times New Roman" w:hAnsi="Times New Roman"/>
          <w:b w:val="0"/>
          <w:sz w:val="24"/>
          <w:rFonts w:ascii="Times New Roman" w:hAnsi="Times New Roman" w:cs="Times New Roman"/>
        </w:rPr>
        <w:t>Trong Next.js App Router, khi nào nên dùng Server Component và khi nào phải chuyển sang Client Component ('use client')? Cho một ví dụ cụ thể cho mỗi loại.</w:t>
      </w:r>
    </w:p>
    <w:p>
      <w:pPr>
        <w:spacing w:line="360" w:lineRule="auto" w:after="0" w:before="0"/>
      </w:pPr>
    </w:p>
    <w:p>
      <w:pPr>
        <w:spacing w:line="360" w:lineRule="auto" w:after="0" w:before="0"/>
      </w:pPr>
    </w:p>
    <w:p>
      <w:pPr>
        <w:spacing w:line="360" w:lineRule="auto" w:after="0" w:before="0"/>
      </w:pPr>
    </w:p>
    <w:p>
      <w:pPr>
        <w:spacing w:line="360" w:lineRule="auto" w:after="0" w:before="0"/>
      </w:pPr>
    </w:p>
    <w:p>
      <w:pPr>
        <w:spacing w:line="360" w:lineRule="auto" w:after="0" w:before="0"/>
      </w:pPr>
    </w:p>
    <w:p>
      <w:r>
        <w:br w:type="page"/>
      </w:r>
    </w:p>
    <w:p>
      <w:pPr>
        <w:spacing w:line="360" w:lineRule="auto" w:after="200" w:before="0"/>
        <w:jc w:val="center"/>
      </w:pPr>
      <w:r>
        <w:rPr>
          <w:rFonts w:ascii="Times New Roman" w:hAnsi="Times New Roman"/>
          <w:b/>
          <w:sz w:val="32"/>
          <w:rFonts w:ascii="Times New Roman" w:hAnsi="Times New Roman" w:cs="Times New Roman"/>
        </w:rPr>
        <w:t>ANSWER KEY</w:t>
      </w:r>
    </w:p>
    <w:p>
      <w:pPr>
        <w:spacing w:line="360" w:lineRule="auto" w:after="120" w:before="0"/>
      </w:pPr>
      <w:r>
        <w:rPr>
          <w:rFonts w:ascii="Times New Roman" w:hAnsi="Times New Roman"/>
          <w:b/>
          <w:sz w:val="24"/>
          <w:rFonts w:ascii="Times New Roman" w:hAnsi="Times New Roman" w:cs="Times New Roman"/>
        </w:rPr>
        <w:t>Set: 1</w:t>
      </w:r>
    </w:p>
    <w:p>
      <w:pPr>
        <w:spacing w:line="360" w:lineRule="auto" w:after="120" w:before="0"/>
      </w:pPr>
      <w:r>
        <w:rPr>
          <w:rFonts w:ascii="Times New Roman" w:hAnsi="Times New Roman"/>
          <w:b/>
          <w:sz w:val="28"/>
          <w:rFonts w:ascii="Times New Roman" w:hAnsi="Times New Roman" w:cs="Times New Roman"/>
        </w:rPr>
        <w:t>Section 1: Multiple Choice</w:t>
      </w:r>
    </w:p>
    <w:p>
      <w:pPr>
        <w:spacing w:after="40"/>
      </w:pPr>
      <w:r>
        <w:rPr>
          <w:rFonts w:ascii="Times New Roman" w:hAnsi="Times New Roman"/>
          <w:b/>
          <w:sz w:val="24"/>
          <w:rFonts w:ascii="Times New Roman" w:hAnsi="Times New Roman" w:cs="Times New Roman"/>
        </w:rPr>
        <w:t xml:space="preserve">Q1. </w:t>
      </w:r>
      <w:r>
        <w:rPr>
          <w:rFonts w:ascii="Times New Roman" w:hAnsi="Times New Roman"/>
          <w:b/>
          <w:sz w:val="24"/>
          <w:rFonts w:ascii="Times New Roman" w:hAnsi="Times New Roman" w:cs="Times New Roman"/>
        </w:rPr>
        <w:t>B</w:t>
      </w:r>
    </w:p>
    <w:p>
      <w:pPr>
        <w:spacing w:after="40"/>
      </w:pPr>
      <w:r>
        <w:rPr>
          <w:rFonts w:ascii="Times New Roman" w:hAnsi="Times New Roman"/>
          <w:b/>
          <w:sz w:val="24"/>
          <w:rFonts w:ascii="Times New Roman" w:hAnsi="Times New Roman" w:cs="Times New Roman"/>
        </w:rPr>
        <w:t xml:space="preserve">Q2. </w:t>
      </w:r>
      <w:r>
        <w:rPr>
          <w:rFonts w:ascii="Times New Roman" w:hAnsi="Times New Roman"/>
          <w:b/>
          <w:sz w:val="24"/>
          <w:rFonts w:ascii="Times New Roman" w:hAnsi="Times New Roman" w:cs="Times New Roman"/>
        </w:rPr>
        <w:t>D</w:t>
      </w:r>
    </w:p>
    <w:p>
      <w:pPr>
        <w:spacing w:after="40"/>
      </w:pPr>
      <w:r>
        <w:rPr>
          <w:rFonts w:ascii="Times New Roman" w:hAnsi="Times New Roman"/>
          <w:b/>
          <w:sz w:val="24"/>
          <w:rFonts w:ascii="Times New Roman" w:hAnsi="Times New Roman" w:cs="Times New Roman"/>
        </w:rPr>
        <w:t xml:space="preserve">Q3.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Q4.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Q5.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Q6.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Q7. </w:t>
      </w:r>
      <w:r>
        <w:rPr>
          <w:rFonts w:ascii="Times New Roman" w:hAnsi="Times New Roman"/>
          <w:b/>
          <w:sz w:val="24"/>
          <w:rFonts w:ascii="Times New Roman" w:hAnsi="Times New Roman" w:cs="Times New Roman"/>
        </w:rPr>
        <w:t>D</w:t>
      </w:r>
    </w:p>
    <w:p>
      <w:pPr>
        <w:spacing w:after="40"/>
      </w:pPr>
      <w:r>
        <w:rPr>
          <w:rFonts w:ascii="Times New Roman" w:hAnsi="Times New Roman"/>
          <w:b/>
          <w:sz w:val="24"/>
          <w:rFonts w:ascii="Times New Roman" w:hAnsi="Times New Roman" w:cs="Times New Roman"/>
        </w:rPr>
        <w:t xml:space="preserve">Q8. </w:t>
      </w:r>
      <w:r>
        <w:rPr>
          <w:rFonts w:ascii="Times New Roman" w:hAnsi="Times New Roman"/>
          <w:b/>
          <w:sz w:val="24"/>
          <w:rFonts w:ascii="Times New Roman" w:hAnsi="Times New Roman" w:cs="Times New Roman"/>
        </w:rPr>
        <w:t>B</w:t>
      </w:r>
    </w:p>
    <w:p>
      <w:pPr>
        <w:spacing w:after="40"/>
      </w:pPr>
      <w:r>
        <w:rPr>
          <w:rFonts w:ascii="Times New Roman" w:hAnsi="Times New Roman"/>
          <w:b/>
          <w:sz w:val="24"/>
          <w:rFonts w:ascii="Times New Roman" w:hAnsi="Times New Roman" w:cs="Times New Roman"/>
        </w:rPr>
        <w:t xml:space="preserve">Q9.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Q10.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Q11. </w:t>
      </w:r>
      <w:r>
        <w:rPr>
          <w:rFonts w:ascii="Times New Roman" w:hAnsi="Times New Roman"/>
          <w:b/>
          <w:sz w:val="24"/>
          <w:rFonts w:ascii="Times New Roman" w:hAnsi="Times New Roman" w:cs="Times New Roman"/>
        </w:rPr>
        <w:t>D</w:t>
      </w:r>
    </w:p>
    <w:p>
      <w:pPr>
        <w:spacing w:after="40"/>
      </w:pPr>
      <w:r>
        <w:rPr>
          <w:rFonts w:ascii="Times New Roman" w:hAnsi="Times New Roman"/>
          <w:b/>
          <w:sz w:val="24"/>
          <w:rFonts w:ascii="Times New Roman" w:hAnsi="Times New Roman" w:cs="Times New Roman"/>
        </w:rPr>
        <w:t xml:space="preserve">Q12. </w:t>
      </w:r>
      <w:r>
        <w:rPr>
          <w:rFonts w:ascii="Times New Roman" w:hAnsi="Times New Roman"/>
          <w:b/>
          <w:sz w:val="24"/>
          <w:rFonts w:ascii="Times New Roman" w:hAnsi="Times New Roman" w:cs="Times New Roman"/>
        </w:rPr>
        <w:t>B</w:t>
      </w:r>
    </w:p>
    <w:p>
      <w:pPr>
        <w:spacing w:after="40"/>
      </w:pPr>
      <w:r>
        <w:rPr>
          <w:rFonts w:ascii="Times New Roman" w:hAnsi="Times New Roman"/>
          <w:b/>
          <w:sz w:val="24"/>
          <w:rFonts w:ascii="Times New Roman" w:hAnsi="Times New Roman" w:cs="Times New Roman"/>
        </w:rPr>
        <w:t xml:space="preserve">Q13.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Q14.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Q15. </w:t>
      </w:r>
      <w:r>
        <w:rPr>
          <w:rFonts w:ascii="Times New Roman" w:hAnsi="Times New Roman"/>
          <w:b/>
          <w:sz w:val="24"/>
          <w:rFonts w:ascii="Times New Roman" w:hAnsi="Times New Roman" w:cs="Times New Roman"/>
        </w:rPr>
        <w:t>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