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728" w:rsidRPr="00DD6D4C" w:rsidRDefault="00DD6D4C" w:rsidP="00DD6D4C">
      <w:pPr>
        <w:pStyle w:val="Paragraphedeliste"/>
        <w:spacing w:after="0" w:line="240" w:lineRule="auto"/>
        <w:ind w:left="0"/>
        <w:jc w:val="center"/>
        <w:rPr>
          <w:rFonts w:asciiTheme="majorBidi" w:hAnsiTheme="majorBidi" w:cstheme="majorBidi"/>
          <w:b/>
          <w:bCs/>
          <w:color w:val="000000" w:themeColor="text1"/>
          <w:sz w:val="28"/>
          <w:szCs w:val="28"/>
          <w:lang w:val="en-US"/>
        </w:rPr>
      </w:pPr>
      <w:r w:rsidRPr="00DD6D4C">
        <w:rPr>
          <w:rFonts w:asciiTheme="majorBidi" w:hAnsiTheme="majorBidi" w:cstheme="majorBidi"/>
          <w:b/>
          <w:bCs/>
          <w:color w:val="000000" w:themeColor="text1"/>
          <w:sz w:val="28"/>
          <w:szCs w:val="28"/>
          <w:lang w:val="en-US"/>
        </w:rPr>
        <w:t>Topic Identification of Noisy Arabic Texts Using Graph Approaches</w:t>
      </w:r>
    </w:p>
    <w:p w:rsidR="00333FDD" w:rsidRPr="004C14C7" w:rsidRDefault="00333FDD" w:rsidP="008C0D77">
      <w:pPr>
        <w:spacing w:after="0" w:line="240" w:lineRule="auto"/>
        <w:jc w:val="center"/>
        <w:rPr>
          <w:rFonts w:asciiTheme="majorBidi" w:hAnsiTheme="majorBidi" w:cstheme="majorBidi"/>
          <w:b/>
          <w:bCs/>
          <w:color w:val="000000" w:themeColor="text1"/>
          <w:sz w:val="32"/>
          <w:szCs w:val="32"/>
          <w:lang w:val="en-US"/>
        </w:rPr>
      </w:pPr>
    </w:p>
    <w:p w:rsidR="006F54F6" w:rsidRPr="004C14C7" w:rsidRDefault="006F54F6" w:rsidP="008C0D77">
      <w:pPr>
        <w:spacing w:after="0" w:line="240" w:lineRule="auto"/>
        <w:jc w:val="center"/>
        <w:rPr>
          <w:rFonts w:asciiTheme="majorBidi" w:hAnsiTheme="majorBidi" w:cstheme="majorBidi"/>
          <w:b/>
          <w:bCs/>
          <w:color w:val="000000" w:themeColor="text1"/>
          <w:sz w:val="32"/>
          <w:szCs w:val="32"/>
          <w:lang w:val="en-US"/>
        </w:rPr>
        <w:sectPr w:rsidR="006F54F6" w:rsidRPr="004C14C7" w:rsidSect="00493C54">
          <w:footerReference w:type="default" r:id="rId8"/>
          <w:type w:val="continuous"/>
          <w:pgSz w:w="11906" w:h="16838"/>
          <w:pgMar w:top="1077" w:right="849" w:bottom="2432" w:left="851" w:header="709" w:footer="709" w:gutter="0"/>
          <w:cols w:space="454"/>
          <w:docGrid w:linePitch="360"/>
        </w:sectPr>
      </w:pPr>
    </w:p>
    <w:p w:rsidR="006F54F6" w:rsidRPr="00CC364C" w:rsidRDefault="00754FE5" w:rsidP="00754FE5">
      <w:pPr>
        <w:spacing w:after="0" w:line="240" w:lineRule="auto"/>
        <w:ind w:left="1134"/>
        <w:jc w:val="center"/>
        <w:rPr>
          <w:rFonts w:asciiTheme="majorBidi" w:hAnsiTheme="majorBidi" w:cstheme="majorBidi"/>
          <w:color w:val="000000" w:themeColor="text1"/>
          <w:lang w:val="en-US"/>
        </w:rPr>
      </w:pPr>
      <w:r w:rsidRPr="00CC364C">
        <w:rPr>
          <w:rFonts w:asciiTheme="majorBidi" w:hAnsiTheme="majorBidi" w:cstheme="majorBidi"/>
          <w:color w:val="000000" w:themeColor="text1"/>
          <w:lang w:val="en-US"/>
        </w:rPr>
        <w:lastRenderedPageBreak/>
        <w:t xml:space="preserve">Kheireddine </w:t>
      </w:r>
      <w:r w:rsidR="006F54F6" w:rsidRPr="00CC364C">
        <w:rPr>
          <w:rFonts w:asciiTheme="majorBidi" w:hAnsiTheme="majorBidi" w:cstheme="majorBidi"/>
          <w:color w:val="000000" w:themeColor="text1"/>
          <w:lang w:val="en-US"/>
        </w:rPr>
        <w:t xml:space="preserve">Abainia </w:t>
      </w:r>
    </w:p>
    <w:p w:rsidR="006F54F6" w:rsidRPr="00CC364C" w:rsidRDefault="006F54F6" w:rsidP="006F54F6">
      <w:pPr>
        <w:spacing w:after="0" w:line="240" w:lineRule="auto"/>
        <w:ind w:left="1134"/>
        <w:jc w:val="center"/>
        <w:rPr>
          <w:rFonts w:asciiTheme="majorBidi" w:hAnsiTheme="majorBidi" w:cstheme="majorBidi"/>
          <w:color w:val="000000" w:themeColor="text1"/>
          <w:sz w:val="20"/>
          <w:szCs w:val="20"/>
          <w:lang w:val="en-US"/>
        </w:rPr>
      </w:pPr>
      <w:r w:rsidRPr="00CC364C">
        <w:rPr>
          <w:rFonts w:asciiTheme="majorBidi" w:hAnsiTheme="majorBidi" w:cstheme="majorBidi"/>
          <w:color w:val="000000" w:themeColor="text1"/>
          <w:sz w:val="20"/>
          <w:szCs w:val="20"/>
          <w:lang w:val="en-US"/>
        </w:rPr>
        <w:t>USTHB University</w:t>
      </w:r>
    </w:p>
    <w:p w:rsidR="00754FE5" w:rsidRPr="00CC364C" w:rsidRDefault="00754FE5" w:rsidP="006F54F6">
      <w:pPr>
        <w:spacing w:after="0" w:line="240" w:lineRule="auto"/>
        <w:ind w:left="1134"/>
        <w:jc w:val="center"/>
        <w:rPr>
          <w:rFonts w:asciiTheme="majorBidi" w:hAnsiTheme="majorBidi" w:cstheme="majorBidi"/>
          <w:color w:val="000000" w:themeColor="text1"/>
          <w:sz w:val="20"/>
          <w:szCs w:val="20"/>
          <w:lang w:val="en-US"/>
        </w:rPr>
      </w:pPr>
      <w:r w:rsidRPr="00CC364C">
        <w:rPr>
          <w:rFonts w:asciiTheme="majorBidi" w:hAnsiTheme="majorBidi" w:cstheme="majorBidi"/>
          <w:color w:val="000000" w:themeColor="text1"/>
          <w:sz w:val="20"/>
          <w:szCs w:val="20"/>
          <w:lang w:val="en-US"/>
        </w:rPr>
        <w:t>Algiers</w:t>
      </w:r>
    </w:p>
    <w:p w:rsidR="006F54F6" w:rsidRPr="00CC364C" w:rsidRDefault="006F54F6" w:rsidP="006F54F6">
      <w:pPr>
        <w:spacing w:after="0" w:line="240" w:lineRule="auto"/>
        <w:ind w:left="1134"/>
        <w:jc w:val="center"/>
        <w:rPr>
          <w:rFonts w:asciiTheme="majorBidi" w:hAnsiTheme="majorBidi" w:cstheme="majorBidi"/>
          <w:color w:val="000000" w:themeColor="text1"/>
          <w:sz w:val="20"/>
          <w:szCs w:val="20"/>
          <w:lang w:val="en-US"/>
        </w:rPr>
      </w:pPr>
      <w:r w:rsidRPr="00CC364C">
        <w:rPr>
          <w:rFonts w:asciiTheme="majorBidi" w:hAnsiTheme="majorBidi" w:cstheme="majorBidi"/>
          <w:color w:val="000000" w:themeColor="text1"/>
          <w:sz w:val="20"/>
          <w:szCs w:val="20"/>
          <w:lang w:val="en-US"/>
        </w:rPr>
        <w:t>abainia@hotmail.fr</w:t>
      </w:r>
    </w:p>
    <w:p w:rsidR="006F54F6" w:rsidRPr="00CC364C" w:rsidRDefault="006F54F6" w:rsidP="006F54F6">
      <w:pPr>
        <w:spacing w:after="0" w:line="240" w:lineRule="auto"/>
        <w:jc w:val="center"/>
        <w:rPr>
          <w:rFonts w:asciiTheme="majorBidi" w:hAnsiTheme="majorBidi" w:cstheme="majorBidi"/>
          <w:color w:val="000000" w:themeColor="text1"/>
          <w:lang w:val="en-US"/>
        </w:rPr>
      </w:pPr>
    </w:p>
    <w:p w:rsidR="006F54F6" w:rsidRPr="00B81187" w:rsidRDefault="006F54F6" w:rsidP="00754FE5">
      <w:pPr>
        <w:spacing w:after="0" w:line="240" w:lineRule="auto"/>
        <w:jc w:val="center"/>
        <w:rPr>
          <w:rFonts w:asciiTheme="majorBidi" w:hAnsiTheme="majorBidi" w:cstheme="majorBidi"/>
          <w:color w:val="000000" w:themeColor="text1"/>
        </w:rPr>
      </w:pPr>
      <w:r w:rsidRPr="00B81187">
        <w:rPr>
          <w:rFonts w:asciiTheme="majorBidi" w:hAnsiTheme="majorBidi" w:cstheme="majorBidi"/>
          <w:color w:val="000000" w:themeColor="text1"/>
        </w:rPr>
        <w:br w:type="column"/>
      </w:r>
      <w:r w:rsidR="00754FE5" w:rsidRPr="00B81187">
        <w:rPr>
          <w:rFonts w:asciiTheme="majorBidi" w:hAnsiTheme="majorBidi" w:cstheme="majorBidi"/>
          <w:color w:val="000000" w:themeColor="text1"/>
        </w:rPr>
        <w:lastRenderedPageBreak/>
        <w:t xml:space="preserve">Siham </w:t>
      </w:r>
      <w:r w:rsidRPr="00B81187">
        <w:rPr>
          <w:rFonts w:asciiTheme="majorBidi" w:hAnsiTheme="majorBidi" w:cstheme="majorBidi"/>
          <w:color w:val="000000" w:themeColor="text1"/>
        </w:rPr>
        <w:t xml:space="preserve">Ouamour </w:t>
      </w:r>
    </w:p>
    <w:p w:rsidR="006F54F6" w:rsidRPr="00B81187" w:rsidRDefault="006F54F6" w:rsidP="006F54F6">
      <w:pPr>
        <w:spacing w:after="0" w:line="240" w:lineRule="auto"/>
        <w:jc w:val="center"/>
        <w:rPr>
          <w:rFonts w:asciiTheme="majorBidi" w:hAnsiTheme="majorBidi" w:cstheme="majorBidi"/>
          <w:color w:val="000000" w:themeColor="text1"/>
          <w:sz w:val="20"/>
          <w:szCs w:val="20"/>
        </w:rPr>
      </w:pPr>
      <w:r w:rsidRPr="00B81187">
        <w:rPr>
          <w:rFonts w:asciiTheme="majorBidi" w:hAnsiTheme="majorBidi" w:cstheme="majorBidi"/>
          <w:color w:val="000000" w:themeColor="text1"/>
          <w:sz w:val="20"/>
          <w:szCs w:val="20"/>
        </w:rPr>
        <w:t>USTHB University</w:t>
      </w:r>
    </w:p>
    <w:p w:rsidR="00754FE5" w:rsidRPr="00B81187" w:rsidRDefault="00754FE5" w:rsidP="00754FE5">
      <w:pPr>
        <w:spacing w:after="0" w:line="240" w:lineRule="auto"/>
        <w:jc w:val="center"/>
        <w:rPr>
          <w:rFonts w:asciiTheme="majorBidi" w:hAnsiTheme="majorBidi" w:cstheme="majorBidi"/>
          <w:color w:val="000000" w:themeColor="text1"/>
          <w:sz w:val="20"/>
          <w:szCs w:val="20"/>
        </w:rPr>
      </w:pPr>
      <w:r w:rsidRPr="00B81187">
        <w:rPr>
          <w:rFonts w:asciiTheme="majorBidi" w:hAnsiTheme="majorBidi" w:cstheme="majorBidi"/>
          <w:color w:val="000000" w:themeColor="text1"/>
          <w:sz w:val="20"/>
          <w:szCs w:val="20"/>
        </w:rPr>
        <w:t>Algiers</w:t>
      </w:r>
    </w:p>
    <w:p w:rsidR="006F54F6" w:rsidRPr="00B81187" w:rsidRDefault="006F54F6" w:rsidP="006F54F6">
      <w:pPr>
        <w:spacing w:after="0" w:line="240" w:lineRule="auto"/>
        <w:jc w:val="center"/>
        <w:rPr>
          <w:rFonts w:asciiTheme="majorBidi" w:hAnsiTheme="majorBidi" w:cstheme="majorBidi"/>
          <w:color w:val="000000" w:themeColor="text1"/>
          <w:sz w:val="20"/>
          <w:szCs w:val="20"/>
        </w:rPr>
      </w:pPr>
      <w:r w:rsidRPr="00B81187">
        <w:rPr>
          <w:rFonts w:asciiTheme="majorBidi" w:hAnsiTheme="majorBidi" w:cstheme="majorBidi"/>
          <w:color w:val="000000" w:themeColor="text1"/>
          <w:sz w:val="20"/>
          <w:szCs w:val="20"/>
        </w:rPr>
        <w:t>siham.ouamour@uni.de</w:t>
      </w:r>
    </w:p>
    <w:p w:rsidR="006F54F6" w:rsidRPr="00B81187" w:rsidRDefault="006F54F6" w:rsidP="006F54F6">
      <w:pPr>
        <w:spacing w:after="0" w:line="240" w:lineRule="auto"/>
        <w:jc w:val="center"/>
        <w:rPr>
          <w:rFonts w:asciiTheme="majorBidi" w:hAnsiTheme="majorBidi" w:cstheme="majorBidi"/>
          <w:color w:val="000000" w:themeColor="text1"/>
        </w:rPr>
      </w:pPr>
    </w:p>
    <w:p w:rsidR="006F54F6" w:rsidRPr="00CC364C" w:rsidRDefault="006F54F6" w:rsidP="00754FE5">
      <w:pPr>
        <w:spacing w:after="0" w:line="240" w:lineRule="auto"/>
        <w:ind w:right="1193"/>
        <w:jc w:val="center"/>
        <w:rPr>
          <w:rFonts w:asciiTheme="majorBidi" w:hAnsiTheme="majorBidi" w:cstheme="majorBidi"/>
          <w:color w:val="000000" w:themeColor="text1"/>
          <w:lang w:val="en-US"/>
        </w:rPr>
      </w:pPr>
      <w:r w:rsidRPr="00B81187">
        <w:rPr>
          <w:rFonts w:asciiTheme="majorBidi" w:hAnsiTheme="majorBidi" w:cstheme="majorBidi"/>
          <w:color w:val="000000" w:themeColor="text1"/>
          <w:lang w:val="en-US"/>
        </w:rPr>
        <w:br w:type="column"/>
      </w:r>
      <w:r w:rsidR="00754FE5" w:rsidRPr="00CC364C">
        <w:rPr>
          <w:rFonts w:asciiTheme="majorBidi" w:hAnsiTheme="majorBidi" w:cstheme="majorBidi"/>
          <w:color w:val="000000" w:themeColor="text1"/>
          <w:lang w:val="en-US"/>
        </w:rPr>
        <w:lastRenderedPageBreak/>
        <w:t xml:space="preserve">Halim </w:t>
      </w:r>
      <w:r w:rsidRPr="00CC364C">
        <w:rPr>
          <w:rFonts w:asciiTheme="majorBidi" w:hAnsiTheme="majorBidi" w:cstheme="majorBidi"/>
          <w:color w:val="000000" w:themeColor="text1"/>
          <w:lang w:val="en-US"/>
        </w:rPr>
        <w:t xml:space="preserve">Sayoud </w:t>
      </w:r>
    </w:p>
    <w:p w:rsidR="006F54F6" w:rsidRPr="00CC364C" w:rsidRDefault="006F54F6" w:rsidP="006F54F6">
      <w:pPr>
        <w:spacing w:after="0" w:line="240" w:lineRule="auto"/>
        <w:ind w:right="1193"/>
        <w:jc w:val="center"/>
        <w:rPr>
          <w:rFonts w:asciiTheme="majorBidi" w:hAnsiTheme="majorBidi" w:cstheme="majorBidi"/>
          <w:color w:val="000000" w:themeColor="text1"/>
          <w:sz w:val="20"/>
          <w:szCs w:val="20"/>
          <w:lang w:val="en-US"/>
        </w:rPr>
      </w:pPr>
      <w:r w:rsidRPr="00CC364C">
        <w:rPr>
          <w:rFonts w:asciiTheme="majorBidi" w:hAnsiTheme="majorBidi" w:cstheme="majorBidi"/>
          <w:color w:val="000000" w:themeColor="text1"/>
          <w:sz w:val="20"/>
          <w:szCs w:val="20"/>
          <w:lang w:val="en-US"/>
        </w:rPr>
        <w:t>USTHB University</w:t>
      </w:r>
    </w:p>
    <w:p w:rsidR="00754FE5" w:rsidRPr="00CC364C" w:rsidRDefault="00754FE5" w:rsidP="00754FE5">
      <w:pPr>
        <w:spacing w:after="0" w:line="240" w:lineRule="auto"/>
        <w:ind w:right="1193"/>
        <w:jc w:val="center"/>
        <w:rPr>
          <w:rFonts w:asciiTheme="majorBidi" w:hAnsiTheme="majorBidi" w:cstheme="majorBidi"/>
          <w:color w:val="000000" w:themeColor="text1"/>
          <w:sz w:val="20"/>
          <w:szCs w:val="20"/>
          <w:lang w:val="en-US"/>
        </w:rPr>
      </w:pPr>
      <w:r w:rsidRPr="00CC364C">
        <w:rPr>
          <w:rFonts w:asciiTheme="majorBidi" w:hAnsiTheme="majorBidi" w:cstheme="majorBidi"/>
          <w:color w:val="000000" w:themeColor="text1"/>
          <w:sz w:val="20"/>
          <w:szCs w:val="20"/>
          <w:lang w:val="en-US"/>
        </w:rPr>
        <w:t>Algiers</w:t>
      </w:r>
    </w:p>
    <w:p w:rsidR="006F54F6" w:rsidRPr="00CC364C" w:rsidRDefault="006F54F6" w:rsidP="006F54F6">
      <w:pPr>
        <w:spacing w:after="0" w:line="240" w:lineRule="auto"/>
        <w:ind w:right="1193"/>
        <w:jc w:val="center"/>
        <w:rPr>
          <w:rFonts w:asciiTheme="majorBidi" w:hAnsiTheme="majorBidi" w:cstheme="majorBidi"/>
          <w:color w:val="000000" w:themeColor="text1"/>
          <w:lang w:val="en-US"/>
        </w:rPr>
      </w:pPr>
      <w:r w:rsidRPr="00CC364C">
        <w:rPr>
          <w:rFonts w:asciiTheme="majorBidi" w:hAnsiTheme="majorBidi" w:cstheme="majorBidi"/>
          <w:color w:val="000000" w:themeColor="text1"/>
          <w:sz w:val="20"/>
          <w:szCs w:val="20"/>
          <w:lang w:val="en-US"/>
        </w:rPr>
        <w:t>halim.sayoud@uni.de</w:t>
      </w:r>
    </w:p>
    <w:p w:rsidR="006F54F6" w:rsidRPr="004C14C7" w:rsidRDefault="006F54F6" w:rsidP="009057B5">
      <w:pPr>
        <w:spacing w:after="0" w:line="240" w:lineRule="auto"/>
        <w:jc w:val="center"/>
        <w:rPr>
          <w:rFonts w:asciiTheme="majorBidi" w:hAnsiTheme="majorBidi" w:cstheme="majorBidi"/>
          <w:color w:val="000000" w:themeColor="text1"/>
          <w:lang w:val="en-US"/>
        </w:rPr>
      </w:pPr>
    </w:p>
    <w:p w:rsidR="009057B5" w:rsidRPr="004C14C7" w:rsidRDefault="009057B5" w:rsidP="009057B5">
      <w:pPr>
        <w:spacing w:after="0" w:line="240" w:lineRule="auto"/>
        <w:jc w:val="center"/>
        <w:rPr>
          <w:rFonts w:asciiTheme="majorBidi" w:hAnsiTheme="majorBidi" w:cstheme="majorBidi"/>
          <w:color w:val="000000" w:themeColor="text1"/>
          <w:sz w:val="20"/>
          <w:szCs w:val="20"/>
          <w:lang w:val="en-US"/>
        </w:rPr>
      </w:pPr>
    </w:p>
    <w:p w:rsidR="00E17A81" w:rsidRPr="004C14C7" w:rsidRDefault="00F45E21" w:rsidP="008C0D77">
      <w:pPr>
        <w:spacing w:after="0" w:line="240" w:lineRule="auto"/>
        <w:jc w:val="center"/>
        <w:rPr>
          <w:rFonts w:asciiTheme="majorBidi" w:hAnsiTheme="majorBidi" w:cstheme="majorBidi"/>
          <w:color w:val="000000" w:themeColor="text1"/>
          <w:sz w:val="20"/>
          <w:szCs w:val="20"/>
          <w:lang w:val="en-US"/>
        </w:rPr>
      </w:pPr>
      <w:r w:rsidRPr="004C14C7">
        <w:rPr>
          <w:rFonts w:asciiTheme="majorBidi" w:hAnsiTheme="majorBidi" w:cstheme="majorBidi"/>
          <w:color w:val="000000" w:themeColor="text1"/>
          <w:sz w:val="20"/>
          <w:szCs w:val="20"/>
          <w:lang w:val="en-US"/>
        </w:rPr>
        <w:t xml:space="preserve"> </w:t>
      </w:r>
      <w:r w:rsidR="009C4BDB" w:rsidRPr="004C14C7">
        <w:rPr>
          <w:rFonts w:asciiTheme="majorBidi" w:hAnsiTheme="majorBidi" w:cstheme="majorBidi"/>
          <w:color w:val="000000" w:themeColor="text1"/>
          <w:sz w:val="20"/>
          <w:szCs w:val="20"/>
          <w:lang w:val="en-US"/>
        </w:rPr>
        <w:t xml:space="preserve"> </w:t>
      </w:r>
    </w:p>
    <w:p w:rsidR="00333FDD" w:rsidRPr="004C14C7" w:rsidRDefault="00333FDD" w:rsidP="00333FDD">
      <w:pPr>
        <w:spacing w:after="0" w:line="240" w:lineRule="auto"/>
        <w:ind w:right="851"/>
        <w:jc w:val="center"/>
        <w:rPr>
          <w:rFonts w:asciiTheme="majorBidi" w:hAnsiTheme="majorBidi" w:cstheme="majorBidi"/>
          <w:color w:val="000000" w:themeColor="text1"/>
          <w:sz w:val="18"/>
          <w:szCs w:val="18"/>
          <w:lang w:val="en-US"/>
        </w:rPr>
        <w:sectPr w:rsidR="00333FDD" w:rsidRPr="004C14C7" w:rsidSect="00493C54">
          <w:type w:val="continuous"/>
          <w:pgSz w:w="11906" w:h="16838"/>
          <w:pgMar w:top="1077" w:right="849" w:bottom="2432" w:left="851" w:header="709" w:footer="709" w:gutter="0"/>
          <w:cols w:num="3" w:space="454"/>
          <w:docGrid w:linePitch="360"/>
        </w:sectPr>
      </w:pPr>
    </w:p>
    <w:p w:rsidR="00DD6D4C" w:rsidRPr="00DD6D4C" w:rsidRDefault="007777BB" w:rsidP="00DD6D4C">
      <w:pPr>
        <w:spacing w:after="0" w:line="240" w:lineRule="auto"/>
        <w:ind w:firstLine="284"/>
        <w:rPr>
          <w:rFonts w:asciiTheme="majorBidi" w:hAnsiTheme="majorBidi" w:cstheme="majorBidi"/>
          <w:b/>
          <w:bCs/>
          <w:color w:val="000000" w:themeColor="text1"/>
          <w:sz w:val="18"/>
          <w:szCs w:val="18"/>
          <w:lang w:val="en-US"/>
        </w:rPr>
      </w:pPr>
      <w:r w:rsidRPr="004C14C7">
        <w:rPr>
          <w:rFonts w:asciiTheme="majorBidi" w:hAnsiTheme="majorBidi" w:cstheme="majorBidi"/>
          <w:b/>
          <w:bCs/>
          <w:i/>
          <w:iCs/>
          <w:color w:val="000000" w:themeColor="text1"/>
          <w:sz w:val="18"/>
          <w:szCs w:val="18"/>
          <w:lang w:val="en-US"/>
        </w:rPr>
        <w:lastRenderedPageBreak/>
        <w:t>Abstract</w:t>
      </w:r>
      <w:r w:rsidRPr="004C14C7">
        <w:rPr>
          <w:rFonts w:asciiTheme="majorBidi" w:hAnsiTheme="majorBidi" w:cstheme="majorBidi"/>
          <w:b/>
          <w:bCs/>
          <w:color w:val="000000" w:themeColor="text1"/>
          <w:sz w:val="18"/>
          <w:szCs w:val="18"/>
          <w:lang w:val="en-US"/>
        </w:rPr>
        <w:t>—</w:t>
      </w:r>
      <w:r w:rsidR="00DD6D4C" w:rsidRPr="00B81187">
        <w:rPr>
          <w:lang w:val="en-US"/>
        </w:rPr>
        <w:t xml:space="preserve"> </w:t>
      </w:r>
      <w:r w:rsidR="00DD6D4C" w:rsidRPr="00DD6D4C">
        <w:rPr>
          <w:rFonts w:asciiTheme="majorBidi" w:hAnsiTheme="majorBidi" w:cstheme="majorBidi"/>
          <w:b/>
          <w:bCs/>
          <w:color w:val="000000" w:themeColor="text1"/>
          <w:sz w:val="18"/>
          <w:szCs w:val="18"/>
          <w:lang w:val="en-US"/>
        </w:rPr>
        <w:t xml:space="preserve">This paper deals with the problem of automatic topic identification of noisy Arabic texts. Actually, there exist several works in this field based on statistical and machine learning approaches for different text categories. Unfortunately, most of the proposed methods are effective in clean and long texts. In this research work, we use an </w:t>
      </w:r>
      <w:r w:rsidR="00DD6D4C" w:rsidRPr="00F03226">
        <w:rPr>
          <w:rFonts w:asciiTheme="majorBidi" w:hAnsiTheme="majorBidi" w:cstheme="majorBidi"/>
          <w:b/>
          <w:bCs/>
          <w:sz w:val="18"/>
          <w:szCs w:val="18"/>
          <w:lang w:val="en-US"/>
        </w:rPr>
        <w:t>in-house</w:t>
      </w:r>
      <w:r w:rsidR="00DD6D4C" w:rsidRPr="00DD6D4C">
        <w:rPr>
          <w:rFonts w:asciiTheme="majorBidi" w:hAnsiTheme="majorBidi" w:cstheme="majorBidi"/>
          <w:b/>
          <w:bCs/>
          <w:color w:val="000000" w:themeColor="text1"/>
          <w:sz w:val="18"/>
          <w:szCs w:val="18"/>
          <w:lang w:val="en-US"/>
        </w:rPr>
        <w:t xml:space="preserve"> dataset of noisy Arabic texts, which are collected from several Arabic discussion forums related to 6 topics.</w:t>
      </w:r>
    </w:p>
    <w:p w:rsidR="00903E3F" w:rsidRPr="00BE3C13" w:rsidRDefault="00DD6D4C" w:rsidP="00BE3C13">
      <w:pPr>
        <w:spacing w:after="0" w:line="240" w:lineRule="auto"/>
        <w:ind w:firstLine="284"/>
        <w:rPr>
          <w:rFonts w:asciiTheme="majorBidi" w:hAnsiTheme="majorBidi" w:cstheme="majorBidi"/>
          <w:b/>
          <w:bCs/>
          <w:sz w:val="18"/>
          <w:szCs w:val="18"/>
          <w:lang w:val="en-US"/>
        </w:rPr>
      </w:pPr>
      <w:r w:rsidRPr="00BE3C13">
        <w:rPr>
          <w:rFonts w:asciiTheme="majorBidi" w:hAnsiTheme="majorBidi" w:cstheme="majorBidi"/>
          <w:b/>
          <w:bCs/>
          <w:sz w:val="18"/>
          <w:szCs w:val="18"/>
          <w:lang w:val="en-US"/>
        </w:rPr>
        <w:t xml:space="preserve">In this investigation, </w:t>
      </w:r>
      <w:r w:rsidR="00BE3C13">
        <w:rPr>
          <w:rFonts w:asciiTheme="majorBidi" w:hAnsiTheme="majorBidi" w:cstheme="majorBidi"/>
          <w:b/>
          <w:bCs/>
          <w:sz w:val="18"/>
          <w:szCs w:val="18"/>
          <w:lang w:val="en-US"/>
        </w:rPr>
        <w:t>we propose</w:t>
      </w:r>
      <w:r w:rsidRPr="00BE3C13">
        <w:rPr>
          <w:rFonts w:asciiTheme="majorBidi" w:hAnsiTheme="majorBidi" w:cstheme="majorBidi"/>
          <w:b/>
          <w:bCs/>
          <w:sz w:val="18"/>
          <w:szCs w:val="18"/>
          <w:lang w:val="en-US"/>
        </w:rPr>
        <w:t xml:space="preserve"> </w:t>
      </w:r>
      <w:r w:rsidR="00BE3C13" w:rsidRPr="00BE3C13">
        <w:rPr>
          <w:rFonts w:asciiTheme="majorBidi" w:hAnsiTheme="majorBidi" w:cstheme="majorBidi"/>
          <w:b/>
          <w:bCs/>
          <w:sz w:val="18"/>
          <w:szCs w:val="18"/>
          <w:lang w:val="en-US"/>
        </w:rPr>
        <w:t>a graph approach called LIGA</w:t>
      </w:r>
      <w:r w:rsidR="00BE3C13">
        <w:rPr>
          <w:rFonts w:asciiTheme="majorBidi" w:hAnsiTheme="majorBidi" w:cstheme="majorBidi"/>
          <w:b/>
          <w:bCs/>
          <w:sz w:val="18"/>
          <w:szCs w:val="18"/>
          <w:lang w:val="en-US"/>
        </w:rPr>
        <w:t xml:space="preserve"> for</w:t>
      </w:r>
      <w:r w:rsidR="00BE3C13" w:rsidRPr="00BE3C13">
        <w:rPr>
          <w:rFonts w:asciiTheme="majorBidi" w:hAnsiTheme="majorBidi" w:cstheme="majorBidi"/>
          <w:b/>
          <w:bCs/>
          <w:sz w:val="18"/>
          <w:szCs w:val="18"/>
          <w:lang w:val="en-US"/>
        </w:rPr>
        <w:t xml:space="preserve"> </w:t>
      </w:r>
      <w:r w:rsidRPr="00BE3C13">
        <w:rPr>
          <w:rFonts w:asciiTheme="majorBidi" w:hAnsiTheme="majorBidi" w:cstheme="majorBidi"/>
          <w:b/>
          <w:bCs/>
          <w:sz w:val="18"/>
          <w:szCs w:val="18"/>
          <w:lang w:val="en-US"/>
        </w:rPr>
        <w:t>topic identification</w:t>
      </w:r>
      <w:r w:rsidR="00BE3C13">
        <w:rPr>
          <w:rFonts w:asciiTheme="majorBidi" w:hAnsiTheme="majorBidi" w:cstheme="majorBidi"/>
          <w:b/>
          <w:bCs/>
          <w:sz w:val="18"/>
          <w:szCs w:val="18"/>
          <w:lang w:val="en-US"/>
        </w:rPr>
        <w:t xml:space="preserve"> task</w:t>
      </w:r>
      <w:r w:rsidRPr="00BE3C13">
        <w:rPr>
          <w:rFonts w:asciiTheme="majorBidi" w:hAnsiTheme="majorBidi" w:cstheme="majorBidi"/>
          <w:b/>
          <w:bCs/>
          <w:sz w:val="18"/>
          <w:szCs w:val="18"/>
          <w:lang w:val="en-US"/>
        </w:rPr>
        <w:t>.</w:t>
      </w:r>
      <w:r w:rsidR="00BE3C13" w:rsidRPr="00BE3C13">
        <w:rPr>
          <w:rFonts w:asciiTheme="majorBidi" w:hAnsiTheme="majorBidi" w:cstheme="majorBidi"/>
          <w:b/>
          <w:bCs/>
          <w:sz w:val="18"/>
          <w:szCs w:val="18"/>
          <w:lang w:val="en-US"/>
        </w:rPr>
        <w:t xml:space="preserve"> T</w:t>
      </w:r>
      <w:r w:rsidRPr="00BE3C13">
        <w:rPr>
          <w:rFonts w:asciiTheme="majorBidi" w:hAnsiTheme="majorBidi" w:cstheme="majorBidi"/>
          <w:b/>
          <w:bCs/>
          <w:sz w:val="18"/>
          <w:szCs w:val="18"/>
          <w:lang w:val="en-US"/>
        </w:rPr>
        <w:t xml:space="preserve">his approach was </w:t>
      </w:r>
      <w:r w:rsidR="00BE3C13" w:rsidRPr="00BE3C13">
        <w:rPr>
          <w:rFonts w:asciiTheme="majorBidi" w:hAnsiTheme="majorBidi" w:cstheme="majorBidi"/>
          <w:b/>
          <w:bCs/>
          <w:sz w:val="18"/>
          <w:szCs w:val="18"/>
          <w:lang w:val="en-US"/>
        </w:rPr>
        <w:t xml:space="preserve">firstly </w:t>
      </w:r>
      <w:r w:rsidRPr="00BE3C13">
        <w:rPr>
          <w:rFonts w:asciiTheme="majorBidi" w:hAnsiTheme="majorBidi" w:cstheme="majorBidi"/>
          <w:b/>
          <w:bCs/>
          <w:sz w:val="18"/>
          <w:szCs w:val="18"/>
          <w:lang w:val="en-US"/>
        </w:rPr>
        <w:t>introduced for lang</w:t>
      </w:r>
      <w:r w:rsidR="00BE3C13" w:rsidRPr="00BE3C13">
        <w:rPr>
          <w:rFonts w:asciiTheme="majorBidi" w:hAnsiTheme="majorBidi" w:cstheme="majorBidi"/>
          <w:b/>
          <w:bCs/>
          <w:sz w:val="18"/>
          <w:szCs w:val="18"/>
          <w:lang w:val="en-US"/>
        </w:rPr>
        <w:t>uage identification field</w:t>
      </w:r>
      <w:r w:rsidRPr="00DD6D4C">
        <w:rPr>
          <w:rFonts w:asciiTheme="majorBidi" w:hAnsiTheme="majorBidi" w:cstheme="majorBidi"/>
          <w:b/>
          <w:bCs/>
          <w:color w:val="000000" w:themeColor="text1"/>
          <w:sz w:val="18"/>
          <w:szCs w:val="18"/>
          <w:lang w:val="en-US"/>
        </w:rPr>
        <w:t xml:space="preserve">. Moreover, we propose two other extensions in order to enhance LIGA performances. The experiments undergone on the Arabic dataset have shown quite interesting performances, reaching </w:t>
      </w:r>
      <w:r w:rsidRPr="00BE3C13">
        <w:rPr>
          <w:rFonts w:asciiTheme="majorBidi" w:hAnsiTheme="majorBidi" w:cstheme="majorBidi"/>
          <w:b/>
          <w:bCs/>
          <w:sz w:val="18"/>
          <w:szCs w:val="18"/>
          <w:lang w:val="en-US"/>
        </w:rPr>
        <w:t>about 98%</w:t>
      </w:r>
      <w:r w:rsidR="0063107F" w:rsidRPr="00BE3C13">
        <w:rPr>
          <w:rFonts w:asciiTheme="majorBidi" w:hAnsiTheme="majorBidi" w:cstheme="majorBidi"/>
          <w:b/>
          <w:bCs/>
          <w:sz w:val="18"/>
          <w:szCs w:val="18"/>
          <w:lang w:val="en-US"/>
        </w:rPr>
        <w:t xml:space="preserve"> of accuracy</w:t>
      </w:r>
      <w:r w:rsidRPr="00BE3C13">
        <w:rPr>
          <w:rFonts w:asciiTheme="majorBidi" w:hAnsiTheme="majorBidi" w:cstheme="majorBidi"/>
          <w:b/>
          <w:bCs/>
          <w:sz w:val="18"/>
          <w:szCs w:val="18"/>
          <w:lang w:val="en-US"/>
        </w:rPr>
        <w:t>.</w:t>
      </w:r>
    </w:p>
    <w:p w:rsidR="009C4BDB" w:rsidRPr="00DD7C9F" w:rsidRDefault="009C4BDB" w:rsidP="00DD7C9F">
      <w:pPr>
        <w:spacing w:before="240" w:line="240" w:lineRule="auto"/>
        <w:rPr>
          <w:rFonts w:asciiTheme="majorBidi" w:hAnsiTheme="majorBidi" w:cstheme="majorBidi"/>
          <w:b/>
          <w:bCs/>
          <w:i/>
          <w:iCs/>
          <w:color w:val="000000" w:themeColor="text1"/>
          <w:sz w:val="18"/>
          <w:szCs w:val="18"/>
          <w:lang w:val="en-US"/>
        </w:rPr>
      </w:pPr>
      <w:r w:rsidRPr="004C14C7">
        <w:rPr>
          <w:rFonts w:asciiTheme="majorBidi" w:hAnsiTheme="majorBidi" w:cstheme="majorBidi"/>
          <w:b/>
          <w:bCs/>
          <w:i/>
          <w:iCs/>
          <w:color w:val="000000" w:themeColor="text1"/>
          <w:sz w:val="18"/>
          <w:szCs w:val="18"/>
          <w:lang w:val="en-US"/>
        </w:rPr>
        <w:t>Keywords</w:t>
      </w:r>
      <w:r w:rsidR="007777BB" w:rsidRPr="004C14C7">
        <w:rPr>
          <w:rFonts w:asciiTheme="majorBidi" w:hAnsiTheme="majorBidi" w:cstheme="majorBidi"/>
          <w:b/>
          <w:bCs/>
          <w:i/>
          <w:iCs/>
          <w:color w:val="000000" w:themeColor="text1"/>
          <w:sz w:val="18"/>
          <w:szCs w:val="18"/>
          <w:lang w:val="en-US"/>
        </w:rPr>
        <w:t>—Natural Language Processing;</w:t>
      </w:r>
      <w:r w:rsidR="00527347" w:rsidRPr="004C14C7">
        <w:rPr>
          <w:rFonts w:asciiTheme="majorBidi" w:hAnsiTheme="majorBidi" w:cstheme="majorBidi"/>
          <w:b/>
          <w:bCs/>
          <w:i/>
          <w:iCs/>
          <w:color w:val="000000" w:themeColor="text1"/>
          <w:sz w:val="18"/>
          <w:szCs w:val="18"/>
          <w:lang w:val="en-US"/>
        </w:rPr>
        <w:t xml:space="preserve"> Text </w:t>
      </w:r>
      <w:r w:rsidR="00975212" w:rsidRPr="004C14C7">
        <w:rPr>
          <w:rFonts w:asciiTheme="majorBidi" w:hAnsiTheme="majorBidi" w:cstheme="majorBidi"/>
          <w:b/>
          <w:bCs/>
          <w:i/>
          <w:iCs/>
          <w:color w:val="000000" w:themeColor="text1"/>
          <w:sz w:val="18"/>
          <w:szCs w:val="18"/>
          <w:lang w:val="en-US"/>
        </w:rPr>
        <w:t>categorization</w:t>
      </w:r>
      <w:r w:rsidR="007777BB" w:rsidRPr="004C14C7">
        <w:rPr>
          <w:rFonts w:asciiTheme="majorBidi" w:hAnsiTheme="majorBidi" w:cstheme="majorBidi"/>
          <w:b/>
          <w:bCs/>
          <w:i/>
          <w:iCs/>
          <w:color w:val="000000" w:themeColor="text1"/>
          <w:sz w:val="18"/>
          <w:szCs w:val="18"/>
          <w:lang w:val="en-US"/>
        </w:rPr>
        <w:t xml:space="preserve">; </w:t>
      </w:r>
      <w:r w:rsidRPr="004C14C7">
        <w:rPr>
          <w:rFonts w:asciiTheme="majorBidi" w:hAnsiTheme="majorBidi" w:cstheme="majorBidi"/>
          <w:b/>
          <w:bCs/>
          <w:i/>
          <w:iCs/>
          <w:color w:val="000000" w:themeColor="text1"/>
          <w:sz w:val="18"/>
          <w:szCs w:val="18"/>
          <w:lang w:val="en-US"/>
        </w:rPr>
        <w:t>Au</w:t>
      </w:r>
      <w:r w:rsidR="007777BB" w:rsidRPr="004C14C7">
        <w:rPr>
          <w:rFonts w:asciiTheme="majorBidi" w:hAnsiTheme="majorBidi" w:cstheme="majorBidi"/>
          <w:b/>
          <w:bCs/>
          <w:i/>
          <w:iCs/>
          <w:color w:val="000000" w:themeColor="text1"/>
          <w:sz w:val="18"/>
          <w:szCs w:val="18"/>
          <w:lang w:val="en-US"/>
        </w:rPr>
        <w:t>tomatic Language Identification; Noisy Text;</w:t>
      </w:r>
      <w:r w:rsidRPr="004C14C7">
        <w:rPr>
          <w:rFonts w:asciiTheme="majorBidi" w:hAnsiTheme="majorBidi" w:cstheme="majorBidi"/>
          <w:b/>
          <w:bCs/>
          <w:i/>
          <w:iCs/>
          <w:color w:val="000000" w:themeColor="text1"/>
          <w:sz w:val="18"/>
          <w:szCs w:val="18"/>
          <w:lang w:val="en-US"/>
        </w:rPr>
        <w:t xml:space="preserve"> Hybrid Approach.</w:t>
      </w:r>
    </w:p>
    <w:p w:rsidR="002C3D99" w:rsidRPr="004C14C7" w:rsidRDefault="00685B16" w:rsidP="00DD7C9F">
      <w:pPr>
        <w:pStyle w:val="Style1IEEE"/>
        <w:spacing w:before="240"/>
        <w:rPr>
          <w:color w:val="000000" w:themeColor="text1"/>
        </w:rPr>
      </w:pPr>
      <w:r w:rsidRPr="004C14C7">
        <w:rPr>
          <w:color w:val="000000" w:themeColor="text1"/>
        </w:rPr>
        <w:t>I</w:t>
      </w:r>
      <w:r w:rsidR="009C4BDB" w:rsidRPr="004C14C7">
        <w:rPr>
          <w:color w:val="000000" w:themeColor="text1"/>
        </w:rPr>
        <w:t>ntroduction</w:t>
      </w:r>
    </w:p>
    <w:p w:rsidR="00DD6D4C" w:rsidRPr="00DD6D4C" w:rsidRDefault="00DD6D4C" w:rsidP="008C7F93">
      <w:pPr>
        <w:spacing w:after="0" w:line="240" w:lineRule="auto"/>
        <w:ind w:firstLine="284"/>
        <w:rPr>
          <w:rFonts w:asciiTheme="majorBidi" w:hAnsiTheme="majorBidi" w:cstheme="majorBidi"/>
          <w:color w:val="000000" w:themeColor="text1"/>
          <w:sz w:val="20"/>
          <w:szCs w:val="20"/>
          <w:lang w:val="en-US"/>
        </w:rPr>
      </w:pPr>
      <w:r w:rsidRPr="00DD6D4C">
        <w:rPr>
          <w:rFonts w:asciiTheme="majorBidi" w:hAnsiTheme="majorBidi" w:cstheme="majorBidi"/>
          <w:color w:val="000000" w:themeColor="text1"/>
          <w:sz w:val="20"/>
          <w:szCs w:val="20"/>
          <w:lang w:val="en-US"/>
        </w:rPr>
        <w:t>The growing amount of shared numerical information has attracted several researchers to work in automatic text categorization and knowledge extraction, Text Mining in general.</w:t>
      </w:r>
    </w:p>
    <w:p w:rsidR="00DD6D4C" w:rsidRPr="00BE3C13" w:rsidRDefault="00DD6D4C" w:rsidP="00BE3C13">
      <w:pPr>
        <w:spacing w:after="0" w:line="240" w:lineRule="auto"/>
        <w:ind w:firstLine="284"/>
        <w:rPr>
          <w:rFonts w:asciiTheme="majorBidi" w:hAnsiTheme="majorBidi" w:cstheme="majorBidi"/>
          <w:sz w:val="20"/>
          <w:szCs w:val="20"/>
          <w:lang w:val="en-US"/>
        </w:rPr>
      </w:pPr>
      <w:r w:rsidRPr="00DD6D4C">
        <w:rPr>
          <w:rFonts w:asciiTheme="majorBidi" w:hAnsiTheme="majorBidi" w:cstheme="majorBidi"/>
          <w:color w:val="000000" w:themeColor="text1"/>
          <w:sz w:val="20"/>
          <w:szCs w:val="20"/>
          <w:lang w:val="en-US"/>
        </w:rPr>
        <w:t xml:space="preserve">Nowadays, there exist a lot of works in text mining in </w:t>
      </w:r>
      <w:r w:rsidRPr="00897342">
        <w:rPr>
          <w:rFonts w:asciiTheme="majorBidi" w:hAnsiTheme="majorBidi" w:cstheme="majorBidi"/>
          <w:sz w:val="20"/>
          <w:szCs w:val="20"/>
          <w:lang w:val="en-US"/>
        </w:rPr>
        <w:t>different areas and different languages. However, there exist</w:t>
      </w:r>
      <w:r w:rsidRPr="002E251F">
        <w:rPr>
          <w:rFonts w:asciiTheme="majorBidi" w:hAnsiTheme="majorBidi" w:cstheme="majorBidi"/>
          <w:color w:val="FF0000"/>
          <w:sz w:val="20"/>
          <w:szCs w:val="20"/>
          <w:lang w:val="en-US"/>
        </w:rPr>
        <w:t xml:space="preserve"> </w:t>
      </w:r>
      <w:r w:rsidRPr="00BE3C13">
        <w:rPr>
          <w:rFonts w:asciiTheme="majorBidi" w:hAnsiTheme="majorBidi" w:cstheme="majorBidi"/>
          <w:sz w:val="20"/>
          <w:szCs w:val="20"/>
          <w:lang w:val="en-US"/>
        </w:rPr>
        <w:t>f</w:t>
      </w:r>
      <w:r w:rsidR="00BE3C13">
        <w:rPr>
          <w:rFonts w:asciiTheme="majorBidi" w:hAnsiTheme="majorBidi" w:cstheme="majorBidi"/>
          <w:sz w:val="20"/>
          <w:szCs w:val="20"/>
          <w:lang w:val="en-US"/>
        </w:rPr>
        <w:t xml:space="preserve">ew works in the Arabic language. This language </w:t>
      </w:r>
      <w:r w:rsidR="00BE3C13" w:rsidRPr="00BE3C13">
        <w:rPr>
          <w:rFonts w:asciiTheme="majorBidi" w:hAnsiTheme="majorBidi" w:cstheme="majorBidi"/>
          <w:sz w:val="20"/>
          <w:szCs w:val="20"/>
          <w:lang w:val="en-US"/>
        </w:rPr>
        <w:t>has</w:t>
      </w:r>
      <w:r w:rsidRPr="00BE3C13">
        <w:rPr>
          <w:rFonts w:asciiTheme="majorBidi" w:hAnsiTheme="majorBidi" w:cstheme="majorBidi"/>
          <w:sz w:val="20"/>
          <w:szCs w:val="20"/>
          <w:lang w:val="en-US"/>
        </w:rPr>
        <w:t xml:space="preserve"> a complex morphology</w:t>
      </w:r>
      <w:r w:rsidR="00BE3C13">
        <w:rPr>
          <w:rFonts w:asciiTheme="majorBidi" w:hAnsiTheme="majorBidi" w:cstheme="majorBidi"/>
          <w:sz w:val="20"/>
          <w:szCs w:val="20"/>
          <w:lang w:val="en-US"/>
        </w:rPr>
        <w:t xml:space="preserve"> and</w:t>
      </w:r>
      <w:r w:rsidRPr="00BE3C13">
        <w:rPr>
          <w:rFonts w:asciiTheme="majorBidi" w:hAnsiTheme="majorBidi" w:cstheme="majorBidi"/>
          <w:sz w:val="20"/>
          <w:szCs w:val="20"/>
          <w:lang w:val="en-US"/>
        </w:rPr>
        <w:t xml:space="preserve"> some particularities, such as the use of diacritics (</w:t>
      </w:r>
      <w:r w:rsidRPr="00BE3C13">
        <w:rPr>
          <w:rFonts w:asciiTheme="majorBidi" w:hAnsiTheme="majorBidi" w:cstheme="majorBidi"/>
          <w:i/>
          <w:iCs/>
          <w:sz w:val="20"/>
          <w:szCs w:val="20"/>
          <w:lang w:val="en-US"/>
        </w:rPr>
        <w:t>Tashkil</w:t>
      </w:r>
      <w:r w:rsidRPr="00BE3C13">
        <w:rPr>
          <w:rFonts w:asciiTheme="majorBidi" w:hAnsiTheme="majorBidi" w:cstheme="majorBidi"/>
          <w:sz w:val="20"/>
          <w:szCs w:val="20"/>
          <w:lang w:val="en-US"/>
        </w:rPr>
        <w:t xml:space="preserve"> in Arabic) and the </w:t>
      </w:r>
      <w:r w:rsidRPr="00BE3C13">
        <w:rPr>
          <w:rFonts w:asciiTheme="majorBidi" w:hAnsiTheme="majorBidi" w:cstheme="majorBidi"/>
          <w:i/>
          <w:iCs/>
          <w:sz w:val="20"/>
          <w:szCs w:val="20"/>
          <w:lang w:val="en-US"/>
        </w:rPr>
        <w:t>Shadda</w:t>
      </w:r>
      <w:r w:rsidRPr="00BE3C13">
        <w:rPr>
          <w:rFonts w:asciiTheme="majorBidi" w:hAnsiTheme="majorBidi" w:cstheme="majorBidi"/>
          <w:sz w:val="20"/>
          <w:szCs w:val="20"/>
          <w:lang w:val="en-US"/>
        </w:rPr>
        <w:t xml:space="preserve"> character, which replaces the letter repetition twice.</w:t>
      </w:r>
    </w:p>
    <w:p w:rsidR="00DD6D4C" w:rsidRPr="00DD6D4C" w:rsidRDefault="00DD6D4C" w:rsidP="00DD7C9F">
      <w:pPr>
        <w:spacing w:after="0" w:line="240" w:lineRule="auto"/>
        <w:ind w:firstLine="284"/>
        <w:rPr>
          <w:rFonts w:asciiTheme="majorBidi" w:hAnsiTheme="majorBidi" w:cstheme="majorBidi"/>
          <w:color w:val="000000" w:themeColor="text1"/>
          <w:sz w:val="20"/>
          <w:szCs w:val="20"/>
          <w:lang w:val="en-US"/>
        </w:rPr>
      </w:pPr>
      <w:r w:rsidRPr="00DD6D4C">
        <w:rPr>
          <w:rFonts w:asciiTheme="majorBidi" w:hAnsiTheme="majorBidi" w:cstheme="majorBidi"/>
          <w:color w:val="000000" w:themeColor="text1"/>
          <w:sz w:val="20"/>
          <w:szCs w:val="20"/>
          <w:lang w:val="en-US"/>
        </w:rPr>
        <w:t>Hence, the modification of one diacritic can change totally the word meaning. For instance, the Arabic word (</w:t>
      </w:r>
      <w:r w:rsidRPr="00DD6D4C">
        <w:rPr>
          <w:rFonts w:asciiTheme="majorBidi" w:hAnsiTheme="majorBidi" w:cs="Times New Roman" w:hint="cs"/>
          <w:color w:val="000000" w:themeColor="text1"/>
          <w:sz w:val="20"/>
          <w:szCs w:val="20"/>
          <w:rtl/>
          <w:lang w:val="en-US"/>
        </w:rPr>
        <w:t>خَرَجَ</w:t>
      </w:r>
      <w:r w:rsidRPr="00DD6D4C">
        <w:rPr>
          <w:rFonts w:asciiTheme="majorBidi" w:hAnsiTheme="majorBidi" w:cstheme="majorBidi"/>
          <w:color w:val="000000" w:themeColor="text1"/>
          <w:sz w:val="20"/>
          <w:szCs w:val="20"/>
          <w:lang w:val="en-US"/>
        </w:rPr>
        <w:t xml:space="preserve">) with the </w:t>
      </w:r>
      <w:r w:rsidRPr="00921C8C">
        <w:rPr>
          <w:rFonts w:asciiTheme="majorBidi" w:hAnsiTheme="majorBidi" w:cstheme="majorBidi"/>
          <w:i/>
          <w:iCs/>
          <w:color w:val="000000" w:themeColor="text1"/>
          <w:sz w:val="20"/>
          <w:szCs w:val="20"/>
          <w:lang w:val="en-US"/>
        </w:rPr>
        <w:t>Fatha</w:t>
      </w:r>
      <w:r w:rsidRPr="00DD6D4C">
        <w:rPr>
          <w:rFonts w:asciiTheme="majorBidi" w:hAnsiTheme="majorBidi" w:cstheme="majorBidi"/>
          <w:color w:val="000000" w:themeColor="text1"/>
          <w:sz w:val="20"/>
          <w:szCs w:val="20"/>
          <w:lang w:val="en-US"/>
        </w:rPr>
        <w:t xml:space="preserve"> diacritic at the middle (means “he went out” in English), it becomes (</w:t>
      </w:r>
      <w:r w:rsidRPr="00DD6D4C">
        <w:rPr>
          <w:rFonts w:asciiTheme="majorBidi" w:hAnsiTheme="majorBidi" w:cs="Times New Roman" w:hint="cs"/>
          <w:color w:val="000000" w:themeColor="text1"/>
          <w:sz w:val="20"/>
          <w:szCs w:val="20"/>
          <w:rtl/>
          <w:lang w:val="en-US"/>
        </w:rPr>
        <w:t>خَرِجَ</w:t>
      </w:r>
      <w:r w:rsidRPr="00DD6D4C">
        <w:rPr>
          <w:rFonts w:asciiTheme="majorBidi" w:hAnsiTheme="majorBidi" w:cstheme="majorBidi"/>
          <w:color w:val="000000" w:themeColor="text1"/>
          <w:sz w:val="20"/>
          <w:szCs w:val="20"/>
          <w:lang w:val="en-US"/>
        </w:rPr>
        <w:t xml:space="preserve">) with the </w:t>
      </w:r>
      <w:r w:rsidRPr="00921C8C">
        <w:rPr>
          <w:rFonts w:asciiTheme="majorBidi" w:hAnsiTheme="majorBidi" w:cstheme="majorBidi"/>
          <w:i/>
          <w:iCs/>
          <w:color w:val="000000" w:themeColor="text1"/>
          <w:sz w:val="20"/>
          <w:szCs w:val="20"/>
          <w:lang w:val="en-US"/>
        </w:rPr>
        <w:t>Kasra</w:t>
      </w:r>
      <w:r w:rsidRPr="00DD6D4C">
        <w:rPr>
          <w:rFonts w:asciiTheme="majorBidi" w:hAnsiTheme="majorBidi" w:cstheme="majorBidi"/>
          <w:color w:val="000000" w:themeColor="text1"/>
          <w:sz w:val="20"/>
          <w:szCs w:val="20"/>
          <w:lang w:val="en-US"/>
        </w:rPr>
        <w:t xml:space="preserve"> diacritic at the middle (means </w:t>
      </w:r>
      <w:r w:rsidRPr="00DD6D4C">
        <w:rPr>
          <w:rFonts w:asciiTheme="majorBidi" w:hAnsiTheme="majorBidi" w:cstheme="majorBidi" w:hint="eastAsia"/>
          <w:color w:val="000000" w:themeColor="text1"/>
          <w:sz w:val="20"/>
          <w:szCs w:val="20"/>
          <w:lang w:val="en-US"/>
        </w:rPr>
        <w:t>“</w:t>
      </w:r>
      <w:r w:rsidRPr="00DD6D4C">
        <w:rPr>
          <w:rFonts w:asciiTheme="majorBidi" w:hAnsiTheme="majorBidi" w:cstheme="majorBidi"/>
          <w:color w:val="000000" w:themeColor="text1"/>
          <w:sz w:val="20"/>
          <w:szCs w:val="20"/>
          <w:lang w:val="en-US"/>
        </w:rPr>
        <w:t>he blended” in English).</w:t>
      </w:r>
    </w:p>
    <w:p w:rsidR="00DD6D4C" w:rsidRPr="00DD6D4C" w:rsidRDefault="00DD6D4C" w:rsidP="00BE3C13">
      <w:pPr>
        <w:spacing w:after="0" w:line="240" w:lineRule="auto"/>
        <w:ind w:firstLine="284"/>
        <w:rPr>
          <w:rFonts w:asciiTheme="majorBidi" w:hAnsiTheme="majorBidi" w:cstheme="majorBidi"/>
          <w:color w:val="000000" w:themeColor="text1"/>
          <w:sz w:val="20"/>
          <w:szCs w:val="20"/>
          <w:lang w:val="en-US"/>
        </w:rPr>
      </w:pPr>
      <w:r w:rsidRPr="00DD6D4C">
        <w:rPr>
          <w:rFonts w:asciiTheme="majorBidi" w:hAnsiTheme="majorBidi" w:cstheme="majorBidi"/>
          <w:color w:val="000000" w:themeColor="text1"/>
          <w:sz w:val="20"/>
          <w:szCs w:val="20"/>
          <w:lang w:val="en-US"/>
        </w:rPr>
        <w:t xml:space="preserve">In this work, we deal with the problem of topic </w:t>
      </w:r>
      <w:r w:rsidRPr="00BE3C13">
        <w:rPr>
          <w:rFonts w:asciiTheme="majorBidi" w:hAnsiTheme="majorBidi" w:cstheme="majorBidi"/>
          <w:sz w:val="20"/>
          <w:szCs w:val="20"/>
          <w:lang w:val="en-US"/>
        </w:rPr>
        <w:t>identification applied to noisy Arabic texts. Thus, a new Arabic corpus (called ANTSIX) is constructed contain</w:t>
      </w:r>
      <w:r w:rsidR="00BE3C13" w:rsidRPr="00BE3C13">
        <w:rPr>
          <w:rFonts w:asciiTheme="majorBidi" w:hAnsiTheme="majorBidi" w:cstheme="majorBidi"/>
          <w:sz w:val="20"/>
          <w:szCs w:val="20"/>
          <w:lang w:val="en-US"/>
        </w:rPr>
        <w:t>ing</w:t>
      </w:r>
      <w:r w:rsidRPr="00BE3C13">
        <w:rPr>
          <w:rFonts w:asciiTheme="majorBidi" w:hAnsiTheme="majorBidi" w:cstheme="majorBidi"/>
          <w:sz w:val="20"/>
          <w:szCs w:val="20"/>
          <w:lang w:val="en-US"/>
        </w:rPr>
        <w:t xml:space="preserve"> discussion forum</w:t>
      </w:r>
      <w:r w:rsidR="00BE3C13" w:rsidRPr="00BE3C13">
        <w:rPr>
          <w:rFonts w:asciiTheme="majorBidi" w:hAnsiTheme="majorBidi" w:cstheme="majorBidi"/>
          <w:sz w:val="20"/>
          <w:szCs w:val="20"/>
          <w:lang w:val="en-US"/>
        </w:rPr>
        <w:t>s</w:t>
      </w:r>
      <w:r w:rsidRPr="00BE3C13">
        <w:rPr>
          <w:rFonts w:asciiTheme="majorBidi" w:hAnsiTheme="majorBidi" w:cstheme="majorBidi"/>
          <w:sz w:val="20"/>
          <w:szCs w:val="20"/>
          <w:lang w:val="en-US"/>
        </w:rPr>
        <w:t xml:space="preserve"> </w:t>
      </w:r>
      <w:r w:rsidR="00BE3C13" w:rsidRPr="00BE3C13">
        <w:rPr>
          <w:rFonts w:asciiTheme="majorBidi" w:hAnsiTheme="majorBidi" w:cstheme="majorBidi"/>
          <w:sz w:val="20"/>
          <w:szCs w:val="20"/>
          <w:lang w:val="en-US"/>
        </w:rPr>
        <w:t>related to</w:t>
      </w:r>
      <w:r w:rsidRPr="00BE3C13">
        <w:rPr>
          <w:rFonts w:asciiTheme="majorBidi" w:hAnsiTheme="majorBidi" w:cstheme="majorBidi"/>
          <w:sz w:val="20"/>
          <w:szCs w:val="20"/>
          <w:lang w:val="en-US"/>
        </w:rPr>
        <w:t xml:space="preserve"> 6 different topics. The dataset is</w:t>
      </w:r>
      <w:r w:rsidRPr="00DD6D4C">
        <w:rPr>
          <w:rFonts w:asciiTheme="majorBidi" w:hAnsiTheme="majorBidi" w:cstheme="majorBidi"/>
          <w:color w:val="000000" w:themeColor="text1"/>
          <w:sz w:val="20"/>
          <w:szCs w:val="20"/>
          <w:lang w:val="en-US"/>
        </w:rPr>
        <w:t xml:space="preserve"> unbalanced in term of text lengths (i.e. number of words).</w:t>
      </w:r>
    </w:p>
    <w:p w:rsidR="00DD6D4C" w:rsidRPr="002459F4" w:rsidRDefault="002459F4" w:rsidP="002459F4">
      <w:pPr>
        <w:spacing w:after="0" w:line="240" w:lineRule="auto"/>
        <w:ind w:firstLine="284"/>
        <w:rPr>
          <w:rFonts w:asciiTheme="majorBidi" w:hAnsiTheme="majorBidi" w:cstheme="majorBidi"/>
          <w:sz w:val="20"/>
          <w:szCs w:val="20"/>
          <w:lang w:val="en-US"/>
        </w:rPr>
      </w:pPr>
      <w:r>
        <w:rPr>
          <w:rFonts w:asciiTheme="majorBidi" w:hAnsiTheme="majorBidi" w:cstheme="majorBidi"/>
          <w:color w:val="000000" w:themeColor="text1"/>
          <w:sz w:val="20"/>
          <w:szCs w:val="20"/>
          <w:lang w:val="en-US"/>
        </w:rPr>
        <w:t>W</w:t>
      </w:r>
      <w:r w:rsidR="00DD6D4C" w:rsidRPr="00DD6D4C">
        <w:rPr>
          <w:rFonts w:asciiTheme="majorBidi" w:hAnsiTheme="majorBidi" w:cstheme="majorBidi"/>
          <w:color w:val="000000" w:themeColor="text1"/>
          <w:sz w:val="20"/>
          <w:szCs w:val="20"/>
          <w:lang w:val="en-US"/>
        </w:rPr>
        <w:t xml:space="preserve">e </w:t>
      </w:r>
      <w:r>
        <w:rPr>
          <w:rFonts w:asciiTheme="majorBidi" w:hAnsiTheme="majorBidi" w:cstheme="majorBidi"/>
          <w:color w:val="000000" w:themeColor="text1"/>
          <w:sz w:val="20"/>
          <w:szCs w:val="20"/>
          <w:lang w:val="en-US"/>
        </w:rPr>
        <w:t>implemented</w:t>
      </w:r>
      <w:r w:rsidR="00DD6D4C" w:rsidRPr="00DD6D4C">
        <w:rPr>
          <w:rFonts w:asciiTheme="majorBidi" w:hAnsiTheme="majorBidi" w:cstheme="majorBidi"/>
          <w:color w:val="000000" w:themeColor="text1"/>
          <w:sz w:val="20"/>
          <w:szCs w:val="20"/>
          <w:lang w:val="en-US"/>
        </w:rPr>
        <w:t xml:space="preserve"> three graph approaches. The first one </w:t>
      </w:r>
      <w:r w:rsidRPr="00DD6D4C">
        <w:rPr>
          <w:rFonts w:asciiTheme="majorBidi" w:hAnsiTheme="majorBidi" w:cstheme="majorBidi"/>
          <w:color w:val="000000" w:themeColor="text1"/>
          <w:sz w:val="20"/>
          <w:szCs w:val="20"/>
          <w:lang w:val="en-US"/>
        </w:rPr>
        <w:t xml:space="preserve">(called LIGA) </w:t>
      </w:r>
      <w:r w:rsidR="00DD6D4C" w:rsidRPr="00DD6D4C">
        <w:rPr>
          <w:rFonts w:asciiTheme="majorBidi" w:hAnsiTheme="majorBidi" w:cstheme="majorBidi"/>
          <w:color w:val="000000" w:themeColor="text1"/>
          <w:sz w:val="20"/>
          <w:szCs w:val="20"/>
          <w:lang w:val="en-US"/>
        </w:rPr>
        <w:t xml:space="preserve">was introduced firstly for language identification </w:t>
      </w:r>
      <w:r w:rsidRPr="00DD6D4C">
        <w:rPr>
          <w:rFonts w:asciiTheme="majorBidi" w:hAnsiTheme="majorBidi" w:cstheme="majorBidi"/>
          <w:color w:val="000000" w:themeColor="text1"/>
          <w:sz w:val="20"/>
          <w:szCs w:val="20"/>
          <w:lang w:val="en-US"/>
        </w:rPr>
        <w:t xml:space="preserve">by E. Tromp </w:t>
      </w:r>
      <w:r w:rsidR="00DD6D4C" w:rsidRPr="00DD6D4C">
        <w:rPr>
          <w:rFonts w:asciiTheme="majorBidi" w:hAnsiTheme="majorBidi" w:cstheme="majorBidi"/>
          <w:color w:val="000000" w:themeColor="text1"/>
          <w:sz w:val="20"/>
          <w:szCs w:val="20"/>
          <w:lang w:val="en-US"/>
        </w:rPr>
        <w:t xml:space="preserve">[1]. The second and third ones are </w:t>
      </w:r>
      <w:r w:rsidRPr="002459F4">
        <w:rPr>
          <w:rFonts w:asciiTheme="majorBidi" w:hAnsiTheme="majorBidi" w:cstheme="majorBidi"/>
          <w:sz w:val="20"/>
          <w:szCs w:val="20"/>
          <w:lang w:val="en-US"/>
        </w:rPr>
        <w:t>modified versions</w:t>
      </w:r>
      <w:r w:rsidR="00DD6D4C" w:rsidRPr="002459F4">
        <w:rPr>
          <w:rFonts w:asciiTheme="majorBidi" w:hAnsiTheme="majorBidi" w:cstheme="majorBidi"/>
          <w:sz w:val="20"/>
          <w:szCs w:val="20"/>
          <w:lang w:val="en-US"/>
        </w:rPr>
        <w:t xml:space="preserve"> of the LIGA approach based on tf-idf weights.</w:t>
      </w:r>
    </w:p>
    <w:p w:rsidR="00BC75FF" w:rsidRPr="004C14C7" w:rsidRDefault="00DD6D4C" w:rsidP="00DD7C9F">
      <w:pPr>
        <w:spacing w:after="0" w:line="240" w:lineRule="auto"/>
        <w:ind w:firstLine="284"/>
        <w:rPr>
          <w:rFonts w:asciiTheme="majorBidi" w:hAnsiTheme="majorBidi" w:cstheme="majorBidi"/>
          <w:color w:val="000000" w:themeColor="text1"/>
          <w:sz w:val="20"/>
          <w:szCs w:val="20"/>
          <w:lang w:val="en-US"/>
        </w:rPr>
      </w:pPr>
      <w:r w:rsidRPr="00DD6D4C">
        <w:rPr>
          <w:rFonts w:asciiTheme="majorBidi" w:hAnsiTheme="majorBidi" w:cstheme="majorBidi"/>
          <w:color w:val="000000" w:themeColor="text1"/>
          <w:sz w:val="20"/>
          <w:szCs w:val="20"/>
          <w:lang w:val="en-US"/>
        </w:rPr>
        <w:t xml:space="preserve">This paper is organized as follows. In section 2, we present some related works in topic identification. Section 3 </w:t>
      </w:r>
      <w:r w:rsidRPr="00DD6D4C">
        <w:rPr>
          <w:rFonts w:asciiTheme="majorBidi" w:hAnsiTheme="majorBidi" w:cstheme="majorBidi"/>
          <w:color w:val="000000" w:themeColor="text1"/>
          <w:sz w:val="20"/>
          <w:szCs w:val="20"/>
          <w:lang w:val="en-US"/>
        </w:rPr>
        <w:lastRenderedPageBreak/>
        <w:t>defines the Arabic dataset used to evaluate the proposed approaches. In section 4 and section 5, we describe the preprocessing and the proposed approaches, respectively. Section 6 exposes and discusses the obtained results. A conclusion and some perspectives are given in section 7.</w:t>
      </w:r>
    </w:p>
    <w:p w:rsidR="00BC75FF" w:rsidRPr="004C14C7" w:rsidRDefault="00BC75FF" w:rsidP="00DD7C9F">
      <w:pPr>
        <w:pStyle w:val="Style1IEEE"/>
        <w:rPr>
          <w:color w:val="000000" w:themeColor="text1"/>
        </w:rPr>
      </w:pPr>
      <w:r w:rsidRPr="004C14C7">
        <w:rPr>
          <w:color w:val="000000" w:themeColor="text1"/>
        </w:rPr>
        <w:t>Related works</w:t>
      </w:r>
    </w:p>
    <w:p w:rsidR="00DD6D4C" w:rsidRPr="00DD6D4C" w:rsidRDefault="00DD6D4C" w:rsidP="00DD7C9F">
      <w:pPr>
        <w:spacing w:after="80" w:line="240" w:lineRule="auto"/>
        <w:ind w:firstLine="284"/>
        <w:rPr>
          <w:rFonts w:asciiTheme="majorBidi" w:hAnsiTheme="majorBidi" w:cstheme="majorBidi"/>
          <w:color w:val="000000" w:themeColor="text1"/>
          <w:sz w:val="20"/>
          <w:szCs w:val="20"/>
          <w:lang w:val="en-US"/>
        </w:rPr>
      </w:pPr>
      <w:r w:rsidRPr="00DD6D4C">
        <w:rPr>
          <w:rFonts w:asciiTheme="majorBidi" w:hAnsiTheme="majorBidi" w:cstheme="majorBidi"/>
          <w:color w:val="000000" w:themeColor="text1"/>
          <w:sz w:val="20"/>
          <w:szCs w:val="20"/>
          <w:lang w:val="en-US"/>
        </w:rPr>
        <w:t>During the last decades, several researchers were interested in the topic identification field of written texts, because recognizing text topics is a primary step of other text mining fields.</w:t>
      </w:r>
    </w:p>
    <w:p w:rsidR="00DD6D4C" w:rsidRPr="00DD6D4C" w:rsidRDefault="00DD6D4C" w:rsidP="00DD7C9F">
      <w:pPr>
        <w:spacing w:after="0" w:line="240" w:lineRule="auto"/>
        <w:ind w:firstLine="284"/>
        <w:rPr>
          <w:rFonts w:asciiTheme="majorBidi" w:hAnsiTheme="majorBidi" w:cstheme="majorBidi"/>
          <w:color w:val="000000" w:themeColor="text1"/>
          <w:sz w:val="20"/>
          <w:szCs w:val="20"/>
          <w:lang w:val="en-US"/>
        </w:rPr>
      </w:pPr>
      <w:r w:rsidRPr="00DD6D4C">
        <w:rPr>
          <w:rFonts w:asciiTheme="majorBidi" w:hAnsiTheme="majorBidi" w:cstheme="majorBidi"/>
          <w:color w:val="000000" w:themeColor="text1"/>
          <w:sz w:val="20"/>
          <w:szCs w:val="20"/>
          <w:lang w:val="en-US"/>
        </w:rPr>
        <w:t>For instance, a module for the topic identification was proposed in [2], where it is embedded in a complex system containing a large dataset. The system is based on a tree of keywords and attributes one or more keywords to the text. The approach was tested on newspaper articles, and unfortunately the results were not suitable. Another work presented in [3], which is different from the existing techniques and is inspired from how the human brain processes the information. The algorithm requires an external dictionary to represent the knowledge base, and the accuracy was about 36%.</w:t>
      </w:r>
    </w:p>
    <w:p w:rsidR="00DD6D4C" w:rsidRPr="00DD6D4C" w:rsidRDefault="00DD6D4C" w:rsidP="00DD7C9F">
      <w:pPr>
        <w:spacing w:after="0" w:line="240" w:lineRule="auto"/>
        <w:ind w:firstLine="284"/>
        <w:rPr>
          <w:rFonts w:asciiTheme="majorBidi" w:hAnsiTheme="majorBidi" w:cstheme="majorBidi"/>
          <w:color w:val="000000" w:themeColor="text1"/>
          <w:sz w:val="20"/>
          <w:szCs w:val="20"/>
          <w:lang w:val="en-US"/>
        </w:rPr>
      </w:pPr>
      <w:r w:rsidRPr="00DD6D4C">
        <w:rPr>
          <w:rFonts w:asciiTheme="majorBidi" w:hAnsiTheme="majorBidi" w:cstheme="majorBidi"/>
          <w:color w:val="000000" w:themeColor="text1"/>
          <w:sz w:val="20"/>
          <w:szCs w:val="20"/>
          <w:lang w:val="en-US"/>
        </w:rPr>
        <w:t>A comparative study of topic identification was performed in [4], in which the authors tested five statistical methods of topic identification (i.e. unigrams, tf-idf, cache model, topic perplexity and weighted model) on newspaper and e-mail corpus</w:t>
      </w:r>
      <w:r w:rsidR="00897342">
        <w:rPr>
          <w:rFonts w:asciiTheme="majorBidi" w:hAnsiTheme="majorBidi" w:cstheme="majorBidi"/>
          <w:color w:val="000000" w:themeColor="text1"/>
          <w:sz w:val="20"/>
          <w:szCs w:val="20"/>
          <w:lang w:val="en-US"/>
        </w:rPr>
        <w:t>es</w:t>
      </w:r>
      <w:r w:rsidRPr="00DD6D4C">
        <w:rPr>
          <w:rFonts w:asciiTheme="majorBidi" w:hAnsiTheme="majorBidi" w:cstheme="majorBidi"/>
          <w:color w:val="000000" w:themeColor="text1"/>
          <w:sz w:val="20"/>
          <w:szCs w:val="20"/>
          <w:lang w:val="en-US"/>
        </w:rPr>
        <w:t>. The max accuracy reached was about 97.1% on newspaper corpus, and it differs from corpus to another and from method to another. Another comparative study was performed in [5], in which the authors divided the topic identification problem into 3 components: event generation, keyword event selection and topic modeling. Even, they tested different approaches and compared the relative effectiveness of each one. The accuracies depend on the number of keywords and the approach used in each component.</w:t>
      </w:r>
    </w:p>
    <w:p w:rsidR="00DD6D4C" w:rsidRPr="00DD6D4C" w:rsidRDefault="00DD6D4C" w:rsidP="00DD7C9F">
      <w:pPr>
        <w:spacing w:after="0" w:line="240" w:lineRule="auto"/>
        <w:ind w:firstLine="284"/>
        <w:rPr>
          <w:rFonts w:asciiTheme="majorBidi" w:hAnsiTheme="majorBidi" w:cstheme="majorBidi"/>
          <w:color w:val="000000" w:themeColor="text1"/>
          <w:sz w:val="20"/>
          <w:szCs w:val="20"/>
          <w:lang w:val="en-US"/>
        </w:rPr>
      </w:pPr>
      <w:r w:rsidRPr="00DD6D4C">
        <w:rPr>
          <w:rFonts w:asciiTheme="majorBidi" w:hAnsiTheme="majorBidi" w:cstheme="majorBidi"/>
          <w:color w:val="000000" w:themeColor="text1"/>
          <w:sz w:val="20"/>
          <w:szCs w:val="20"/>
          <w:lang w:val="en-US"/>
        </w:rPr>
        <w:t>A graph approach was used previously in [6] and [7], which was based on graph centrality and tested on Wikipedia topics. The accuracy was not high, but the results figured out that the use of external knowledge dictionary improves the baseline performances.</w:t>
      </w:r>
    </w:p>
    <w:p w:rsidR="00DD6D4C" w:rsidRPr="00DD6D4C" w:rsidRDefault="00DD6D4C" w:rsidP="00DD7C9F">
      <w:pPr>
        <w:spacing w:after="0" w:line="240" w:lineRule="auto"/>
        <w:ind w:firstLine="284"/>
        <w:rPr>
          <w:rFonts w:asciiTheme="majorBidi" w:hAnsiTheme="majorBidi" w:cstheme="majorBidi"/>
          <w:color w:val="000000" w:themeColor="text1"/>
          <w:sz w:val="20"/>
          <w:szCs w:val="20"/>
          <w:lang w:val="en-US"/>
        </w:rPr>
      </w:pPr>
      <w:r w:rsidRPr="00DD6D4C">
        <w:rPr>
          <w:rFonts w:asciiTheme="majorBidi" w:hAnsiTheme="majorBidi" w:cstheme="majorBidi"/>
          <w:color w:val="000000" w:themeColor="text1"/>
          <w:sz w:val="20"/>
          <w:szCs w:val="20"/>
          <w:lang w:val="en-US"/>
        </w:rPr>
        <w:t xml:space="preserve">Some machine learning approaches were used in topic identification. For instance, the unsupervised neural network based on self-organizing map algorithm was presented in [8]. The authors used a corpus of dialogue texts to evaluate their approach, and they compared different methods for model parameter estimation. The accuracy was about 87.7%, which </w:t>
      </w:r>
      <w:r w:rsidRPr="00DD6D4C">
        <w:rPr>
          <w:rFonts w:asciiTheme="majorBidi" w:hAnsiTheme="majorBidi" w:cstheme="majorBidi"/>
          <w:color w:val="000000" w:themeColor="text1"/>
          <w:sz w:val="20"/>
          <w:szCs w:val="20"/>
          <w:lang w:val="en-US"/>
        </w:rPr>
        <w:lastRenderedPageBreak/>
        <w:t>was better for the longer dialogue segments. Another work based on neural networks performed in [9], in which the authors used excite web search engine data logs. The results figured out the neural networks can achieve good accuracy, which may be compared to the results given by the human expert. A novel neural network different from the others was introduced in [10], and it was called neural text categorizer (NTC). Hence the input vector is a string vector and not a numerical vector like the others. The authors evaluated the NTC on newspaper corpus, where the accuracy was slightly better than the back propagation one (about 80% of accuracy).</w:t>
      </w:r>
    </w:p>
    <w:p w:rsidR="001604BA" w:rsidRPr="004C14C7" w:rsidRDefault="00DD6D4C" w:rsidP="00DD7C9F">
      <w:pPr>
        <w:spacing w:after="0" w:line="240" w:lineRule="auto"/>
        <w:ind w:firstLine="284"/>
        <w:rPr>
          <w:rFonts w:asciiTheme="majorBidi" w:hAnsiTheme="majorBidi" w:cstheme="majorBidi"/>
          <w:color w:val="000000" w:themeColor="text1"/>
          <w:sz w:val="20"/>
          <w:szCs w:val="20"/>
          <w:lang w:val="en-US"/>
        </w:rPr>
      </w:pPr>
      <w:r w:rsidRPr="00DD6D4C">
        <w:rPr>
          <w:rFonts w:asciiTheme="majorBidi" w:hAnsiTheme="majorBidi" w:cstheme="majorBidi"/>
          <w:color w:val="000000" w:themeColor="text1"/>
          <w:sz w:val="20"/>
          <w:szCs w:val="20"/>
          <w:lang w:val="en-US"/>
        </w:rPr>
        <w:t>A hierarchical approach based on the ontology was presented in [11], in which the authors decomposed the classification into three steps: sentences extraction, keywords mapping on the ontology concepts and finally the ontology tree optimization. The experiments performed on Yahoo topics, and they reported 69.8% of best accuracy.</w:t>
      </w:r>
      <w:r w:rsidR="002F6FBA" w:rsidRPr="004C14C7">
        <w:rPr>
          <w:rFonts w:asciiTheme="majorBidi" w:hAnsiTheme="majorBidi" w:cstheme="majorBidi"/>
          <w:color w:val="000000" w:themeColor="text1"/>
          <w:sz w:val="20"/>
          <w:szCs w:val="20"/>
          <w:lang w:val="en-US"/>
        </w:rPr>
        <w:t xml:space="preserve"> </w:t>
      </w:r>
    </w:p>
    <w:p w:rsidR="00E668C0" w:rsidRPr="004C14C7" w:rsidRDefault="00FE2762" w:rsidP="00DD7C9F">
      <w:pPr>
        <w:pStyle w:val="Style1IEEE"/>
        <w:rPr>
          <w:color w:val="000000" w:themeColor="text1"/>
        </w:rPr>
      </w:pPr>
      <w:r w:rsidRPr="004C14C7">
        <w:rPr>
          <w:color w:val="000000" w:themeColor="text1"/>
        </w:rPr>
        <w:t>D</w:t>
      </w:r>
      <w:r w:rsidR="00DD7C9F">
        <w:rPr>
          <w:color w:val="000000" w:themeColor="text1"/>
        </w:rPr>
        <w:t>ataset</w:t>
      </w:r>
    </w:p>
    <w:p w:rsidR="00DD7C9F" w:rsidRPr="0045544C" w:rsidRDefault="00DD7C9F" w:rsidP="0045544C">
      <w:pPr>
        <w:spacing w:after="0"/>
        <w:ind w:firstLine="360"/>
        <w:rPr>
          <w:rFonts w:asciiTheme="majorBidi" w:hAnsiTheme="majorBidi" w:cstheme="majorBidi"/>
          <w:sz w:val="20"/>
          <w:szCs w:val="20"/>
          <w:lang w:val="en-US"/>
        </w:rPr>
      </w:pPr>
      <w:r w:rsidRPr="00DD7C9F">
        <w:rPr>
          <w:rFonts w:asciiTheme="majorBidi" w:hAnsiTheme="majorBidi" w:cstheme="majorBidi"/>
          <w:color w:val="000000" w:themeColor="text1"/>
          <w:sz w:val="20"/>
          <w:szCs w:val="20"/>
          <w:lang w:val="en-US"/>
        </w:rPr>
        <w:t xml:space="preserve">We manually constructed an Arabic dataset </w:t>
      </w:r>
      <w:r w:rsidR="00545087">
        <w:rPr>
          <w:rFonts w:asciiTheme="majorBidi" w:hAnsiTheme="majorBidi" w:cstheme="majorBidi"/>
          <w:color w:val="000000" w:themeColor="text1"/>
          <w:sz w:val="20"/>
          <w:szCs w:val="20"/>
          <w:lang w:val="en-US"/>
        </w:rPr>
        <w:t>which</w:t>
      </w:r>
      <w:r w:rsidRPr="00DD7C9F">
        <w:rPr>
          <w:rFonts w:asciiTheme="majorBidi" w:hAnsiTheme="majorBidi" w:cstheme="majorBidi"/>
          <w:color w:val="000000" w:themeColor="text1"/>
          <w:sz w:val="20"/>
          <w:szCs w:val="20"/>
          <w:lang w:val="en-US"/>
        </w:rPr>
        <w:t xml:space="preserve"> we </w:t>
      </w:r>
      <w:r w:rsidRPr="0045544C">
        <w:rPr>
          <w:rFonts w:asciiTheme="majorBidi" w:hAnsiTheme="majorBidi" w:cstheme="majorBidi"/>
          <w:sz w:val="20"/>
          <w:szCs w:val="20"/>
          <w:lang w:val="en-US"/>
        </w:rPr>
        <w:t xml:space="preserve">called ANTSIX </w:t>
      </w:r>
      <w:r w:rsidR="00545087" w:rsidRPr="0045544C">
        <w:rPr>
          <w:rFonts w:asciiTheme="majorBidi" w:hAnsiTheme="majorBidi" w:cstheme="majorBidi"/>
          <w:sz w:val="20"/>
          <w:szCs w:val="20"/>
          <w:lang w:val="en-US"/>
        </w:rPr>
        <w:t>or Arabic Noisy Texts in</w:t>
      </w:r>
      <w:r w:rsidRPr="0045544C">
        <w:rPr>
          <w:rFonts w:asciiTheme="majorBidi" w:hAnsiTheme="majorBidi" w:cstheme="majorBidi"/>
          <w:sz w:val="20"/>
          <w:szCs w:val="20"/>
          <w:lang w:val="en-US"/>
        </w:rPr>
        <w:t xml:space="preserve"> 6 Topics namely: health, economy, religion, sports, informatics and hunting. </w:t>
      </w:r>
      <w:r w:rsidR="0045544C" w:rsidRPr="0045544C">
        <w:rPr>
          <w:rFonts w:asciiTheme="majorBidi" w:hAnsiTheme="majorBidi" w:cstheme="majorBidi"/>
          <w:sz w:val="20"/>
          <w:szCs w:val="20"/>
          <w:lang w:val="en-US"/>
        </w:rPr>
        <w:t>T</w:t>
      </w:r>
      <w:r w:rsidRPr="0045544C">
        <w:rPr>
          <w:rFonts w:asciiTheme="majorBidi" w:hAnsiTheme="majorBidi" w:cstheme="majorBidi"/>
          <w:sz w:val="20"/>
          <w:szCs w:val="20"/>
          <w:lang w:val="en-US"/>
        </w:rPr>
        <w:t xml:space="preserve">he texts are collected </w:t>
      </w:r>
      <w:r w:rsidR="0045544C" w:rsidRPr="0045544C">
        <w:rPr>
          <w:rFonts w:asciiTheme="majorBidi" w:hAnsiTheme="majorBidi" w:cstheme="majorBidi"/>
          <w:sz w:val="20"/>
          <w:szCs w:val="20"/>
          <w:lang w:val="en-US"/>
        </w:rPr>
        <w:t>from</w:t>
      </w:r>
      <w:r w:rsidRPr="0045544C">
        <w:rPr>
          <w:rFonts w:asciiTheme="majorBidi" w:hAnsiTheme="majorBidi" w:cstheme="majorBidi"/>
          <w:sz w:val="20"/>
          <w:szCs w:val="20"/>
          <w:lang w:val="en-US"/>
        </w:rPr>
        <w:t xml:space="preserve"> </w:t>
      </w:r>
      <w:r w:rsidR="00545087" w:rsidRPr="0045544C">
        <w:rPr>
          <w:rFonts w:asciiTheme="majorBidi" w:hAnsiTheme="majorBidi" w:cstheme="majorBidi"/>
          <w:sz w:val="20"/>
          <w:szCs w:val="20"/>
          <w:lang w:val="en-US"/>
        </w:rPr>
        <w:t xml:space="preserve">different </w:t>
      </w:r>
      <w:r w:rsidRPr="0045544C">
        <w:rPr>
          <w:rFonts w:asciiTheme="majorBidi" w:hAnsiTheme="majorBidi" w:cstheme="majorBidi"/>
          <w:sz w:val="20"/>
          <w:szCs w:val="20"/>
          <w:lang w:val="en-US"/>
        </w:rPr>
        <w:t xml:space="preserve">Arabic discussion forums, and they contain </w:t>
      </w:r>
      <w:r w:rsidR="0045544C" w:rsidRPr="0045544C">
        <w:rPr>
          <w:rFonts w:asciiTheme="majorBidi" w:hAnsiTheme="majorBidi" w:cstheme="majorBidi"/>
          <w:sz w:val="20"/>
          <w:szCs w:val="20"/>
          <w:lang w:val="en-US"/>
        </w:rPr>
        <w:t>different</w:t>
      </w:r>
      <w:r w:rsidRPr="0045544C">
        <w:rPr>
          <w:rFonts w:asciiTheme="majorBidi" w:hAnsiTheme="majorBidi" w:cstheme="majorBidi"/>
          <w:sz w:val="20"/>
          <w:szCs w:val="20"/>
          <w:lang w:val="en-US"/>
        </w:rPr>
        <w:t xml:space="preserve"> kind of noises like URLs, tags, abbreviations, citations in other languages, typing errors…etc. </w:t>
      </w:r>
      <w:r w:rsidR="0045544C" w:rsidRPr="0045544C">
        <w:rPr>
          <w:rFonts w:asciiTheme="majorBidi" w:hAnsiTheme="majorBidi" w:cstheme="majorBidi"/>
          <w:sz w:val="20"/>
          <w:szCs w:val="20"/>
          <w:lang w:val="en-US"/>
        </w:rPr>
        <w:t>Moreover,</w:t>
      </w:r>
      <w:r w:rsidRPr="0045544C">
        <w:rPr>
          <w:rFonts w:asciiTheme="majorBidi" w:hAnsiTheme="majorBidi" w:cstheme="majorBidi"/>
          <w:sz w:val="20"/>
          <w:szCs w:val="20"/>
          <w:lang w:val="en-US"/>
        </w:rPr>
        <w:t xml:space="preserve"> one </w:t>
      </w:r>
      <w:r w:rsidR="00545087" w:rsidRPr="0045544C">
        <w:rPr>
          <w:rFonts w:asciiTheme="majorBidi" w:hAnsiTheme="majorBidi" w:cstheme="majorBidi"/>
          <w:sz w:val="20"/>
          <w:szCs w:val="20"/>
          <w:lang w:val="en-US"/>
        </w:rPr>
        <w:t xml:space="preserve">forum </w:t>
      </w:r>
      <w:r w:rsidRPr="0045544C">
        <w:rPr>
          <w:rFonts w:asciiTheme="majorBidi" w:hAnsiTheme="majorBidi" w:cstheme="majorBidi"/>
          <w:sz w:val="20"/>
          <w:szCs w:val="20"/>
          <w:lang w:val="en-US"/>
        </w:rPr>
        <w:t>text corresponding to a specific topic may contain words related to another topic.</w:t>
      </w:r>
    </w:p>
    <w:p w:rsidR="00DD7C9F" w:rsidRPr="0045544C" w:rsidRDefault="00DD7C9F" w:rsidP="0045544C">
      <w:pPr>
        <w:spacing w:after="0"/>
        <w:ind w:firstLine="360"/>
        <w:rPr>
          <w:rFonts w:asciiTheme="majorBidi" w:hAnsiTheme="majorBidi" w:cstheme="majorBidi"/>
          <w:sz w:val="20"/>
          <w:szCs w:val="20"/>
          <w:lang w:val="en-US"/>
        </w:rPr>
      </w:pPr>
      <w:r w:rsidRPr="0045544C">
        <w:rPr>
          <w:rFonts w:asciiTheme="majorBidi" w:hAnsiTheme="majorBidi" w:cstheme="majorBidi"/>
          <w:sz w:val="20"/>
          <w:szCs w:val="20"/>
          <w:lang w:val="en-US"/>
        </w:rPr>
        <w:t xml:space="preserve">The dataset is unbalanced in term of number of words, where the length ranges between 32 and 318 words. </w:t>
      </w:r>
      <w:r w:rsidR="0045544C" w:rsidRPr="0045544C">
        <w:rPr>
          <w:rFonts w:asciiTheme="majorBidi" w:hAnsiTheme="majorBidi" w:cstheme="majorBidi"/>
          <w:sz w:val="20"/>
          <w:szCs w:val="20"/>
          <w:lang w:val="en-US"/>
        </w:rPr>
        <w:t>The dataset</w:t>
      </w:r>
      <w:r w:rsidRPr="0045544C">
        <w:rPr>
          <w:rFonts w:asciiTheme="majorBidi" w:hAnsiTheme="majorBidi" w:cstheme="majorBidi"/>
          <w:sz w:val="20"/>
          <w:szCs w:val="20"/>
          <w:lang w:val="en-US"/>
        </w:rPr>
        <w:t xml:space="preserve"> contains 50 texts (encoded with UTF-8) per topic; thus, in overall there are 300 texts corresponding to 6</w:t>
      </w:r>
      <w:r w:rsidR="00545087" w:rsidRPr="0045544C">
        <w:rPr>
          <w:rFonts w:asciiTheme="majorBidi" w:hAnsiTheme="majorBidi" w:cstheme="majorBidi"/>
          <w:sz w:val="20"/>
          <w:szCs w:val="20"/>
          <w:lang w:val="en-US"/>
        </w:rPr>
        <w:t xml:space="preserve"> different</w:t>
      </w:r>
      <w:r w:rsidRPr="0045544C">
        <w:rPr>
          <w:rFonts w:asciiTheme="majorBidi" w:hAnsiTheme="majorBidi" w:cstheme="majorBidi"/>
          <w:sz w:val="20"/>
          <w:szCs w:val="20"/>
          <w:lang w:val="en-US"/>
        </w:rPr>
        <w:t xml:space="preserve"> topics.</w:t>
      </w:r>
    </w:p>
    <w:p w:rsidR="00804EED" w:rsidRDefault="00DD7C9F" w:rsidP="0045544C">
      <w:pPr>
        <w:spacing w:after="0"/>
        <w:ind w:firstLine="360"/>
        <w:rPr>
          <w:rFonts w:asciiTheme="majorBidi" w:hAnsiTheme="majorBidi" w:cstheme="majorBidi"/>
          <w:color w:val="000000" w:themeColor="text1"/>
          <w:sz w:val="20"/>
          <w:szCs w:val="20"/>
          <w:lang w:val="en-US"/>
        </w:rPr>
      </w:pPr>
      <w:r w:rsidRPr="00DD7C9F">
        <w:rPr>
          <w:rFonts w:asciiTheme="majorBidi" w:hAnsiTheme="majorBidi" w:cstheme="majorBidi"/>
          <w:color w:val="000000" w:themeColor="text1"/>
          <w:sz w:val="20"/>
          <w:szCs w:val="20"/>
          <w:lang w:val="en-US"/>
        </w:rPr>
        <w:t xml:space="preserve">We give in figure 1, an example of an Arabic forum text </w:t>
      </w:r>
      <w:r w:rsidR="0045544C">
        <w:rPr>
          <w:rFonts w:asciiTheme="majorBidi" w:hAnsiTheme="majorBidi" w:cstheme="majorBidi"/>
          <w:color w:val="000000" w:themeColor="text1"/>
          <w:sz w:val="20"/>
          <w:szCs w:val="20"/>
          <w:lang w:val="en-US"/>
        </w:rPr>
        <w:t>related to</w:t>
      </w:r>
      <w:r w:rsidRPr="00DD7C9F">
        <w:rPr>
          <w:rFonts w:asciiTheme="majorBidi" w:hAnsiTheme="majorBidi" w:cstheme="majorBidi"/>
          <w:color w:val="000000" w:themeColor="text1"/>
          <w:sz w:val="20"/>
          <w:szCs w:val="20"/>
          <w:lang w:val="en-US"/>
        </w:rPr>
        <w:t xml:space="preserve"> economics topic.</w:t>
      </w:r>
    </w:p>
    <w:p w:rsidR="00DD7C9F" w:rsidRPr="00E17078" w:rsidRDefault="00DD7C9F" w:rsidP="00CA661E">
      <w:pPr>
        <w:spacing w:after="0" w:line="240" w:lineRule="auto"/>
        <w:jc w:val="center"/>
        <w:rPr>
          <w:rFonts w:asciiTheme="majorBidi" w:hAnsiTheme="majorBidi" w:cstheme="majorBidi"/>
          <w:color w:val="000000" w:themeColor="text1"/>
          <w:sz w:val="20"/>
          <w:szCs w:val="20"/>
          <w:lang w:val="en-US"/>
        </w:rPr>
      </w:pPr>
      <w:r w:rsidRPr="00E17078">
        <w:rPr>
          <w:rFonts w:asciiTheme="majorBidi" w:hAnsiTheme="majorBidi" w:cstheme="majorBidi"/>
          <w:noProof/>
          <w:color w:val="000000" w:themeColor="text1"/>
          <w:sz w:val="20"/>
          <w:szCs w:val="20"/>
          <w:lang w:eastAsia="fr-FR"/>
        </w:rPr>
        <w:drawing>
          <wp:inline distT="0" distB="0" distL="0" distR="0">
            <wp:extent cx="3051822" cy="1016758"/>
            <wp:effectExtent l="19050" t="0" r="0" b="0"/>
            <wp:docPr id="1" name="Image 4" descr="C:\Users\x-programer\Pictures\Sans ti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programer\Pictures\Sans titre.jpg"/>
                    <pic:cNvPicPr>
                      <a:picLocks noChangeAspect="1" noChangeArrowheads="1"/>
                    </pic:cNvPicPr>
                  </pic:nvPicPr>
                  <pic:blipFill>
                    <a:blip r:embed="rId9" cstate="print"/>
                    <a:srcRect/>
                    <a:stretch>
                      <a:fillRect/>
                    </a:stretch>
                  </pic:blipFill>
                  <pic:spPr bwMode="auto">
                    <a:xfrm>
                      <a:off x="0" y="0"/>
                      <a:ext cx="3079668" cy="1026035"/>
                    </a:xfrm>
                    <a:prstGeom prst="rect">
                      <a:avLst/>
                    </a:prstGeom>
                    <a:noFill/>
                    <a:ln w="9525">
                      <a:noFill/>
                      <a:miter lim="800000"/>
                      <a:headEnd/>
                      <a:tailEnd/>
                    </a:ln>
                  </pic:spPr>
                </pic:pic>
              </a:graphicData>
            </a:graphic>
          </wp:inline>
        </w:drawing>
      </w:r>
    </w:p>
    <w:p w:rsidR="00DD7C9F" w:rsidRPr="00E17078" w:rsidRDefault="00DD7C9F" w:rsidP="0045544C">
      <w:pPr>
        <w:spacing w:line="240" w:lineRule="auto"/>
        <w:jc w:val="center"/>
        <w:rPr>
          <w:rFonts w:asciiTheme="majorBidi" w:hAnsiTheme="majorBidi" w:cstheme="majorBidi"/>
          <w:color w:val="000000" w:themeColor="text1"/>
          <w:sz w:val="18"/>
          <w:szCs w:val="18"/>
          <w:lang w:val="en-US"/>
        </w:rPr>
      </w:pPr>
      <w:r w:rsidRPr="00E17078">
        <w:rPr>
          <w:rFonts w:asciiTheme="majorBidi" w:hAnsiTheme="majorBidi" w:cstheme="majorBidi"/>
          <w:color w:val="000000" w:themeColor="text1"/>
          <w:sz w:val="18"/>
          <w:szCs w:val="18"/>
          <w:lang w:val="en-US"/>
        </w:rPr>
        <w:t>F</w:t>
      </w:r>
      <w:r w:rsidR="00921C8C">
        <w:rPr>
          <w:rFonts w:asciiTheme="majorBidi" w:hAnsiTheme="majorBidi" w:cstheme="majorBidi"/>
          <w:color w:val="000000" w:themeColor="text1"/>
          <w:sz w:val="18"/>
          <w:szCs w:val="18"/>
          <w:lang w:val="en-US"/>
        </w:rPr>
        <w:t xml:space="preserve">igure </w:t>
      </w:r>
      <w:r w:rsidRPr="00E17078">
        <w:rPr>
          <w:rFonts w:asciiTheme="majorBidi" w:hAnsiTheme="majorBidi" w:cstheme="majorBidi"/>
          <w:color w:val="000000" w:themeColor="text1"/>
          <w:sz w:val="18"/>
          <w:szCs w:val="18"/>
          <w:lang w:val="en-US"/>
        </w:rPr>
        <w:t>1</w:t>
      </w:r>
      <w:r w:rsidR="00921C8C">
        <w:rPr>
          <w:rFonts w:asciiTheme="majorBidi" w:hAnsiTheme="majorBidi" w:cstheme="majorBidi"/>
          <w:color w:val="000000" w:themeColor="text1"/>
          <w:sz w:val="18"/>
          <w:szCs w:val="18"/>
          <w:lang w:val="en-US"/>
        </w:rPr>
        <w:t>.</w:t>
      </w:r>
      <w:r w:rsidRPr="00E17078">
        <w:rPr>
          <w:rFonts w:asciiTheme="majorBidi" w:hAnsiTheme="majorBidi" w:cstheme="majorBidi"/>
          <w:color w:val="000000" w:themeColor="text1"/>
          <w:sz w:val="18"/>
          <w:szCs w:val="18"/>
          <w:lang w:val="en-US"/>
        </w:rPr>
        <w:t xml:space="preserve"> </w:t>
      </w:r>
      <w:r w:rsidR="0045544C">
        <w:rPr>
          <w:rFonts w:asciiTheme="majorBidi" w:hAnsiTheme="majorBidi" w:cstheme="majorBidi"/>
          <w:color w:val="000000" w:themeColor="text1"/>
          <w:sz w:val="18"/>
          <w:szCs w:val="18"/>
          <w:lang w:val="en-US"/>
        </w:rPr>
        <w:t>Example of</w:t>
      </w:r>
      <w:r w:rsidR="00921C8C">
        <w:rPr>
          <w:rFonts w:asciiTheme="majorBidi" w:hAnsiTheme="majorBidi" w:cstheme="majorBidi"/>
          <w:color w:val="000000" w:themeColor="text1"/>
          <w:sz w:val="18"/>
          <w:szCs w:val="18"/>
          <w:lang w:val="en-US"/>
        </w:rPr>
        <w:t xml:space="preserve"> an Arabic text </w:t>
      </w:r>
      <w:r w:rsidR="0045544C">
        <w:rPr>
          <w:rFonts w:asciiTheme="majorBidi" w:hAnsiTheme="majorBidi" w:cstheme="majorBidi"/>
          <w:color w:val="000000" w:themeColor="text1"/>
          <w:sz w:val="18"/>
          <w:szCs w:val="18"/>
          <w:lang w:val="en-US"/>
        </w:rPr>
        <w:t xml:space="preserve">forum belonging to </w:t>
      </w:r>
      <w:r w:rsidR="00D30108">
        <w:rPr>
          <w:rFonts w:asciiTheme="majorBidi" w:hAnsiTheme="majorBidi" w:cstheme="majorBidi"/>
          <w:color w:val="000000" w:themeColor="text1"/>
          <w:sz w:val="18"/>
          <w:szCs w:val="18"/>
          <w:lang w:val="en-US"/>
        </w:rPr>
        <w:t>ANTSIX dataset</w:t>
      </w:r>
    </w:p>
    <w:p w:rsidR="004A0EF8" w:rsidRDefault="004A0EF8" w:rsidP="004A0EF8">
      <w:pPr>
        <w:pStyle w:val="Style1IEEE"/>
      </w:pPr>
      <w:r>
        <w:t>Preprocessing</w:t>
      </w:r>
    </w:p>
    <w:p w:rsidR="004A0EF8" w:rsidRPr="003A316F" w:rsidRDefault="004A0EF8" w:rsidP="003A316F">
      <w:pPr>
        <w:autoSpaceDE w:val="0"/>
        <w:autoSpaceDN w:val="0"/>
        <w:adjustRightInd w:val="0"/>
        <w:spacing w:after="0" w:line="240" w:lineRule="auto"/>
        <w:ind w:firstLine="284"/>
        <w:rPr>
          <w:rFonts w:asciiTheme="majorBidi" w:hAnsiTheme="majorBidi" w:cstheme="majorBidi"/>
          <w:sz w:val="20"/>
          <w:szCs w:val="20"/>
          <w:lang w:val="en-US"/>
        </w:rPr>
      </w:pPr>
      <w:r w:rsidRPr="00E17078">
        <w:rPr>
          <w:rFonts w:asciiTheme="majorBidi" w:hAnsiTheme="majorBidi" w:cstheme="majorBidi"/>
          <w:color w:val="000000" w:themeColor="text1"/>
          <w:sz w:val="20"/>
          <w:szCs w:val="20"/>
          <w:lang w:val="en-US"/>
        </w:rPr>
        <w:t xml:space="preserve">The identification process is preceded by the preprocessing and stemming steps. Hence, the preprocessing step consists of removing insignificant characters like numbers, arithmetic operators, punctuation characters and non-Arabic characters (i.e. French and English characters)...etc. Furthermore, in case of Arabic language, an </w:t>
      </w:r>
      <w:r w:rsidRPr="003A316F">
        <w:rPr>
          <w:rFonts w:asciiTheme="majorBidi" w:hAnsiTheme="majorBidi" w:cstheme="majorBidi"/>
          <w:sz w:val="20"/>
          <w:szCs w:val="20"/>
          <w:lang w:val="en-US"/>
        </w:rPr>
        <w:t xml:space="preserve">additional step of preprocessing is </w:t>
      </w:r>
      <w:r w:rsidR="003A316F" w:rsidRPr="003A316F">
        <w:rPr>
          <w:rFonts w:asciiTheme="majorBidi" w:hAnsiTheme="majorBidi" w:cstheme="majorBidi"/>
          <w:sz w:val="20"/>
          <w:szCs w:val="20"/>
          <w:lang w:val="en-US"/>
        </w:rPr>
        <w:t>planned; this step concerns the removal</w:t>
      </w:r>
      <w:r w:rsidRPr="003A316F">
        <w:rPr>
          <w:rFonts w:asciiTheme="majorBidi" w:hAnsiTheme="majorBidi" w:cstheme="majorBidi"/>
          <w:sz w:val="20"/>
          <w:szCs w:val="20"/>
          <w:lang w:val="en-US"/>
        </w:rPr>
        <w:t xml:space="preserve"> of diacritics. Finally, stop words are removed after extracting all the words </w:t>
      </w:r>
      <w:r w:rsidR="003A316F" w:rsidRPr="003A316F">
        <w:rPr>
          <w:rFonts w:asciiTheme="majorBidi" w:hAnsiTheme="majorBidi" w:cstheme="majorBidi"/>
          <w:sz w:val="20"/>
          <w:szCs w:val="20"/>
          <w:lang w:val="en-US"/>
        </w:rPr>
        <w:t>of the text</w:t>
      </w:r>
      <w:r w:rsidRPr="003A316F">
        <w:rPr>
          <w:rFonts w:asciiTheme="majorBidi" w:hAnsiTheme="majorBidi" w:cstheme="majorBidi"/>
          <w:sz w:val="20"/>
          <w:szCs w:val="20"/>
          <w:lang w:val="en-US"/>
        </w:rPr>
        <w:t>.</w:t>
      </w:r>
    </w:p>
    <w:p w:rsidR="004A0EF8" w:rsidRPr="00E17078" w:rsidRDefault="004A0EF8" w:rsidP="004A0EF8">
      <w:pPr>
        <w:spacing w:after="0" w:line="240" w:lineRule="auto"/>
        <w:ind w:firstLine="284"/>
        <w:rPr>
          <w:rFonts w:asciiTheme="majorBidi" w:hAnsiTheme="majorBidi" w:cstheme="majorBidi"/>
          <w:color w:val="000000" w:themeColor="text1"/>
          <w:sz w:val="20"/>
          <w:szCs w:val="20"/>
          <w:lang w:val="en-US"/>
        </w:rPr>
      </w:pPr>
      <w:r w:rsidRPr="00E17078">
        <w:rPr>
          <w:rFonts w:asciiTheme="majorBidi" w:hAnsiTheme="majorBidi" w:cstheme="majorBidi"/>
          <w:color w:val="000000" w:themeColor="text1"/>
          <w:sz w:val="20"/>
          <w:szCs w:val="20"/>
          <w:lang w:val="en-US"/>
        </w:rPr>
        <w:lastRenderedPageBreak/>
        <w:t>The stemming is the process having the goal of reducing data dimensionality, and it consists of replacing the words by their roots or their stems. Thus, we can find the number of occurrences of the word and all its derivatives existing in the text.</w:t>
      </w:r>
    </w:p>
    <w:p w:rsidR="0099651D" w:rsidRDefault="004A0EF8" w:rsidP="004A0EF8">
      <w:pPr>
        <w:autoSpaceDE w:val="0"/>
        <w:autoSpaceDN w:val="0"/>
        <w:adjustRightInd w:val="0"/>
        <w:spacing w:after="0" w:line="240" w:lineRule="auto"/>
        <w:ind w:firstLine="284"/>
        <w:rPr>
          <w:rFonts w:asciiTheme="majorBidi" w:hAnsiTheme="majorBidi" w:cstheme="majorBidi"/>
          <w:color w:val="000000" w:themeColor="text1"/>
          <w:sz w:val="20"/>
          <w:szCs w:val="20"/>
          <w:lang w:val="en-US"/>
        </w:rPr>
      </w:pPr>
      <w:r w:rsidRPr="00E17078">
        <w:rPr>
          <w:rFonts w:asciiTheme="majorBidi" w:hAnsiTheme="majorBidi" w:cstheme="majorBidi"/>
          <w:color w:val="000000" w:themeColor="text1"/>
          <w:sz w:val="20"/>
          <w:szCs w:val="20"/>
          <w:lang w:val="en-US"/>
        </w:rPr>
        <w:t xml:space="preserve">So, we summarize the different preprocessing steps by the following points: </w:t>
      </w:r>
    </w:p>
    <w:p w:rsidR="0099651D" w:rsidRPr="0099651D" w:rsidRDefault="004A0EF8" w:rsidP="0099651D">
      <w:pPr>
        <w:pStyle w:val="Paragraphedeliste"/>
        <w:numPr>
          <w:ilvl w:val="0"/>
          <w:numId w:val="19"/>
        </w:numPr>
        <w:autoSpaceDE w:val="0"/>
        <w:autoSpaceDN w:val="0"/>
        <w:adjustRightInd w:val="0"/>
        <w:spacing w:after="0" w:line="240" w:lineRule="auto"/>
        <w:rPr>
          <w:rFonts w:asciiTheme="majorBidi" w:hAnsiTheme="majorBidi" w:cstheme="majorBidi"/>
          <w:color w:val="000000" w:themeColor="text1"/>
          <w:sz w:val="20"/>
          <w:szCs w:val="20"/>
          <w:lang w:val="en-US"/>
        </w:rPr>
      </w:pPr>
      <w:r w:rsidRPr="0099651D">
        <w:rPr>
          <w:rFonts w:asciiTheme="majorBidi" w:hAnsiTheme="majorBidi" w:cstheme="majorBidi"/>
          <w:color w:val="000000" w:themeColor="text1"/>
          <w:sz w:val="20"/>
          <w:szCs w:val="20"/>
          <w:lang w:val="en-US"/>
        </w:rPr>
        <w:t>rem</w:t>
      </w:r>
      <w:r w:rsidR="0099651D" w:rsidRPr="0099651D">
        <w:rPr>
          <w:rFonts w:asciiTheme="majorBidi" w:hAnsiTheme="majorBidi" w:cstheme="majorBidi"/>
          <w:color w:val="000000" w:themeColor="text1"/>
          <w:sz w:val="20"/>
          <w:szCs w:val="20"/>
          <w:lang w:val="en-US"/>
        </w:rPr>
        <w:t>ove insignificant characters</w:t>
      </w:r>
    </w:p>
    <w:p w:rsidR="0099651D" w:rsidRPr="0099651D" w:rsidRDefault="004A0EF8" w:rsidP="0099651D">
      <w:pPr>
        <w:pStyle w:val="Paragraphedeliste"/>
        <w:numPr>
          <w:ilvl w:val="0"/>
          <w:numId w:val="19"/>
        </w:numPr>
        <w:autoSpaceDE w:val="0"/>
        <w:autoSpaceDN w:val="0"/>
        <w:adjustRightInd w:val="0"/>
        <w:spacing w:after="0" w:line="240" w:lineRule="auto"/>
        <w:rPr>
          <w:rFonts w:asciiTheme="majorBidi" w:hAnsiTheme="majorBidi" w:cstheme="majorBidi"/>
          <w:color w:val="000000" w:themeColor="text1"/>
          <w:sz w:val="20"/>
          <w:szCs w:val="20"/>
          <w:lang w:val="en-US"/>
        </w:rPr>
      </w:pPr>
      <w:r w:rsidRPr="0099651D">
        <w:rPr>
          <w:rFonts w:asciiTheme="majorBidi" w:hAnsiTheme="majorBidi" w:cstheme="majorBidi"/>
          <w:color w:val="000000" w:themeColor="text1"/>
          <w:sz w:val="20"/>
          <w:szCs w:val="20"/>
          <w:lang w:val="en-US"/>
        </w:rPr>
        <w:t>remov</w:t>
      </w:r>
      <w:r w:rsidR="0099651D" w:rsidRPr="0099651D">
        <w:rPr>
          <w:rFonts w:asciiTheme="majorBidi" w:hAnsiTheme="majorBidi" w:cstheme="majorBidi"/>
          <w:color w:val="000000" w:themeColor="text1"/>
          <w:sz w:val="20"/>
          <w:szCs w:val="20"/>
          <w:lang w:val="en-US"/>
        </w:rPr>
        <w:t>e French and English characters</w:t>
      </w:r>
    </w:p>
    <w:p w:rsidR="0099651D" w:rsidRPr="0099651D" w:rsidRDefault="0099651D" w:rsidP="0099651D">
      <w:pPr>
        <w:pStyle w:val="Paragraphedeliste"/>
        <w:numPr>
          <w:ilvl w:val="0"/>
          <w:numId w:val="19"/>
        </w:numPr>
        <w:autoSpaceDE w:val="0"/>
        <w:autoSpaceDN w:val="0"/>
        <w:adjustRightInd w:val="0"/>
        <w:spacing w:after="0" w:line="240" w:lineRule="auto"/>
        <w:rPr>
          <w:rFonts w:asciiTheme="majorBidi" w:hAnsiTheme="majorBidi" w:cstheme="majorBidi"/>
          <w:color w:val="000000" w:themeColor="text1"/>
          <w:sz w:val="20"/>
          <w:szCs w:val="20"/>
          <w:lang w:val="en-US"/>
        </w:rPr>
      </w:pPr>
      <w:r w:rsidRPr="0099651D">
        <w:rPr>
          <w:rFonts w:asciiTheme="majorBidi" w:hAnsiTheme="majorBidi" w:cstheme="majorBidi"/>
          <w:color w:val="000000" w:themeColor="text1"/>
          <w:sz w:val="20"/>
          <w:szCs w:val="20"/>
          <w:lang w:val="en-US"/>
        </w:rPr>
        <w:t>remove Arabic diacritics</w:t>
      </w:r>
    </w:p>
    <w:p w:rsidR="0099651D" w:rsidRPr="0099651D" w:rsidRDefault="0099651D" w:rsidP="0099651D">
      <w:pPr>
        <w:pStyle w:val="Paragraphedeliste"/>
        <w:numPr>
          <w:ilvl w:val="0"/>
          <w:numId w:val="19"/>
        </w:numPr>
        <w:autoSpaceDE w:val="0"/>
        <w:autoSpaceDN w:val="0"/>
        <w:adjustRightInd w:val="0"/>
        <w:spacing w:after="0" w:line="240" w:lineRule="auto"/>
        <w:rPr>
          <w:rFonts w:asciiTheme="majorBidi" w:hAnsiTheme="majorBidi" w:cstheme="majorBidi"/>
          <w:color w:val="000000" w:themeColor="text1"/>
          <w:sz w:val="20"/>
          <w:szCs w:val="20"/>
          <w:lang w:val="en-US"/>
        </w:rPr>
      </w:pPr>
      <w:r w:rsidRPr="0099651D">
        <w:rPr>
          <w:rFonts w:asciiTheme="majorBidi" w:hAnsiTheme="majorBidi" w:cstheme="majorBidi"/>
          <w:color w:val="000000" w:themeColor="text1"/>
          <w:sz w:val="20"/>
          <w:szCs w:val="20"/>
          <w:lang w:val="en-US"/>
        </w:rPr>
        <w:t>separate contracted words</w:t>
      </w:r>
    </w:p>
    <w:p w:rsidR="0099651D" w:rsidRPr="0099651D" w:rsidRDefault="004A0EF8" w:rsidP="0099651D">
      <w:pPr>
        <w:pStyle w:val="Paragraphedeliste"/>
        <w:numPr>
          <w:ilvl w:val="0"/>
          <w:numId w:val="19"/>
        </w:numPr>
        <w:autoSpaceDE w:val="0"/>
        <w:autoSpaceDN w:val="0"/>
        <w:adjustRightInd w:val="0"/>
        <w:spacing w:after="0" w:line="240" w:lineRule="auto"/>
        <w:rPr>
          <w:rFonts w:asciiTheme="majorBidi" w:hAnsiTheme="majorBidi" w:cstheme="majorBidi"/>
          <w:color w:val="000000" w:themeColor="text1"/>
          <w:sz w:val="20"/>
          <w:szCs w:val="20"/>
          <w:lang w:val="en-US"/>
        </w:rPr>
      </w:pPr>
      <w:r w:rsidRPr="0099651D">
        <w:rPr>
          <w:rFonts w:asciiTheme="majorBidi" w:hAnsiTheme="majorBidi" w:cstheme="majorBidi"/>
          <w:color w:val="000000" w:themeColor="text1"/>
          <w:sz w:val="20"/>
          <w:szCs w:val="20"/>
          <w:lang w:val="en-US"/>
        </w:rPr>
        <w:t>str</w:t>
      </w:r>
      <w:r w:rsidR="0099651D" w:rsidRPr="0099651D">
        <w:rPr>
          <w:rFonts w:asciiTheme="majorBidi" w:hAnsiTheme="majorBidi" w:cstheme="majorBidi"/>
          <w:color w:val="000000" w:themeColor="text1"/>
          <w:sz w:val="20"/>
          <w:szCs w:val="20"/>
          <w:lang w:val="en-US"/>
        </w:rPr>
        <w:t>ip multiple word separators</w:t>
      </w:r>
    </w:p>
    <w:p w:rsidR="0099651D" w:rsidRPr="0099651D" w:rsidRDefault="004A0EF8" w:rsidP="0099651D">
      <w:pPr>
        <w:pStyle w:val="Paragraphedeliste"/>
        <w:numPr>
          <w:ilvl w:val="0"/>
          <w:numId w:val="19"/>
        </w:numPr>
        <w:autoSpaceDE w:val="0"/>
        <w:autoSpaceDN w:val="0"/>
        <w:adjustRightInd w:val="0"/>
        <w:spacing w:after="0" w:line="240" w:lineRule="auto"/>
        <w:rPr>
          <w:rFonts w:asciiTheme="majorBidi" w:hAnsiTheme="majorBidi" w:cstheme="majorBidi"/>
          <w:color w:val="000000" w:themeColor="text1"/>
          <w:sz w:val="20"/>
          <w:szCs w:val="20"/>
          <w:lang w:val="en-US"/>
        </w:rPr>
      </w:pPr>
      <w:r w:rsidRPr="0099651D">
        <w:rPr>
          <w:rFonts w:asciiTheme="majorBidi" w:hAnsiTheme="majorBidi" w:cstheme="majorBidi"/>
          <w:color w:val="000000" w:themeColor="text1"/>
          <w:sz w:val="20"/>
          <w:szCs w:val="20"/>
          <w:lang w:val="en-US"/>
        </w:rPr>
        <w:t>remov</w:t>
      </w:r>
      <w:r w:rsidR="0099651D" w:rsidRPr="0099651D">
        <w:rPr>
          <w:rFonts w:asciiTheme="majorBidi" w:hAnsiTheme="majorBidi" w:cstheme="majorBidi"/>
          <w:color w:val="000000" w:themeColor="text1"/>
          <w:sz w:val="20"/>
          <w:szCs w:val="20"/>
          <w:lang w:val="en-US"/>
        </w:rPr>
        <w:t>e</w:t>
      </w:r>
      <w:r w:rsidRPr="0099651D">
        <w:rPr>
          <w:rFonts w:asciiTheme="majorBidi" w:hAnsiTheme="majorBidi" w:cstheme="majorBidi"/>
          <w:color w:val="000000" w:themeColor="text1"/>
          <w:sz w:val="20"/>
          <w:szCs w:val="20"/>
          <w:lang w:val="en-US"/>
        </w:rPr>
        <w:t xml:space="preserve"> stop w</w:t>
      </w:r>
      <w:r w:rsidR="0099651D" w:rsidRPr="0099651D">
        <w:rPr>
          <w:rFonts w:asciiTheme="majorBidi" w:hAnsiTheme="majorBidi" w:cstheme="majorBidi"/>
          <w:color w:val="000000" w:themeColor="text1"/>
          <w:sz w:val="20"/>
          <w:szCs w:val="20"/>
          <w:lang w:val="en-US"/>
        </w:rPr>
        <w:t>ords</w:t>
      </w:r>
    </w:p>
    <w:p w:rsidR="004A0EF8" w:rsidRPr="0099651D" w:rsidRDefault="0099651D" w:rsidP="0099651D">
      <w:pPr>
        <w:pStyle w:val="Paragraphedeliste"/>
        <w:numPr>
          <w:ilvl w:val="0"/>
          <w:numId w:val="19"/>
        </w:numPr>
        <w:autoSpaceDE w:val="0"/>
        <w:autoSpaceDN w:val="0"/>
        <w:adjustRightInd w:val="0"/>
        <w:spacing w:after="0" w:line="240" w:lineRule="auto"/>
        <w:rPr>
          <w:rFonts w:asciiTheme="majorBidi" w:hAnsiTheme="majorBidi" w:cstheme="majorBidi"/>
          <w:color w:val="000000" w:themeColor="text1"/>
          <w:sz w:val="20"/>
          <w:szCs w:val="20"/>
          <w:lang w:val="en-US"/>
        </w:rPr>
      </w:pPr>
      <w:r w:rsidRPr="0099651D">
        <w:rPr>
          <w:rFonts w:asciiTheme="majorBidi" w:hAnsiTheme="majorBidi" w:cstheme="majorBidi"/>
          <w:color w:val="000000" w:themeColor="text1"/>
          <w:sz w:val="20"/>
          <w:szCs w:val="20"/>
          <w:lang w:val="en-US"/>
        </w:rPr>
        <w:t>Stem</w:t>
      </w:r>
      <w:r w:rsidR="004A0EF8" w:rsidRPr="0099651D">
        <w:rPr>
          <w:rFonts w:asciiTheme="majorBidi" w:hAnsiTheme="majorBidi" w:cstheme="majorBidi"/>
          <w:color w:val="000000" w:themeColor="text1"/>
          <w:sz w:val="20"/>
          <w:szCs w:val="20"/>
          <w:lang w:val="en-US"/>
        </w:rPr>
        <w:t xml:space="preserve"> the rest of words.</w:t>
      </w:r>
    </w:p>
    <w:p w:rsidR="00BC1B24" w:rsidRPr="004C14C7" w:rsidRDefault="00DD7C9F" w:rsidP="00AB773E">
      <w:pPr>
        <w:pStyle w:val="Style1IEEE"/>
        <w:rPr>
          <w:color w:val="000000" w:themeColor="text1"/>
        </w:rPr>
      </w:pPr>
      <w:r>
        <w:rPr>
          <w:color w:val="000000" w:themeColor="text1"/>
        </w:rPr>
        <w:t>Proposed approaches</w:t>
      </w:r>
    </w:p>
    <w:p w:rsidR="00BC1B24" w:rsidRPr="004C14C7" w:rsidRDefault="00DD7C9F" w:rsidP="00302B7F">
      <w:pPr>
        <w:spacing w:line="240" w:lineRule="auto"/>
        <w:ind w:firstLine="284"/>
        <w:rPr>
          <w:rFonts w:asciiTheme="majorBidi" w:hAnsiTheme="majorBidi" w:cstheme="majorBidi"/>
          <w:color w:val="000000" w:themeColor="text1"/>
          <w:sz w:val="20"/>
          <w:szCs w:val="20"/>
          <w:lang w:val="en-US"/>
        </w:rPr>
      </w:pPr>
      <w:r w:rsidRPr="00DD7C9F">
        <w:rPr>
          <w:rFonts w:asciiTheme="majorBidi" w:hAnsiTheme="majorBidi" w:cstheme="majorBidi"/>
          <w:color w:val="000000" w:themeColor="text1"/>
          <w:sz w:val="20"/>
          <w:szCs w:val="20"/>
          <w:lang w:val="en-US"/>
        </w:rPr>
        <w:t>We propose 3 graph approaches for topic identification: the first one is called (LIGA), and it was firstly introduced for language identification [1]; the second and third ones are modified versions of the LIGA approach.</w:t>
      </w:r>
    </w:p>
    <w:p w:rsidR="00995F41" w:rsidRPr="004C14C7" w:rsidRDefault="00D17AFC" w:rsidP="00DD7C9F">
      <w:pPr>
        <w:spacing w:line="240" w:lineRule="auto"/>
        <w:rPr>
          <w:rFonts w:asciiTheme="majorBidi" w:hAnsiTheme="majorBidi" w:cstheme="majorBidi"/>
          <w:i/>
          <w:iCs/>
          <w:color w:val="000000" w:themeColor="text1"/>
          <w:sz w:val="20"/>
          <w:szCs w:val="20"/>
          <w:lang w:val="en-US"/>
        </w:rPr>
      </w:pPr>
      <w:r w:rsidRPr="004C14C7">
        <w:rPr>
          <w:rFonts w:asciiTheme="majorBidi" w:hAnsiTheme="majorBidi" w:cstheme="majorBidi"/>
          <w:i/>
          <w:iCs/>
          <w:color w:val="000000" w:themeColor="text1"/>
          <w:sz w:val="20"/>
          <w:szCs w:val="20"/>
          <w:lang w:val="en-US"/>
        </w:rPr>
        <w:t>A.</w:t>
      </w:r>
      <w:r w:rsidR="003C0724" w:rsidRPr="004C14C7">
        <w:rPr>
          <w:rFonts w:asciiTheme="majorBidi" w:hAnsiTheme="majorBidi" w:cstheme="majorBidi"/>
          <w:i/>
          <w:iCs/>
          <w:color w:val="000000" w:themeColor="text1"/>
          <w:sz w:val="20"/>
          <w:szCs w:val="20"/>
          <w:lang w:val="en-US"/>
        </w:rPr>
        <w:t xml:space="preserve"> </w:t>
      </w:r>
      <w:r w:rsidR="00DD7C9F">
        <w:rPr>
          <w:rFonts w:asciiTheme="majorBidi" w:hAnsiTheme="majorBidi" w:cstheme="majorBidi"/>
          <w:i/>
          <w:iCs/>
          <w:color w:val="000000" w:themeColor="text1"/>
          <w:sz w:val="20"/>
          <w:szCs w:val="20"/>
          <w:lang w:val="en-US"/>
        </w:rPr>
        <w:t>Graph Based Topic Identification (LIGA)</w:t>
      </w:r>
    </w:p>
    <w:p w:rsidR="00DD7C9F" w:rsidRPr="003A316F" w:rsidRDefault="003A316F" w:rsidP="003A316F">
      <w:pPr>
        <w:spacing w:after="0"/>
        <w:ind w:firstLine="284"/>
        <w:rPr>
          <w:rFonts w:asciiTheme="majorBidi" w:hAnsiTheme="majorBidi" w:cstheme="majorBidi"/>
          <w:sz w:val="20"/>
          <w:szCs w:val="20"/>
          <w:lang w:val="en-US"/>
        </w:rPr>
      </w:pPr>
      <w:r w:rsidRPr="003A316F">
        <w:rPr>
          <w:rFonts w:asciiTheme="majorBidi" w:hAnsiTheme="majorBidi" w:cstheme="majorBidi"/>
          <w:sz w:val="20"/>
          <w:szCs w:val="20"/>
          <w:lang w:val="en-US"/>
        </w:rPr>
        <w:t>T</w:t>
      </w:r>
      <w:r w:rsidR="00DD7C9F" w:rsidRPr="003A316F">
        <w:rPr>
          <w:rFonts w:asciiTheme="majorBidi" w:hAnsiTheme="majorBidi" w:cstheme="majorBidi"/>
          <w:sz w:val="20"/>
          <w:szCs w:val="20"/>
          <w:lang w:val="en-US"/>
        </w:rPr>
        <w:t xml:space="preserve">his approach was introduced by E. Tromp for language identification field based on character n-grams. </w:t>
      </w:r>
      <w:r w:rsidRPr="003A316F">
        <w:rPr>
          <w:rFonts w:asciiTheme="majorBidi" w:hAnsiTheme="majorBidi" w:cstheme="majorBidi"/>
          <w:sz w:val="20"/>
          <w:szCs w:val="20"/>
          <w:lang w:val="en-US"/>
        </w:rPr>
        <w:t>In</w:t>
      </w:r>
      <w:r w:rsidR="00DD7C9F" w:rsidRPr="003A316F">
        <w:rPr>
          <w:rFonts w:asciiTheme="majorBidi" w:hAnsiTheme="majorBidi" w:cstheme="majorBidi"/>
          <w:sz w:val="20"/>
          <w:szCs w:val="20"/>
          <w:lang w:val="en-US"/>
        </w:rPr>
        <w:t xml:space="preserve"> this work, we</w:t>
      </w:r>
      <w:r w:rsidRPr="003A316F">
        <w:rPr>
          <w:rFonts w:asciiTheme="majorBidi" w:hAnsiTheme="majorBidi" w:cstheme="majorBidi"/>
          <w:sz w:val="20"/>
          <w:szCs w:val="20"/>
          <w:lang w:val="en-US"/>
        </w:rPr>
        <w:t xml:space="preserve"> propose to </w:t>
      </w:r>
      <w:r w:rsidR="00DD7C9F" w:rsidRPr="003A316F">
        <w:rPr>
          <w:rFonts w:asciiTheme="majorBidi" w:hAnsiTheme="majorBidi" w:cstheme="majorBidi"/>
          <w:sz w:val="20"/>
          <w:szCs w:val="20"/>
          <w:lang w:val="en-US"/>
        </w:rPr>
        <w:t xml:space="preserve">use this method </w:t>
      </w:r>
      <w:r w:rsidRPr="003A316F">
        <w:rPr>
          <w:rFonts w:asciiTheme="majorBidi" w:hAnsiTheme="majorBidi" w:cstheme="majorBidi"/>
          <w:sz w:val="20"/>
          <w:szCs w:val="20"/>
          <w:lang w:val="en-US"/>
        </w:rPr>
        <w:t>with</w:t>
      </w:r>
      <w:r w:rsidR="00DD7C9F" w:rsidRPr="003A316F">
        <w:rPr>
          <w:rFonts w:asciiTheme="majorBidi" w:hAnsiTheme="majorBidi" w:cstheme="majorBidi"/>
          <w:sz w:val="20"/>
          <w:szCs w:val="20"/>
          <w:lang w:val="en-US"/>
        </w:rPr>
        <w:t xml:space="preserve"> uni-gram words instead</w:t>
      </w:r>
      <w:r w:rsidRPr="003A316F">
        <w:rPr>
          <w:rFonts w:asciiTheme="majorBidi" w:hAnsiTheme="majorBidi" w:cstheme="majorBidi"/>
          <w:sz w:val="20"/>
          <w:szCs w:val="20"/>
          <w:lang w:val="en-US"/>
        </w:rPr>
        <w:t xml:space="preserve"> of</w:t>
      </w:r>
      <w:r w:rsidR="00DD7C9F" w:rsidRPr="003A316F">
        <w:rPr>
          <w:rFonts w:asciiTheme="majorBidi" w:hAnsiTheme="majorBidi" w:cstheme="majorBidi"/>
          <w:sz w:val="20"/>
          <w:szCs w:val="20"/>
          <w:lang w:val="en-US"/>
        </w:rPr>
        <w:t xml:space="preserve"> character n-grams.</w:t>
      </w:r>
    </w:p>
    <w:p w:rsidR="00DD7C9F" w:rsidRPr="00E17078" w:rsidRDefault="00DD7C9F" w:rsidP="00CA661E">
      <w:pPr>
        <w:spacing w:after="0"/>
        <w:ind w:firstLine="284"/>
        <w:rPr>
          <w:rFonts w:asciiTheme="majorBidi" w:hAnsiTheme="majorBidi" w:cstheme="majorBidi"/>
          <w:color w:val="000000" w:themeColor="text1"/>
          <w:sz w:val="20"/>
          <w:szCs w:val="20"/>
          <w:lang w:val="en-US"/>
        </w:rPr>
      </w:pPr>
      <w:r w:rsidRPr="003A316F">
        <w:rPr>
          <w:rFonts w:asciiTheme="majorBidi" w:hAnsiTheme="majorBidi" w:cstheme="majorBidi"/>
          <w:sz w:val="20"/>
          <w:szCs w:val="20"/>
          <w:lang w:val="en-US"/>
        </w:rPr>
        <w:t>In the LIGA approach, the training documents of each topic are used to</w:t>
      </w:r>
      <w:r w:rsidRPr="00E17078">
        <w:rPr>
          <w:rFonts w:asciiTheme="majorBidi" w:hAnsiTheme="majorBidi" w:cstheme="majorBidi"/>
          <w:color w:val="000000" w:themeColor="text1"/>
          <w:sz w:val="20"/>
          <w:szCs w:val="20"/>
          <w:lang w:val="en-US"/>
        </w:rPr>
        <w:t xml:space="preserve"> create the topic graphs, in which each node contains a word string and its number of occurrences in the training documents. Furthermore, each edge represents the link between two consecutive words in the training documents, and the weight of the edge represents the number of occurrences of these consecutive words.</w:t>
      </w:r>
    </w:p>
    <w:p w:rsidR="00DD7C9F" w:rsidRPr="003A316F" w:rsidRDefault="00DD7C9F" w:rsidP="003A316F">
      <w:pPr>
        <w:spacing w:after="0"/>
        <w:ind w:firstLine="360"/>
        <w:rPr>
          <w:rFonts w:asciiTheme="majorBidi" w:hAnsiTheme="majorBidi" w:cstheme="majorBidi"/>
          <w:sz w:val="20"/>
          <w:szCs w:val="20"/>
          <w:lang w:val="en-US"/>
        </w:rPr>
      </w:pPr>
      <w:r w:rsidRPr="003A316F">
        <w:rPr>
          <w:rFonts w:asciiTheme="majorBidi" w:hAnsiTheme="majorBidi" w:cstheme="majorBidi"/>
          <w:sz w:val="20"/>
          <w:szCs w:val="20"/>
          <w:lang w:val="en-US"/>
        </w:rPr>
        <w:t xml:space="preserve">Let us assume that we have a set of topics </w:t>
      </w:r>
      <w:r w:rsidRPr="003A316F">
        <w:rPr>
          <w:rFonts w:ascii="Cambria Math" w:hAnsi="Cambria Math" w:cstheme="majorBidi"/>
          <w:i/>
          <w:iCs/>
          <w:sz w:val="20"/>
          <w:szCs w:val="20"/>
          <w:lang w:val="en-US"/>
        </w:rPr>
        <w:t>T</w:t>
      </w:r>
      <w:r w:rsidRPr="003A316F">
        <w:rPr>
          <w:rFonts w:asciiTheme="majorBidi" w:hAnsiTheme="majorBidi" w:cstheme="majorBidi"/>
          <w:sz w:val="20"/>
          <w:szCs w:val="20"/>
          <w:lang w:val="en-US"/>
        </w:rPr>
        <w:t xml:space="preserve">, and </w:t>
      </w:r>
      <w:r w:rsidR="003A316F" w:rsidRPr="003A316F">
        <w:rPr>
          <w:rFonts w:asciiTheme="majorBidi" w:hAnsiTheme="majorBidi" w:cstheme="majorBidi"/>
          <w:sz w:val="20"/>
          <w:szCs w:val="20"/>
          <w:lang w:val="en-US"/>
        </w:rPr>
        <w:t>each</w:t>
      </w:r>
      <w:r w:rsidRPr="003A316F">
        <w:rPr>
          <w:rFonts w:asciiTheme="majorBidi" w:hAnsiTheme="majorBidi" w:cstheme="majorBidi"/>
          <w:sz w:val="20"/>
          <w:szCs w:val="20"/>
          <w:lang w:val="en-US"/>
        </w:rPr>
        <w:t xml:space="preserve"> topic </w:t>
      </w:r>
      <m:oMath>
        <m:sSub>
          <m:sSubPr>
            <m:ctrlPr>
              <w:rPr>
                <w:rFonts w:ascii="Cambria Math" w:hAnsi="Cambria Math" w:cstheme="majorBidi"/>
                <w:i/>
                <w:sz w:val="20"/>
                <w:szCs w:val="20"/>
                <w:lang w:val="en-US"/>
              </w:rPr>
            </m:ctrlPr>
          </m:sSubPr>
          <m:e>
            <m:r>
              <w:rPr>
                <w:rFonts w:ascii="Cambria Math" w:hAnsi="Cambria Math" w:cstheme="majorBidi"/>
                <w:sz w:val="20"/>
                <w:szCs w:val="20"/>
                <w:lang w:val="en-US"/>
              </w:rPr>
              <m:t>t</m:t>
            </m:r>
          </m:e>
          <m:sub>
            <m:r>
              <w:rPr>
                <w:rFonts w:ascii="Cambria Math" w:hAnsi="Cambria Math" w:cstheme="majorBidi"/>
                <w:sz w:val="20"/>
                <w:szCs w:val="20"/>
                <w:lang w:val="en-US"/>
              </w:rPr>
              <m:t>i</m:t>
            </m:r>
          </m:sub>
        </m:sSub>
      </m:oMath>
      <w:r w:rsidRPr="003A316F">
        <w:rPr>
          <w:rFonts w:ascii="Cambria Math" w:eastAsiaTheme="minorEastAsia" w:hAnsi="Cambria Math" w:cstheme="majorBidi"/>
          <w:sz w:val="20"/>
          <w:szCs w:val="20"/>
          <w:lang w:val="en-US"/>
        </w:rPr>
        <w:t>∊</w:t>
      </w:r>
      <w:r w:rsidRPr="003A316F">
        <w:rPr>
          <w:rFonts w:ascii="Cambria Math" w:eastAsiaTheme="minorEastAsia" w:hAnsi="Cambria Math" w:cstheme="majorBidi"/>
          <w:i/>
          <w:iCs/>
          <w:sz w:val="20"/>
          <w:szCs w:val="20"/>
          <w:lang w:val="en-US"/>
        </w:rPr>
        <w:t xml:space="preserve">T </w:t>
      </w:r>
      <w:r w:rsidRPr="003A316F">
        <w:rPr>
          <w:rFonts w:asciiTheme="majorBidi" w:hAnsiTheme="majorBidi" w:cstheme="majorBidi"/>
          <w:sz w:val="20"/>
          <w:szCs w:val="20"/>
          <w:lang w:val="en-US"/>
        </w:rPr>
        <w:t>is represented by the extended graph model</w:t>
      </w:r>
      <m:oMath>
        <m:sSub>
          <m:sSubPr>
            <m:ctrlPr>
              <w:rPr>
                <w:rFonts w:ascii="Cambria Math" w:hAnsi="Cambria Math" w:cstheme="majorBidi"/>
                <w:i/>
                <w:sz w:val="20"/>
                <w:szCs w:val="20"/>
                <w:lang w:val="en-US"/>
              </w:rPr>
            </m:ctrlPr>
          </m:sSubPr>
          <m:e>
            <m:r>
              <w:rPr>
                <w:rFonts w:ascii="Cambria Math" w:hAnsi="Cambria Math" w:cstheme="majorBidi"/>
                <w:sz w:val="20"/>
                <w:szCs w:val="20"/>
                <w:lang w:val="en-US"/>
              </w:rPr>
              <m:t xml:space="preserve"> G</m:t>
            </m:r>
          </m:e>
          <m:sub>
            <m:r>
              <w:rPr>
                <w:rFonts w:ascii="Cambria Math" w:hAnsi="Cambria Math" w:cstheme="majorBidi"/>
                <w:sz w:val="20"/>
                <w:szCs w:val="20"/>
                <w:lang w:val="en-US"/>
              </w:rPr>
              <m:t>i</m:t>
            </m:r>
          </m:sub>
        </m:sSub>
      </m:oMath>
      <w:r w:rsidRPr="003A316F">
        <w:rPr>
          <w:rFonts w:asciiTheme="majorBidi" w:eastAsiaTheme="minorEastAsia" w:hAnsiTheme="majorBidi" w:cstheme="majorBidi"/>
          <w:sz w:val="20"/>
          <w:szCs w:val="20"/>
          <w:lang w:val="en-US"/>
        </w:rPr>
        <w:t>= (</w:t>
      </w:r>
      <m:oMath>
        <m:sSub>
          <m:sSubPr>
            <m:ctrlPr>
              <w:rPr>
                <w:rFonts w:ascii="Cambria Math" w:hAnsi="Cambria Math" w:cstheme="majorBidi"/>
                <w:i/>
                <w:sz w:val="20"/>
                <w:szCs w:val="20"/>
                <w:lang w:val="en-US"/>
              </w:rPr>
            </m:ctrlPr>
          </m:sSubPr>
          <m:e>
            <m:r>
              <w:rPr>
                <w:rFonts w:ascii="Cambria Math" w:hAnsi="Cambria Math" w:cstheme="majorBidi"/>
                <w:sz w:val="20"/>
                <w:szCs w:val="20"/>
                <w:lang w:val="en-US"/>
              </w:rPr>
              <m:t>V</m:t>
            </m:r>
          </m:e>
          <m:sub>
            <m:r>
              <w:rPr>
                <w:rFonts w:ascii="Cambria Math" w:hAnsi="Cambria Math" w:cstheme="majorBidi"/>
                <w:sz w:val="20"/>
                <w:szCs w:val="20"/>
                <w:lang w:val="en-US"/>
              </w:rPr>
              <m:t>i</m:t>
            </m:r>
          </m:sub>
        </m:sSub>
      </m:oMath>
      <w:r w:rsidRPr="003A316F">
        <w:rPr>
          <w:rFonts w:asciiTheme="majorBidi" w:eastAsiaTheme="minorEastAsia" w:hAnsiTheme="majorBidi" w:cstheme="majorBidi"/>
          <w:sz w:val="20"/>
          <w:szCs w:val="20"/>
          <w:lang w:val="en-US"/>
        </w:rPr>
        <w:t xml:space="preserve">, </w:t>
      </w:r>
      <m:oMath>
        <m:sSub>
          <m:sSubPr>
            <m:ctrlPr>
              <w:rPr>
                <w:rFonts w:ascii="Cambria Math" w:hAnsi="Cambria Math" w:cstheme="majorBidi"/>
                <w:i/>
                <w:sz w:val="20"/>
                <w:szCs w:val="20"/>
                <w:lang w:val="en-US"/>
              </w:rPr>
            </m:ctrlPr>
          </m:sSubPr>
          <m:e>
            <m:r>
              <w:rPr>
                <w:rFonts w:ascii="Cambria Math" w:hAnsi="Cambria Math" w:cstheme="majorBidi"/>
                <w:sz w:val="20"/>
                <w:szCs w:val="20"/>
                <w:lang w:val="en-US"/>
              </w:rPr>
              <m:t>E</m:t>
            </m:r>
          </m:e>
          <m:sub>
            <m:r>
              <w:rPr>
                <w:rFonts w:ascii="Cambria Math" w:hAnsi="Cambria Math" w:cstheme="majorBidi"/>
                <w:sz w:val="20"/>
                <w:szCs w:val="20"/>
                <w:lang w:val="en-US"/>
              </w:rPr>
              <m:t>i</m:t>
            </m:r>
          </m:sub>
        </m:sSub>
      </m:oMath>
      <w:r w:rsidRPr="003A316F">
        <w:rPr>
          <w:rFonts w:asciiTheme="majorBidi" w:eastAsiaTheme="minorEastAsia" w:hAnsiTheme="majorBidi" w:cstheme="majorBidi"/>
          <w:sz w:val="20"/>
          <w:szCs w:val="20"/>
          <w:lang w:val="en-US"/>
        </w:rPr>
        <w:t xml:space="preserve">, </w:t>
      </w:r>
      <m:oMath>
        <m:sSub>
          <m:sSubPr>
            <m:ctrlPr>
              <w:rPr>
                <w:rFonts w:ascii="Cambria Math" w:hAnsi="Cambria Math" w:cstheme="majorBidi"/>
                <w:i/>
                <w:sz w:val="20"/>
                <w:szCs w:val="20"/>
                <w:lang w:val="en-US"/>
              </w:rPr>
            </m:ctrlPr>
          </m:sSubPr>
          <m:e>
            <m:r>
              <m:rPr>
                <m:scr m:val="script"/>
              </m:rPr>
              <w:rPr>
                <w:rFonts w:ascii="Cambria Math" w:hAnsi="Cambria Math" w:cstheme="majorBidi"/>
                <w:sz w:val="20"/>
                <w:szCs w:val="20"/>
                <w:lang w:val="en-US"/>
              </w:rPr>
              <m:t>L</m:t>
            </m:r>
          </m:e>
          <m:sub>
            <m:r>
              <w:rPr>
                <w:rFonts w:ascii="Cambria Math" w:hAnsi="Cambria Math" w:cstheme="majorBidi"/>
                <w:sz w:val="20"/>
                <w:szCs w:val="20"/>
                <w:lang w:val="en-US"/>
              </w:rPr>
              <m:t>i</m:t>
            </m:r>
          </m:sub>
        </m:sSub>
      </m:oMath>
      <w:r w:rsidRPr="003A316F">
        <w:rPr>
          <w:rFonts w:asciiTheme="majorBidi" w:eastAsiaTheme="minorEastAsia" w:hAnsiTheme="majorBidi" w:cstheme="majorBidi"/>
          <w:sz w:val="20"/>
          <w:szCs w:val="20"/>
          <w:lang w:val="en-US"/>
        </w:rPr>
        <w:t xml:space="preserve">, </w:t>
      </w:r>
      <m:oMath>
        <m:sSub>
          <m:sSubPr>
            <m:ctrlPr>
              <w:rPr>
                <w:rFonts w:ascii="Cambria Math" w:hAnsi="Cambria Math" w:cstheme="majorBidi"/>
                <w:i/>
                <w:sz w:val="20"/>
                <w:szCs w:val="20"/>
                <w:lang w:val="en-US"/>
              </w:rPr>
            </m:ctrlPr>
          </m:sSubPr>
          <m:e>
            <m:r>
              <w:rPr>
                <w:rFonts w:ascii="Cambria Math" w:hAnsi="Cambria Math" w:cstheme="majorBidi"/>
                <w:sz w:val="20"/>
                <w:szCs w:val="20"/>
                <w:lang w:val="en-US"/>
              </w:rPr>
              <m:t>W</m:t>
            </m:r>
          </m:e>
          <m:sub>
            <m:r>
              <w:rPr>
                <w:rFonts w:ascii="Cambria Math" w:hAnsi="Cambria Math" w:cstheme="majorBidi"/>
                <w:sz w:val="20"/>
                <w:szCs w:val="20"/>
                <w:lang w:val="en-US"/>
              </w:rPr>
              <m:t>vi</m:t>
            </m:r>
          </m:sub>
        </m:sSub>
      </m:oMath>
      <w:r w:rsidRPr="003A316F">
        <w:rPr>
          <w:rFonts w:asciiTheme="majorBidi" w:eastAsiaTheme="minorEastAsia" w:hAnsiTheme="majorBidi" w:cstheme="majorBidi"/>
          <w:sz w:val="20"/>
          <w:szCs w:val="20"/>
          <w:lang w:val="en-US"/>
        </w:rPr>
        <w:t xml:space="preserve">, </w:t>
      </w:r>
      <m:oMath>
        <m:sSub>
          <m:sSubPr>
            <m:ctrlPr>
              <w:rPr>
                <w:rFonts w:ascii="Cambria Math" w:hAnsi="Cambria Math" w:cstheme="majorBidi"/>
                <w:i/>
                <w:sz w:val="20"/>
                <w:szCs w:val="20"/>
                <w:lang w:val="en-US"/>
              </w:rPr>
            </m:ctrlPr>
          </m:sSubPr>
          <m:e>
            <m:r>
              <w:rPr>
                <w:rFonts w:ascii="Cambria Math" w:hAnsi="Cambria Math" w:cstheme="majorBidi"/>
                <w:sz w:val="20"/>
                <w:szCs w:val="20"/>
                <w:lang w:val="en-US"/>
              </w:rPr>
              <m:t>W</m:t>
            </m:r>
          </m:e>
          <m:sub>
            <m:r>
              <w:rPr>
                <w:rFonts w:ascii="Cambria Math" w:hAnsi="Cambria Math" w:cstheme="majorBidi"/>
                <w:sz w:val="20"/>
                <w:szCs w:val="20"/>
                <w:lang w:val="en-US"/>
              </w:rPr>
              <m:t>ei</m:t>
            </m:r>
          </m:sub>
        </m:sSub>
      </m:oMath>
      <w:r w:rsidRPr="003A316F">
        <w:rPr>
          <w:rFonts w:asciiTheme="majorBidi" w:eastAsiaTheme="minorEastAsia" w:hAnsiTheme="majorBidi" w:cstheme="majorBidi"/>
          <w:sz w:val="20"/>
          <w:szCs w:val="20"/>
          <w:lang w:val="en-US"/>
        </w:rPr>
        <w:t>), defined as follows:</w:t>
      </w:r>
    </w:p>
    <w:p w:rsidR="00DD7C9F" w:rsidRPr="00E17078" w:rsidRDefault="00031D4B" w:rsidP="00CA661E">
      <w:pPr>
        <w:pStyle w:val="Paragraphedeliste"/>
        <w:numPr>
          <w:ilvl w:val="0"/>
          <w:numId w:val="16"/>
        </w:numPr>
        <w:spacing w:after="0"/>
        <w:rPr>
          <w:rFonts w:asciiTheme="majorBidi" w:eastAsiaTheme="minorEastAsia" w:hAnsiTheme="majorBidi" w:cstheme="majorBidi"/>
          <w:color w:val="000000" w:themeColor="text1"/>
          <w:sz w:val="20"/>
          <w:szCs w:val="20"/>
          <w:lang w:val="en-US"/>
        </w:rPr>
      </w:pP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V</m:t>
            </m:r>
          </m:e>
          <m:sub>
            <m:r>
              <w:rPr>
                <w:rFonts w:ascii="Cambria Math" w:hAnsi="Cambria Math" w:cstheme="majorBidi"/>
                <w:color w:val="000000" w:themeColor="text1"/>
                <w:sz w:val="20"/>
                <w:szCs w:val="20"/>
                <w:lang w:val="en-US"/>
              </w:rPr>
              <m:t>i</m:t>
            </m:r>
          </m:sub>
        </m:sSub>
      </m:oMath>
      <w:r w:rsidR="00DD7C9F" w:rsidRPr="00E17078">
        <w:rPr>
          <w:rFonts w:asciiTheme="majorBidi" w:eastAsiaTheme="minorEastAsia" w:hAnsiTheme="majorBidi" w:cstheme="majorBidi"/>
          <w:color w:val="000000" w:themeColor="text1"/>
          <w:sz w:val="20"/>
          <w:szCs w:val="20"/>
          <w:lang w:val="en-US"/>
        </w:rPr>
        <w:t>and</w:t>
      </w: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 xml:space="preserve"> E</m:t>
            </m:r>
          </m:e>
          <m:sub>
            <m:r>
              <w:rPr>
                <w:rFonts w:ascii="Cambria Math" w:hAnsi="Cambria Math" w:cstheme="majorBidi"/>
                <w:color w:val="000000" w:themeColor="text1"/>
                <w:sz w:val="20"/>
                <w:szCs w:val="20"/>
                <w:lang w:val="en-US"/>
              </w:rPr>
              <m:t>i</m:t>
            </m:r>
          </m:sub>
        </m:sSub>
      </m:oMath>
      <w:r w:rsidR="00DD7C9F" w:rsidRPr="00E17078">
        <w:rPr>
          <w:rFonts w:asciiTheme="majorBidi" w:eastAsiaTheme="minorEastAsia" w:hAnsiTheme="majorBidi" w:cstheme="majorBidi"/>
          <w:color w:val="000000" w:themeColor="text1"/>
          <w:sz w:val="20"/>
          <w:szCs w:val="20"/>
          <w:lang w:val="en-US"/>
        </w:rPr>
        <w:t xml:space="preserve"> are respectively a set of nodes and a set of edges;</w:t>
      </w:r>
    </w:p>
    <w:p w:rsidR="00DD7C9F" w:rsidRPr="00E17078" w:rsidRDefault="00DD7C9F" w:rsidP="00DD7C9F">
      <w:pPr>
        <w:pStyle w:val="Paragraphedeliste"/>
        <w:numPr>
          <w:ilvl w:val="0"/>
          <w:numId w:val="16"/>
        </w:numPr>
        <w:rPr>
          <w:rFonts w:asciiTheme="majorBidi" w:eastAsiaTheme="minorEastAsia" w:hAnsiTheme="majorBidi" w:cstheme="majorBidi"/>
          <w:color w:val="000000" w:themeColor="text1"/>
          <w:sz w:val="20"/>
          <w:szCs w:val="20"/>
          <w:lang w:val="en-US"/>
        </w:rPr>
      </w:pPr>
      <w:r w:rsidRPr="00E17078">
        <w:rPr>
          <w:rFonts w:asciiTheme="majorBidi" w:eastAsiaTheme="minorEastAsia" w:hAnsiTheme="majorBidi" w:cstheme="majorBidi"/>
          <w:color w:val="000000" w:themeColor="text1"/>
          <w:sz w:val="20"/>
          <w:szCs w:val="20"/>
          <w:lang w:val="en-US"/>
        </w:rPr>
        <w:t xml:space="preserve">a labeling function </w:t>
      </w:r>
      <m:oMath>
        <m:sSub>
          <m:sSubPr>
            <m:ctrlPr>
              <w:rPr>
                <w:rFonts w:ascii="Cambria Math" w:hAnsi="Cambria Math" w:cstheme="majorBidi"/>
                <w:i/>
                <w:color w:val="000000" w:themeColor="text1"/>
                <w:sz w:val="20"/>
                <w:szCs w:val="20"/>
                <w:lang w:val="en-US"/>
              </w:rPr>
            </m:ctrlPr>
          </m:sSubPr>
          <m:e>
            <m:r>
              <m:rPr>
                <m:scr m:val="script"/>
              </m:rPr>
              <w:rPr>
                <w:rFonts w:ascii="Cambria Math" w:hAnsi="Cambria Math" w:cstheme="majorBidi"/>
                <w:color w:val="000000" w:themeColor="text1"/>
                <w:sz w:val="20"/>
                <w:szCs w:val="20"/>
                <w:lang w:val="en-US"/>
              </w:rPr>
              <m:t>L</m:t>
            </m:r>
          </m:e>
          <m:sub>
            <m:r>
              <w:rPr>
                <w:rFonts w:ascii="Cambria Math" w:hAnsi="Cambria Math" w:cstheme="majorBidi"/>
                <w:color w:val="000000" w:themeColor="text1"/>
                <w:sz w:val="20"/>
                <w:szCs w:val="20"/>
                <w:lang w:val="en-US"/>
              </w:rPr>
              <m:t>i</m:t>
            </m:r>
          </m:sub>
        </m:sSub>
      </m:oMath>
      <w:r w:rsidRPr="00E17078">
        <w:rPr>
          <w:rFonts w:ascii="Brush Script Std" w:hAnsi="Brush Script Std" w:cs="CMSY10"/>
          <w:color w:val="000000" w:themeColor="text1"/>
          <w:sz w:val="20"/>
          <w:szCs w:val="20"/>
          <w:lang w:val="en-US"/>
        </w:rPr>
        <w:t> </w:t>
      </w:r>
      <w:r w:rsidRPr="00E17078">
        <w:rPr>
          <w:rFonts w:asciiTheme="majorBidi" w:hAnsiTheme="majorBidi" w:cstheme="majorBidi"/>
          <w:color w:val="000000" w:themeColor="text1"/>
          <w:sz w:val="20"/>
          <w:szCs w:val="20"/>
          <w:lang w:val="en-US"/>
        </w:rPr>
        <w:t>:</w:t>
      </w: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V</m:t>
            </m:r>
          </m:e>
          <m:sub>
            <m:r>
              <w:rPr>
                <w:rFonts w:ascii="Cambria Math" w:hAnsi="Cambria Math" w:cstheme="majorBidi"/>
                <w:color w:val="000000" w:themeColor="text1"/>
                <w:sz w:val="20"/>
                <w:szCs w:val="20"/>
                <w:lang w:val="en-US"/>
              </w:rPr>
              <m:t>i</m:t>
            </m:r>
          </m:sub>
        </m:sSub>
      </m:oMath>
      <w:r w:rsidRPr="00E17078">
        <w:rPr>
          <w:rFonts w:asciiTheme="majorBidi" w:eastAsiaTheme="minorEastAsia" w:hAnsiTheme="majorBidi" w:cstheme="majorBidi"/>
          <w:color w:val="000000" w:themeColor="text1"/>
          <w:sz w:val="20"/>
          <w:szCs w:val="20"/>
          <w:lang w:val="en-US"/>
        </w:rPr>
        <w:t xml:space="preserve">→ </w:t>
      </w:r>
      <m:oMath>
        <m:r>
          <w:rPr>
            <w:rFonts w:ascii="Cambria Math" w:hAnsi="Cambria Math" w:cstheme="majorBidi"/>
            <w:color w:val="000000" w:themeColor="text1"/>
            <w:sz w:val="20"/>
            <w:szCs w:val="20"/>
            <w:lang w:val="en-US"/>
          </w:rPr>
          <m:t>T</m:t>
        </m:r>
      </m:oMath>
      <w:r w:rsidRPr="00E17078">
        <w:rPr>
          <w:rFonts w:asciiTheme="majorBidi" w:eastAsiaTheme="minorEastAsia" w:hAnsiTheme="majorBidi" w:cstheme="majorBidi"/>
          <w:color w:val="000000" w:themeColor="text1"/>
          <w:sz w:val="20"/>
          <w:szCs w:val="20"/>
          <w:lang w:val="en-US"/>
        </w:rPr>
        <w:t xml:space="preserve"> used to assign vertices to the graph;</w:t>
      </w:r>
    </w:p>
    <w:p w:rsidR="00DD7C9F" w:rsidRPr="00E17078" w:rsidRDefault="00DD7C9F" w:rsidP="001423B7">
      <w:pPr>
        <w:pStyle w:val="Paragraphedeliste"/>
        <w:numPr>
          <w:ilvl w:val="0"/>
          <w:numId w:val="16"/>
        </w:numPr>
        <w:rPr>
          <w:rFonts w:asciiTheme="majorBidi" w:hAnsiTheme="majorBidi" w:cstheme="majorBidi"/>
          <w:color w:val="000000" w:themeColor="text1"/>
          <w:sz w:val="20"/>
          <w:szCs w:val="20"/>
          <w:lang w:val="en-US"/>
        </w:rPr>
      </w:pPr>
      <w:r w:rsidRPr="00E17078">
        <w:rPr>
          <w:rFonts w:asciiTheme="majorBidi" w:eastAsiaTheme="minorEastAsia" w:hAnsiTheme="majorBidi" w:cstheme="majorBidi"/>
          <w:color w:val="000000" w:themeColor="text1"/>
          <w:sz w:val="20"/>
          <w:szCs w:val="20"/>
          <w:lang w:val="en-US"/>
        </w:rPr>
        <w:t xml:space="preserve">a function </w:t>
      </w: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W</m:t>
            </m:r>
          </m:e>
          <m:sub>
            <m:r>
              <w:rPr>
                <w:rFonts w:ascii="Cambria Math" w:hAnsi="Cambria Math" w:cstheme="majorBidi"/>
                <w:color w:val="000000" w:themeColor="text1"/>
                <w:sz w:val="20"/>
                <w:szCs w:val="20"/>
                <w:lang w:val="en-US"/>
              </w:rPr>
              <m:t>vi</m:t>
            </m:r>
          </m:sub>
        </m:sSub>
      </m:oMath>
      <w:r w:rsidRPr="00E17078">
        <w:rPr>
          <w:rFonts w:asciiTheme="majorBidi" w:eastAsiaTheme="minorEastAsia" w:hAnsiTheme="majorBidi" w:cstheme="majorBidi"/>
          <w:color w:val="000000" w:themeColor="text1"/>
          <w:sz w:val="20"/>
          <w:szCs w:val="20"/>
          <w:lang w:val="en-US"/>
        </w:rPr>
        <w:t>:</w:t>
      </w: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V</m:t>
            </m:r>
          </m:e>
          <m:sub>
            <m:r>
              <w:rPr>
                <w:rFonts w:ascii="Cambria Math" w:hAnsi="Cambria Math" w:cstheme="majorBidi"/>
                <w:color w:val="000000" w:themeColor="text1"/>
                <w:sz w:val="20"/>
                <w:szCs w:val="20"/>
                <w:lang w:val="en-US"/>
              </w:rPr>
              <m:t>i</m:t>
            </m:r>
          </m:sub>
        </m:sSub>
      </m:oMath>
      <w:r w:rsidRPr="00E17078">
        <w:rPr>
          <w:rFonts w:asciiTheme="majorBidi" w:eastAsiaTheme="minorEastAsia" w:hAnsiTheme="majorBidi" w:cstheme="majorBidi"/>
          <w:color w:val="000000" w:themeColor="text1"/>
          <w:sz w:val="20"/>
          <w:szCs w:val="20"/>
          <w:lang w:val="en-US"/>
        </w:rPr>
        <w:t xml:space="preserve">× </w:t>
      </w:r>
      <w:r w:rsidRPr="00E17078">
        <w:rPr>
          <w:rFonts w:ascii="Cambria Math" w:eastAsiaTheme="minorEastAsia" w:hAnsi="Cambria Math" w:cstheme="majorBidi"/>
          <w:i/>
          <w:iCs/>
          <w:color w:val="000000" w:themeColor="text1"/>
          <w:sz w:val="20"/>
          <w:szCs w:val="20"/>
          <w:lang w:val="en-US"/>
        </w:rPr>
        <w:t xml:space="preserve">T→ </w:t>
      </w:r>
      <w:r w:rsidRPr="00E17078">
        <w:rPr>
          <w:rFonts w:ascii="Cambria Math" w:eastAsiaTheme="minorEastAsia" w:hAnsi="Cambria Math" w:cstheme="majorBidi"/>
          <w:color w:val="000000" w:themeColor="text1"/>
          <w:sz w:val="20"/>
          <w:szCs w:val="20"/>
          <w:lang w:val="en-US"/>
        </w:rPr>
        <w:t xml:space="preserve">ℕ, </w:t>
      </w:r>
      <w:r w:rsidR="001423B7">
        <w:rPr>
          <w:rFonts w:ascii="Cambria Math" w:eastAsiaTheme="minorEastAsia" w:hAnsi="Cambria Math" w:cstheme="majorBidi"/>
          <w:color w:val="000000" w:themeColor="text1"/>
          <w:sz w:val="20"/>
          <w:szCs w:val="20"/>
          <w:lang w:val="en-US"/>
        </w:rPr>
        <w:t xml:space="preserve">is </w:t>
      </w:r>
      <w:r w:rsidRPr="00E17078">
        <w:rPr>
          <w:rFonts w:asciiTheme="majorBidi" w:eastAsiaTheme="minorEastAsia" w:hAnsiTheme="majorBidi" w:cstheme="majorBidi"/>
          <w:color w:val="000000" w:themeColor="text1"/>
          <w:sz w:val="20"/>
          <w:szCs w:val="20"/>
          <w:lang w:val="en-US"/>
        </w:rPr>
        <w:t>assign</w:t>
      </w:r>
      <w:r w:rsidR="001423B7">
        <w:rPr>
          <w:rFonts w:asciiTheme="majorBidi" w:eastAsiaTheme="minorEastAsia" w:hAnsiTheme="majorBidi" w:cstheme="majorBidi"/>
          <w:color w:val="000000" w:themeColor="text1"/>
          <w:sz w:val="20"/>
          <w:szCs w:val="20"/>
          <w:lang w:val="en-US"/>
        </w:rPr>
        <w:t>ed</w:t>
      </w:r>
      <w:r w:rsidRPr="00E17078">
        <w:rPr>
          <w:rFonts w:asciiTheme="majorBidi" w:eastAsiaTheme="minorEastAsia" w:hAnsiTheme="majorBidi" w:cstheme="majorBidi"/>
          <w:color w:val="000000" w:themeColor="text1"/>
          <w:sz w:val="20"/>
          <w:szCs w:val="20"/>
          <w:lang w:val="en-US"/>
        </w:rPr>
        <w:t xml:space="preserve"> for each vertex </w:t>
      </w:r>
      <m:oMath>
        <m:r>
          <w:rPr>
            <w:rFonts w:ascii="Cambria Math" w:hAnsi="Cambria Math" w:cstheme="majorBidi"/>
            <w:color w:val="000000" w:themeColor="text1"/>
            <w:sz w:val="20"/>
            <w:szCs w:val="20"/>
            <w:lang w:val="en-US"/>
          </w:rPr>
          <m:t>v</m:t>
        </m:r>
      </m:oMath>
      <w:r w:rsidRPr="00E17078">
        <w:rPr>
          <w:rFonts w:ascii="Cambria Math" w:eastAsiaTheme="minorEastAsia" w:hAnsi="Cambria Math" w:cstheme="majorBidi"/>
          <w:color w:val="000000" w:themeColor="text1"/>
          <w:sz w:val="20"/>
          <w:szCs w:val="20"/>
          <w:lang w:val="en-US"/>
        </w:rPr>
        <w:t>∊</w:t>
      </w: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V</m:t>
            </m:r>
          </m:e>
          <m:sub>
            <m:r>
              <w:rPr>
                <w:rFonts w:ascii="Cambria Math" w:hAnsi="Cambria Math" w:cstheme="majorBidi"/>
                <w:color w:val="000000" w:themeColor="text1"/>
                <w:sz w:val="20"/>
                <w:szCs w:val="20"/>
                <w:lang w:val="en-US"/>
              </w:rPr>
              <m:t>i</m:t>
            </m:r>
          </m:sub>
        </m:sSub>
        <m:r>
          <w:rPr>
            <w:rFonts w:ascii="Cambria Math" w:hAnsi="Cambria Math" w:cstheme="majorBidi"/>
            <w:color w:val="000000" w:themeColor="text1"/>
            <w:sz w:val="20"/>
            <w:szCs w:val="20"/>
            <w:lang w:val="en-US"/>
          </w:rPr>
          <m:t xml:space="preserve">  </m:t>
        </m:r>
      </m:oMath>
      <w:r w:rsidRPr="00E17078">
        <w:rPr>
          <w:rFonts w:asciiTheme="majorBidi" w:eastAsiaTheme="minorEastAsia" w:hAnsiTheme="majorBidi" w:cstheme="majorBidi"/>
          <w:color w:val="000000" w:themeColor="text1"/>
          <w:sz w:val="20"/>
          <w:szCs w:val="20"/>
          <w:lang w:val="en-US"/>
        </w:rPr>
        <w:t>a weight;</w:t>
      </w:r>
    </w:p>
    <w:p w:rsidR="00DD7C9F" w:rsidRPr="00E17078" w:rsidRDefault="00DD7C9F" w:rsidP="001423B7">
      <w:pPr>
        <w:pStyle w:val="Paragraphedeliste"/>
        <w:numPr>
          <w:ilvl w:val="0"/>
          <w:numId w:val="16"/>
        </w:numPr>
        <w:rPr>
          <w:rFonts w:asciiTheme="majorBidi" w:hAnsiTheme="majorBidi" w:cstheme="majorBidi"/>
          <w:color w:val="000000" w:themeColor="text1"/>
          <w:sz w:val="20"/>
          <w:szCs w:val="20"/>
          <w:lang w:val="en-US"/>
        </w:rPr>
      </w:pPr>
      <w:r w:rsidRPr="00E17078">
        <w:rPr>
          <w:rFonts w:asciiTheme="majorBidi" w:eastAsiaTheme="minorEastAsia" w:hAnsiTheme="majorBidi" w:cstheme="majorBidi"/>
          <w:color w:val="000000" w:themeColor="text1"/>
          <w:sz w:val="20"/>
          <w:szCs w:val="20"/>
          <w:lang w:val="en-US"/>
        </w:rPr>
        <w:t xml:space="preserve">a function </w:t>
      </w: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W</m:t>
            </m:r>
          </m:e>
          <m:sub>
            <m:r>
              <w:rPr>
                <w:rFonts w:ascii="Cambria Math" w:hAnsi="Cambria Math" w:cstheme="majorBidi"/>
                <w:color w:val="000000" w:themeColor="text1"/>
                <w:sz w:val="20"/>
                <w:szCs w:val="20"/>
                <w:lang w:val="en-US"/>
              </w:rPr>
              <m:t>ei</m:t>
            </m:r>
          </m:sub>
        </m:sSub>
      </m:oMath>
      <w:r w:rsidRPr="00E17078">
        <w:rPr>
          <w:rFonts w:asciiTheme="majorBidi" w:eastAsiaTheme="minorEastAsia" w:hAnsiTheme="majorBidi" w:cstheme="majorBidi"/>
          <w:color w:val="000000" w:themeColor="text1"/>
          <w:sz w:val="20"/>
          <w:szCs w:val="20"/>
          <w:lang w:val="en-US"/>
        </w:rPr>
        <w:t>:</w:t>
      </w: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E</m:t>
            </m:r>
          </m:e>
          <m:sub>
            <m:r>
              <w:rPr>
                <w:rFonts w:ascii="Cambria Math" w:hAnsi="Cambria Math" w:cstheme="majorBidi"/>
                <w:color w:val="000000" w:themeColor="text1"/>
                <w:sz w:val="20"/>
                <w:szCs w:val="20"/>
                <w:lang w:val="en-US"/>
              </w:rPr>
              <m:t>i</m:t>
            </m:r>
          </m:sub>
        </m:sSub>
      </m:oMath>
      <w:r w:rsidRPr="00E17078">
        <w:rPr>
          <w:rFonts w:asciiTheme="majorBidi" w:eastAsiaTheme="minorEastAsia" w:hAnsiTheme="majorBidi" w:cstheme="majorBidi"/>
          <w:color w:val="000000" w:themeColor="text1"/>
          <w:sz w:val="20"/>
          <w:szCs w:val="20"/>
          <w:lang w:val="en-US"/>
        </w:rPr>
        <w:t xml:space="preserve">× </w:t>
      </w:r>
      <w:r w:rsidRPr="00E17078">
        <w:rPr>
          <w:rFonts w:ascii="Cambria Math" w:eastAsiaTheme="minorEastAsia" w:hAnsi="Cambria Math" w:cstheme="majorBidi"/>
          <w:i/>
          <w:iCs/>
          <w:color w:val="000000" w:themeColor="text1"/>
          <w:sz w:val="20"/>
          <w:szCs w:val="20"/>
          <w:lang w:val="en-US"/>
        </w:rPr>
        <w:t xml:space="preserve">T→ </w:t>
      </w:r>
      <w:r w:rsidRPr="00E17078">
        <w:rPr>
          <w:rFonts w:ascii="Cambria Math" w:eastAsiaTheme="minorEastAsia" w:hAnsi="Cambria Math" w:cstheme="majorBidi"/>
          <w:color w:val="000000" w:themeColor="text1"/>
          <w:sz w:val="20"/>
          <w:szCs w:val="20"/>
          <w:lang w:val="en-US"/>
        </w:rPr>
        <w:t xml:space="preserve">ℕ, </w:t>
      </w:r>
      <w:r w:rsidR="001423B7">
        <w:rPr>
          <w:rFonts w:ascii="Cambria Math" w:eastAsiaTheme="minorEastAsia" w:hAnsi="Cambria Math" w:cstheme="majorBidi"/>
          <w:color w:val="000000" w:themeColor="text1"/>
          <w:sz w:val="20"/>
          <w:szCs w:val="20"/>
          <w:lang w:val="en-US"/>
        </w:rPr>
        <w:t xml:space="preserve">is </w:t>
      </w:r>
      <w:r w:rsidRPr="00E17078">
        <w:rPr>
          <w:rFonts w:asciiTheme="majorBidi" w:eastAsiaTheme="minorEastAsia" w:hAnsiTheme="majorBidi" w:cstheme="majorBidi"/>
          <w:color w:val="000000" w:themeColor="text1"/>
          <w:sz w:val="20"/>
          <w:szCs w:val="20"/>
          <w:lang w:val="en-US"/>
        </w:rPr>
        <w:t>assign</w:t>
      </w:r>
      <w:r w:rsidR="001423B7">
        <w:rPr>
          <w:rFonts w:asciiTheme="majorBidi" w:eastAsiaTheme="minorEastAsia" w:hAnsiTheme="majorBidi" w:cstheme="majorBidi"/>
          <w:color w:val="000000" w:themeColor="text1"/>
          <w:sz w:val="20"/>
          <w:szCs w:val="20"/>
          <w:lang w:val="en-US"/>
        </w:rPr>
        <w:t>ed</w:t>
      </w:r>
      <w:r w:rsidRPr="00E17078">
        <w:rPr>
          <w:rFonts w:asciiTheme="majorBidi" w:eastAsiaTheme="minorEastAsia" w:hAnsiTheme="majorBidi" w:cstheme="majorBidi"/>
          <w:color w:val="000000" w:themeColor="text1"/>
          <w:sz w:val="20"/>
          <w:szCs w:val="20"/>
          <w:lang w:val="en-US"/>
        </w:rPr>
        <w:t xml:space="preserve"> for each edge </w:t>
      </w:r>
      <m:oMath>
        <m:r>
          <w:rPr>
            <w:rFonts w:ascii="Cambria Math" w:hAnsi="Cambria Math" w:cstheme="majorBidi"/>
            <w:color w:val="000000" w:themeColor="text1"/>
            <w:sz w:val="20"/>
            <w:szCs w:val="20"/>
            <w:lang w:val="en-US"/>
          </w:rPr>
          <m:t>e</m:t>
        </m:r>
      </m:oMath>
      <w:r w:rsidRPr="00E17078">
        <w:rPr>
          <w:rFonts w:ascii="Cambria Math" w:eastAsiaTheme="minorEastAsia" w:hAnsi="Cambria Math" w:cstheme="majorBidi"/>
          <w:color w:val="000000" w:themeColor="text1"/>
          <w:sz w:val="20"/>
          <w:szCs w:val="20"/>
          <w:lang w:val="en-US"/>
        </w:rPr>
        <w:t>∊</w:t>
      </w: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E</m:t>
            </m:r>
          </m:e>
          <m:sub>
            <m:r>
              <w:rPr>
                <w:rFonts w:ascii="Cambria Math" w:hAnsi="Cambria Math" w:cstheme="majorBidi"/>
                <w:color w:val="000000" w:themeColor="text1"/>
                <w:sz w:val="20"/>
                <w:szCs w:val="20"/>
                <w:lang w:val="en-US"/>
              </w:rPr>
              <m:t>i</m:t>
            </m:r>
          </m:sub>
        </m:sSub>
        <m:r>
          <w:rPr>
            <w:rFonts w:ascii="Cambria Math" w:hAnsi="Cambria Math" w:cstheme="majorBidi"/>
            <w:color w:val="000000" w:themeColor="text1"/>
            <w:sz w:val="20"/>
            <w:szCs w:val="20"/>
            <w:lang w:val="en-US"/>
          </w:rPr>
          <m:t xml:space="preserve"> </m:t>
        </m:r>
      </m:oMath>
      <w:r w:rsidRPr="00E17078">
        <w:rPr>
          <w:rFonts w:asciiTheme="majorBidi" w:eastAsiaTheme="minorEastAsia" w:hAnsiTheme="majorBidi" w:cstheme="majorBidi"/>
          <w:color w:val="000000" w:themeColor="text1"/>
          <w:sz w:val="20"/>
          <w:szCs w:val="20"/>
          <w:lang w:val="en-US"/>
        </w:rPr>
        <w:t>a weight.</w:t>
      </w:r>
    </w:p>
    <w:p w:rsidR="00DD7C9F" w:rsidRPr="00E17078" w:rsidRDefault="00DD7C9F" w:rsidP="00DD7C9F">
      <w:pPr>
        <w:pStyle w:val="Paragraphedeliste"/>
        <w:rPr>
          <w:rFonts w:asciiTheme="majorBidi" w:hAnsiTheme="majorBidi" w:cstheme="majorBidi"/>
          <w:color w:val="000000" w:themeColor="text1"/>
          <w:sz w:val="20"/>
          <w:szCs w:val="20"/>
          <w:lang w:val="en-US"/>
        </w:rPr>
      </w:pPr>
    </w:p>
    <w:p w:rsidR="00DD7C9F" w:rsidRPr="00921C8C" w:rsidRDefault="00DD7C9F" w:rsidP="00921C8C">
      <w:pPr>
        <w:pStyle w:val="Paragraphedeliste"/>
        <w:numPr>
          <w:ilvl w:val="0"/>
          <w:numId w:val="18"/>
        </w:numPr>
        <w:spacing w:before="240"/>
        <w:rPr>
          <w:rFonts w:asciiTheme="majorBidi" w:hAnsiTheme="majorBidi" w:cstheme="majorBidi"/>
          <w:i/>
          <w:iCs/>
          <w:color w:val="000000" w:themeColor="text1"/>
          <w:sz w:val="20"/>
          <w:szCs w:val="20"/>
          <w:lang w:val="en-US"/>
        </w:rPr>
      </w:pPr>
      <w:r w:rsidRPr="00921C8C">
        <w:rPr>
          <w:rFonts w:asciiTheme="majorBidi" w:hAnsiTheme="majorBidi" w:cstheme="majorBidi"/>
          <w:i/>
          <w:iCs/>
          <w:color w:val="000000" w:themeColor="text1"/>
          <w:sz w:val="20"/>
          <w:szCs w:val="20"/>
          <w:lang w:val="en-US"/>
        </w:rPr>
        <w:t>Model construction and learning</w:t>
      </w:r>
      <w:r w:rsidR="00921C8C" w:rsidRPr="00921C8C">
        <w:rPr>
          <w:rFonts w:asciiTheme="majorBidi" w:hAnsiTheme="majorBidi" w:cstheme="majorBidi"/>
          <w:i/>
          <w:iCs/>
          <w:color w:val="000000" w:themeColor="text1"/>
          <w:sz w:val="20"/>
          <w:szCs w:val="20"/>
          <w:lang w:val="en-US"/>
        </w:rPr>
        <w:t>:</w:t>
      </w:r>
    </w:p>
    <w:p w:rsidR="00DD7C9F" w:rsidRPr="00E17078" w:rsidRDefault="00DD7C9F" w:rsidP="00CA661E">
      <w:pPr>
        <w:spacing w:before="240" w:after="0"/>
        <w:ind w:firstLine="284"/>
        <w:rPr>
          <w:rFonts w:asciiTheme="majorBidi" w:hAnsiTheme="majorBidi" w:cstheme="majorBidi"/>
          <w:color w:val="000000" w:themeColor="text1"/>
          <w:sz w:val="20"/>
          <w:szCs w:val="20"/>
          <w:lang w:val="en-US"/>
        </w:rPr>
      </w:pPr>
      <w:r w:rsidRPr="00E17078">
        <w:rPr>
          <w:rFonts w:asciiTheme="majorBidi" w:hAnsiTheme="majorBidi" w:cstheme="majorBidi"/>
          <w:color w:val="000000" w:themeColor="text1"/>
          <w:sz w:val="20"/>
          <w:szCs w:val="20"/>
          <w:lang w:val="en-US"/>
        </w:rPr>
        <w:t xml:space="preserve">Each topic </w:t>
      </w: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t</m:t>
            </m:r>
          </m:e>
          <m:sub>
            <m:r>
              <w:rPr>
                <w:rFonts w:ascii="Cambria Math" w:hAnsi="Cambria Math" w:cstheme="majorBidi"/>
                <w:color w:val="000000" w:themeColor="text1"/>
                <w:sz w:val="20"/>
                <w:szCs w:val="20"/>
                <w:lang w:val="en-US"/>
              </w:rPr>
              <m:t>i</m:t>
            </m:r>
          </m:sub>
        </m:sSub>
      </m:oMath>
      <w:r w:rsidRPr="00E17078">
        <w:rPr>
          <w:rFonts w:ascii="Cambria Math" w:eastAsiaTheme="minorEastAsia" w:hAnsi="Cambria Math" w:cstheme="majorBidi"/>
          <w:color w:val="000000" w:themeColor="text1"/>
          <w:sz w:val="20"/>
          <w:szCs w:val="20"/>
          <w:lang w:val="en-US"/>
        </w:rPr>
        <w:t>∊</w:t>
      </w:r>
      <w:r w:rsidRPr="00E17078">
        <w:rPr>
          <w:rFonts w:ascii="Cambria Math" w:eastAsiaTheme="minorEastAsia" w:hAnsi="Cambria Math" w:cstheme="majorBidi"/>
          <w:i/>
          <w:iCs/>
          <w:color w:val="000000" w:themeColor="text1"/>
          <w:sz w:val="20"/>
          <w:szCs w:val="20"/>
          <w:lang w:val="en-US"/>
        </w:rPr>
        <w:t>T</w:t>
      </w:r>
      <w:r w:rsidRPr="00E17078">
        <w:rPr>
          <w:rFonts w:asciiTheme="majorBidi" w:eastAsiaTheme="minorEastAsia" w:hAnsiTheme="majorBidi" w:cstheme="majorBidi"/>
          <w:color w:val="000000" w:themeColor="text1"/>
          <w:sz w:val="20"/>
          <w:szCs w:val="20"/>
          <w:lang w:val="en-US"/>
        </w:rPr>
        <w:t xml:space="preserve"> has a set of labeled documents </w:t>
      </w:r>
      <m:oMath>
        <m:r>
          <w:rPr>
            <w:rFonts w:ascii="Cambria Math" w:hAnsi="Cambria Math" w:cstheme="majorBidi"/>
            <w:color w:val="000000" w:themeColor="text1"/>
            <w:sz w:val="20"/>
            <w:szCs w:val="20"/>
            <w:lang w:val="en-US"/>
          </w:rPr>
          <m:t>D</m:t>
        </m:r>
      </m:oMath>
      <w:r w:rsidRPr="00E17078">
        <w:rPr>
          <w:rFonts w:asciiTheme="majorBidi" w:eastAsiaTheme="minorEastAsia" w:hAnsiTheme="majorBidi" w:cstheme="majorBidi"/>
          <w:color w:val="000000" w:themeColor="text1"/>
          <w:sz w:val="20"/>
          <w:szCs w:val="20"/>
          <w:lang w:val="en-US"/>
        </w:rPr>
        <w:t xml:space="preserve"> =</w:t>
      </w:r>
      <w:r w:rsidRPr="00E17078">
        <w:rPr>
          <w:rFonts w:asciiTheme="majorBidi" w:hAnsiTheme="majorBidi" w:cstheme="majorBidi"/>
          <w:color w:val="000000" w:themeColor="text1"/>
          <w:sz w:val="20"/>
          <w:szCs w:val="20"/>
          <w:lang w:val="en-US"/>
        </w:rPr>
        <w:t xml:space="preserve"> {</w:t>
      </w: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d</m:t>
            </m:r>
          </m:e>
          <m:sub>
            <m:r>
              <w:rPr>
                <w:rFonts w:ascii="Cambria Math" w:hAnsi="Cambria Math" w:cstheme="majorBidi"/>
                <w:color w:val="000000" w:themeColor="text1"/>
                <w:sz w:val="20"/>
                <w:szCs w:val="20"/>
                <w:lang w:val="en-US"/>
              </w:rPr>
              <m:t>j</m:t>
            </m:r>
          </m:sub>
        </m:sSub>
      </m:oMath>
      <w:r w:rsidRPr="00E17078">
        <w:rPr>
          <w:rFonts w:ascii="Cambria Math" w:eastAsiaTheme="minorEastAsia" w:hAnsi="Cambria Math" w:cstheme="majorBidi"/>
          <w:color w:val="000000" w:themeColor="text1"/>
          <w:sz w:val="20"/>
          <w:szCs w:val="20"/>
          <w:lang w:val="en-US"/>
        </w:rPr>
        <w:t>∊</w:t>
      </w:r>
      <m:oMath>
        <m:r>
          <w:rPr>
            <w:rFonts w:ascii="Cambria Math" w:hAnsi="Cambria Math" w:cstheme="majorBidi"/>
            <w:color w:val="000000" w:themeColor="text1"/>
            <w:sz w:val="20"/>
            <w:szCs w:val="20"/>
            <w:lang w:val="en-US"/>
          </w:rPr>
          <m:t>D</m:t>
        </m:r>
      </m:oMath>
      <w:r w:rsidRPr="00E17078">
        <w:rPr>
          <w:rFonts w:asciiTheme="majorBidi" w:eastAsiaTheme="minorEastAsia" w:hAnsiTheme="majorBidi" w:cstheme="majorBidi"/>
          <w:color w:val="000000" w:themeColor="text1"/>
          <w:sz w:val="20"/>
          <w:szCs w:val="20"/>
          <w:lang w:val="en-US"/>
        </w:rPr>
        <w:t xml:space="preserve"> / 1 ≤ j ≤ m</w:t>
      </w:r>
      <w:r w:rsidRPr="00E17078">
        <w:rPr>
          <w:rFonts w:asciiTheme="majorBidi" w:hAnsiTheme="majorBidi" w:cstheme="majorBidi"/>
          <w:color w:val="000000" w:themeColor="text1"/>
          <w:sz w:val="20"/>
          <w:szCs w:val="20"/>
          <w:lang w:val="en-US"/>
        </w:rPr>
        <w:t xml:space="preserve">} reserved for the training and constructing the models. </w:t>
      </w:r>
    </w:p>
    <w:p w:rsidR="00DD7C9F" w:rsidRPr="00F03226" w:rsidRDefault="00DD7C9F" w:rsidP="0062210B">
      <w:pPr>
        <w:spacing w:after="0"/>
        <w:ind w:firstLine="284"/>
        <w:rPr>
          <w:rFonts w:asciiTheme="majorBidi" w:eastAsiaTheme="minorEastAsia" w:hAnsiTheme="majorBidi" w:cstheme="majorBidi"/>
          <w:sz w:val="20"/>
          <w:szCs w:val="20"/>
          <w:lang w:val="en-US"/>
        </w:rPr>
      </w:pPr>
      <w:r w:rsidRPr="00E17078">
        <w:rPr>
          <w:rFonts w:asciiTheme="majorBidi" w:hAnsiTheme="majorBidi" w:cstheme="majorBidi"/>
          <w:color w:val="000000" w:themeColor="text1"/>
          <w:sz w:val="20"/>
          <w:szCs w:val="20"/>
          <w:lang w:val="en-US"/>
        </w:rPr>
        <w:lastRenderedPageBreak/>
        <w:t xml:space="preserve">For each document </w:t>
      </w: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d</m:t>
            </m:r>
          </m:e>
          <m:sub>
            <m:r>
              <w:rPr>
                <w:rFonts w:ascii="Cambria Math" w:hAnsi="Cambria Math" w:cstheme="majorBidi"/>
                <w:color w:val="000000" w:themeColor="text1"/>
                <w:sz w:val="20"/>
                <w:szCs w:val="20"/>
                <w:lang w:val="en-US"/>
              </w:rPr>
              <m:t>j</m:t>
            </m:r>
          </m:sub>
        </m:sSub>
      </m:oMath>
      <w:r w:rsidRPr="00E17078">
        <w:rPr>
          <w:rFonts w:ascii="Cambria Math" w:eastAsiaTheme="minorEastAsia" w:hAnsi="Cambria Math" w:cstheme="majorBidi"/>
          <w:color w:val="000000" w:themeColor="text1"/>
          <w:sz w:val="20"/>
          <w:szCs w:val="20"/>
          <w:lang w:val="en-US"/>
        </w:rPr>
        <w:t>∊</w:t>
      </w:r>
      <m:oMath>
        <m:r>
          <w:rPr>
            <w:rFonts w:ascii="Cambria Math" w:hAnsi="Cambria Math" w:cstheme="majorBidi"/>
            <w:color w:val="000000" w:themeColor="text1"/>
            <w:sz w:val="20"/>
            <w:szCs w:val="20"/>
            <w:lang w:val="en-US"/>
          </w:rPr>
          <m:t>D</m:t>
        </m:r>
      </m:oMath>
      <w:r w:rsidRPr="00E17078">
        <w:rPr>
          <w:rFonts w:asciiTheme="majorBidi" w:hAnsiTheme="majorBidi" w:cstheme="majorBidi"/>
          <w:color w:val="000000" w:themeColor="text1"/>
          <w:sz w:val="20"/>
          <w:szCs w:val="20"/>
          <w:lang w:val="en-US"/>
        </w:rPr>
        <w:t xml:space="preserve">, a list of ordered words </w:t>
      </w: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W</m:t>
            </m:r>
          </m:e>
          <m:sub>
            <m:r>
              <w:rPr>
                <w:rFonts w:ascii="Cambria Math" w:hAnsi="Cambria Math" w:cstheme="majorBidi"/>
                <w:color w:val="000000" w:themeColor="text1"/>
                <w:sz w:val="20"/>
                <w:szCs w:val="20"/>
                <w:lang w:val="en-US"/>
              </w:rPr>
              <m:t>j</m:t>
            </m:r>
          </m:sub>
        </m:sSub>
      </m:oMath>
      <w:r w:rsidRPr="00E17078">
        <w:rPr>
          <w:rFonts w:asciiTheme="majorBidi" w:eastAsiaTheme="minorEastAsia" w:hAnsiTheme="majorBidi" w:cstheme="majorBidi"/>
          <w:color w:val="000000" w:themeColor="text1"/>
          <w:sz w:val="20"/>
          <w:szCs w:val="20"/>
          <w:lang w:val="en-US"/>
        </w:rPr>
        <w:t xml:space="preserve"> </w:t>
      </w:r>
      <w:r w:rsidRPr="00E17078">
        <w:rPr>
          <w:rFonts w:asciiTheme="majorBidi" w:hAnsiTheme="majorBidi" w:cstheme="majorBidi"/>
          <w:color w:val="000000" w:themeColor="text1"/>
          <w:sz w:val="20"/>
          <w:szCs w:val="20"/>
          <w:lang w:val="en-US"/>
        </w:rPr>
        <w:t>is extracted</w:t>
      </w:r>
      <w:r w:rsidRPr="00E17078">
        <w:rPr>
          <w:rFonts w:asciiTheme="majorBidi" w:eastAsiaTheme="minorEastAsia" w:hAnsiTheme="majorBidi" w:cstheme="majorBidi"/>
          <w:color w:val="000000" w:themeColor="text1"/>
          <w:sz w:val="20"/>
          <w:szCs w:val="20"/>
          <w:lang w:val="en-US"/>
        </w:rPr>
        <w:t xml:space="preserve">. Subsequently, for every word </w:t>
      </w:r>
      <m:oMath>
        <m:r>
          <w:rPr>
            <w:rFonts w:ascii="Cambria Math" w:hAnsi="Cambria Math" w:cstheme="majorBidi"/>
            <w:color w:val="000000" w:themeColor="text1"/>
            <w:sz w:val="20"/>
            <w:szCs w:val="20"/>
            <w:lang w:val="en-US"/>
          </w:rPr>
          <m:t>w</m:t>
        </m:r>
      </m:oMath>
      <w:r w:rsidRPr="00E17078">
        <w:rPr>
          <w:rFonts w:ascii="Cambria Math" w:eastAsiaTheme="minorEastAsia" w:hAnsi="Cambria Math" w:cstheme="majorBidi"/>
          <w:color w:val="000000" w:themeColor="text1"/>
          <w:sz w:val="20"/>
          <w:szCs w:val="20"/>
          <w:lang w:val="en-US"/>
        </w:rPr>
        <w:t>∊</w:t>
      </w: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W</m:t>
            </m:r>
          </m:e>
          <m:sub>
            <m:r>
              <w:rPr>
                <w:rFonts w:ascii="Cambria Math" w:hAnsi="Cambria Math" w:cstheme="majorBidi"/>
                <w:color w:val="000000" w:themeColor="text1"/>
                <w:sz w:val="20"/>
                <w:szCs w:val="20"/>
                <w:lang w:val="en-US"/>
              </w:rPr>
              <m:t>j</m:t>
            </m:r>
          </m:sub>
        </m:sSub>
      </m:oMath>
      <w:r w:rsidRPr="00E17078">
        <w:rPr>
          <w:rFonts w:asciiTheme="majorBidi" w:eastAsiaTheme="minorEastAsia" w:hAnsiTheme="majorBidi" w:cstheme="majorBidi"/>
          <w:color w:val="000000" w:themeColor="text1"/>
          <w:sz w:val="20"/>
          <w:szCs w:val="20"/>
          <w:lang w:val="en-US"/>
        </w:rPr>
        <w:t xml:space="preserve">, a new vertex </w:t>
      </w:r>
      <m:oMath>
        <m:r>
          <w:rPr>
            <w:rFonts w:ascii="Cambria Math" w:hAnsi="Cambria Math" w:cstheme="majorBidi"/>
            <w:sz w:val="20"/>
            <w:szCs w:val="20"/>
            <w:lang w:val="en-US"/>
          </w:rPr>
          <m:t>v</m:t>
        </m:r>
      </m:oMath>
      <w:r w:rsidRPr="00F03226">
        <w:rPr>
          <w:rFonts w:asciiTheme="majorBidi" w:eastAsiaTheme="minorEastAsia" w:hAnsiTheme="majorBidi" w:cstheme="majorBidi"/>
          <w:sz w:val="20"/>
          <w:szCs w:val="20"/>
          <w:lang w:val="en-US"/>
        </w:rPr>
        <w:t xml:space="preserve"> is assigned to the graph by </w:t>
      </w:r>
      <m:oMath>
        <m:sSub>
          <m:sSubPr>
            <m:ctrlPr>
              <w:rPr>
                <w:rFonts w:ascii="Cambria Math" w:hAnsi="Cambria Math" w:cstheme="majorBidi"/>
                <w:i/>
                <w:sz w:val="20"/>
                <w:szCs w:val="20"/>
                <w:lang w:val="en-US"/>
              </w:rPr>
            </m:ctrlPr>
          </m:sSubPr>
          <m:e>
            <m:r>
              <m:rPr>
                <m:scr m:val="script"/>
              </m:rPr>
              <w:rPr>
                <w:rFonts w:ascii="Cambria Math" w:hAnsi="Cambria Math" w:cstheme="majorBidi"/>
                <w:sz w:val="20"/>
                <w:szCs w:val="20"/>
                <w:lang w:val="en-US"/>
              </w:rPr>
              <m:t>L</m:t>
            </m:r>
          </m:e>
          <m:sub>
            <m:r>
              <w:rPr>
                <w:rFonts w:ascii="Cambria Math" w:hAnsi="Cambria Math" w:cstheme="majorBidi"/>
                <w:sz w:val="20"/>
                <w:szCs w:val="20"/>
                <w:lang w:val="en-US"/>
              </w:rPr>
              <m:t>i</m:t>
            </m:r>
          </m:sub>
        </m:sSub>
      </m:oMath>
      <w:r w:rsidRPr="00F03226">
        <w:rPr>
          <w:rFonts w:asciiTheme="majorBidi" w:hAnsiTheme="majorBidi" w:cstheme="majorBidi"/>
          <w:sz w:val="20"/>
          <w:szCs w:val="20"/>
          <w:lang w:val="en-US"/>
        </w:rPr>
        <w:t>(</w:t>
      </w:r>
      <m:oMath>
        <m:r>
          <w:rPr>
            <w:rFonts w:ascii="Cambria Math" w:hAnsi="Cambria Math" w:cstheme="majorBidi"/>
            <w:sz w:val="20"/>
            <w:szCs w:val="20"/>
            <w:lang w:val="en-US"/>
          </w:rPr>
          <m:t>v</m:t>
        </m:r>
      </m:oMath>
      <w:r w:rsidRPr="00F03226">
        <w:rPr>
          <w:rFonts w:asciiTheme="majorBidi" w:hAnsiTheme="majorBidi" w:cstheme="majorBidi"/>
          <w:sz w:val="20"/>
          <w:szCs w:val="20"/>
          <w:lang w:val="en-US"/>
        </w:rPr>
        <w:t xml:space="preserve">) = </w:t>
      </w:r>
      <m:oMath>
        <m:r>
          <w:rPr>
            <w:rFonts w:ascii="Cambria Math" w:hAnsi="Cambria Math" w:cstheme="majorBidi"/>
            <w:sz w:val="20"/>
            <w:szCs w:val="20"/>
            <w:lang w:val="en-US"/>
          </w:rPr>
          <m:t>w</m:t>
        </m:r>
      </m:oMath>
      <w:r w:rsidRPr="00F03226">
        <w:rPr>
          <w:rFonts w:asciiTheme="majorBidi" w:eastAsiaTheme="minorEastAsia" w:hAnsiTheme="majorBidi" w:cstheme="majorBidi"/>
          <w:sz w:val="20"/>
          <w:szCs w:val="20"/>
          <w:lang w:val="en-US"/>
        </w:rPr>
        <w:t xml:space="preserve"> with </w:t>
      </w:r>
      <w:r w:rsidR="003A316F" w:rsidRPr="00F03226">
        <w:rPr>
          <w:rFonts w:asciiTheme="majorBidi" w:eastAsiaTheme="minorEastAsia" w:hAnsiTheme="majorBidi" w:cstheme="majorBidi"/>
          <w:sz w:val="20"/>
          <w:szCs w:val="20"/>
          <w:lang w:val="en-US"/>
        </w:rPr>
        <w:t xml:space="preserve">a weight equal to </w:t>
      </w:r>
      <w:r w:rsidRPr="00F03226">
        <w:rPr>
          <w:rFonts w:asciiTheme="majorBidi" w:eastAsiaTheme="minorEastAsia" w:hAnsiTheme="majorBidi" w:cstheme="majorBidi"/>
          <w:sz w:val="20"/>
          <w:szCs w:val="20"/>
          <w:lang w:val="en-US"/>
        </w:rPr>
        <w:t>1</w:t>
      </w:r>
      <w:r w:rsidR="0062210B" w:rsidRPr="00F03226">
        <w:rPr>
          <w:rFonts w:asciiTheme="majorBidi" w:eastAsiaTheme="minorEastAsia" w:hAnsiTheme="majorBidi" w:cstheme="majorBidi"/>
          <w:sz w:val="20"/>
          <w:szCs w:val="20"/>
          <w:lang w:val="en-US"/>
        </w:rPr>
        <w:t xml:space="preserve">, </w:t>
      </w:r>
      <w:r w:rsidRPr="00F03226">
        <w:rPr>
          <w:rFonts w:asciiTheme="majorBidi" w:eastAsiaTheme="minorEastAsia" w:hAnsiTheme="majorBidi" w:cstheme="majorBidi"/>
          <w:sz w:val="20"/>
          <w:szCs w:val="20"/>
          <w:lang w:val="en-US"/>
        </w:rPr>
        <w:t xml:space="preserve">only if </w:t>
      </w:r>
      <m:oMath>
        <m:r>
          <w:rPr>
            <w:rFonts w:ascii="Cambria Math" w:hAnsi="Cambria Math" w:cstheme="majorBidi"/>
            <w:sz w:val="20"/>
            <w:szCs w:val="20"/>
            <w:lang w:val="en-US"/>
          </w:rPr>
          <m:t>v∉</m:t>
        </m:r>
        <m:sSub>
          <m:sSubPr>
            <m:ctrlPr>
              <w:rPr>
                <w:rFonts w:ascii="Cambria Math" w:hAnsi="Cambria Math" w:cstheme="majorBidi"/>
                <w:i/>
                <w:sz w:val="20"/>
                <w:szCs w:val="20"/>
                <w:lang w:val="en-US"/>
              </w:rPr>
            </m:ctrlPr>
          </m:sSubPr>
          <m:e>
            <m:r>
              <w:rPr>
                <w:rFonts w:ascii="Cambria Math" w:hAnsi="Cambria Math" w:cstheme="majorBidi"/>
                <w:sz w:val="20"/>
                <w:szCs w:val="20"/>
                <w:lang w:val="en-US"/>
              </w:rPr>
              <m:t>V</m:t>
            </m:r>
          </m:e>
          <m:sub>
            <m:r>
              <w:rPr>
                <w:rFonts w:ascii="Cambria Math" w:hAnsi="Cambria Math" w:cstheme="majorBidi"/>
                <w:sz w:val="20"/>
                <w:szCs w:val="20"/>
                <w:lang w:val="en-US"/>
              </w:rPr>
              <m:t>i</m:t>
            </m:r>
          </m:sub>
        </m:sSub>
      </m:oMath>
      <w:r w:rsidRPr="00F03226">
        <w:rPr>
          <w:rFonts w:asciiTheme="majorBidi" w:eastAsiaTheme="minorEastAsia" w:hAnsiTheme="majorBidi" w:cstheme="majorBidi"/>
          <w:sz w:val="20"/>
          <w:szCs w:val="20"/>
          <w:lang w:val="en-US"/>
        </w:rPr>
        <w:t>, else (</w:t>
      </w:r>
      <m:oMath>
        <m:r>
          <w:rPr>
            <w:rFonts w:ascii="Cambria Math" w:hAnsi="Cambria Math" w:cstheme="majorBidi"/>
            <w:sz w:val="20"/>
            <w:szCs w:val="20"/>
            <w:lang w:val="en-US"/>
          </w:rPr>
          <m:t xml:space="preserve">v ϵ </m:t>
        </m:r>
        <m:sSub>
          <m:sSubPr>
            <m:ctrlPr>
              <w:rPr>
                <w:rFonts w:ascii="Cambria Math" w:hAnsi="Cambria Math" w:cstheme="majorBidi"/>
                <w:i/>
                <w:sz w:val="20"/>
                <w:szCs w:val="20"/>
                <w:lang w:val="en-US"/>
              </w:rPr>
            </m:ctrlPr>
          </m:sSubPr>
          <m:e>
            <m:r>
              <w:rPr>
                <w:rFonts w:ascii="Cambria Math" w:hAnsi="Cambria Math" w:cstheme="majorBidi"/>
                <w:sz w:val="20"/>
                <w:szCs w:val="20"/>
                <w:lang w:val="en-US"/>
              </w:rPr>
              <m:t>V</m:t>
            </m:r>
          </m:e>
          <m:sub>
            <m:r>
              <w:rPr>
                <w:rFonts w:ascii="Cambria Math" w:hAnsi="Cambria Math" w:cstheme="majorBidi"/>
                <w:sz w:val="20"/>
                <w:szCs w:val="20"/>
                <w:lang w:val="en-US"/>
              </w:rPr>
              <m:t>i</m:t>
            </m:r>
          </m:sub>
        </m:sSub>
      </m:oMath>
      <w:r w:rsidRPr="00F03226">
        <w:rPr>
          <w:rFonts w:asciiTheme="majorBidi" w:eastAsiaTheme="minorEastAsia" w:hAnsiTheme="majorBidi" w:cstheme="majorBidi"/>
          <w:sz w:val="20"/>
          <w:szCs w:val="20"/>
          <w:lang w:val="en-US"/>
        </w:rPr>
        <w:t>) the vertex weight is incremented by one.</w:t>
      </w:r>
    </w:p>
    <w:p w:rsidR="00DD7C9F" w:rsidRPr="00E17078" w:rsidRDefault="00031D4B" w:rsidP="00CA661E">
      <w:pPr>
        <w:spacing w:before="240"/>
        <w:jc w:val="right"/>
        <w:rPr>
          <w:rFonts w:asciiTheme="majorBidi" w:eastAsiaTheme="minorEastAsia" w:hAnsiTheme="majorBidi" w:cstheme="majorBidi"/>
          <w:color w:val="000000" w:themeColor="text1"/>
          <w:sz w:val="16"/>
          <w:szCs w:val="16"/>
          <w:lang w:val="en-US"/>
        </w:rPr>
      </w:pPr>
      <m:oMath>
        <m:sSub>
          <m:sSubPr>
            <m:ctrlPr>
              <w:rPr>
                <w:rFonts w:ascii="Cambria Math" w:hAnsi="Cambria Math" w:cstheme="majorBidi"/>
                <w:i/>
                <w:color w:val="000000" w:themeColor="text1"/>
                <w:sz w:val="16"/>
                <w:szCs w:val="16"/>
                <w:lang w:val="en-US"/>
              </w:rPr>
            </m:ctrlPr>
          </m:sSubPr>
          <m:e>
            <m:r>
              <w:rPr>
                <w:rFonts w:ascii="Cambria Math" w:hAnsi="Cambria Math" w:cstheme="majorBidi"/>
                <w:color w:val="000000" w:themeColor="text1"/>
                <w:sz w:val="16"/>
                <w:szCs w:val="16"/>
                <w:lang w:val="en-US"/>
              </w:rPr>
              <m:t>W</m:t>
            </m:r>
          </m:e>
          <m:sub>
            <m:r>
              <w:rPr>
                <w:rFonts w:ascii="Cambria Math" w:hAnsi="Cambria Math" w:cstheme="majorBidi"/>
                <w:color w:val="000000" w:themeColor="text1"/>
                <w:sz w:val="16"/>
                <w:szCs w:val="16"/>
                <w:lang w:val="en-US"/>
              </w:rPr>
              <m:t>vi</m:t>
            </m:r>
          </m:sub>
        </m:sSub>
        <m:d>
          <m:dPr>
            <m:ctrlPr>
              <w:rPr>
                <w:rFonts w:ascii="Cambria Math" w:hAnsi="Cambria Math" w:cstheme="majorBidi"/>
                <w:i/>
                <w:color w:val="000000" w:themeColor="text1"/>
                <w:sz w:val="16"/>
                <w:szCs w:val="16"/>
                <w:lang w:val="en-US"/>
              </w:rPr>
            </m:ctrlPr>
          </m:dPr>
          <m:e>
            <m:r>
              <w:rPr>
                <w:rFonts w:ascii="Cambria Math" w:hAnsi="Cambria Math" w:cstheme="majorBidi"/>
                <w:color w:val="000000" w:themeColor="text1"/>
                <w:sz w:val="16"/>
                <w:szCs w:val="16"/>
                <w:lang w:val="en-US"/>
              </w:rPr>
              <m:t xml:space="preserve">v, </m:t>
            </m:r>
            <m:sSub>
              <m:sSubPr>
                <m:ctrlPr>
                  <w:rPr>
                    <w:rFonts w:ascii="Cambria Math" w:hAnsi="Cambria Math" w:cstheme="majorBidi"/>
                    <w:i/>
                    <w:color w:val="000000" w:themeColor="text1"/>
                    <w:sz w:val="16"/>
                    <w:szCs w:val="16"/>
                    <w:lang w:val="en-US"/>
                  </w:rPr>
                </m:ctrlPr>
              </m:sSubPr>
              <m:e>
                <m:r>
                  <w:rPr>
                    <w:rFonts w:ascii="Cambria Math" w:hAnsi="Cambria Math" w:cstheme="majorBidi"/>
                    <w:color w:val="000000" w:themeColor="text1"/>
                    <w:sz w:val="16"/>
                    <w:szCs w:val="16"/>
                    <w:lang w:val="en-US"/>
                  </w:rPr>
                  <m:t>t</m:t>
                </m:r>
              </m:e>
              <m:sub>
                <m:r>
                  <w:rPr>
                    <w:rFonts w:ascii="Cambria Math" w:hAnsi="Cambria Math" w:cstheme="majorBidi"/>
                    <w:color w:val="000000" w:themeColor="text1"/>
                    <w:sz w:val="16"/>
                    <w:szCs w:val="16"/>
                    <w:lang w:val="en-US"/>
                  </w:rPr>
                  <m:t>i</m:t>
                </m:r>
              </m:sub>
            </m:sSub>
          </m:e>
        </m:d>
      </m:oMath>
      <w:r w:rsidR="00DD7C9F" w:rsidRPr="00E17078">
        <w:rPr>
          <w:rFonts w:asciiTheme="majorBidi" w:eastAsiaTheme="minorEastAsia" w:hAnsiTheme="majorBidi" w:cstheme="majorBidi"/>
          <w:color w:val="000000" w:themeColor="text1"/>
          <w:sz w:val="16"/>
          <w:szCs w:val="16"/>
          <w:lang w:val="en-US"/>
        </w:rPr>
        <w:t xml:space="preserve"> = </w:t>
      </w:r>
      <m:oMath>
        <m:d>
          <m:dPr>
            <m:begChr m:val="{"/>
            <m:endChr m:val=""/>
            <m:ctrlPr>
              <w:rPr>
                <w:rFonts w:ascii="Cambria Math" w:eastAsiaTheme="minorEastAsia" w:hAnsi="Cambria Math" w:cstheme="majorBidi"/>
                <w:i/>
                <w:color w:val="000000" w:themeColor="text1"/>
                <w:sz w:val="16"/>
                <w:szCs w:val="16"/>
                <w:lang w:val="en-US"/>
              </w:rPr>
            </m:ctrlPr>
          </m:dPr>
          <m:e>
            <m:eqArr>
              <m:eqArrPr>
                <m:ctrlPr>
                  <w:rPr>
                    <w:rFonts w:ascii="Cambria Math" w:eastAsiaTheme="minorEastAsia" w:hAnsi="Cambria Math" w:cstheme="majorBidi"/>
                    <w:i/>
                    <w:color w:val="000000" w:themeColor="text1"/>
                    <w:sz w:val="16"/>
                    <w:szCs w:val="16"/>
                    <w:lang w:val="en-US"/>
                  </w:rPr>
                </m:ctrlPr>
              </m:eqArrPr>
              <m:e>
                <m:sSub>
                  <m:sSubPr>
                    <m:ctrlPr>
                      <w:rPr>
                        <w:rFonts w:ascii="Cambria Math" w:hAnsi="Cambria Math" w:cstheme="majorBidi"/>
                        <w:i/>
                        <w:color w:val="000000" w:themeColor="text1"/>
                        <w:sz w:val="16"/>
                        <w:szCs w:val="16"/>
                        <w:lang w:val="en-US"/>
                      </w:rPr>
                    </m:ctrlPr>
                  </m:sSubPr>
                  <m:e>
                    <m:r>
                      <w:rPr>
                        <w:rFonts w:ascii="Cambria Math" w:hAnsi="Cambria Math" w:cstheme="majorBidi"/>
                        <w:color w:val="000000" w:themeColor="text1"/>
                        <w:sz w:val="16"/>
                        <w:szCs w:val="16"/>
                        <w:lang w:val="en-US"/>
                      </w:rPr>
                      <m:t>W</m:t>
                    </m:r>
                  </m:e>
                  <m:sub>
                    <m:r>
                      <w:rPr>
                        <w:rFonts w:ascii="Cambria Math" w:hAnsi="Cambria Math" w:cstheme="majorBidi"/>
                        <w:color w:val="000000" w:themeColor="text1"/>
                        <w:sz w:val="16"/>
                        <w:szCs w:val="16"/>
                        <w:lang w:val="en-US"/>
                      </w:rPr>
                      <m:t>vi</m:t>
                    </m:r>
                  </m:sub>
                </m:sSub>
                <m:d>
                  <m:dPr>
                    <m:ctrlPr>
                      <w:rPr>
                        <w:rFonts w:ascii="Cambria Math" w:hAnsi="Cambria Math" w:cstheme="majorBidi"/>
                        <w:i/>
                        <w:color w:val="000000" w:themeColor="text1"/>
                        <w:sz w:val="16"/>
                        <w:szCs w:val="16"/>
                        <w:lang w:val="en-US"/>
                      </w:rPr>
                    </m:ctrlPr>
                  </m:dPr>
                  <m:e>
                    <m:r>
                      <w:rPr>
                        <w:rFonts w:ascii="Cambria Math" w:hAnsi="Cambria Math" w:cstheme="majorBidi"/>
                        <w:color w:val="000000" w:themeColor="text1"/>
                        <w:sz w:val="16"/>
                        <w:szCs w:val="16"/>
                        <w:lang w:val="en-US"/>
                      </w:rPr>
                      <m:t xml:space="preserve">v, </m:t>
                    </m:r>
                    <m:sSub>
                      <m:sSubPr>
                        <m:ctrlPr>
                          <w:rPr>
                            <w:rFonts w:ascii="Cambria Math" w:hAnsi="Cambria Math" w:cstheme="majorBidi"/>
                            <w:i/>
                            <w:color w:val="000000" w:themeColor="text1"/>
                            <w:sz w:val="16"/>
                            <w:szCs w:val="16"/>
                            <w:lang w:val="en-US"/>
                          </w:rPr>
                        </m:ctrlPr>
                      </m:sSubPr>
                      <m:e>
                        <m:r>
                          <w:rPr>
                            <w:rFonts w:ascii="Cambria Math" w:hAnsi="Cambria Math" w:cstheme="majorBidi"/>
                            <w:color w:val="000000" w:themeColor="text1"/>
                            <w:sz w:val="16"/>
                            <w:szCs w:val="16"/>
                            <w:lang w:val="en-US"/>
                          </w:rPr>
                          <m:t>t</m:t>
                        </m:r>
                      </m:e>
                      <m:sub>
                        <m:r>
                          <w:rPr>
                            <w:rFonts w:ascii="Cambria Math" w:hAnsi="Cambria Math" w:cstheme="majorBidi"/>
                            <w:color w:val="000000" w:themeColor="text1"/>
                            <w:sz w:val="16"/>
                            <w:szCs w:val="16"/>
                            <w:lang w:val="en-US"/>
                          </w:rPr>
                          <m:t>i</m:t>
                        </m:r>
                      </m:sub>
                    </m:sSub>
                  </m:e>
                </m:d>
                <m:r>
                  <w:rPr>
                    <w:rFonts w:ascii="Cambria Math" w:hAnsi="Cambria Math" w:cstheme="majorBidi"/>
                    <w:color w:val="000000" w:themeColor="text1"/>
                    <w:sz w:val="16"/>
                    <w:szCs w:val="16"/>
                    <w:lang w:val="en-US"/>
                  </w:rPr>
                  <m:t xml:space="preserve">+ 1   if </m:t>
                </m:r>
                <m:r>
                  <w:rPr>
                    <w:rFonts w:ascii="Cambria Math" w:hAnsi="Cambria Math" w:cstheme="majorBidi"/>
                    <w:color w:val="000000" w:themeColor="text1"/>
                    <w:sz w:val="20"/>
                    <w:szCs w:val="20"/>
                    <w:lang w:val="en-US"/>
                  </w:rPr>
                  <m:t>v</m:t>
                </m:r>
                <m:r>
                  <m:rPr>
                    <m:sty m:val="p"/>
                  </m:rPr>
                  <w:rPr>
                    <w:rFonts w:ascii="Cambria Math" w:eastAsiaTheme="minorEastAsia" w:hAnsi="Cambria Math" w:cstheme="majorBidi"/>
                    <w:color w:val="000000" w:themeColor="text1"/>
                    <w:sz w:val="20"/>
                    <w:szCs w:val="20"/>
                    <w:lang w:val="en-US"/>
                  </w:rPr>
                  <m:t>∊</m:t>
                </m:r>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V</m:t>
                    </m:r>
                  </m:e>
                  <m:sub>
                    <m:r>
                      <w:rPr>
                        <w:rFonts w:ascii="Cambria Math" w:hAnsi="Cambria Math" w:cstheme="majorBidi"/>
                        <w:color w:val="000000" w:themeColor="text1"/>
                        <w:sz w:val="20"/>
                        <w:szCs w:val="20"/>
                        <w:lang w:val="en-US"/>
                      </w:rPr>
                      <m:t>i</m:t>
                    </m:r>
                  </m:sub>
                </m:sSub>
              </m:e>
              <m:e>
                <m:r>
                  <w:rPr>
                    <w:rFonts w:ascii="Cambria Math" w:eastAsiaTheme="minorEastAsia" w:hAnsi="Cambria Math" w:cstheme="majorBidi"/>
                    <w:color w:val="000000" w:themeColor="text1"/>
                    <w:sz w:val="16"/>
                    <w:szCs w:val="16"/>
                    <w:lang w:val="en-US"/>
                  </w:rPr>
                  <m:t xml:space="preserve">1                          else          </m:t>
                </m:r>
              </m:e>
            </m:eqArr>
          </m:e>
        </m:d>
      </m:oMath>
      <w:r w:rsidR="00DD7C9F" w:rsidRPr="00E17078">
        <w:rPr>
          <w:rFonts w:asciiTheme="majorBidi" w:eastAsiaTheme="minorEastAsia" w:hAnsiTheme="majorBidi" w:cstheme="majorBidi"/>
          <w:color w:val="000000" w:themeColor="text1"/>
          <w:sz w:val="16"/>
          <w:szCs w:val="16"/>
          <w:lang w:val="en-US"/>
        </w:rPr>
        <w:tab/>
      </w:r>
      <w:r w:rsidR="00DD7C9F" w:rsidRPr="00E17078">
        <w:rPr>
          <w:rFonts w:asciiTheme="majorBidi" w:eastAsiaTheme="minorEastAsia" w:hAnsiTheme="majorBidi" w:cstheme="majorBidi"/>
          <w:color w:val="000000" w:themeColor="text1"/>
          <w:sz w:val="16"/>
          <w:szCs w:val="16"/>
          <w:lang w:val="en-US"/>
        </w:rPr>
        <w:tab/>
      </w:r>
      <w:r w:rsidR="00DD7C9F" w:rsidRPr="00E17078">
        <w:rPr>
          <w:rFonts w:asciiTheme="majorBidi" w:eastAsiaTheme="minorEastAsia" w:hAnsiTheme="majorBidi" w:cstheme="majorBidi"/>
          <w:color w:val="000000" w:themeColor="text1"/>
          <w:sz w:val="20"/>
          <w:szCs w:val="20"/>
          <w:lang w:val="en-US"/>
        </w:rPr>
        <w:t>(1)</w:t>
      </w:r>
    </w:p>
    <w:p w:rsidR="00DD7C9F" w:rsidRPr="00F03226" w:rsidRDefault="00F03226" w:rsidP="00F03226">
      <w:pPr>
        <w:spacing w:before="240"/>
        <w:ind w:firstLine="284"/>
        <w:rPr>
          <w:rFonts w:asciiTheme="majorBidi" w:eastAsiaTheme="minorEastAsia" w:hAnsiTheme="majorBidi" w:cstheme="majorBidi"/>
          <w:sz w:val="20"/>
          <w:szCs w:val="20"/>
          <w:lang w:val="en-US"/>
        </w:rPr>
      </w:pPr>
      <w:r w:rsidRPr="00F03226">
        <w:rPr>
          <w:rFonts w:asciiTheme="majorBidi" w:eastAsiaTheme="minorEastAsia" w:hAnsiTheme="majorBidi" w:cstheme="majorBidi"/>
          <w:sz w:val="20"/>
          <w:szCs w:val="20"/>
          <w:lang w:val="en-US"/>
        </w:rPr>
        <w:t>A new edge</w:t>
      </w:r>
      <w:r w:rsidR="00DD7C9F" w:rsidRPr="00F03226">
        <w:rPr>
          <w:rFonts w:asciiTheme="majorBidi" w:eastAsiaTheme="minorEastAsia" w:hAnsiTheme="majorBidi" w:cstheme="majorBidi"/>
          <w:sz w:val="20"/>
          <w:szCs w:val="20"/>
          <w:lang w:val="en-US"/>
        </w:rPr>
        <w:t xml:space="preserve"> </w:t>
      </w:r>
      <m:oMath>
        <m:r>
          <w:rPr>
            <w:rFonts w:ascii="Cambria Math" w:hAnsi="Cambria Math" w:cstheme="majorBidi"/>
            <w:sz w:val="20"/>
            <w:szCs w:val="20"/>
            <w:lang w:val="en-US"/>
          </w:rPr>
          <m:t>e</m:t>
        </m:r>
      </m:oMath>
      <w:r w:rsidR="00DD7C9F" w:rsidRPr="00F03226">
        <w:rPr>
          <w:rFonts w:ascii="Cambria Math" w:eastAsiaTheme="minorEastAsia" w:hAnsi="Cambria Math" w:cstheme="majorBidi"/>
          <w:sz w:val="20"/>
          <w:szCs w:val="20"/>
          <w:lang w:val="en-US"/>
        </w:rPr>
        <w:t>∊</w:t>
      </w:r>
      <m:oMath>
        <m:d>
          <m:dPr>
            <m:begChr m:val="{"/>
            <m:endChr m:val="}"/>
            <m:ctrlPr>
              <w:rPr>
                <w:rFonts w:ascii="Cambria Math" w:eastAsiaTheme="minorEastAsia" w:hAnsi="Cambria Math" w:cstheme="majorBidi"/>
                <w:i/>
                <w:sz w:val="20"/>
                <w:szCs w:val="20"/>
                <w:lang w:val="en-US"/>
              </w:rPr>
            </m:ctrlPr>
          </m:dPr>
          <m:e>
            <m:d>
              <m:dPr>
                <m:ctrlPr>
                  <w:rPr>
                    <w:rFonts w:ascii="Cambria Math" w:eastAsiaTheme="minorEastAsia" w:hAnsi="Cambria Math" w:cstheme="majorBidi"/>
                    <w:i/>
                    <w:sz w:val="20"/>
                    <w:szCs w:val="20"/>
                    <w:lang w:val="en-US"/>
                  </w:rPr>
                </m:ctrlPr>
              </m:dPr>
              <m:e>
                <m:r>
                  <w:rPr>
                    <w:rFonts w:ascii="Cambria Math" w:eastAsiaTheme="minorEastAsia" w:hAnsi="Cambria Math" w:cstheme="majorBidi"/>
                    <w:sz w:val="20"/>
                    <w:szCs w:val="20"/>
                    <w:lang w:val="en-US"/>
                  </w:rPr>
                  <m:t>u,v</m:t>
                </m:r>
              </m:e>
            </m:d>
            <m:r>
              <m:rPr>
                <m:sty m:val="p"/>
              </m:rPr>
              <w:rPr>
                <w:rFonts w:ascii="Cambria Math" w:eastAsiaTheme="minorEastAsia" w:hAnsi="Cambria Math" w:cstheme="majorBidi"/>
                <w:sz w:val="20"/>
                <w:szCs w:val="20"/>
                <w:lang w:val="en-US"/>
              </w:rPr>
              <m:t>∊</m:t>
            </m:r>
            <m:sSub>
              <m:sSubPr>
                <m:ctrlPr>
                  <w:rPr>
                    <w:rFonts w:ascii="Cambria Math" w:hAnsi="Cambria Math" w:cstheme="majorBidi"/>
                    <w:i/>
                    <w:sz w:val="20"/>
                    <w:szCs w:val="20"/>
                    <w:lang w:val="en-US"/>
                  </w:rPr>
                </m:ctrlPr>
              </m:sSubPr>
              <m:e>
                <m:r>
                  <w:rPr>
                    <w:rFonts w:ascii="Cambria Math" w:hAnsi="Cambria Math" w:cstheme="majorBidi"/>
                    <w:sz w:val="20"/>
                    <w:szCs w:val="20"/>
                    <w:lang w:val="en-US"/>
                  </w:rPr>
                  <m:t>V</m:t>
                </m:r>
              </m:e>
              <m:sub>
                <m:r>
                  <w:rPr>
                    <w:rFonts w:ascii="Cambria Math" w:hAnsi="Cambria Math" w:cstheme="majorBidi"/>
                    <w:sz w:val="20"/>
                    <w:szCs w:val="20"/>
                    <w:lang w:val="en-US"/>
                  </w:rPr>
                  <m:t>i</m:t>
                </m:r>
              </m:sub>
            </m:sSub>
            <m:r>
              <m:rPr>
                <m:sty m:val="p"/>
              </m:rPr>
              <w:rPr>
                <w:rFonts w:ascii="Cambria Math" w:eastAsiaTheme="minorEastAsia" w:hAnsi="Cambria Math" w:cstheme="majorBidi"/>
                <w:sz w:val="20"/>
                <w:szCs w:val="20"/>
                <w:lang w:val="en-US"/>
              </w:rPr>
              <m:t>×</m:t>
            </m:r>
            <m:sSub>
              <m:sSubPr>
                <m:ctrlPr>
                  <w:rPr>
                    <w:rFonts w:ascii="Cambria Math" w:hAnsi="Cambria Math" w:cstheme="majorBidi"/>
                    <w:i/>
                    <w:sz w:val="20"/>
                    <w:szCs w:val="20"/>
                    <w:lang w:val="en-US"/>
                  </w:rPr>
                </m:ctrlPr>
              </m:sSubPr>
              <m:e>
                <m:r>
                  <w:rPr>
                    <w:rFonts w:ascii="Cambria Math" w:hAnsi="Cambria Math" w:cstheme="majorBidi"/>
                    <w:sz w:val="20"/>
                    <w:szCs w:val="20"/>
                    <w:lang w:val="en-US"/>
                  </w:rPr>
                  <m:t>V</m:t>
                </m:r>
              </m:e>
              <m:sub>
                <m:r>
                  <w:rPr>
                    <w:rFonts w:ascii="Cambria Math" w:hAnsi="Cambria Math" w:cstheme="majorBidi"/>
                    <w:sz w:val="20"/>
                    <w:szCs w:val="20"/>
                    <w:lang w:val="en-US"/>
                  </w:rPr>
                  <m:t>i</m:t>
                </m:r>
              </m:sub>
            </m:sSub>
            <m:r>
              <m:rPr>
                <m:sty m:val="p"/>
              </m:rPr>
              <w:rPr>
                <w:rFonts w:ascii="Cambria Math" w:eastAsiaTheme="minorEastAsia" w:hAnsi="Cambria Math" w:cstheme="majorBidi"/>
                <w:sz w:val="20"/>
                <w:szCs w:val="20"/>
                <w:lang w:val="en-US"/>
              </w:rPr>
              <m:t xml:space="preserve"> :</m:t>
            </m:r>
            <m:d>
              <m:dPr>
                <m:ctrlPr>
                  <w:rPr>
                    <w:rFonts w:ascii="Cambria Math" w:eastAsiaTheme="minorEastAsia" w:hAnsi="Cambria Math" w:cstheme="majorBidi"/>
                    <w:sz w:val="20"/>
                    <w:szCs w:val="20"/>
                    <w:lang w:val="en-US"/>
                  </w:rPr>
                </m:ctrlPr>
              </m:dPr>
              <m:e>
                <m:sSub>
                  <m:sSubPr>
                    <m:ctrlPr>
                      <w:rPr>
                        <w:rFonts w:ascii="Cambria Math" w:hAnsi="Cambria Math" w:cstheme="majorBidi"/>
                        <w:i/>
                        <w:sz w:val="20"/>
                        <w:szCs w:val="20"/>
                        <w:lang w:val="en-US"/>
                      </w:rPr>
                    </m:ctrlPr>
                  </m:sSubPr>
                  <m:e>
                    <m:r>
                      <m:rPr>
                        <m:scr m:val="script"/>
                      </m:rPr>
                      <w:rPr>
                        <w:rFonts w:ascii="Cambria Math" w:hAnsi="Cambria Math" w:cstheme="majorBidi"/>
                        <w:sz w:val="20"/>
                        <w:szCs w:val="20"/>
                        <w:lang w:val="en-US"/>
                      </w:rPr>
                      <m:t>L</m:t>
                    </m:r>
                  </m:e>
                  <m:sub>
                    <m:r>
                      <w:rPr>
                        <w:rFonts w:ascii="Cambria Math" w:hAnsi="Cambria Math" w:cstheme="majorBidi"/>
                        <w:sz w:val="20"/>
                        <w:szCs w:val="20"/>
                        <w:lang w:val="en-US"/>
                      </w:rPr>
                      <m:t>i</m:t>
                    </m:r>
                  </m:sub>
                </m:sSub>
                <m:d>
                  <m:dPr>
                    <m:ctrlPr>
                      <w:rPr>
                        <w:rFonts w:ascii="Cambria Math" w:hAnsi="Cambria Math" w:cstheme="majorBidi"/>
                        <w:sz w:val="20"/>
                        <w:szCs w:val="20"/>
                        <w:lang w:val="en-US"/>
                      </w:rPr>
                    </m:ctrlPr>
                  </m:dPr>
                  <m:e>
                    <m:r>
                      <w:rPr>
                        <w:rFonts w:ascii="Cambria Math" w:hAnsi="Cambria Math" w:cstheme="majorBidi"/>
                        <w:sz w:val="20"/>
                        <w:szCs w:val="20"/>
                        <w:lang w:val="en-US"/>
                      </w:rPr>
                      <m:t>v</m:t>
                    </m:r>
                  </m:e>
                </m:d>
                <m:r>
                  <m:rPr>
                    <m:sty m:val="p"/>
                  </m:rPr>
                  <w:rPr>
                    <w:rFonts w:ascii="Cambria Math" w:hAnsiTheme="majorBidi" w:cstheme="majorBidi"/>
                    <w:sz w:val="20"/>
                    <w:szCs w:val="20"/>
                    <w:lang w:val="en-US"/>
                  </w:rPr>
                  <m:t>=</m:t>
                </m:r>
                <m:sSub>
                  <m:sSubPr>
                    <m:ctrlPr>
                      <w:rPr>
                        <w:rFonts w:ascii="Cambria Math" w:hAnsi="Cambria Math" w:cstheme="majorBidi"/>
                        <w:i/>
                        <w:sz w:val="20"/>
                        <w:szCs w:val="20"/>
                        <w:lang w:val="en-US"/>
                      </w:rPr>
                    </m:ctrlPr>
                  </m:sSubPr>
                  <m:e>
                    <m:r>
                      <w:rPr>
                        <w:rFonts w:ascii="Cambria Math" w:hAnsi="Cambria Math" w:cstheme="majorBidi"/>
                        <w:sz w:val="20"/>
                        <w:szCs w:val="20"/>
                        <w:lang w:val="en-US"/>
                      </w:rPr>
                      <m:t>w</m:t>
                    </m:r>
                  </m:e>
                  <m:sub>
                    <m:r>
                      <w:rPr>
                        <w:rFonts w:ascii="Cambria Math" w:hAnsi="Cambria Math" w:cstheme="majorBidi"/>
                        <w:sz w:val="20"/>
                        <w:szCs w:val="20"/>
                        <w:lang w:val="en-US"/>
                      </w:rPr>
                      <m:t>j</m:t>
                    </m:r>
                  </m:sub>
                </m:sSub>
                <m:r>
                  <w:rPr>
                    <w:rFonts w:ascii="Cambria Math" w:hAnsi="Cambria Math" w:cstheme="majorBidi"/>
                    <w:sz w:val="20"/>
                    <w:szCs w:val="20"/>
                    <w:lang w:val="en-US"/>
                  </w:rPr>
                  <m:t>∧</m:t>
                </m:r>
                <m:sSub>
                  <m:sSubPr>
                    <m:ctrlPr>
                      <w:rPr>
                        <w:rFonts w:ascii="Cambria Math" w:hAnsi="Cambria Math" w:cstheme="majorBidi"/>
                        <w:i/>
                        <w:sz w:val="20"/>
                        <w:szCs w:val="20"/>
                        <w:lang w:val="en-US"/>
                      </w:rPr>
                    </m:ctrlPr>
                  </m:sSubPr>
                  <m:e>
                    <m:r>
                      <m:rPr>
                        <m:scr m:val="script"/>
                      </m:rPr>
                      <w:rPr>
                        <w:rFonts w:ascii="Cambria Math" w:hAnsi="Cambria Math" w:cstheme="majorBidi"/>
                        <w:sz w:val="20"/>
                        <w:szCs w:val="20"/>
                        <w:lang w:val="en-US"/>
                      </w:rPr>
                      <m:t>L</m:t>
                    </m:r>
                  </m:e>
                  <m:sub>
                    <m:r>
                      <w:rPr>
                        <w:rFonts w:ascii="Cambria Math" w:hAnsi="Cambria Math" w:cstheme="majorBidi"/>
                        <w:sz w:val="20"/>
                        <w:szCs w:val="20"/>
                        <w:lang w:val="en-US"/>
                      </w:rPr>
                      <m:t>i</m:t>
                    </m:r>
                  </m:sub>
                </m:sSub>
                <m:d>
                  <m:dPr>
                    <m:ctrlPr>
                      <w:rPr>
                        <w:rFonts w:ascii="Cambria Math" w:hAnsi="Cambria Math" w:cstheme="majorBidi"/>
                        <w:sz w:val="20"/>
                        <w:szCs w:val="20"/>
                        <w:lang w:val="en-US"/>
                      </w:rPr>
                    </m:ctrlPr>
                  </m:dPr>
                  <m:e>
                    <m:r>
                      <w:rPr>
                        <w:rFonts w:ascii="Cambria Math" w:hAnsi="Cambria Math" w:cstheme="majorBidi"/>
                        <w:sz w:val="20"/>
                        <w:szCs w:val="20"/>
                        <w:lang w:val="en-US"/>
                      </w:rPr>
                      <m:t>u</m:t>
                    </m:r>
                  </m:e>
                </m:d>
                <m:r>
                  <m:rPr>
                    <m:sty m:val="p"/>
                  </m:rPr>
                  <w:rPr>
                    <w:rFonts w:ascii="Cambria Math" w:hAnsi="Cambria Math" w:cstheme="majorBidi"/>
                    <w:sz w:val="20"/>
                    <w:szCs w:val="20"/>
                    <w:lang w:val="en-US"/>
                  </w:rPr>
                  <m:t xml:space="preserve">= </m:t>
                </m:r>
                <m:sSub>
                  <m:sSubPr>
                    <m:ctrlPr>
                      <w:rPr>
                        <w:rFonts w:ascii="Cambria Math" w:hAnsi="Cambria Math" w:cstheme="majorBidi"/>
                        <w:i/>
                        <w:sz w:val="20"/>
                        <w:szCs w:val="20"/>
                        <w:lang w:val="en-US"/>
                      </w:rPr>
                    </m:ctrlPr>
                  </m:sSubPr>
                  <m:e>
                    <m:r>
                      <w:rPr>
                        <w:rFonts w:ascii="Cambria Math" w:hAnsi="Cambria Math" w:cstheme="majorBidi"/>
                        <w:sz w:val="20"/>
                        <w:szCs w:val="20"/>
                        <w:lang w:val="en-US"/>
                      </w:rPr>
                      <m:t>w</m:t>
                    </m:r>
                  </m:e>
                  <m:sub>
                    <m:r>
                      <w:rPr>
                        <w:rFonts w:ascii="Cambria Math" w:hAnsi="Cambria Math" w:cstheme="majorBidi"/>
                        <w:sz w:val="20"/>
                        <w:szCs w:val="20"/>
                        <w:lang w:val="en-US"/>
                      </w:rPr>
                      <m:t>j+1</m:t>
                    </m:r>
                  </m:sub>
                </m:sSub>
                <m:ctrlPr>
                  <w:rPr>
                    <w:rFonts w:ascii="Cambria Math" w:hAnsi="Cambria Math" w:cstheme="majorBidi"/>
                    <w:i/>
                    <w:sz w:val="20"/>
                    <w:szCs w:val="20"/>
                    <w:lang w:val="en-US"/>
                  </w:rPr>
                </m:ctrlPr>
              </m:e>
            </m:d>
            <m:r>
              <w:rPr>
                <w:rFonts w:ascii="Cambria Math" w:hAnsi="Cambria Math" w:cstheme="majorBidi"/>
                <w:sz w:val="20"/>
                <w:szCs w:val="20"/>
                <w:lang w:val="en-US"/>
              </w:rPr>
              <m:t>⇒</m:t>
            </m:r>
            <m:r>
              <m:rPr>
                <m:sty m:val="p"/>
              </m:rPr>
              <w:rPr>
                <w:rFonts w:ascii="Cambria Math" w:eastAsiaTheme="minorEastAsia" w:hAnsi="Cambria Math" w:cstheme="majorBidi"/>
                <w:sz w:val="20"/>
                <w:szCs w:val="20"/>
                <w:lang w:val="en-US"/>
              </w:rPr>
              <m:t>(</m:t>
            </m:r>
            <m:sSub>
              <m:sSubPr>
                <m:ctrlPr>
                  <w:rPr>
                    <w:rFonts w:ascii="Cambria Math" w:hAnsi="Cambria Math" w:cstheme="majorBidi"/>
                    <w:i/>
                    <w:sz w:val="20"/>
                    <w:szCs w:val="20"/>
                    <w:lang w:val="en-US"/>
                  </w:rPr>
                </m:ctrlPr>
              </m:sSubPr>
              <m:e>
                <m:r>
                  <w:rPr>
                    <w:rFonts w:ascii="Cambria Math" w:hAnsi="Cambria Math" w:cstheme="majorBidi"/>
                    <w:sz w:val="20"/>
                    <w:szCs w:val="20"/>
                    <w:lang w:val="en-US"/>
                  </w:rPr>
                  <m:t>w</m:t>
                </m:r>
              </m:e>
              <m:sub>
                <m:r>
                  <w:rPr>
                    <w:rFonts w:ascii="Cambria Math" w:hAnsi="Cambria Math" w:cstheme="majorBidi"/>
                    <w:sz w:val="20"/>
                    <w:szCs w:val="20"/>
                    <w:lang w:val="en-US"/>
                  </w:rPr>
                  <m:t>j</m:t>
                </m:r>
              </m:sub>
            </m:sSub>
            <m:r>
              <m:rPr>
                <m:sty m:val="p"/>
              </m:rPr>
              <w:rPr>
                <w:rFonts w:ascii="Cambria Math" w:eastAsiaTheme="minorEastAsia" w:hAnsi="Cambria Math" w:cstheme="majorBidi"/>
                <w:sz w:val="20"/>
                <w:szCs w:val="20"/>
                <w:lang w:val="en-US"/>
              </w:rPr>
              <m:t xml:space="preserve">, </m:t>
            </m:r>
            <m:sSub>
              <m:sSubPr>
                <m:ctrlPr>
                  <w:rPr>
                    <w:rFonts w:ascii="Cambria Math" w:hAnsi="Cambria Math" w:cstheme="majorBidi"/>
                    <w:i/>
                    <w:sz w:val="20"/>
                    <w:szCs w:val="20"/>
                    <w:lang w:val="en-US"/>
                  </w:rPr>
                </m:ctrlPr>
              </m:sSubPr>
              <m:e>
                <m:r>
                  <w:rPr>
                    <w:rFonts w:ascii="Cambria Math" w:hAnsi="Cambria Math" w:cstheme="majorBidi"/>
                    <w:sz w:val="20"/>
                    <w:szCs w:val="20"/>
                    <w:lang w:val="en-US"/>
                  </w:rPr>
                  <m:t>w</m:t>
                </m:r>
              </m:e>
              <m:sub>
                <m:r>
                  <w:rPr>
                    <w:rFonts w:ascii="Cambria Math" w:hAnsi="Cambria Math" w:cstheme="majorBidi"/>
                    <w:sz w:val="20"/>
                    <w:szCs w:val="20"/>
                    <w:lang w:val="en-US"/>
                  </w:rPr>
                  <m:t>j+1</m:t>
                </m:r>
              </m:sub>
            </m:sSub>
            <m:r>
              <m:rPr>
                <m:sty m:val="p"/>
              </m:rPr>
              <w:rPr>
                <w:rFonts w:ascii="Cambria Math" w:eastAsiaTheme="minorEastAsia" w:hAnsi="Cambria Math" w:cstheme="majorBidi"/>
                <w:sz w:val="20"/>
                <w:szCs w:val="20"/>
                <w:lang w:val="en-US"/>
              </w:rPr>
              <m:t xml:space="preserve">∊ </m:t>
            </m:r>
            <m:sSub>
              <m:sSubPr>
                <m:ctrlPr>
                  <w:rPr>
                    <w:rFonts w:ascii="Cambria Math" w:hAnsi="Cambria Math" w:cstheme="majorBidi"/>
                    <w:i/>
                    <w:sz w:val="20"/>
                    <w:szCs w:val="20"/>
                    <w:lang w:val="en-US"/>
                  </w:rPr>
                </m:ctrlPr>
              </m:sSubPr>
              <m:e>
                <m:r>
                  <w:rPr>
                    <w:rFonts w:ascii="Cambria Math" w:hAnsi="Cambria Math" w:cstheme="majorBidi"/>
                    <w:sz w:val="20"/>
                    <w:szCs w:val="20"/>
                    <w:lang w:val="en-US"/>
                  </w:rPr>
                  <m:t>W</m:t>
                </m:r>
              </m:e>
              <m:sub>
                <m:sSub>
                  <m:sSubPr>
                    <m:ctrlPr>
                      <w:rPr>
                        <w:rFonts w:ascii="Cambria Math" w:hAnsi="Cambria Math" w:cstheme="majorBidi"/>
                        <w:i/>
                        <w:sz w:val="20"/>
                        <w:szCs w:val="20"/>
                        <w:lang w:val="en-US"/>
                      </w:rPr>
                    </m:ctrlPr>
                  </m:sSubPr>
                  <m:e>
                    <m:r>
                      <w:rPr>
                        <w:rFonts w:ascii="Cambria Math" w:hAnsi="Cambria Math" w:cstheme="majorBidi"/>
                        <w:sz w:val="20"/>
                        <w:szCs w:val="20"/>
                        <w:lang w:val="en-US"/>
                      </w:rPr>
                      <m:t>d</m:t>
                    </m:r>
                  </m:e>
                  <m:sub>
                    <m:r>
                      <w:rPr>
                        <w:rFonts w:ascii="Cambria Math" w:hAnsi="Cambria Math" w:cstheme="majorBidi"/>
                        <w:sz w:val="20"/>
                        <w:szCs w:val="20"/>
                        <w:lang w:val="en-US"/>
                      </w:rPr>
                      <m:t>i</m:t>
                    </m:r>
                  </m:sub>
                </m:sSub>
              </m:sub>
            </m:sSub>
            <m:r>
              <w:rPr>
                <w:rFonts w:ascii="Cambria Math" w:hAnsi="Cambria Math" w:cstheme="majorBidi"/>
                <w:sz w:val="20"/>
                <w:szCs w:val="20"/>
                <w:lang w:val="en-US"/>
              </w:rPr>
              <m:t>)</m:t>
            </m:r>
          </m:e>
        </m:d>
      </m:oMath>
      <w:r w:rsidRPr="00F03226">
        <w:rPr>
          <w:rFonts w:ascii="Cambria Math" w:eastAsiaTheme="minorEastAsia" w:hAnsi="Cambria Math" w:cstheme="majorBidi"/>
          <w:sz w:val="20"/>
          <w:szCs w:val="20"/>
          <w:lang w:val="en-US"/>
        </w:rPr>
        <w:t xml:space="preserve"> </w:t>
      </w:r>
      <w:r w:rsidR="00DD7C9F" w:rsidRPr="00F03226">
        <w:rPr>
          <w:rFonts w:ascii="Cambria Math" w:eastAsiaTheme="minorEastAsia" w:hAnsi="Cambria Math" w:cstheme="majorBidi"/>
          <w:sz w:val="20"/>
          <w:szCs w:val="20"/>
          <w:lang w:val="en-US"/>
        </w:rPr>
        <w:t>is created</w:t>
      </w:r>
      <w:r w:rsidR="00DD7C9F" w:rsidRPr="00F03226">
        <w:rPr>
          <w:rFonts w:asciiTheme="majorBidi" w:eastAsiaTheme="minorEastAsia" w:hAnsiTheme="majorBidi" w:cstheme="majorBidi"/>
          <w:sz w:val="20"/>
          <w:szCs w:val="20"/>
          <w:lang w:val="en-US"/>
        </w:rPr>
        <w:t xml:space="preserve"> between the two vertices (</w:t>
      </w:r>
      <m:oMath>
        <m:r>
          <w:rPr>
            <w:rFonts w:ascii="Cambria Math" w:hAnsi="Cambria Math" w:cstheme="majorBidi"/>
            <w:sz w:val="20"/>
            <w:szCs w:val="20"/>
            <w:lang w:val="en-US"/>
          </w:rPr>
          <m:t>v</m:t>
        </m:r>
      </m:oMath>
      <w:r w:rsidR="00DD7C9F" w:rsidRPr="00F03226">
        <w:rPr>
          <w:rFonts w:asciiTheme="majorBidi" w:eastAsiaTheme="minorEastAsia" w:hAnsiTheme="majorBidi" w:cstheme="majorBidi"/>
          <w:sz w:val="20"/>
          <w:szCs w:val="20"/>
          <w:lang w:val="en-US"/>
        </w:rPr>
        <w:t>,</w:t>
      </w:r>
      <m:oMath>
        <m:r>
          <w:rPr>
            <w:rFonts w:ascii="Cambria Math" w:hAnsi="Cambria Math" w:cstheme="majorBidi"/>
            <w:sz w:val="20"/>
            <w:szCs w:val="20"/>
            <w:lang w:val="en-US"/>
          </w:rPr>
          <m:t>u</m:t>
        </m:r>
      </m:oMath>
      <w:r w:rsidR="00DD7C9F" w:rsidRPr="00F03226">
        <w:rPr>
          <w:rFonts w:asciiTheme="majorBidi" w:eastAsiaTheme="minorEastAsia" w:hAnsiTheme="majorBidi" w:cstheme="majorBidi"/>
          <w:sz w:val="20"/>
          <w:szCs w:val="20"/>
          <w:lang w:val="en-US"/>
        </w:rPr>
        <w:t xml:space="preserve">) but only if </w:t>
      </w:r>
      <m:oMath>
        <m:sSub>
          <m:sSubPr>
            <m:ctrlPr>
              <w:rPr>
                <w:rFonts w:ascii="Cambria Math" w:hAnsi="Cambria Math" w:cstheme="majorBidi"/>
                <w:i/>
                <w:sz w:val="20"/>
                <w:szCs w:val="20"/>
                <w:lang w:val="en-US"/>
              </w:rPr>
            </m:ctrlPr>
          </m:sSubPr>
          <m:e>
            <m:r>
              <w:rPr>
                <w:rFonts w:ascii="Cambria Math" w:hAnsi="Cambria Math" w:cstheme="majorBidi"/>
                <w:sz w:val="20"/>
                <w:szCs w:val="20"/>
                <w:lang w:val="en-US"/>
              </w:rPr>
              <m:t>e∉E</m:t>
            </m:r>
          </m:e>
          <m:sub>
            <m:r>
              <w:rPr>
                <w:rFonts w:ascii="Cambria Math" w:hAnsi="Cambria Math" w:cstheme="majorBidi"/>
                <w:sz w:val="20"/>
                <w:szCs w:val="20"/>
                <w:lang w:val="en-US"/>
              </w:rPr>
              <m:t>i</m:t>
            </m:r>
          </m:sub>
        </m:sSub>
      </m:oMath>
      <w:r w:rsidR="00DD7C9F" w:rsidRPr="00F03226">
        <w:rPr>
          <w:rFonts w:asciiTheme="majorBidi" w:eastAsiaTheme="minorEastAsia" w:hAnsiTheme="majorBidi" w:cstheme="majorBidi"/>
          <w:sz w:val="20"/>
          <w:szCs w:val="20"/>
          <w:lang w:val="en-US"/>
        </w:rPr>
        <w:t>. Else, the edge weight is incremented by one.</w:t>
      </w:r>
    </w:p>
    <w:p w:rsidR="00DD7C9F" w:rsidRPr="00E15B21" w:rsidRDefault="00031D4B" w:rsidP="00E15B21">
      <w:pPr>
        <w:spacing w:before="240"/>
        <w:jc w:val="right"/>
        <w:rPr>
          <w:rFonts w:asciiTheme="majorBidi" w:eastAsiaTheme="minorEastAsia" w:hAnsiTheme="majorBidi" w:cstheme="majorBidi"/>
          <w:color w:val="000000" w:themeColor="text1"/>
          <w:sz w:val="16"/>
          <w:szCs w:val="16"/>
          <w:lang w:val="en-US"/>
        </w:rPr>
      </w:pPr>
      <m:oMath>
        <m:sSub>
          <m:sSubPr>
            <m:ctrlPr>
              <w:rPr>
                <w:rFonts w:ascii="Cambria Math" w:hAnsi="Cambria Math" w:cstheme="majorBidi"/>
                <w:i/>
                <w:color w:val="000000" w:themeColor="text1"/>
                <w:sz w:val="16"/>
                <w:szCs w:val="16"/>
                <w:lang w:val="en-US"/>
              </w:rPr>
            </m:ctrlPr>
          </m:sSubPr>
          <m:e>
            <m:r>
              <w:rPr>
                <w:rFonts w:ascii="Cambria Math" w:hAnsi="Cambria Math" w:cstheme="majorBidi"/>
                <w:color w:val="000000" w:themeColor="text1"/>
                <w:sz w:val="16"/>
                <w:szCs w:val="16"/>
                <w:lang w:val="en-US"/>
              </w:rPr>
              <m:t>W</m:t>
            </m:r>
          </m:e>
          <m:sub>
            <m:r>
              <w:rPr>
                <w:rFonts w:ascii="Cambria Math" w:hAnsi="Cambria Math" w:cstheme="majorBidi"/>
                <w:color w:val="000000" w:themeColor="text1"/>
                <w:sz w:val="16"/>
                <w:szCs w:val="16"/>
                <w:lang w:val="en-US"/>
              </w:rPr>
              <m:t>ei</m:t>
            </m:r>
          </m:sub>
        </m:sSub>
        <m:d>
          <m:dPr>
            <m:ctrlPr>
              <w:rPr>
                <w:rFonts w:ascii="Cambria Math" w:hAnsi="Cambria Math" w:cstheme="majorBidi"/>
                <w:i/>
                <w:color w:val="000000" w:themeColor="text1"/>
                <w:sz w:val="16"/>
                <w:szCs w:val="16"/>
                <w:lang w:val="en-US"/>
              </w:rPr>
            </m:ctrlPr>
          </m:dPr>
          <m:e>
            <m:r>
              <w:rPr>
                <w:rFonts w:ascii="Cambria Math" w:hAnsi="Cambria Math" w:cstheme="majorBidi"/>
                <w:color w:val="000000" w:themeColor="text1"/>
                <w:sz w:val="16"/>
                <w:szCs w:val="16"/>
                <w:lang w:val="en-US"/>
              </w:rPr>
              <m:t xml:space="preserve">e, </m:t>
            </m:r>
            <m:sSub>
              <m:sSubPr>
                <m:ctrlPr>
                  <w:rPr>
                    <w:rFonts w:ascii="Cambria Math" w:hAnsi="Cambria Math" w:cstheme="majorBidi"/>
                    <w:i/>
                    <w:color w:val="000000" w:themeColor="text1"/>
                    <w:sz w:val="16"/>
                    <w:szCs w:val="16"/>
                    <w:lang w:val="en-US"/>
                  </w:rPr>
                </m:ctrlPr>
              </m:sSubPr>
              <m:e>
                <m:r>
                  <w:rPr>
                    <w:rFonts w:ascii="Cambria Math" w:hAnsi="Cambria Math" w:cstheme="majorBidi"/>
                    <w:color w:val="000000" w:themeColor="text1"/>
                    <w:sz w:val="16"/>
                    <w:szCs w:val="16"/>
                    <w:lang w:val="en-US"/>
                  </w:rPr>
                  <m:t>t</m:t>
                </m:r>
              </m:e>
              <m:sub>
                <m:r>
                  <w:rPr>
                    <w:rFonts w:ascii="Cambria Math" w:hAnsi="Cambria Math" w:cstheme="majorBidi"/>
                    <w:color w:val="000000" w:themeColor="text1"/>
                    <w:sz w:val="16"/>
                    <w:szCs w:val="16"/>
                    <w:lang w:val="en-US"/>
                  </w:rPr>
                  <m:t>i</m:t>
                </m:r>
              </m:sub>
            </m:sSub>
          </m:e>
        </m:d>
      </m:oMath>
      <w:r w:rsidR="00DD7C9F" w:rsidRPr="00E17078">
        <w:rPr>
          <w:rFonts w:asciiTheme="majorBidi" w:eastAsiaTheme="minorEastAsia" w:hAnsiTheme="majorBidi" w:cstheme="majorBidi"/>
          <w:color w:val="000000" w:themeColor="text1"/>
          <w:sz w:val="16"/>
          <w:szCs w:val="16"/>
          <w:lang w:val="en-US"/>
        </w:rPr>
        <w:t xml:space="preserve"> = </w:t>
      </w:r>
      <m:oMath>
        <m:d>
          <m:dPr>
            <m:begChr m:val="{"/>
            <m:endChr m:val=""/>
            <m:ctrlPr>
              <w:rPr>
                <w:rFonts w:ascii="Cambria Math" w:eastAsiaTheme="minorEastAsia" w:hAnsi="Cambria Math" w:cstheme="majorBidi"/>
                <w:i/>
                <w:color w:val="000000" w:themeColor="text1"/>
                <w:sz w:val="16"/>
                <w:szCs w:val="16"/>
                <w:lang w:val="en-US"/>
              </w:rPr>
            </m:ctrlPr>
          </m:dPr>
          <m:e>
            <m:eqArr>
              <m:eqArrPr>
                <m:ctrlPr>
                  <w:rPr>
                    <w:rFonts w:ascii="Cambria Math" w:eastAsiaTheme="minorEastAsia" w:hAnsi="Cambria Math" w:cstheme="majorBidi"/>
                    <w:i/>
                    <w:color w:val="000000" w:themeColor="text1"/>
                    <w:sz w:val="16"/>
                    <w:szCs w:val="16"/>
                    <w:lang w:val="en-US"/>
                  </w:rPr>
                </m:ctrlPr>
              </m:eqArrPr>
              <m:e>
                <m:sSub>
                  <m:sSubPr>
                    <m:ctrlPr>
                      <w:rPr>
                        <w:rFonts w:ascii="Cambria Math" w:hAnsi="Cambria Math" w:cstheme="majorBidi"/>
                        <w:i/>
                        <w:color w:val="000000" w:themeColor="text1"/>
                        <w:sz w:val="16"/>
                        <w:szCs w:val="16"/>
                        <w:lang w:val="en-US"/>
                      </w:rPr>
                    </m:ctrlPr>
                  </m:sSubPr>
                  <m:e>
                    <m:r>
                      <w:rPr>
                        <w:rFonts w:ascii="Cambria Math" w:hAnsi="Cambria Math" w:cstheme="majorBidi"/>
                        <w:color w:val="000000" w:themeColor="text1"/>
                        <w:sz w:val="16"/>
                        <w:szCs w:val="16"/>
                        <w:lang w:val="en-US"/>
                      </w:rPr>
                      <m:t>W</m:t>
                    </m:r>
                  </m:e>
                  <m:sub>
                    <m:r>
                      <w:rPr>
                        <w:rFonts w:ascii="Cambria Math" w:hAnsi="Cambria Math" w:cstheme="majorBidi"/>
                        <w:color w:val="000000" w:themeColor="text1"/>
                        <w:sz w:val="16"/>
                        <w:szCs w:val="16"/>
                        <w:lang w:val="en-US"/>
                      </w:rPr>
                      <m:t>ei</m:t>
                    </m:r>
                  </m:sub>
                </m:sSub>
                <m:d>
                  <m:dPr>
                    <m:ctrlPr>
                      <w:rPr>
                        <w:rFonts w:ascii="Cambria Math" w:hAnsi="Cambria Math" w:cstheme="majorBidi"/>
                        <w:i/>
                        <w:color w:val="000000" w:themeColor="text1"/>
                        <w:sz w:val="16"/>
                        <w:szCs w:val="16"/>
                        <w:lang w:val="en-US"/>
                      </w:rPr>
                    </m:ctrlPr>
                  </m:dPr>
                  <m:e>
                    <m:r>
                      <w:rPr>
                        <w:rFonts w:ascii="Cambria Math" w:hAnsi="Cambria Math" w:cstheme="majorBidi"/>
                        <w:color w:val="000000" w:themeColor="text1"/>
                        <w:sz w:val="16"/>
                        <w:szCs w:val="16"/>
                        <w:lang w:val="en-US"/>
                      </w:rPr>
                      <m:t xml:space="preserve">e, </m:t>
                    </m:r>
                    <m:sSub>
                      <m:sSubPr>
                        <m:ctrlPr>
                          <w:rPr>
                            <w:rFonts w:ascii="Cambria Math" w:hAnsi="Cambria Math" w:cstheme="majorBidi"/>
                            <w:i/>
                            <w:color w:val="000000" w:themeColor="text1"/>
                            <w:sz w:val="16"/>
                            <w:szCs w:val="16"/>
                            <w:lang w:val="en-US"/>
                          </w:rPr>
                        </m:ctrlPr>
                      </m:sSubPr>
                      <m:e>
                        <m:r>
                          <w:rPr>
                            <w:rFonts w:ascii="Cambria Math" w:hAnsi="Cambria Math" w:cstheme="majorBidi"/>
                            <w:color w:val="000000" w:themeColor="text1"/>
                            <w:sz w:val="16"/>
                            <w:szCs w:val="16"/>
                            <w:lang w:val="en-US"/>
                          </w:rPr>
                          <m:t>t</m:t>
                        </m:r>
                      </m:e>
                      <m:sub>
                        <m:r>
                          <w:rPr>
                            <w:rFonts w:ascii="Cambria Math" w:hAnsi="Cambria Math" w:cstheme="majorBidi"/>
                            <w:color w:val="000000" w:themeColor="text1"/>
                            <w:sz w:val="16"/>
                            <w:szCs w:val="16"/>
                            <w:lang w:val="en-US"/>
                          </w:rPr>
                          <m:t>i</m:t>
                        </m:r>
                      </m:sub>
                    </m:sSub>
                  </m:e>
                </m:d>
                <m:r>
                  <w:rPr>
                    <w:rFonts w:ascii="Cambria Math" w:hAnsi="Cambria Math" w:cstheme="majorBidi"/>
                    <w:color w:val="000000" w:themeColor="text1"/>
                    <w:sz w:val="16"/>
                    <w:szCs w:val="16"/>
                    <w:lang w:val="en-US"/>
                  </w:rPr>
                  <m:t xml:space="preserve">+ 1   if </m:t>
                </m:r>
                <m:r>
                  <w:rPr>
                    <w:rFonts w:ascii="Cambria Math" w:hAnsi="Cambria Math" w:cstheme="majorBidi"/>
                    <w:color w:val="000000" w:themeColor="text1"/>
                    <w:sz w:val="20"/>
                    <w:szCs w:val="20"/>
                    <w:lang w:val="en-US"/>
                  </w:rPr>
                  <m:t>e</m:t>
                </m:r>
                <m:r>
                  <m:rPr>
                    <m:sty m:val="p"/>
                  </m:rPr>
                  <w:rPr>
                    <w:rFonts w:ascii="Cambria Math" w:eastAsiaTheme="minorEastAsia" w:hAnsi="Cambria Math" w:cstheme="majorBidi"/>
                    <w:color w:val="000000" w:themeColor="text1"/>
                    <w:sz w:val="20"/>
                    <w:szCs w:val="20"/>
                    <w:lang w:val="en-US"/>
                  </w:rPr>
                  <m:t>∊</m:t>
                </m:r>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E</m:t>
                    </m:r>
                  </m:e>
                  <m:sub>
                    <m:r>
                      <w:rPr>
                        <w:rFonts w:ascii="Cambria Math" w:hAnsi="Cambria Math" w:cstheme="majorBidi"/>
                        <w:color w:val="000000" w:themeColor="text1"/>
                        <w:sz w:val="20"/>
                        <w:szCs w:val="20"/>
                        <w:lang w:val="en-US"/>
                      </w:rPr>
                      <m:t>i</m:t>
                    </m:r>
                  </m:sub>
                </m:sSub>
              </m:e>
              <m:e>
                <m:r>
                  <w:rPr>
                    <w:rFonts w:ascii="Cambria Math" w:eastAsiaTheme="minorEastAsia" w:hAnsi="Cambria Math" w:cstheme="majorBidi"/>
                    <w:color w:val="000000" w:themeColor="text1"/>
                    <w:sz w:val="16"/>
                    <w:szCs w:val="16"/>
                    <w:lang w:val="en-US"/>
                  </w:rPr>
                  <m:t xml:space="preserve">1                         else         </m:t>
                </m:r>
              </m:e>
            </m:eqArr>
          </m:e>
        </m:d>
      </m:oMath>
      <w:r w:rsidR="00DD7C9F" w:rsidRPr="00E17078">
        <w:rPr>
          <w:rFonts w:asciiTheme="majorBidi" w:eastAsiaTheme="minorEastAsia" w:hAnsiTheme="majorBidi" w:cstheme="majorBidi"/>
          <w:color w:val="000000" w:themeColor="text1"/>
          <w:sz w:val="20"/>
          <w:szCs w:val="20"/>
          <w:lang w:val="en-US"/>
        </w:rPr>
        <w:tab/>
      </w:r>
      <w:r w:rsidR="00DD7C9F" w:rsidRPr="00E17078">
        <w:rPr>
          <w:rFonts w:asciiTheme="majorBidi" w:eastAsiaTheme="minorEastAsia" w:hAnsiTheme="majorBidi" w:cstheme="majorBidi"/>
          <w:color w:val="000000" w:themeColor="text1"/>
          <w:sz w:val="20"/>
          <w:szCs w:val="20"/>
          <w:lang w:val="en-US"/>
        </w:rPr>
        <w:tab/>
        <w:t>(2)</w:t>
      </w:r>
    </w:p>
    <w:p w:rsidR="00DD7C9F" w:rsidRPr="001E2AF5" w:rsidRDefault="00DD7C9F" w:rsidP="001E2AF5">
      <w:pPr>
        <w:spacing w:after="0" w:line="240" w:lineRule="auto"/>
        <w:ind w:firstLine="284"/>
        <w:rPr>
          <w:rFonts w:asciiTheme="majorBidi" w:hAnsiTheme="majorBidi" w:cstheme="majorBidi"/>
          <w:sz w:val="20"/>
          <w:szCs w:val="20"/>
          <w:lang w:val="en-US"/>
        </w:rPr>
      </w:pPr>
      <w:r w:rsidRPr="001E2AF5">
        <w:rPr>
          <w:rFonts w:asciiTheme="majorBidi" w:hAnsiTheme="majorBidi" w:cstheme="majorBidi"/>
          <w:sz w:val="20"/>
          <w:szCs w:val="20"/>
          <w:lang w:val="en-US"/>
        </w:rPr>
        <w:t xml:space="preserve">The training documents are passed one by one to construct the graphs, and finally, we obtain </w:t>
      </w:r>
      <w:r w:rsidRPr="001E2AF5">
        <w:rPr>
          <w:rFonts w:asciiTheme="majorBidi" w:hAnsiTheme="majorBidi" w:cstheme="majorBidi"/>
          <w:i/>
          <w:iCs/>
          <w:sz w:val="20"/>
          <w:szCs w:val="20"/>
          <w:lang w:val="en-US"/>
        </w:rPr>
        <w:t>n</w:t>
      </w:r>
      <w:r w:rsidRPr="001E2AF5">
        <w:rPr>
          <w:rFonts w:asciiTheme="majorBidi" w:hAnsiTheme="majorBidi" w:cstheme="majorBidi"/>
          <w:sz w:val="20"/>
          <w:szCs w:val="20"/>
          <w:lang w:val="en-US"/>
        </w:rPr>
        <w:t xml:space="preserve"> graphs at the end of the training (i.e. each </w:t>
      </w:r>
      <w:r w:rsidR="001E2AF5" w:rsidRPr="001E2AF5">
        <w:rPr>
          <w:rFonts w:asciiTheme="majorBidi" w:hAnsiTheme="majorBidi" w:cstheme="majorBidi"/>
          <w:sz w:val="20"/>
          <w:szCs w:val="20"/>
          <w:lang w:val="en-US"/>
        </w:rPr>
        <w:t>graph</w:t>
      </w:r>
      <w:r w:rsidRPr="001E2AF5">
        <w:rPr>
          <w:rFonts w:asciiTheme="majorBidi" w:hAnsiTheme="majorBidi" w:cstheme="majorBidi"/>
          <w:sz w:val="20"/>
          <w:szCs w:val="20"/>
          <w:lang w:val="en-US"/>
        </w:rPr>
        <w:t xml:space="preserve"> corresponds to </w:t>
      </w:r>
      <w:r w:rsidR="001E2AF5" w:rsidRPr="001E2AF5">
        <w:rPr>
          <w:rFonts w:asciiTheme="majorBidi" w:hAnsiTheme="majorBidi" w:cstheme="majorBidi"/>
          <w:sz w:val="20"/>
          <w:szCs w:val="20"/>
          <w:lang w:val="en-US"/>
        </w:rPr>
        <w:t>one</w:t>
      </w:r>
      <w:r w:rsidRPr="001E2AF5">
        <w:rPr>
          <w:rFonts w:asciiTheme="majorBidi" w:hAnsiTheme="majorBidi" w:cstheme="majorBidi"/>
          <w:sz w:val="20"/>
          <w:szCs w:val="20"/>
          <w:lang w:val="en-US"/>
        </w:rPr>
        <w:t xml:space="preserve"> topic). Figure2 illustrates the graph construction using the following Arabic text (Arabic sentence):</w:t>
      </w:r>
    </w:p>
    <w:p w:rsidR="00DD7C9F" w:rsidRPr="00E17078" w:rsidRDefault="00DD7C9F" w:rsidP="00E15B21">
      <w:pPr>
        <w:bidi/>
        <w:spacing w:after="0"/>
        <w:ind w:firstLine="284"/>
        <w:rPr>
          <w:rFonts w:asciiTheme="majorBidi" w:hAnsiTheme="majorBidi" w:cstheme="majorBidi"/>
          <w:color w:val="000000" w:themeColor="text1"/>
          <w:sz w:val="20"/>
          <w:szCs w:val="20"/>
          <w:lang w:val="en-US"/>
        </w:rPr>
      </w:pPr>
      <w:r w:rsidRPr="00E17078">
        <w:rPr>
          <w:rFonts w:asciiTheme="majorBidi" w:hAnsiTheme="majorBidi" w:cstheme="majorBidi"/>
          <w:color w:val="000000" w:themeColor="text1"/>
          <w:sz w:val="20"/>
          <w:szCs w:val="20"/>
          <w:lang w:val="en-US"/>
        </w:rPr>
        <w:t>“</w:t>
      </w:r>
      <w:r w:rsidRPr="00E17078">
        <w:rPr>
          <w:rFonts w:asciiTheme="majorBidi" w:hAnsiTheme="majorBidi" w:cstheme="majorBidi"/>
          <w:color w:val="000000" w:themeColor="text1"/>
          <w:sz w:val="20"/>
          <w:szCs w:val="20"/>
          <w:rtl/>
          <w:lang w:val="en-US"/>
        </w:rPr>
        <w:t>للمحافظة</w:t>
      </w:r>
      <w:r w:rsidRPr="00E17078">
        <w:rPr>
          <w:rFonts w:asciiTheme="majorBidi" w:hAnsiTheme="majorBidi" w:cstheme="majorBidi"/>
          <w:color w:val="000000" w:themeColor="text1"/>
          <w:sz w:val="20"/>
          <w:szCs w:val="20"/>
          <w:rtl/>
          <w:lang w:val="en-US" w:bidi="ar-DZ"/>
        </w:rPr>
        <w:t xml:space="preserve"> على الصّحة</w:t>
      </w:r>
      <w:r w:rsidRPr="00E17078">
        <w:rPr>
          <w:rFonts w:asciiTheme="majorBidi" w:hAnsiTheme="majorBidi" w:cstheme="majorBidi"/>
          <w:color w:val="000000" w:themeColor="text1"/>
          <w:sz w:val="20"/>
          <w:szCs w:val="20"/>
          <w:lang w:val="en-US" w:bidi="ar-DZ"/>
        </w:rPr>
        <w:t xml:space="preserve"> </w:t>
      </w:r>
      <w:r w:rsidRPr="00E17078">
        <w:rPr>
          <w:rFonts w:asciiTheme="majorBidi" w:hAnsiTheme="majorBidi" w:cstheme="majorBidi"/>
          <w:color w:val="000000" w:themeColor="text1"/>
          <w:sz w:val="20"/>
          <w:szCs w:val="20"/>
          <w:rtl/>
          <w:lang w:val="en-US" w:bidi="ar-DZ"/>
        </w:rPr>
        <w:t>يجب زيارة طبيب</w:t>
      </w:r>
      <w:r w:rsidRPr="00E17078">
        <w:rPr>
          <w:rFonts w:asciiTheme="majorBidi" w:hAnsiTheme="majorBidi" w:cstheme="majorBidi"/>
          <w:color w:val="000000" w:themeColor="text1"/>
          <w:sz w:val="20"/>
          <w:szCs w:val="20"/>
          <w:lang w:val="en-US" w:bidi="ar-DZ"/>
        </w:rPr>
        <w:t xml:space="preserve"> </w:t>
      </w:r>
      <w:r w:rsidRPr="00E17078">
        <w:rPr>
          <w:rFonts w:asciiTheme="majorBidi" w:hAnsiTheme="majorBidi" w:cstheme="majorBidi"/>
          <w:color w:val="000000" w:themeColor="text1"/>
          <w:sz w:val="20"/>
          <w:szCs w:val="20"/>
          <w:rtl/>
          <w:lang w:val="en-US" w:bidi="ar-DZ"/>
        </w:rPr>
        <w:t>الصّحة</w:t>
      </w:r>
      <w:r w:rsidRPr="00E17078">
        <w:rPr>
          <w:rFonts w:asciiTheme="majorBidi" w:hAnsiTheme="majorBidi" w:cstheme="majorBidi"/>
          <w:color w:val="000000" w:themeColor="text1"/>
          <w:sz w:val="20"/>
          <w:szCs w:val="20"/>
          <w:lang w:val="en-US" w:bidi="ar-DZ"/>
        </w:rPr>
        <w:t xml:space="preserve"> </w:t>
      </w:r>
      <w:r w:rsidRPr="00E17078">
        <w:rPr>
          <w:rFonts w:asciiTheme="majorBidi" w:hAnsiTheme="majorBidi" w:cstheme="majorBidi" w:hint="cs"/>
          <w:color w:val="000000" w:themeColor="text1"/>
          <w:sz w:val="20"/>
          <w:szCs w:val="20"/>
          <w:rtl/>
          <w:lang w:val="en-US" w:bidi="ar-DZ"/>
        </w:rPr>
        <w:t>أحيانا</w:t>
      </w:r>
      <w:r w:rsidRPr="00E17078">
        <w:rPr>
          <w:rFonts w:asciiTheme="majorBidi" w:hAnsiTheme="majorBidi" w:cstheme="majorBidi"/>
          <w:color w:val="000000" w:themeColor="text1"/>
          <w:sz w:val="20"/>
          <w:szCs w:val="20"/>
          <w:lang w:val="en-US" w:bidi="ar-DZ"/>
        </w:rPr>
        <w:t>”</w:t>
      </w:r>
    </w:p>
    <w:p w:rsidR="00DD7C9F" w:rsidRPr="00E17078" w:rsidRDefault="00DD7C9F" w:rsidP="00E15B21">
      <w:pPr>
        <w:spacing w:after="0"/>
        <w:ind w:firstLine="284"/>
        <w:rPr>
          <w:rFonts w:asciiTheme="majorBidi" w:hAnsiTheme="majorBidi" w:cstheme="majorBidi"/>
          <w:color w:val="000000" w:themeColor="text1"/>
          <w:sz w:val="20"/>
          <w:szCs w:val="20"/>
          <w:lang w:val="en-US"/>
        </w:rPr>
      </w:pPr>
      <w:r w:rsidRPr="00E17078">
        <w:rPr>
          <w:rFonts w:asciiTheme="majorBidi" w:hAnsiTheme="majorBidi" w:cstheme="majorBidi"/>
          <w:color w:val="000000" w:themeColor="text1"/>
          <w:sz w:val="20"/>
          <w:szCs w:val="20"/>
          <w:lang w:val="en-US"/>
        </w:rPr>
        <w:t>which means in English “to preserve the health it is recommended to often visit the health doctor”.</w:t>
      </w:r>
    </w:p>
    <w:p w:rsidR="00DD7C9F" w:rsidRPr="00E17078" w:rsidRDefault="00031D4B" w:rsidP="00DD7C9F">
      <w:pPr>
        <w:rPr>
          <w:rFonts w:asciiTheme="majorBidi" w:hAnsiTheme="majorBidi" w:cstheme="majorBidi"/>
          <w:color w:val="000000" w:themeColor="text1"/>
          <w:sz w:val="20"/>
          <w:szCs w:val="20"/>
          <w:lang w:val="en-US"/>
        </w:rPr>
      </w:pPr>
      <w:r w:rsidRPr="00031D4B">
        <w:rPr>
          <w:rFonts w:asciiTheme="majorBidi" w:hAnsiTheme="majorBidi" w:cstheme="majorBidi"/>
          <w:color w:val="000000" w:themeColor="text1"/>
          <w:sz w:val="20"/>
          <w:szCs w:val="20"/>
          <w:lang w:val="en-US"/>
        </w:rPr>
      </w:r>
      <w:r>
        <w:rPr>
          <w:rFonts w:asciiTheme="majorBidi" w:hAnsiTheme="majorBidi" w:cstheme="majorBidi"/>
          <w:color w:val="000000" w:themeColor="text1"/>
          <w:sz w:val="20"/>
          <w:szCs w:val="20"/>
          <w:lang w:val="en-US"/>
        </w:rPr>
        <w:pict>
          <v:group id="_x0000_s1037" editas="canvas" style="width:208.9pt;height:97.85pt;mso-position-horizontal-relative:char;mso-position-vertical-relative:line" coordorigin="1784,4043" coordsize="4178,195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1784;top:4043;width:4178;height:1957" o:preferrelative="f">
              <v:fill o:detectmouseclick="t"/>
              <v:path o:extrusionok="t" o:connecttype="none"/>
              <o:lock v:ext="edit" text="t"/>
            </v:shape>
            <v:oval id="_x0000_s1039" style="position:absolute;left:3292;top:4150;width:630;height:390">
              <v:textbox>
                <w:txbxContent>
                  <w:p w:rsidR="00BE3C13" w:rsidRPr="002B167D" w:rsidRDefault="00BE3C13" w:rsidP="00DD7C9F">
                    <w:pPr>
                      <w:jc w:val="center"/>
                      <w:rPr>
                        <w:sz w:val="12"/>
                        <w:szCs w:val="12"/>
                      </w:rPr>
                    </w:pPr>
                    <w:r w:rsidRPr="002B167D">
                      <w:rPr>
                        <w:rFonts w:asciiTheme="majorBidi" w:hAnsiTheme="majorBidi" w:cstheme="majorBidi" w:hint="cs"/>
                        <w:sz w:val="12"/>
                        <w:szCs w:val="12"/>
                        <w:rtl/>
                        <w:lang w:val="en-US" w:bidi="ar-DZ"/>
                      </w:rPr>
                      <w:t>على</w:t>
                    </w:r>
                  </w:p>
                </w:txbxContent>
              </v:textbox>
            </v:oval>
            <v:oval id="_x0000_s1040" style="position:absolute;left:2047;top:4150;width:795;height:390">
              <v:textbox>
                <w:txbxContent>
                  <w:p w:rsidR="00BE3C13" w:rsidRPr="002B167D" w:rsidRDefault="00BE3C13" w:rsidP="00DD7C9F">
                    <w:pPr>
                      <w:jc w:val="center"/>
                      <w:rPr>
                        <w:sz w:val="12"/>
                        <w:szCs w:val="12"/>
                      </w:rPr>
                    </w:pPr>
                    <w:r w:rsidRPr="002B167D">
                      <w:rPr>
                        <w:rFonts w:asciiTheme="majorBidi" w:hAnsiTheme="majorBidi" w:cstheme="majorBidi" w:hint="cs"/>
                        <w:sz w:val="12"/>
                        <w:szCs w:val="12"/>
                        <w:rtl/>
                        <w:lang w:val="en-US"/>
                      </w:rPr>
                      <w:t>للمحافظة</w:t>
                    </w:r>
                  </w:p>
                </w:txbxContent>
              </v:textbox>
            </v:oval>
            <v:oval id="_x0000_s1041" style="position:absolute;left:4522;top:4150;width:720;height:390">
              <v:textbox>
                <w:txbxContent>
                  <w:p w:rsidR="00BE3C13" w:rsidRPr="002B167D" w:rsidRDefault="00BE3C13" w:rsidP="00DD7C9F">
                    <w:pPr>
                      <w:jc w:val="center"/>
                      <w:rPr>
                        <w:sz w:val="12"/>
                        <w:szCs w:val="12"/>
                      </w:rPr>
                    </w:pPr>
                    <w:r w:rsidRPr="002B167D">
                      <w:rPr>
                        <w:rFonts w:asciiTheme="majorBidi" w:hAnsiTheme="majorBidi" w:cstheme="majorBidi" w:hint="cs"/>
                        <w:sz w:val="12"/>
                        <w:szCs w:val="12"/>
                        <w:rtl/>
                        <w:lang w:val="en-US" w:bidi="ar-DZ"/>
                      </w:rPr>
                      <w:t>الصّحة</w:t>
                    </w:r>
                  </w:p>
                </w:txbxContent>
              </v:textbox>
            </v:oval>
            <v:oval id="_x0000_s1042" style="position:absolute;left:3144;top:4789;width:569;height:390">
              <v:textbox>
                <w:txbxContent>
                  <w:p w:rsidR="00BE3C13" w:rsidRPr="002B167D" w:rsidRDefault="00BE3C13" w:rsidP="00DD7C9F">
                    <w:pPr>
                      <w:jc w:val="center"/>
                      <w:rPr>
                        <w:sz w:val="12"/>
                        <w:szCs w:val="12"/>
                      </w:rPr>
                    </w:pPr>
                    <w:r w:rsidRPr="002B167D">
                      <w:rPr>
                        <w:rFonts w:asciiTheme="majorBidi" w:hAnsiTheme="majorBidi" w:cstheme="majorBidi" w:hint="cs"/>
                        <w:sz w:val="12"/>
                        <w:szCs w:val="12"/>
                        <w:rtl/>
                        <w:lang w:val="en-US" w:bidi="ar-DZ"/>
                      </w:rPr>
                      <w:t>يجب</w:t>
                    </w:r>
                  </w:p>
                </w:txbxContent>
              </v:textbox>
            </v:oval>
            <v:oval id="_x0000_s1043" style="position:absolute;left:3087;top:5545;width:703;height:389">
              <v:textbox>
                <w:txbxContent>
                  <w:p w:rsidR="00BE3C13" w:rsidRPr="002B167D" w:rsidRDefault="00BE3C13" w:rsidP="00DD7C9F">
                    <w:pPr>
                      <w:jc w:val="center"/>
                      <w:rPr>
                        <w:sz w:val="12"/>
                        <w:szCs w:val="12"/>
                      </w:rPr>
                    </w:pPr>
                    <w:r w:rsidRPr="002B167D">
                      <w:rPr>
                        <w:rFonts w:asciiTheme="majorBidi" w:hAnsiTheme="majorBidi" w:cstheme="majorBidi" w:hint="cs"/>
                        <w:sz w:val="12"/>
                        <w:szCs w:val="12"/>
                        <w:rtl/>
                        <w:lang w:val="en-US" w:bidi="ar-DZ"/>
                      </w:rPr>
                      <w:t>زيارة</w:t>
                    </w:r>
                  </w:p>
                </w:txbxContent>
              </v:textbox>
            </v:oval>
            <v:oval id="_x0000_s1044" style="position:absolute;left:4566;top:5525;width:703;height:409">
              <v:textbox>
                <w:txbxContent>
                  <w:p w:rsidR="00BE3C13" w:rsidRPr="002B167D" w:rsidRDefault="00BE3C13" w:rsidP="00DD7C9F">
                    <w:pPr>
                      <w:jc w:val="center"/>
                      <w:rPr>
                        <w:sz w:val="12"/>
                        <w:szCs w:val="12"/>
                      </w:rPr>
                    </w:pPr>
                    <w:r w:rsidRPr="002B167D">
                      <w:rPr>
                        <w:rFonts w:asciiTheme="majorBidi" w:hAnsiTheme="majorBidi" w:cstheme="majorBidi" w:hint="cs"/>
                        <w:sz w:val="12"/>
                        <w:szCs w:val="12"/>
                        <w:rtl/>
                        <w:lang w:val="en-US" w:bidi="ar-DZ"/>
                      </w:rPr>
                      <w:t>طبيب</w:t>
                    </w:r>
                  </w:p>
                </w:txbxContent>
              </v:textbox>
            </v:oval>
            <v:oval id="_x0000_s1045" style="position:absolute;left:5225;top:5075;width:703;height:410">
              <v:textbox>
                <w:txbxContent>
                  <w:p w:rsidR="00BE3C13" w:rsidRPr="002B167D" w:rsidRDefault="00BE3C13" w:rsidP="00DD7C9F">
                    <w:pPr>
                      <w:jc w:val="center"/>
                      <w:rPr>
                        <w:sz w:val="12"/>
                        <w:szCs w:val="12"/>
                      </w:rPr>
                    </w:pPr>
                    <w:r w:rsidRPr="002B167D">
                      <w:rPr>
                        <w:rFonts w:asciiTheme="majorBidi" w:hAnsiTheme="majorBidi" w:cstheme="majorBidi" w:hint="cs"/>
                        <w:sz w:val="12"/>
                        <w:szCs w:val="12"/>
                        <w:rtl/>
                        <w:lang w:val="en-US" w:bidi="ar-DZ"/>
                      </w:rPr>
                      <w:t>أحيانا</w:t>
                    </w:r>
                  </w:p>
                </w:txbxContent>
              </v:textbox>
            </v:oval>
            <v:shapetype id="_x0000_t32" coordsize="21600,21600" o:spt="32" o:oned="t" path="m,l21600,21600e" filled="f">
              <v:path arrowok="t" fillok="f" o:connecttype="none"/>
              <o:lock v:ext="edit" shapetype="t"/>
            </v:shapetype>
            <v:shape id="_x0000_s1046" type="#_x0000_t32" style="position:absolute;left:2842;top:4345;width:450;height:1" o:connectortype="straight">
              <v:stroke endarrow="block"/>
            </v:shape>
            <v:shape id="_x0000_s1047" type="#_x0000_t32" style="position:absolute;left:3922;top:4345;width:600;height:1" o:connectortype="straight">
              <v:stroke endarrow="block"/>
            </v:shape>
            <v:shape id="_x0000_s1048" type="#_x0000_t32" style="position:absolute;left:3630;top:4483;width:997;height:363;flip:x" o:connectortype="straight">
              <v:stroke endarrow="block"/>
            </v:shape>
            <v:shape id="_x0000_s1049" type="#_x0000_t32" style="position:absolute;left:3429;top:5179;width:10;height:366" o:connectortype="straight">
              <v:stroke endarrow="block"/>
            </v:shape>
            <v:shape id="_x0000_s1050" type="#_x0000_t32" style="position:absolute;left:3790;top:5730;width:776;height:10;flip:y" o:connectortype="straight">
              <v:stroke endarrow="block"/>
            </v:shape>
            <v:shape id="_x0000_s1051" type="#_x0000_t32" style="position:absolute;left:4882;top:4540;width:36;height:985;flip:x y" o:connectortype="straight">
              <v:stroke endarrow="block"/>
            </v:shape>
            <v:shapetype id="_x0000_t202" coordsize="21600,21600" o:spt="202" path="m,l,21600r21600,l21600,xe">
              <v:stroke joinstyle="miter"/>
              <v:path gradientshapeok="t" o:connecttype="rect"/>
            </v:shapetype>
            <v:shape id="_x0000_s1052" type="#_x0000_t202" style="position:absolute;left:2842;top:4096;width:360;height:326" filled="f" stroked="f">
              <v:textbox>
                <w:txbxContent>
                  <w:p w:rsidR="00BE3C13" w:rsidRPr="00094420" w:rsidRDefault="00BE3C13" w:rsidP="00DD7C9F">
                    <w:pPr>
                      <w:rPr>
                        <w:rFonts w:asciiTheme="majorBidi" w:hAnsiTheme="majorBidi" w:cstheme="majorBidi"/>
                        <w:sz w:val="12"/>
                        <w:szCs w:val="12"/>
                      </w:rPr>
                    </w:pPr>
                    <w:r w:rsidRPr="00094420">
                      <w:rPr>
                        <w:rFonts w:asciiTheme="majorBidi" w:hAnsiTheme="majorBidi" w:cstheme="majorBidi"/>
                        <w:sz w:val="12"/>
                        <w:szCs w:val="12"/>
                      </w:rPr>
                      <w:t>1</w:t>
                    </w:r>
                  </w:p>
                </w:txbxContent>
              </v:textbox>
            </v:shape>
            <v:shape id="_x0000_s1053" type="#_x0000_t202" style="position:absolute;left:3967;top:4095;width:360;height:326" filled="f" stroked="f">
              <v:textbox>
                <w:txbxContent>
                  <w:p w:rsidR="00BE3C13" w:rsidRPr="00094420" w:rsidRDefault="00BE3C13" w:rsidP="00DD7C9F">
                    <w:pPr>
                      <w:rPr>
                        <w:rFonts w:asciiTheme="majorBidi" w:hAnsiTheme="majorBidi" w:cstheme="majorBidi"/>
                        <w:sz w:val="12"/>
                        <w:szCs w:val="12"/>
                      </w:rPr>
                    </w:pPr>
                    <w:r w:rsidRPr="00094420">
                      <w:rPr>
                        <w:rFonts w:asciiTheme="majorBidi" w:hAnsiTheme="majorBidi" w:cstheme="majorBidi"/>
                        <w:sz w:val="12"/>
                        <w:szCs w:val="12"/>
                      </w:rPr>
                      <w:t>1</w:t>
                    </w:r>
                  </w:p>
                </w:txbxContent>
              </v:textbox>
            </v:shape>
            <v:shape id="_x0000_s1054" type="#_x0000_t202" style="position:absolute;left:4621;top:4951;width:352;height:274" filled="f" stroked="f">
              <v:textbox>
                <w:txbxContent>
                  <w:p w:rsidR="00BE3C13" w:rsidRPr="00094420" w:rsidRDefault="00BE3C13" w:rsidP="00DD7C9F">
                    <w:pPr>
                      <w:rPr>
                        <w:rFonts w:asciiTheme="majorBidi" w:hAnsiTheme="majorBidi" w:cstheme="majorBidi"/>
                        <w:sz w:val="12"/>
                        <w:szCs w:val="12"/>
                      </w:rPr>
                    </w:pPr>
                    <w:r w:rsidRPr="00094420">
                      <w:rPr>
                        <w:rFonts w:asciiTheme="majorBidi" w:hAnsiTheme="majorBidi" w:cstheme="majorBidi"/>
                        <w:sz w:val="12"/>
                        <w:szCs w:val="12"/>
                      </w:rPr>
                      <w:t>1</w:t>
                    </w:r>
                  </w:p>
                </w:txbxContent>
              </v:textbox>
            </v:shape>
            <v:shape id="_x0000_s1055" type="#_x0000_t202" style="position:absolute;left:2257;top:4334;width:318;height:293" filled="f" stroked="f">
              <v:textbox>
                <w:txbxContent>
                  <w:p w:rsidR="00BE3C13" w:rsidRPr="00094420" w:rsidRDefault="00BE3C13" w:rsidP="00DD7C9F">
                    <w:pPr>
                      <w:rPr>
                        <w:rFonts w:asciiTheme="majorBidi" w:hAnsiTheme="majorBidi" w:cstheme="majorBidi"/>
                        <w:sz w:val="12"/>
                        <w:szCs w:val="12"/>
                      </w:rPr>
                    </w:pPr>
                    <w:r w:rsidRPr="00094420">
                      <w:rPr>
                        <w:rFonts w:asciiTheme="majorBidi" w:hAnsiTheme="majorBidi" w:cstheme="majorBidi"/>
                        <w:sz w:val="12"/>
                        <w:szCs w:val="12"/>
                      </w:rPr>
                      <w:t>1</w:t>
                    </w:r>
                  </w:p>
                </w:txbxContent>
              </v:textbox>
            </v:shape>
            <v:shape id="_x0000_s1056" type="#_x0000_t202" style="position:absolute;left:4702;top:4285;width:398;height:356" filled="f" stroked="f">
              <v:textbox>
                <w:txbxContent>
                  <w:p w:rsidR="00BE3C13" w:rsidRPr="00094420" w:rsidRDefault="00BE3C13" w:rsidP="00DD7C9F">
                    <w:pPr>
                      <w:rPr>
                        <w:sz w:val="12"/>
                        <w:szCs w:val="12"/>
                      </w:rPr>
                    </w:pPr>
                    <w:r>
                      <w:rPr>
                        <w:sz w:val="12"/>
                        <w:szCs w:val="12"/>
                      </w:rPr>
                      <w:t>2</w:t>
                    </w:r>
                  </w:p>
                </w:txbxContent>
              </v:textbox>
            </v:shape>
            <v:shape id="_x0000_s1057" type="#_x0000_t202" style="position:absolute;left:3259;top:4940;width:353;height:239" filled="f" stroked="f">
              <v:textbox>
                <w:txbxContent>
                  <w:p w:rsidR="00BE3C13" w:rsidRPr="00094420" w:rsidRDefault="00BE3C13" w:rsidP="00DD7C9F">
                    <w:pPr>
                      <w:rPr>
                        <w:sz w:val="12"/>
                        <w:szCs w:val="12"/>
                      </w:rPr>
                    </w:pPr>
                    <w:r w:rsidRPr="00094420">
                      <w:rPr>
                        <w:sz w:val="12"/>
                        <w:szCs w:val="12"/>
                      </w:rPr>
                      <w:t>1</w:t>
                    </w:r>
                  </w:p>
                </w:txbxContent>
              </v:textbox>
            </v:shape>
            <v:shape id="_x0000_s1058" type="#_x0000_t202" style="position:absolute;left:3944;top:4460;width:443;height:285" filled="f" stroked="f">
              <v:textbox>
                <w:txbxContent>
                  <w:p w:rsidR="00BE3C13" w:rsidRPr="00094420" w:rsidRDefault="00BE3C13" w:rsidP="00DD7C9F">
                    <w:pPr>
                      <w:rPr>
                        <w:rFonts w:asciiTheme="majorBidi" w:hAnsiTheme="majorBidi" w:cstheme="majorBidi"/>
                        <w:sz w:val="12"/>
                        <w:szCs w:val="12"/>
                      </w:rPr>
                    </w:pPr>
                    <w:r w:rsidRPr="00094420">
                      <w:rPr>
                        <w:rFonts w:asciiTheme="majorBidi" w:hAnsiTheme="majorBidi" w:cstheme="majorBidi"/>
                        <w:sz w:val="12"/>
                        <w:szCs w:val="12"/>
                      </w:rPr>
                      <w:t>1</w:t>
                    </w:r>
                  </w:p>
                </w:txbxContent>
              </v:textbox>
            </v:shape>
            <v:shape id="_x0000_s1059" type="#_x0000_t202" style="position:absolute;left:5269;top:4504;width:308;height:279" filled="f" stroked="f">
              <v:textbox>
                <w:txbxContent>
                  <w:p w:rsidR="00BE3C13" w:rsidRPr="00094420" w:rsidRDefault="00BE3C13" w:rsidP="00DD7C9F">
                    <w:pPr>
                      <w:rPr>
                        <w:rFonts w:asciiTheme="majorBidi" w:hAnsiTheme="majorBidi" w:cstheme="majorBidi"/>
                        <w:sz w:val="12"/>
                        <w:szCs w:val="12"/>
                      </w:rPr>
                    </w:pPr>
                    <w:r w:rsidRPr="00094420">
                      <w:rPr>
                        <w:rFonts w:asciiTheme="majorBidi" w:hAnsiTheme="majorBidi" w:cstheme="majorBidi"/>
                        <w:sz w:val="12"/>
                        <w:szCs w:val="12"/>
                      </w:rPr>
                      <w:t>1</w:t>
                    </w:r>
                  </w:p>
                </w:txbxContent>
              </v:textbox>
            </v:shape>
            <v:shape id="_x0000_s1060" type="#_x0000_t202" style="position:absolute;left:5405;top:5256;width:368;height:280" filled="f" stroked="f">
              <v:textbox>
                <w:txbxContent>
                  <w:p w:rsidR="00BE3C13" w:rsidRPr="00094420" w:rsidRDefault="00BE3C13" w:rsidP="00DD7C9F">
                    <w:pPr>
                      <w:rPr>
                        <w:rFonts w:asciiTheme="majorBidi" w:hAnsiTheme="majorBidi" w:cstheme="majorBidi"/>
                        <w:sz w:val="12"/>
                        <w:szCs w:val="12"/>
                      </w:rPr>
                    </w:pPr>
                    <w:r w:rsidRPr="00094420">
                      <w:rPr>
                        <w:rFonts w:asciiTheme="majorBidi" w:hAnsiTheme="majorBidi" w:cstheme="majorBidi"/>
                        <w:sz w:val="12"/>
                        <w:szCs w:val="12"/>
                      </w:rPr>
                      <w:t>1</w:t>
                    </w:r>
                  </w:p>
                </w:txbxContent>
              </v:textbox>
            </v:shape>
            <v:shape id="_x0000_s1061" type="#_x0000_t202" style="position:absolute;left:3424;top:4330;width:366;height:297" filled="f" stroked="f">
              <v:textbox>
                <w:txbxContent>
                  <w:p w:rsidR="00BE3C13" w:rsidRPr="00094420" w:rsidRDefault="00BE3C13" w:rsidP="00DD7C9F">
                    <w:pPr>
                      <w:rPr>
                        <w:sz w:val="12"/>
                        <w:szCs w:val="12"/>
                      </w:rPr>
                    </w:pPr>
                    <w:r w:rsidRPr="00094420">
                      <w:rPr>
                        <w:sz w:val="12"/>
                        <w:szCs w:val="12"/>
                      </w:rPr>
                      <w:t>1</w:t>
                    </w:r>
                  </w:p>
                </w:txbxContent>
              </v:textbox>
            </v:shape>
            <v:shape id="_x0000_s1062" type="#_x0000_t202" style="position:absolute;left:3180;top:5203;width:321;height:249" filled="f" stroked="f">
              <v:textbox>
                <w:txbxContent>
                  <w:p w:rsidR="00BE3C13" w:rsidRPr="00402681" w:rsidRDefault="00BE3C13" w:rsidP="00DD7C9F">
                    <w:pPr>
                      <w:rPr>
                        <w:rFonts w:asciiTheme="majorBidi" w:hAnsiTheme="majorBidi" w:cstheme="majorBidi"/>
                        <w:sz w:val="12"/>
                        <w:szCs w:val="12"/>
                      </w:rPr>
                    </w:pPr>
                    <w:r w:rsidRPr="00402681">
                      <w:rPr>
                        <w:rFonts w:asciiTheme="majorBidi" w:hAnsiTheme="majorBidi" w:cstheme="majorBidi"/>
                        <w:sz w:val="12"/>
                        <w:szCs w:val="12"/>
                      </w:rPr>
                      <w:t>1</w:t>
                    </w:r>
                  </w:p>
                </w:txbxContent>
              </v:textbox>
            </v:shape>
            <v:shape id="_x0000_s1063" type="#_x0000_t202" style="position:absolute;left:4748;top:5731;width:359;height:269" filled="f" stroked="f">
              <v:textbox>
                <w:txbxContent>
                  <w:p w:rsidR="00BE3C13" w:rsidRPr="007A0F63" w:rsidRDefault="00BE3C13" w:rsidP="00DD7C9F">
                    <w:pPr>
                      <w:rPr>
                        <w:rFonts w:asciiTheme="majorBidi" w:hAnsiTheme="majorBidi" w:cstheme="majorBidi"/>
                        <w:sz w:val="12"/>
                        <w:szCs w:val="12"/>
                      </w:rPr>
                    </w:pPr>
                    <w:r w:rsidRPr="007A0F63">
                      <w:rPr>
                        <w:rFonts w:asciiTheme="majorBidi" w:hAnsiTheme="majorBidi" w:cstheme="majorBidi"/>
                        <w:sz w:val="12"/>
                        <w:szCs w:val="12"/>
                      </w:rPr>
                      <w:t>1</w:t>
                    </w:r>
                  </w:p>
                </w:txbxContent>
              </v:textbox>
            </v:shape>
            <v:shape id="_x0000_s1064" type="#_x0000_t202" style="position:absolute;left:3285;top:5726;width:323;height:263" filled="f" stroked="f">
              <v:textbox>
                <w:txbxContent>
                  <w:p w:rsidR="00BE3C13" w:rsidRPr="00402681" w:rsidRDefault="00BE3C13" w:rsidP="00DD7C9F">
                    <w:pPr>
                      <w:rPr>
                        <w:rFonts w:asciiTheme="majorBidi" w:hAnsiTheme="majorBidi" w:cstheme="majorBidi"/>
                        <w:sz w:val="12"/>
                        <w:szCs w:val="12"/>
                      </w:rPr>
                    </w:pPr>
                    <w:r w:rsidRPr="00402681">
                      <w:rPr>
                        <w:rFonts w:asciiTheme="majorBidi" w:hAnsiTheme="majorBidi" w:cstheme="majorBidi"/>
                        <w:sz w:val="12"/>
                        <w:szCs w:val="12"/>
                      </w:rPr>
                      <w:t>1</w:t>
                    </w:r>
                  </w:p>
                </w:txbxContent>
              </v:textbox>
            </v:shape>
            <v:shape id="_x0000_s1065" type="#_x0000_t32" style="position:absolute;left:5137;top:4483;width:440;height:592" o:connectortype="straight">
              <v:stroke endarrow="block"/>
            </v:shape>
            <v:shape id="_x0000_s1066" type="#_x0000_t202" style="position:absolute;left:3937;top:5523;width:359;height:269" filled="f" stroked="f">
              <v:textbox>
                <w:txbxContent>
                  <w:p w:rsidR="00BE3C13" w:rsidRPr="007A0F63" w:rsidRDefault="00BE3C13" w:rsidP="00DD7C9F">
                    <w:pPr>
                      <w:rPr>
                        <w:rFonts w:asciiTheme="majorBidi" w:hAnsiTheme="majorBidi" w:cstheme="majorBidi"/>
                        <w:sz w:val="12"/>
                        <w:szCs w:val="12"/>
                      </w:rPr>
                    </w:pPr>
                    <w:r w:rsidRPr="007A0F63">
                      <w:rPr>
                        <w:rFonts w:asciiTheme="majorBidi" w:hAnsiTheme="majorBidi" w:cstheme="majorBidi"/>
                        <w:sz w:val="12"/>
                        <w:szCs w:val="12"/>
                      </w:rPr>
                      <w:t>1</w:t>
                    </w:r>
                  </w:p>
                </w:txbxContent>
              </v:textbox>
            </v:shape>
            <w10:wrap type="none"/>
            <w10:anchorlock/>
          </v:group>
        </w:pict>
      </w:r>
    </w:p>
    <w:p w:rsidR="00DD7C9F" w:rsidRPr="00E17078" w:rsidRDefault="00DD7C9F" w:rsidP="00D30108">
      <w:pPr>
        <w:spacing w:after="120" w:line="240" w:lineRule="auto"/>
        <w:rPr>
          <w:rFonts w:asciiTheme="majorBidi" w:hAnsiTheme="majorBidi" w:cstheme="majorBidi"/>
          <w:color w:val="000000" w:themeColor="text1"/>
          <w:sz w:val="18"/>
          <w:szCs w:val="18"/>
          <w:lang w:val="en-US"/>
        </w:rPr>
      </w:pPr>
      <w:r w:rsidRPr="00E17078">
        <w:rPr>
          <w:rFonts w:asciiTheme="majorBidi" w:hAnsiTheme="majorBidi" w:cstheme="majorBidi"/>
          <w:color w:val="000000" w:themeColor="text1"/>
          <w:sz w:val="18"/>
          <w:szCs w:val="18"/>
          <w:lang w:val="en-US"/>
        </w:rPr>
        <w:t>F</w:t>
      </w:r>
      <w:r w:rsidR="00921C8C">
        <w:rPr>
          <w:rFonts w:asciiTheme="majorBidi" w:hAnsiTheme="majorBidi" w:cstheme="majorBidi"/>
          <w:color w:val="000000" w:themeColor="text1"/>
          <w:sz w:val="18"/>
          <w:szCs w:val="18"/>
          <w:lang w:val="en-US"/>
        </w:rPr>
        <w:t xml:space="preserve">igure </w:t>
      </w:r>
      <w:r w:rsidRPr="00E17078">
        <w:rPr>
          <w:rFonts w:asciiTheme="majorBidi" w:hAnsiTheme="majorBidi" w:cstheme="majorBidi"/>
          <w:color w:val="000000" w:themeColor="text1"/>
          <w:sz w:val="18"/>
          <w:szCs w:val="18"/>
          <w:lang w:val="en-US"/>
        </w:rPr>
        <w:t>2</w:t>
      </w:r>
      <w:r w:rsidR="00921C8C">
        <w:rPr>
          <w:rFonts w:asciiTheme="majorBidi" w:hAnsiTheme="majorBidi" w:cstheme="majorBidi"/>
          <w:color w:val="000000" w:themeColor="text1"/>
          <w:sz w:val="18"/>
          <w:szCs w:val="18"/>
          <w:lang w:val="en-US"/>
        </w:rPr>
        <w:t>.</w:t>
      </w:r>
      <w:r w:rsidRPr="00E17078">
        <w:rPr>
          <w:rFonts w:asciiTheme="majorBidi" w:hAnsiTheme="majorBidi" w:cstheme="majorBidi"/>
          <w:color w:val="000000" w:themeColor="text1"/>
          <w:sz w:val="18"/>
          <w:szCs w:val="18"/>
          <w:lang w:val="en-US"/>
        </w:rPr>
        <w:t xml:space="preserve"> GRAPH MODEL CONSTRUCTED FROM </w:t>
      </w:r>
      <w:r w:rsidR="00D30108">
        <w:rPr>
          <w:rFonts w:asciiTheme="majorBidi" w:hAnsiTheme="majorBidi" w:cstheme="majorBidi"/>
          <w:color w:val="000000" w:themeColor="text1"/>
          <w:sz w:val="18"/>
          <w:szCs w:val="18"/>
          <w:lang w:val="en-US"/>
        </w:rPr>
        <w:t>AN ARABIC TEXT</w:t>
      </w:r>
    </w:p>
    <w:p w:rsidR="00DD7C9F" w:rsidRPr="00921C8C" w:rsidRDefault="00DD7C9F" w:rsidP="00921C8C">
      <w:pPr>
        <w:pStyle w:val="Paragraphedeliste"/>
        <w:numPr>
          <w:ilvl w:val="0"/>
          <w:numId w:val="18"/>
        </w:numPr>
        <w:rPr>
          <w:rFonts w:asciiTheme="majorBidi" w:hAnsiTheme="majorBidi" w:cstheme="majorBidi"/>
          <w:i/>
          <w:iCs/>
          <w:color w:val="000000" w:themeColor="text1"/>
          <w:sz w:val="20"/>
          <w:szCs w:val="20"/>
          <w:lang w:val="en-US"/>
        </w:rPr>
      </w:pPr>
      <w:r w:rsidRPr="00921C8C">
        <w:rPr>
          <w:rFonts w:asciiTheme="majorBidi" w:hAnsiTheme="majorBidi" w:cstheme="majorBidi"/>
          <w:i/>
          <w:iCs/>
          <w:color w:val="000000" w:themeColor="text1"/>
          <w:sz w:val="20"/>
          <w:szCs w:val="20"/>
          <w:lang w:val="en-US"/>
        </w:rPr>
        <w:t>Classifying a document</w:t>
      </w:r>
      <w:r w:rsidR="00921C8C" w:rsidRPr="00921C8C">
        <w:rPr>
          <w:rFonts w:asciiTheme="majorBidi" w:hAnsiTheme="majorBidi" w:cstheme="majorBidi"/>
          <w:i/>
          <w:iCs/>
          <w:color w:val="000000" w:themeColor="text1"/>
          <w:sz w:val="20"/>
          <w:szCs w:val="20"/>
          <w:lang w:val="en-US"/>
        </w:rPr>
        <w:t>:</w:t>
      </w:r>
    </w:p>
    <w:p w:rsidR="00DD7C9F" w:rsidRPr="00E17078" w:rsidRDefault="00DD7C9F" w:rsidP="00E15B21">
      <w:pPr>
        <w:spacing w:after="0"/>
        <w:ind w:firstLine="284"/>
        <w:rPr>
          <w:rFonts w:asciiTheme="majorBidi" w:eastAsiaTheme="minorEastAsia" w:hAnsiTheme="majorBidi" w:cstheme="majorBidi"/>
          <w:color w:val="000000" w:themeColor="text1"/>
          <w:sz w:val="20"/>
          <w:szCs w:val="20"/>
          <w:lang w:val="en-US"/>
        </w:rPr>
      </w:pPr>
      <w:r w:rsidRPr="00E17078">
        <w:rPr>
          <w:rFonts w:asciiTheme="majorBidi" w:hAnsiTheme="majorBidi" w:cstheme="majorBidi"/>
          <w:color w:val="000000" w:themeColor="text1"/>
          <w:sz w:val="20"/>
          <w:szCs w:val="20"/>
          <w:lang w:val="en-US"/>
        </w:rPr>
        <w:t xml:space="preserve">The unlabeled text is represented as a path of words </w:t>
      </w:r>
      <m:oMath>
        <m:r>
          <w:rPr>
            <w:rFonts w:ascii="Cambria Math" w:hAnsi="Cambria Math" w:cstheme="majorBidi"/>
            <w:color w:val="000000" w:themeColor="text1"/>
            <w:sz w:val="20"/>
            <w:szCs w:val="20"/>
            <w:lang w:val="en-US"/>
          </w:rPr>
          <m:t>π</m:t>
        </m:r>
      </m:oMath>
      <w:r w:rsidRPr="00E17078">
        <w:rPr>
          <w:rFonts w:asciiTheme="majorBidi" w:eastAsiaTheme="minorEastAsia" w:hAnsiTheme="majorBidi" w:cstheme="majorBidi"/>
          <w:color w:val="000000" w:themeColor="text1"/>
          <w:sz w:val="20"/>
          <w:szCs w:val="20"/>
          <w:lang w:val="en-US"/>
        </w:rPr>
        <w:t xml:space="preserve"> = (</w:t>
      </w:r>
      <w:r w:rsidRPr="00E17078">
        <w:rPr>
          <w:rFonts w:asciiTheme="majorBidi" w:eastAsiaTheme="minorEastAsia" w:hAnsiTheme="majorBidi" w:cstheme="majorBidi"/>
          <w:i/>
          <w:iCs/>
          <w:color w:val="000000" w:themeColor="text1"/>
          <w:sz w:val="20"/>
          <w:szCs w:val="20"/>
          <w:lang w:val="en-US"/>
        </w:rPr>
        <w:t>V</w:t>
      </w:r>
      <w:r w:rsidRPr="00E17078">
        <w:rPr>
          <w:rFonts w:asciiTheme="majorBidi" w:eastAsiaTheme="minorEastAsia" w:hAnsiTheme="majorBidi" w:cstheme="majorBidi"/>
          <w:color w:val="000000" w:themeColor="text1"/>
          <w:sz w:val="20"/>
          <w:szCs w:val="20"/>
          <w:lang w:val="en-US"/>
        </w:rPr>
        <w:t xml:space="preserve">, </w:t>
      </w:r>
      <w:r w:rsidRPr="00E17078">
        <w:rPr>
          <w:rFonts w:asciiTheme="majorBidi" w:eastAsiaTheme="minorEastAsia" w:hAnsiTheme="majorBidi" w:cstheme="majorBidi"/>
          <w:i/>
          <w:iCs/>
          <w:color w:val="000000" w:themeColor="text1"/>
          <w:sz w:val="20"/>
          <w:szCs w:val="20"/>
          <w:lang w:val="en-US"/>
        </w:rPr>
        <w:t>E</w:t>
      </w:r>
      <w:r w:rsidRPr="00E17078">
        <w:rPr>
          <w:rFonts w:asciiTheme="majorBidi" w:eastAsiaTheme="minorEastAsia" w:hAnsiTheme="majorBidi" w:cstheme="majorBidi"/>
          <w:color w:val="000000" w:themeColor="text1"/>
          <w:sz w:val="20"/>
          <w:szCs w:val="20"/>
          <w:lang w:val="en-US"/>
        </w:rPr>
        <w:t xml:space="preserve">, </w:t>
      </w:r>
      <m:oMath>
        <m:sSub>
          <m:sSubPr>
            <m:ctrlPr>
              <w:rPr>
                <w:rFonts w:ascii="Cambria Math" w:hAnsi="Cambria Math" w:cstheme="majorBidi"/>
                <w:i/>
                <w:color w:val="000000" w:themeColor="text1"/>
                <w:sz w:val="20"/>
                <w:szCs w:val="20"/>
                <w:lang w:val="en-US"/>
              </w:rPr>
            </m:ctrlPr>
          </m:sSubPr>
          <m:e>
            <m:r>
              <m:rPr>
                <m:scr m:val="script"/>
              </m:rPr>
              <w:rPr>
                <w:rFonts w:ascii="Cambria Math" w:hAnsi="Cambria Math" w:cstheme="majorBidi"/>
                <w:color w:val="000000" w:themeColor="text1"/>
                <w:sz w:val="20"/>
                <w:szCs w:val="20"/>
                <w:lang w:val="en-US"/>
              </w:rPr>
              <m:t>L</m:t>
            </m:r>
          </m:e>
          <m:sub/>
        </m:sSub>
      </m:oMath>
      <w:r w:rsidRPr="00E17078">
        <w:rPr>
          <w:rFonts w:ascii="Brush Script Std" w:hAnsi="Brush Script Std" w:cs="CMSY10"/>
          <w:color w:val="000000" w:themeColor="text1"/>
          <w:sz w:val="20"/>
          <w:szCs w:val="20"/>
          <w:lang w:val="en-US"/>
        </w:rPr>
        <w:t>,</w:t>
      </w:r>
      <m:oMath>
        <m:sSub>
          <m:sSubPr>
            <m:ctrlPr>
              <w:rPr>
                <w:rFonts w:ascii="Cambria Math" w:eastAsiaTheme="minorEastAsia" w:hAnsi="Cambria Math" w:cstheme="majorBidi"/>
                <w:i/>
                <w:color w:val="000000" w:themeColor="text1"/>
                <w:sz w:val="20"/>
                <w:szCs w:val="20"/>
                <w:lang w:val="en-US"/>
              </w:rPr>
            </m:ctrlPr>
          </m:sSubPr>
          <m:e>
            <m:r>
              <w:rPr>
                <w:rFonts w:ascii="Cambria Math" w:eastAsiaTheme="minorEastAsia" w:hAnsi="Cambria Math" w:cstheme="majorBidi"/>
                <w:color w:val="000000" w:themeColor="text1"/>
                <w:sz w:val="20"/>
                <w:szCs w:val="20"/>
                <w:lang w:val="en-US"/>
              </w:rPr>
              <m:t>v</m:t>
            </m:r>
          </m:e>
          <m:sub>
            <m:r>
              <w:rPr>
                <w:rFonts w:ascii="Cambria Math" w:eastAsiaTheme="minorEastAsia" w:hAnsi="Cambria Math" w:cstheme="majorBidi"/>
                <w:color w:val="000000" w:themeColor="text1"/>
                <w:sz w:val="20"/>
                <w:szCs w:val="20"/>
                <w:lang w:val="en-US"/>
              </w:rPr>
              <m:t>start</m:t>
            </m:r>
          </m:sub>
        </m:sSub>
      </m:oMath>
      <w:r w:rsidRPr="00E17078">
        <w:rPr>
          <w:rFonts w:asciiTheme="majorBidi" w:eastAsiaTheme="minorEastAsia" w:hAnsiTheme="majorBidi" w:cstheme="majorBidi"/>
          <w:color w:val="000000" w:themeColor="text1"/>
          <w:sz w:val="20"/>
          <w:szCs w:val="20"/>
          <w:lang w:val="en-US"/>
        </w:rPr>
        <w:t xml:space="preserve">), where </w:t>
      </w:r>
      <m:oMath>
        <m:sSub>
          <m:sSubPr>
            <m:ctrlPr>
              <w:rPr>
                <w:rFonts w:ascii="Cambria Math" w:eastAsiaTheme="minorEastAsia" w:hAnsi="Cambria Math" w:cstheme="majorBidi"/>
                <w:i/>
                <w:color w:val="000000" w:themeColor="text1"/>
                <w:sz w:val="20"/>
                <w:szCs w:val="20"/>
                <w:lang w:val="en-US"/>
              </w:rPr>
            </m:ctrlPr>
          </m:sSubPr>
          <m:e>
            <m:r>
              <w:rPr>
                <w:rFonts w:ascii="Cambria Math" w:eastAsiaTheme="minorEastAsia" w:hAnsi="Cambria Math" w:cstheme="majorBidi"/>
                <w:color w:val="000000" w:themeColor="text1"/>
                <w:sz w:val="20"/>
                <w:szCs w:val="20"/>
                <w:lang w:val="en-US"/>
              </w:rPr>
              <m:t>v</m:t>
            </m:r>
          </m:e>
          <m:sub>
            <m:r>
              <w:rPr>
                <w:rFonts w:ascii="Cambria Math" w:eastAsiaTheme="minorEastAsia" w:hAnsi="Cambria Math" w:cstheme="majorBidi"/>
                <w:color w:val="000000" w:themeColor="text1"/>
                <w:sz w:val="20"/>
                <w:szCs w:val="20"/>
                <w:lang w:val="en-US"/>
              </w:rPr>
              <m:t>start</m:t>
            </m:r>
          </m:sub>
        </m:sSub>
      </m:oMath>
      <w:r w:rsidRPr="00E17078">
        <w:rPr>
          <w:rFonts w:asciiTheme="majorBidi" w:eastAsiaTheme="minorEastAsia" w:hAnsiTheme="majorBidi" w:cstheme="majorBidi"/>
          <w:color w:val="000000" w:themeColor="text1"/>
          <w:sz w:val="20"/>
          <w:szCs w:val="20"/>
          <w:lang w:val="en-US"/>
        </w:rPr>
        <w:t xml:space="preserve"> is the starting node. The path structure is similar to the graph structure without node weights, and further, a vertex </w:t>
      </w:r>
      <m:oMath>
        <m:r>
          <w:rPr>
            <w:rFonts w:ascii="Cambria Math" w:hAnsi="Cambria Math" w:cstheme="majorBidi"/>
            <w:color w:val="000000" w:themeColor="text1"/>
            <w:sz w:val="20"/>
            <w:szCs w:val="20"/>
            <w:lang w:val="en-US"/>
          </w:rPr>
          <m:t>v</m:t>
        </m:r>
      </m:oMath>
      <w:r w:rsidRPr="00E17078">
        <w:rPr>
          <w:rFonts w:ascii="Cambria Math" w:eastAsiaTheme="minorEastAsia" w:hAnsi="Cambria Math" w:cstheme="majorBidi"/>
          <w:color w:val="000000" w:themeColor="text1"/>
          <w:sz w:val="20"/>
          <w:szCs w:val="20"/>
          <w:lang w:val="en-US"/>
        </w:rPr>
        <w:t>∊</w:t>
      </w: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V</m:t>
            </m:r>
          </m:e>
          <m:sub>
            <m:r>
              <w:rPr>
                <w:rFonts w:ascii="Cambria Math" w:hAnsi="Cambria Math" w:cstheme="majorBidi"/>
                <w:color w:val="000000" w:themeColor="text1"/>
                <w:sz w:val="20"/>
                <w:szCs w:val="20"/>
                <w:lang w:val="en-US"/>
              </w:rPr>
              <m:t>i</m:t>
            </m:r>
          </m:sub>
        </m:sSub>
      </m:oMath>
      <w:r w:rsidRPr="00E17078">
        <w:rPr>
          <w:rFonts w:asciiTheme="majorBidi" w:eastAsiaTheme="minorEastAsia" w:hAnsiTheme="majorBidi" w:cstheme="majorBidi"/>
          <w:color w:val="000000" w:themeColor="text1"/>
          <w:sz w:val="20"/>
          <w:szCs w:val="20"/>
          <w:lang w:val="en-US"/>
        </w:rPr>
        <w:t>may occur more times in the path.</w:t>
      </w:r>
    </w:p>
    <w:p w:rsidR="00DD7C9F" w:rsidRPr="001E2AF5" w:rsidRDefault="00DD7C9F" w:rsidP="00E15B21">
      <w:pPr>
        <w:spacing w:after="0"/>
        <w:rPr>
          <w:rFonts w:asciiTheme="majorBidi" w:eastAsiaTheme="minorEastAsia" w:hAnsiTheme="majorBidi" w:cstheme="majorBidi"/>
          <w:sz w:val="20"/>
          <w:szCs w:val="20"/>
          <w:lang w:val="en-US"/>
        </w:rPr>
      </w:pPr>
      <w:r w:rsidRPr="00E17078">
        <w:rPr>
          <w:rFonts w:asciiTheme="majorBidi" w:eastAsiaTheme="minorEastAsia" w:hAnsiTheme="majorBidi" w:cstheme="majorBidi"/>
          <w:color w:val="000000" w:themeColor="text1"/>
          <w:sz w:val="20"/>
          <w:szCs w:val="20"/>
          <w:lang w:val="en-US"/>
        </w:rPr>
        <w:t xml:space="preserve">To compute the similarity between the path and graphs we use the so-called </w:t>
      </w:r>
      <w:r w:rsidRPr="00E17078">
        <w:rPr>
          <w:rFonts w:asciiTheme="majorBidi" w:eastAsiaTheme="minorEastAsia" w:hAnsiTheme="majorBidi" w:cstheme="majorBidi"/>
          <w:i/>
          <w:iCs/>
          <w:color w:val="000000" w:themeColor="text1"/>
          <w:sz w:val="20"/>
          <w:szCs w:val="20"/>
          <w:lang w:val="en-US"/>
        </w:rPr>
        <w:t>path matching scores (PM)</w:t>
      </w:r>
      <w:r w:rsidRPr="00E17078">
        <w:rPr>
          <w:rFonts w:asciiTheme="majorBidi" w:eastAsiaTheme="minorEastAsia" w:hAnsiTheme="majorBidi" w:cstheme="majorBidi"/>
          <w:color w:val="000000" w:themeColor="text1"/>
          <w:sz w:val="20"/>
          <w:szCs w:val="20"/>
          <w:lang w:val="en-US"/>
        </w:rPr>
        <w:t xml:space="preserve">. The </w:t>
      </w:r>
      <w:r w:rsidRPr="00E17078">
        <w:rPr>
          <w:rFonts w:asciiTheme="majorBidi" w:eastAsiaTheme="minorEastAsia" w:hAnsiTheme="majorBidi" w:cstheme="majorBidi"/>
          <w:i/>
          <w:iCs/>
          <w:color w:val="000000" w:themeColor="text1"/>
          <w:sz w:val="20"/>
          <w:szCs w:val="20"/>
          <w:lang w:val="en-US"/>
        </w:rPr>
        <w:t>PM</w:t>
      </w:r>
      <w:r w:rsidRPr="00E17078">
        <w:rPr>
          <w:rFonts w:asciiTheme="majorBidi" w:eastAsiaTheme="minorEastAsia" w:hAnsiTheme="majorBidi" w:cstheme="majorBidi"/>
          <w:color w:val="000000" w:themeColor="text1"/>
          <w:sz w:val="20"/>
          <w:szCs w:val="20"/>
          <w:lang w:val="en-US"/>
        </w:rPr>
        <w:t xml:space="preserve"> function is defined as </w:t>
      </w:r>
      <w:r w:rsidRPr="00E17078">
        <w:rPr>
          <w:rFonts w:ascii="Cambria Math" w:hAnsi="Cambria Math" w:cstheme="majorBidi"/>
          <w:i/>
          <w:iCs/>
          <w:color w:val="000000" w:themeColor="text1"/>
          <w:sz w:val="20"/>
          <w:szCs w:val="20"/>
          <w:lang w:val="en-US"/>
        </w:rPr>
        <w:t>PM</w:t>
      </w:r>
      <w:r w:rsidRPr="00E17078">
        <w:rPr>
          <w:rFonts w:ascii="Cambria Math" w:hAnsi="Cambria Math" w:cstheme="majorBidi"/>
          <w:color w:val="000000" w:themeColor="text1"/>
          <w:sz w:val="20"/>
          <w:szCs w:val="20"/>
          <w:lang w:val="en-US"/>
        </w:rPr>
        <w:t xml:space="preserve"> :</w:t>
      </w:r>
      <w:r w:rsidRPr="00E17078">
        <w:rPr>
          <w:rFonts w:ascii="Cambria Math" w:hAnsi="Cambria Math" w:cstheme="majorBidi"/>
          <w:i/>
          <w:iCs/>
          <w:color w:val="000000" w:themeColor="text1"/>
          <w:sz w:val="20"/>
          <w:szCs w:val="20"/>
          <w:lang w:val="en-US"/>
        </w:rPr>
        <w:t>T</w:t>
      </w:r>
      <w:r w:rsidRPr="00E17078">
        <w:rPr>
          <w:rFonts w:ascii="Cambria Math" w:hAnsi="Cambria Math" w:cstheme="majorBidi"/>
          <w:color w:val="000000" w:themeColor="text1"/>
          <w:sz w:val="20"/>
          <w:szCs w:val="20"/>
          <w:lang w:val="en-US"/>
        </w:rPr>
        <w:t xml:space="preserve"> → </w:t>
      </w:r>
      <w:r w:rsidRPr="00E17078">
        <w:rPr>
          <w:rFonts w:ascii="Cambria Math" w:hAnsi="Cambria Math" w:cstheme="majorBidi"/>
          <w:i/>
          <w:iCs/>
          <w:color w:val="000000" w:themeColor="text1"/>
          <w:sz w:val="20"/>
          <w:szCs w:val="20"/>
          <w:lang w:val="en-US"/>
        </w:rPr>
        <w:t>ℕ</w:t>
      </w:r>
      <w:r w:rsidRPr="00E17078">
        <w:rPr>
          <w:rFonts w:asciiTheme="majorBidi" w:hAnsiTheme="majorBidi" w:cstheme="majorBidi"/>
          <w:color w:val="000000" w:themeColor="text1"/>
          <w:sz w:val="20"/>
          <w:szCs w:val="20"/>
          <w:lang w:val="en-US"/>
        </w:rPr>
        <w:t xml:space="preserve"> assigning an integer </w:t>
      </w:r>
      <w:r w:rsidRPr="001E2AF5">
        <w:rPr>
          <w:rFonts w:asciiTheme="majorBidi" w:hAnsiTheme="majorBidi" w:cstheme="majorBidi"/>
          <w:sz w:val="20"/>
          <w:szCs w:val="20"/>
          <w:lang w:val="en-US"/>
        </w:rPr>
        <w:t xml:space="preserve">number to any topic </w:t>
      </w:r>
      <m:oMath>
        <m:sSub>
          <m:sSubPr>
            <m:ctrlPr>
              <w:rPr>
                <w:rFonts w:ascii="Cambria Math" w:hAnsi="Cambria Math" w:cstheme="majorBidi"/>
                <w:i/>
                <w:sz w:val="20"/>
                <w:szCs w:val="20"/>
                <w:lang w:val="en-US"/>
              </w:rPr>
            </m:ctrlPr>
          </m:sSubPr>
          <m:e>
            <m:r>
              <w:rPr>
                <w:rFonts w:ascii="Cambria Math" w:hAnsi="Cambria Math" w:cstheme="majorBidi"/>
                <w:sz w:val="20"/>
                <w:szCs w:val="20"/>
                <w:lang w:val="en-US"/>
              </w:rPr>
              <m:t>t</m:t>
            </m:r>
          </m:e>
          <m:sub>
            <m:r>
              <w:rPr>
                <w:rFonts w:ascii="Cambria Math" w:hAnsi="Cambria Math" w:cstheme="majorBidi"/>
                <w:sz w:val="20"/>
                <w:szCs w:val="20"/>
                <w:lang w:val="en-US"/>
              </w:rPr>
              <m:t>i</m:t>
            </m:r>
          </m:sub>
        </m:sSub>
      </m:oMath>
      <w:r w:rsidRPr="001E2AF5">
        <w:rPr>
          <w:rFonts w:ascii="Cambria Math" w:eastAsiaTheme="minorEastAsia" w:hAnsi="Cambria Math" w:cstheme="majorBidi"/>
          <w:sz w:val="20"/>
          <w:szCs w:val="20"/>
          <w:lang w:val="en-US"/>
        </w:rPr>
        <w:t>∊</w:t>
      </w:r>
      <w:r w:rsidRPr="001E2AF5">
        <w:rPr>
          <w:rFonts w:ascii="Cambria Math" w:eastAsiaTheme="minorEastAsia" w:hAnsi="Cambria Math" w:cstheme="majorBidi"/>
          <w:i/>
          <w:iCs/>
          <w:sz w:val="20"/>
          <w:szCs w:val="20"/>
          <w:lang w:val="en-US"/>
        </w:rPr>
        <w:t>T</w:t>
      </w:r>
      <w:r w:rsidRPr="001E2AF5">
        <w:rPr>
          <w:rFonts w:asciiTheme="majorBidi" w:hAnsiTheme="majorBidi" w:cstheme="majorBidi"/>
          <w:sz w:val="20"/>
          <w:szCs w:val="20"/>
          <w:lang w:val="en-US"/>
        </w:rPr>
        <w:t xml:space="preserve">. Hence, initially, all </w:t>
      </w:r>
      <w:r w:rsidRPr="001E2AF5">
        <w:rPr>
          <w:rFonts w:ascii="Cambria Math" w:hAnsi="Cambria Math" w:cstheme="majorBidi"/>
          <w:i/>
          <w:iCs/>
          <w:sz w:val="20"/>
          <w:szCs w:val="20"/>
          <w:lang w:val="en-US"/>
        </w:rPr>
        <w:t>PM</w:t>
      </w:r>
      <w:r w:rsidRPr="001E2AF5">
        <w:rPr>
          <w:rFonts w:asciiTheme="majorBidi" w:hAnsiTheme="majorBidi" w:cstheme="majorBidi"/>
          <w:sz w:val="20"/>
          <w:szCs w:val="20"/>
          <w:lang w:val="en-US"/>
        </w:rPr>
        <w:t xml:space="preserve"> scores of the all topics</w:t>
      </w:r>
      <w:r w:rsidRPr="001E2AF5">
        <w:rPr>
          <w:rFonts w:asciiTheme="majorBidi" w:eastAsiaTheme="minorEastAsia" w:hAnsiTheme="majorBidi" w:cstheme="majorBidi"/>
          <w:sz w:val="20"/>
          <w:szCs w:val="20"/>
          <w:lang w:val="en-US"/>
        </w:rPr>
        <w:t xml:space="preserve"> are </w:t>
      </w:r>
      <w:r w:rsidRPr="001E2AF5">
        <w:rPr>
          <w:rFonts w:asciiTheme="majorBidi" w:hAnsiTheme="majorBidi" w:cstheme="majorBidi"/>
          <w:sz w:val="20"/>
          <w:szCs w:val="20"/>
          <w:lang w:val="en-US"/>
        </w:rPr>
        <w:t xml:space="preserve">initialized to zero </w:t>
      </w:r>
      <w:r w:rsidRPr="001E2AF5">
        <w:rPr>
          <w:rFonts w:ascii="Cambria Math" w:hAnsi="Cambria Math" w:cstheme="majorBidi"/>
          <w:i/>
          <w:iCs/>
          <w:sz w:val="20"/>
          <w:szCs w:val="20"/>
          <w:lang w:val="en-US"/>
        </w:rPr>
        <w:t>PM</w:t>
      </w:r>
      <w:r w:rsidRPr="001E2AF5">
        <w:rPr>
          <w:rFonts w:asciiTheme="majorBidi" w:hAnsiTheme="majorBidi" w:cstheme="majorBidi"/>
          <w:sz w:val="20"/>
          <w:szCs w:val="20"/>
          <w:lang w:val="en-US"/>
        </w:rPr>
        <w:t>(</w:t>
      </w:r>
      <m:oMath>
        <m:sSub>
          <m:sSubPr>
            <m:ctrlPr>
              <w:rPr>
                <w:rFonts w:ascii="Cambria Math" w:hAnsi="Cambria Math" w:cstheme="majorBidi"/>
                <w:i/>
                <w:sz w:val="20"/>
                <w:szCs w:val="20"/>
                <w:lang w:val="en-US"/>
              </w:rPr>
            </m:ctrlPr>
          </m:sSubPr>
          <m:e>
            <m:r>
              <w:rPr>
                <w:rFonts w:ascii="Cambria Math" w:hAnsi="Cambria Math" w:cstheme="majorBidi"/>
                <w:sz w:val="20"/>
                <w:szCs w:val="20"/>
                <w:lang w:val="en-US"/>
              </w:rPr>
              <m:t>t</m:t>
            </m:r>
          </m:e>
          <m:sub>
            <m:r>
              <w:rPr>
                <w:rFonts w:ascii="Cambria Math" w:hAnsi="Cambria Math" w:cstheme="majorBidi"/>
                <w:sz w:val="20"/>
                <w:szCs w:val="20"/>
                <w:lang w:val="en-US"/>
              </w:rPr>
              <m:t>i</m:t>
            </m:r>
          </m:sub>
        </m:sSub>
      </m:oMath>
      <w:r w:rsidRPr="001E2AF5">
        <w:rPr>
          <w:rFonts w:ascii="Cambria Math" w:eastAsiaTheme="minorEastAsia" w:hAnsi="Cambria Math" w:cstheme="majorBidi"/>
          <w:sz w:val="20"/>
          <w:szCs w:val="20"/>
          <w:lang w:val="en-US"/>
        </w:rPr>
        <w:t xml:space="preserve">) = 0 for every </w:t>
      </w:r>
      <m:oMath>
        <m:sSub>
          <m:sSubPr>
            <m:ctrlPr>
              <w:rPr>
                <w:rFonts w:ascii="Cambria Math" w:hAnsi="Cambria Math" w:cstheme="majorBidi"/>
                <w:i/>
                <w:sz w:val="20"/>
                <w:szCs w:val="20"/>
                <w:lang w:val="en-US"/>
              </w:rPr>
            </m:ctrlPr>
          </m:sSubPr>
          <m:e>
            <m:r>
              <w:rPr>
                <w:rFonts w:ascii="Cambria Math" w:hAnsi="Cambria Math" w:cstheme="majorBidi"/>
                <w:sz w:val="20"/>
                <w:szCs w:val="20"/>
                <w:lang w:val="en-US"/>
              </w:rPr>
              <m:t>t</m:t>
            </m:r>
          </m:e>
          <m:sub>
            <m:r>
              <w:rPr>
                <w:rFonts w:ascii="Cambria Math" w:hAnsi="Cambria Math" w:cstheme="majorBidi"/>
                <w:sz w:val="20"/>
                <w:szCs w:val="20"/>
                <w:lang w:val="en-US"/>
              </w:rPr>
              <m:t>i</m:t>
            </m:r>
          </m:sub>
        </m:sSub>
      </m:oMath>
      <w:r w:rsidRPr="001E2AF5">
        <w:rPr>
          <w:rFonts w:ascii="Cambria Math" w:eastAsiaTheme="minorEastAsia" w:hAnsi="Cambria Math" w:cstheme="majorBidi"/>
          <w:sz w:val="20"/>
          <w:szCs w:val="20"/>
          <w:lang w:val="en-US"/>
        </w:rPr>
        <w:t>∊</w:t>
      </w:r>
      <w:r w:rsidRPr="001E2AF5">
        <w:rPr>
          <w:rFonts w:ascii="Cambria Math" w:eastAsiaTheme="minorEastAsia" w:hAnsi="Cambria Math" w:cstheme="majorBidi"/>
          <w:i/>
          <w:iCs/>
          <w:sz w:val="20"/>
          <w:szCs w:val="20"/>
          <w:lang w:val="en-US"/>
        </w:rPr>
        <w:t>T</w:t>
      </w:r>
      <w:r w:rsidRPr="001E2AF5">
        <w:rPr>
          <w:rFonts w:asciiTheme="majorBidi" w:eastAsiaTheme="minorEastAsia" w:hAnsiTheme="majorBidi" w:cstheme="majorBidi"/>
          <w:sz w:val="20"/>
          <w:szCs w:val="20"/>
          <w:lang w:val="en-US"/>
        </w:rPr>
        <w:t>.</w:t>
      </w:r>
    </w:p>
    <w:p w:rsidR="00DD7C9F" w:rsidRPr="001E2AF5" w:rsidRDefault="00DD7C9F" w:rsidP="00E15B21">
      <w:pPr>
        <w:spacing w:after="0"/>
        <w:rPr>
          <w:rFonts w:asciiTheme="majorBidi" w:hAnsiTheme="majorBidi" w:cstheme="majorBidi"/>
          <w:sz w:val="20"/>
          <w:szCs w:val="20"/>
          <w:lang w:val="en-US"/>
        </w:rPr>
      </w:pPr>
      <w:r w:rsidRPr="001E2AF5">
        <w:rPr>
          <w:rFonts w:asciiTheme="majorBidi" w:hAnsiTheme="majorBidi" w:cstheme="majorBidi"/>
          <w:sz w:val="20"/>
          <w:szCs w:val="20"/>
          <w:lang w:val="en-US"/>
        </w:rPr>
        <w:t xml:space="preserve">To compute the </w:t>
      </w:r>
      <w:r w:rsidRPr="001E2AF5">
        <w:rPr>
          <w:rFonts w:asciiTheme="majorBidi" w:hAnsiTheme="majorBidi" w:cstheme="majorBidi"/>
          <w:i/>
          <w:iCs/>
          <w:sz w:val="20"/>
          <w:szCs w:val="20"/>
          <w:lang w:val="en-US"/>
        </w:rPr>
        <w:t>PM</w:t>
      </w:r>
      <w:r w:rsidRPr="001E2AF5">
        <w:rPr>
          <w:rFonts w:asciiTheme="majorBidi" w:hAnsiTheme="majorBidi" w:cstheme="majorBidi"/>
          <w:sz w:val="20"/>
          <w:szCs w:val="20"/>
          <w:lang w:val="en-US"/>
        </w:rPr>
        <w:t xml:space="preserve"> score, the path is traversed node by</w:t>
      </w:r>
      <w:r w:rsidRPr="00E17078">
        <w:rPr>
          <w:rFonts w:asciiTheme="majorBidi" w:hAnsiTheme="majorBidi" w:cstheme="majorBidi"/>
          <w:color w:val="000000" w:themeColor="text1"/>
          <w:sz w:val="20"/>
          <w:szCs w:val="20"/>
          <w:lang w:val="en-US"/>
        </w:rPr>
        <w:t xml:space="preserve"> node, and we look for the existence of each path node in every graph </w:t>
      </w: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G</m:t>
            </m:r>
          </m:e>
          <m:sub>
            <m:r>
              <w:rPr>
                <w:rFonts w:ascii="Cambria Math" w:hAnsi="Cambria Math" w:cstheme="majorBidi"/>
                <w:color w:val="000000" w:themeColor="text1"/>
                <w:sz w:val="20"/>
                <w:szCs w:val="20"/>
                <w:lang w:val="en-US"/>
              </w:rPr>
              <m:t>i</m:t>
            </m:r>
          </m:sub>
        </m:sSub>
      </m:oMath>
      <w:r w:rsidRPr="00E17078">
        <w:rPr>
          <w:rFonts w:asciiTheme="majorBidi" w:eastAsiaTheme="minorEastAsia" w:hAnsiTheme="majorBidi" w:cstheme="majorBidi"/>
          <w:color w:val="000000" w:themeColor="text1"/>
          <w:sz w:val="20"/>
          <w:szCs w:val="20"/>
          <w:lang w:val="en-US"/>
        </w:rPr>
        <w:t xml:space="preserve">. If the path node </w:t>
      </w:r>
      <m:oMath>
        <m:r>
          <w:rPr>
            <w:rFonts w:ascii="Cambria Math" w:hAnsi="Cambria Math" w:cstheme="majorBidi"/>
            <w:color w:val="000000" w:themeColor="text1"/>
            <w:sz w:val="20"/>
            <w:szCs w:val="20"/>
            <w:lang w:val="en-US"/>
          </w:rPr>
          <m:t>v</m:t>
        </m:r>
      </m:oMath>
      <w:r w:rsidRPr="00E17078">
        <w:rPr>
          <w:rFonts w:asciiTheme="majorBidi" w:eastAsiaTheme="minorEastAsia" w:hAnsiTheme="majorBidi" w:cstheme="majorBidi"/>
          <w:color w:val="000000" w:themeColor="text1"/>
          <w:sz w:val="20"/>
          <w:szCs w:val="20"/>
          <w:lang w:val="en-US"/>
        </w:rPr>
        <w:t xml:space="preserve"> exists in the graph </w:t>
      </w: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G</m:t>
            </m:r>
          </m:e>
          <m:sub>
            <m:r>
              <w:rPr>
                <w:rFonts w:ascii="Cambria Math" w:hAnsi="Cambria Math" w:cstheme="majorBidi"/>
                <w:color w:val="000000" w:themeColor="text1"/>
                <w:sz w:val="20"/>
                <w:szCs w:val="20"/>
                <w:lang w:val="en-US"/>
              </w:rPr>
              <m:t>i</m:t>
            </m:r>
          </m:sub>
        </m:sSub>
      </m:oMath>
      <w:r w:rsidRPr="00E17078">
        <w:rPr>
          <w:rFonts w:asciiTheme="majorBidi" w:eastAsiaTheme="minorEastAsia" w:hAnsiTheme="majorBidi" w:cstheme="majorBidi"/>
          <w:color w:val="000000" w:themeColor="text1"/>
          <w:sz w:val="20"/>
          <w:szCs w:val="20"/>
          <w:lang w:val="en-US"/>
        </w:rPr>
        <w:t xml:space="preserve"> </w:t>
      </w:r>
      <w:r w:rsidRPr="00E17078">
        <w:rPr>
          <w:rFonts w:asciiTheme="majorBidi" w:eastAsiaTheme="minorEastAsia" w:hAnsiTheme="majorBidi" w:cstheme="majorBidi"/>
          <w:color w:val="000000" w:themeColor="text1"/>
          <w:sz w:val="20"/>
          <w:szCs w:val="20"/>
          <w:lang w:val="en-US"/>
        </w:rPr>
        <w:lastRenderedPageBreak/>
        <w:t>(</w:t>
      </w:r>
      <m:oMath>
        <m:r>
          <w:rPr>
            <w:rFonts w:ascii="Cambria Math" w:hAnsi="Cambria Math" w:cstheme="majorBidi"/>
            <w:color w:val="000000" w:themeColor="text1"/>
            <w:sz w:val="20"/>
            <w:szCs w:val="20"/>
            <w:lang w:val="en-US"/>
          </w:rPr>
          <m:t>v</m:t>
        </m:r>
      </m:oMath>
      <w:r w:rsidRPr="00E17078">
        <w:rPr>
          <w:rFonts w:ascii="Cambria Math" w:eastAsiaTheme="minorEastAsia" w:hAnsi="Cambria Math" w:cstheme="majorBidi"/>
          <w:color w:val="000000" w:themeColor="text1"/>
          <w:sz w:val="20"/>
          <w:szCs w:val="20"/>
          <w:lang w:val="en-US"/>
        </w:rPr>
        <w:t>∊</w:t>
      </w:r>
      <m:oMath>
        <m:sSub>
          <m:sSubPr>
            <m:ctrlPr>
              <w:rPr>
                <w:rFonts w:ascii="Cambria Math" w:hAnsi="Cambria Math" w:cstheme="majorBidi"/>
                <w:i/>
                <w:sz w:val="20"/>
                <w:szCs w:val="20"/>
                <w:lang w:val="en-US"/>
              </w:rPr>
            </m:ctrlPr>
          </m:sSubPr>
          <m:e>
            <m:r>
              <w:rPr>
                <w:rFonts w:ascii="Cambria Math" w:hAnsi="Cambria Math" w:cstheme="majorBidi"/>
                <w:sz w:val="20"/>
                <w:szCs w:val="20"/>
                <w:lang w:val="en-US"/>
              </w:rPr>
              <m:t>G</m:t>
            </m:r>
          </m:e>
          <m:sub>
            <m:r>
              <w:rPr>
                <w:rFonts w:ascii="Cambria Math" w:hAnsi="Cambria Math" w:cstheme="majorBidi"/>
                <w:sz w:val="20"/>
                <w:szCs w:val="20"/>
                <w:lang w:val="en-US"/>
              </w:rPr>
              <m:t>i</m:t>
            </m:r>
          </m:sub>
        </m:sSub>
      </m:oMath>
      <w:r w:rsidRPr="001E2AF5">
        <w:rPr>
          <w:rFonts w:ascii="Cambria Math" w:eastAsiaTheme="minorEastAsia" w:hAnsi="Cambria Math" w:cstheme="majorBidi"/>
          <w:sz w:val="20"/>
          <w:szCs w:val="20"/>
          <w:lang w:val="en-US"/>
        </w:rPr>
        <w:t>)</w:t>
      </w:r>
      <w:r w:rsidRPr="001E2AF5">
        <w:rPr>
          <w:rFonts w:asciiTheme="majorBidi" w:eastAsiaTheme="minorEastAsia" w:hAnsiTheme="majorBidi" w:cstheme="majorBidi"/>
          <w:sz w:val="20"/>
          <w:szCs w:val="20"/>
          <w:lang w:val="en-US"/>
        </w:rPr>
        <w:t xml:space="preserve">, we then add the node weight </w:t>
      </w:r>
      <m:oMath>
        <m:sSub>
          <m:sSubPr>
            <m:ctrlPr>
              <w:rPr>
                <w:rFonts w:ascii="Cambria Math" w:hAnsi="Cambria Math" w:cstheme="majorBidi"/>
                <w:i/>
                <w:sz w:val="16"/>
                <w:szCs w:val="16"/>
                <w:lang w:val="en-US"/>
              </w:rPr>
            </m:ctrlPr>
          </m:sSubPr>
          <m:e>
            <m:r>
              <w:rPr>
                <w:rFonts w:ascii="Cambria Math" w:hAnsi="Cambria Math" w:cstheme="majorBidi"/>
                <w:sz w:val="16"/>
                <w:szCs w:val="16"/>
                <w:lang w:val="en-US"/>
              </w:rPr>
              <m:t>W</m:t>
            </m:r>
          </m:e>
          <m:sub>
            <m:r>
              <w:rPr>
                <w:rFonts w:ascii="Cambria Math" w:hAnsi="Cambria Math" w:cstheme="majorBidi"/>
                <w:sz w:val="16"/>
                <w:szCs w:val="16"/>
                <w:lang w:val="en-US"/>
              </w:rPr>
              <m:t>vi</m:t>
            </m:r>
          </m:sub>
        </m:sSub>
        <m:d>
          <m:dPr>
            <m:ctrlPr>
              <w:rPr>
                <w:rFonts w:ascii="Cambria Math" w:hAnsi="Cambria Math" w:cstheme="majorBidi"/>
                <w:i/>
                <w:sz w:val="16"/>
                <w:szCs w:val="16"/>
                <w:lang w:val="en-US"/>
              </w:rPr>
            </m:ctrlPr>
          </m:dPr>
          <m:e>
            <m:r>
              <w:rPr>
                <w:rFonts w:ascii="Cambria Math" w:hAnsi="Cambria Math" w:cstheme="majorBidi"/>
                <w:sz w:val="16"/>
                <w:szCs w:val="16"/>
                <w:lang w:val="en-US"/>
              </w:rPr>
              <m:t xml:space="preserve">v, </m:t>
            </m:r>
            <m:sSub>
              <m:sSubPr>
                <m:ctrlPr>
                  <w:rPr>
                    <w:rFonts w:ascii="Cambria Math" w:hAnsi="Cambria Math" w:cstheme="majorBidi"/>
                    <w:i/>
                    <w:sz w:val="16"/>
                    <w:szCs w:val="16"/>
                    <w:lang w:val="en-US"/>
                  </w:rPr>
                </m:ctrlPr>
              </m:sSubPr>
              <m:e>
                <m:r>
                  <w:rPr>
                    <w:rFonts w:ascii="Cambria Math" w:hAnsi="Cambria Math" w:cstheme="majorBidi"/>
                    <w:sz w:val="16"/>
                    <w:szCs w:val="16"/>
                    <w:lang w:val="en-US"/>
                  </w:rPr>
                  <m:t>t</m:t>
                </m:r>
              </m:e>
              <m:sub>
                <m:r>
                  <w:rPr>
                    <w:rFonts w:ascii="Cambria Math" w:hAnsi="Cambria Math" w:cstheme="majorBidi"/>
                    <w:sz w:val="16"/>
                    <w:szCs w:val="16"/>
                    <w:lang w:val="en-US"/>
                  </w:rPr>
                  <m:t>i</m:t>
                </m:r>
              </m:sub>
            </m:sSub>
          </m:e>
        </m:d>
        <m:r>
          <w:rPr>
            <w:rFonts w:ascii="Cambria Math" w:hAnsi="Cambria Math" w:cstheme="majorBidi"/>
            <w:sz w:val="16"/>
            <w:szCs w:val="16"/>
            <w:lang w:val="en-US"/>
          </w:rPr>
          <m:t xml:space="preserve"> </m:t>
        </m:r>
      </m:oMath>
      <w:r w:rsidRPr="001E2AF5">
        <w:rPr>
          <w:rFonts w:asciiTheme="majorBidi" w:eastAsiaTheme="minorEastAsia" w:hAnsiTheme="majorBidi" w:cstheme="majorBidi"/>
          <w:sz w:val="20"/>
          <w:szCs w:val="20"/>
          <w:lang w:val="en-US"/>
        </w:rPr>
        <w:t xml:space="preserve"> of the graph </w:t>
      </w:r>
      <m:oMath>
        <m:sSub>
          <m:sSubPr>
            <m:ctrlPr>
              <w:rPr>
                <w:rFonts w:ascii="Cambria Math" w:hAnsi="Cambria Math" w:cstheme="majorBidi"/>
                <w:i/>
                <w:sz w:val="20"/>
                <w:szCs w:val="20"/>
                <w:lang w:val="en-US"/>
              </w:rPr>
            </m:ctrlPr>
          </m:sSubPr>
          <m:e>
            <m:r>
              <w:rPr>
                <w:rFonts w:ascii="Cambria Math" w:hAnsi="Cambria Math" w:cstheme="majorBidi"/>
                <w:sz w:val="20"/>
                <w:szCs w:val="20"/>
                <w:lang w:val="en-US"/>
              </w:rPr>
              <m:t>G</m:t>
            </m:r>
          </m:e>
          <m:sub>
            <m:r>
              <w:rPr>
                <w:rFonts w:ascii="Cambria Math" w:hAnsi="Cambria Math" w:cstheme="majorBidi"/>
                <w:sz w:val="20"/>
                <w:szCs w:val="20"/>
                <w:lang w:val="en-US"/>
              </w:rPr>
              <m:t>i</m:t>
            </m:r>
          </m:sub>
        </m:sSub>
      </m:oMath>
      <w:r w:rsidRPr="001E2AF5">
        <w:rPr>
          <w:rFonts w:asciiTheme="majorBidi" w:eastAsiaTheme="minorEastAsia" w:hAnsiTheme="majorBidi" w:cstheme="majorBidi"/>
          <w:sz w:val="20"/>
          <w:szCs w:val="20"/>
          <w:lang w:val="en-US"/>
        </w:rPr>
        <w:t xml:space="preserve"> to the corresponding </w:t>
      </w:r>
      <w:r w:rsidRPr="001E2AF5">
        <w:rPr>
          <w:rFonts w:ascii="Cambria Math" w:hAnsi="Cambria Math" w:cstheme="majorBidi"/>
          <w:i/>
          <w:iCs/>
          <w:sz w:val="20"/>
          <w:szCs w:val="20"/>
          <w:lang w:val="en-US"/>
        </w:rPr>
        <w:t>PM</w:t>
      </w:r>
      <w:r w:rsidRPr="001E2AF5">
        <w:rPr>
          <w:rFonts w:asciiTheme="majorBidi" w:hAnsiTheme="majorBidi" w:cstheme="majorBidi"/>
          <w:sz w:val="20"/>
          <w:szCs w:val="20"/>
          <w:lang w:val="en-US"/>
        </w:rPr>
        <w:t>(</w:t>
      </w:r>
      <m:oMath>
        <m:sSub>
          <m:sSubPr>
            <m:ctrlPr>
              <w:rPr>
                <w:rFonts w:ascii="Cambria Math" w:hAnsi="Cambria Math" w:cstheme="majorBidi"/>
                <w:i/>
                <w:sz w:val="20"/>
                <w:szCs w:val="20"/>
                <w:lang w:val="en-US"/>
              </w:rPr>
            </m:ctrlPr>
          </m:sSubPr>
          <m:e>
            <m:r>
              <w:rPr>
                <w:rFonts w:ascii="Cambria Math" w:hAnsi="Cambria Math" w:cstheme="majorBidi"/>
                <w:sz w:val="20"/>
                <w:szCs w:val="20"/>
                <w:lang w:val="en-US"/>
              </w:rPr>
              <m:t>t</m:t>
            </m:r>
          </m:e>
          <m:sub>
            <m:r>
              <w:rPr>
                <w:rFonts w:ascii="Cambria Math" w:hAnsi="Cambria Math" w:cstheme="majorBidi"/>
                <w:sz w:val="20"/>
                <w:szCs w:val="20"/>
                <w:lang w:val="en-US"/>
              </w:rPr>
              <m:t>i</m:t>
            </m:r>
          </m:sub>
        </m:sSub>
      </m:oMath>
      <w:r w:rsidRPr="001E2AF5">
        <w:rPr>
          <w:rFonts w:ascii="Cambria Math" w:eastAsiaTheme="minorEastAsia" w:hAnsi="Cambria Math" w:cstheme="majorBidi"/>
          <w:sz w:val="20"/>
          <w:szCs w:val="20"/>
          <w:lang w:val="en-US"/>
        </w:rPr>
        <w:t xml:space="preserve">) </w:t>
      </w:r>
      <w:r w:rsidRPr="001E2AF5">
        <w:rPr>
          <w:rFonts w:asciiTheme="majorBidi" w:eastAsiaTheme="minorEastAsia" w:hAnsiTheme="majorBidi" w:cstheme="majorBidi"/>
          <w:sz w:val="20"/>
          <w:szCs w:val="20"/>
          <w:lang w:val="en-US"/>
        </w:rPr>
        <w:t>score using equation (3).</w:t>
      </w:r>
    </w:p>
    <w:p w:rsidR="00DD7C9F" w:rsidRPr="001E2AF5" w:rsidRDefault="00DD7C9F" w:rsidP="00E15B21">
      <w:pPr>
        <w:spacing w:before="240"/>
        <w:jc w:val="right"/>
        <w:rPr>
          <w:rFonts w:asciiTheme="majorBidi" w:hAnsiTheme="majorBidi" w:cstheme="majorBidi"/>
          <w:sz w:val="20"/>
          <w:szCs w:val="20"/>
          <w:lang w:val="en-US"/>
        </w:rPr>
      </w:pPr>
      <w:r w:rsidRPr="001E2AF5">
        <w:rPr>
          <w:rFonts w:ascii="Cambria Math" w:hAnsi="Cambria Math" w:cstheme="majorBidi"/>
          <w:i/>
          <w:iCs/>
          <w:sz w:val="16"/>
          <w:szCs w:val="16"/>
          <w:lang w:val="en-US"/>
        </w:rPr>
        <w:t>PM</w:t>
      </w:r>
      <w:r w:rsidRPr="001E2AF5">
        <w:rPr>
          <w:rFonts w:asciiTheme="majorBidi" w:hAnsiTheme="majorBidi" w:cstheme="majorBidi"/>
          <w:sz w:val="16"/>
          <w:szCs w:val="16"/>
          <w:lang w:val="en-US"/>
        </w:rPr>
        <w:t>(</w:t>
      </w:r>
      <m:oMath>
        <m:sSub>
          <m:sSubPr>
            <m:ctrlPr>
              <w:rPr>
                <w:rFonts w:ascii="Cambria Math" w:hAnsi="Cambria Math" w:cstheme="majorBidi"/>
                <w:i/>
                <w:sz w:val="16"/>
                <w:szCs w:val="16"/>
                <w:lang w:val="en-US"/>
              </w:rPr>
            </m:ctrlPr>
          </m:sSubPr>
          <m:e>
            <m:r>
              <w:rPr>
                <w:rFonts w:ascii="Cambria Math" w:hAnsi="Cambria Math" w:cstheme="majorBidi"/>
                <w:sz w:val="16"/>
                <w:szCs w:val="16"/>
                <w:lang w:val="en-US"/>
              </w:rPr>
              <m:t>t</m:t>
            </m:r>
          </m:e>
          <m:sub>
            <m:r>
              <w:rPr>
                <w:rFonts w:ascii="Cambria Math" w:hAnsi="Cambria Math" w:cstheme="majorBidi"/>
                <w:sz w:val="16"/>
                <w:szCs w:val="16"/>
                <w:lang w:val="en-US"/>
              </w:rPr>
              <m:t>i</m:t>
            </m:r>
          </m:sub>
        </m:sSub>
      </m:oMath>
      <w:r w:rsidRPr="001E2AF5">
        <w:rPr>
          <w:rFonts w:ascii="Cambria Math" w:eastAsiaTheme="minorEastAsia" w:hAnsi="Cambria Math" w:cstheme="majorBidi"/>
          <w:sz w:val="16"/>
          <w:szCs w:val="16"/>
          <w:lang w:val="en-US"/>
        </w:rPr>
        <w:t>)</w:t>
      </w:r>
      <w:r w:rsidRPr="001E2AF5">
        <w:rPr>
          <w:rFonts w:asciiTheme="majorBidi" w:eastAsiaTheme="minorEastAsia" w:hAnsiTheme="majorBidi" w:cstheme="majorBidi"/>
          <w:sz w:val="16"/>
          <w:szCs w:val="16"/>
          <w:lang w:val="en-US"/>
        </w:rPr>
        <w:t>=</w:t>
      </w:r>
      <m:oMath>
        <m:d>
          <m:dPr>
            <m:begChr m:val="{"/>
            <m:endChr m:val=""/>
            <m:ctrlPr>
              <w:rPr>
                <w:rFonts w:ascii="Cambria Math" w:eastAsiaTheme="minorEastAsia" w:hAnsi="Cambria Math" w:cstheme="majorBidi"/>
                <w:i/>
                <w:sz w:val="16"/>
                <w:szCs w:val="16"/>
                <w:lang w:val="en-US"/>
              </w:rPr>
            </m:ctrlPr>
          </m:dPr>
          <m:e>
            <m:eqArr>
              <m:eqArrPr>
                <m:ctrlPr>
                  <w:rPr>
                    <w:rFonts w:ascii="Cambria Math" w:eastAsiaTheme="minorEastAsia" w:hAnsi="Cambria Math" w:cstheme="majorBidi"/>
                    <w:i/>
                    <w:sz w:val="16"/>
                    <w:szCs w:val="16"/>
                    <w:lang w:val="en-US"/>
                  </w:rPr>
                </m:ctrlPr>
              </m:eqArrPr>
              <m:e>
                <m:r>
                  <w:rPr>
                    <w:rFonts w:ascii="Cambria Math" w:hAnsi="Cambria Math" w:cstheme="majorBidi"/>
                    <w:sz w:val="16"/>
                    <w:szCs w:val="16"/>
                    <w:lang w:val="en-US"/>
                  </w:rPr>
                  <m:t>PM</m:t>
                </m:r>
                <m:d>
                  <m:dPr>
                    <m:ctrlPr>
                      <w:rPr>
                        <w:rFonts w:ascii="Cambria Math" w:hAnsi="Cambria Math" w:cstheme="majorBidi"/>
                        <w:sz w:val="16"/>
                        <w:szCs w:val="16"/>
                        <w:lang w:val="en-US"/>
                      </w:rPr>
                    </m:ctrlPr>
                  </m:dP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t</m:t>
                        </m:r>
                      </m:e>
                      <m:sub>
                        <m:r>
                          <w:rPr>
                            <w:rFonts w:ascii="Cambria Math" w:hAnsi="Cambria Math" w:cstheme="majorBidi"/>
                            <w:sz w:val="16"/>
                            <w:szCs w:val="16"/>
                            <w:lang w:val="en-US"/>
                          </w:rPr>
                          <m:t>i</m:t>
                        </m:r>
                      </m:sub>
                    </m:sSub>
                    <m:ctrlPr>
                      <w:rPr>
                        <w:rFonts w:ascii="Cambria Math" w:eastAsiaTheme="minorEastAsia" w:hAnsi="Cambria Math" w:cstheme="majorBidi"/>
                        <w:sz w:val="16"/>
                        <w:szCs w:val="16"/>
                        <w:lang w:val="en-US"/>
                      </w:rPr>
                    </m:ctrlPr>
                  </m:e>
                </m:d>
                <m:r>
                  <w:rPr>
                    <w:rFonts w:ascii="Cambria Math" w:eastAsiaTheme="minorEastAsia" w:hAnsi="Cambria Math" w:cstheme="majorBidi"/>
                    <w:sz w:val="16"/>
                    <w:szCs w:val="16"/>
                    <w:lang w:val="en-US"/>
                  </w:rPr>
                  <m:t xml:space="preserve">+ </m:t>
                </m:r>
                <m:sSub>
                  <m:sSubPr>
                    <m:ctrlPr>
                      <w:rPr>
                        <w:rFonts w:ascii="Cambria Math" w:hAnsi="Cambria Math" w:cstheme="majorBidi"/>
                        <w:i/>
                        <w:sz w:val="16"/>
                        <w:szCs w:val="16"/>
                        <w:lang w:val="en-US"/>
                      </w:rPr>
                    </m:ctrlPr>
                  </m:sSubPr>
                  <m:e>
                    <m:r>
                      <w:rPr>
                        <w:rFonts w:ascii="Cambria Math" w:hAnsi="Cambria Math" w:cstheme="majorBidi"/>
                        <w:sz w:val="16"/>
                        <w:szCs w:val="16"/>
                        <w:lang w:val="en-US"/>
                      </w:rPr>
                      <m:t>W</m:t>
                    </m:r>
                  </m:e>
                  <m:sub>
                    <m:r>
                      <w:rPr>
                        <w:rFonts w:ascii="Cambria Math" w:hAnsi="Cambria Math" w:cstheme="majorBidi"/>
                        <w:sz w:val="16"/>
                        <w:szCs w:val="16"/>
                        <w:lang w:val="en-US"/>
                      </w:rPr>
                      <m:t>vi</m:t>
                    </m:r>
                  </m:sub>
                </m:sSub>
                <m:d>
                  <m:dPr>
                    <m:ctrlPr>
                      <w:rPr>
                        <w:rFonts w:ascii="Cambria Math" w:hAnsi="Cambria Math" w:cstheme="majorBidi"/>
                        <w:i/>
                        <w:sz w:val="16"/>
                        <w:szCs w:val="16"/>
                        <w:lang w:val="en-US"/>
                      </w:rPr>
                    </m:ctrlPr>
                  </m:dPr>
                  <m:e>
                    <m:r>
                      <w:rPr>
                        <w:rFonts w:ascii="Cambria Math" w:hAnsi="Cambria Math" w:cstheme="majorBidi"/>
                        <w:sz w:val="16"/>
                        <w:szCs w:val="16"/>
                        <w:lang w:val="en-US"/>
                      </w:rPr>
                      <m:t xml:space="preserve">v, </m:t>
                    </m:r>
                    <m:sSub>
                      <m:sSubPr>
                        <m:ctrlPr>
                          <w:rPr>
                            <w:rFonts w:ascii="Cambria Math" w:hAnsi="Cambria Math" w:cstheme="majorBidi"/>
                            <w:i/>
                            <w:sz w:val="16"/>
                            <w:szCs w:val="16"/>
                            <w:lang w:val="en-US"/>
                          </w:rPr>
                        </m:ctrlPr>
                      </m:sSubPr>
                      <m:e>
                        <m:r>
                          <w:rPr>
                            <w:rFonts w:ascii="Cambria Math" w:hAnsi="Cambria Math" w:cstheme="majorBidi"/>
                            <w:sz w:val="16"/>
                            <w:szCs w:val="16"/>
                            <w:lang w:val="en-US"/>
                          </w:rPr>
                          <m:t>t</m:t>
                        </m:r>
                      </m:e>
                      <m:sub>
                        <m:r>
                          <w:rPr>
                            <w:rFonts w:ascii="Cambria Math" w:hAnsi="Cambria Math" w:cstheme="majorBidi"/>
                            <w:sz w:val="16"/>
                            <w:szCs w:val="16"/>
                            <w:lang w:val="en-US"/>
                          </w:rPr>
                          <m:t>i</m:t>
                        </m:r>
                      </m:sub>
                    </m:sSub>
                  </m:e>
                </m:d>
                <m:r>
                  <w:rPr>
                    <w:rFonts w:ascii="Cambria Math" w:hAnsi="Cambria Math" w:cstheme="majorBidi"/>
                    <w:sz w:val="16"/>
                    <w:szCs w:val="16"/>
                    <w:lang w:val="en-US"/>
                  </w:rPr>
                  <m:t xml:space="preserve">   if </m:t>
                </m:r>
                <m:r>
                  <w:rPr>
                    <w:rFonts w:ascii="Cambria Math" w:hAnsi="Cambria Math" w:cstheme="majorBidi"/>
                    <w:sz w:val="20"/>
                    <w:szCs w:val="20"/>
                    <w:lang w:val="en-US"/>
                  </w:rPr>
                  <m:t>v</m:t>
                </m:r>
                <m:r>
                  <m:rPr>
                    <m:sty m:val="p"/>
                  </m:rPr>
                  <w:rPr>
                    <w:rFonts w:ascii="Cambria Math" w:eastAsiaTheme="minorEastAsia" w:hAnsi="Cambria Math" w:cstheme="majorBidi"/>
                    <w:sz w:val="20"/>
                    <w:szCs w:val="20"/>
                    <w:lang w:val="en-US"/>
                  </w:rPr>
                  <m:t>∊</m:t>
                </m:r>
                <m:sSub>
                  <m:sSubPr>
                    <m:ctrlPr>
                      <w:rPr>
                        <w:rFonts w:ascii="Cambria Math" w:hAnsi="Cambria Math" w:cstheme="majorBidi"/>
                        <w:i/>
                        <w:sz w:val="20"/>
                        <w:szCs w:val="20"/>
                        <w:lang w:val="en-US"/>
                      </w:rPr>
                    </m:ctrlPr>
                  </m:sSubPr>
                  <m:e>
                    <m:r>
                      <w:rPr>
                        <w:rFonts w:ascii="Cambria Math" w:hAnsi="Cambria Math" w:cstheme="majorBidi"/>
                        <w:sz w:val="20"/>
                        <w:szCs w:val="20"/>
                        <w:lang w:val="en-US"/>
                      </w:rPr>
                      <m:t>G</m:t>
                    </m:r>
                  </m:e>
                  <m:sub>
                    <m:r>
                      <w:rPr>
                        <w:rFonts w:ascii="Cambria Math" w:hAnsi="Cambria Math" w:cstheme="majorBidi"/>
                        <w:sz w:val="20"/>
                        <w:szCs w:val="20"/>
                        <w:lang w:val="en-US"/>
                      </w:rPr>
                      <m:t>i</m:t>
                    </m:r>
                  </m:sub>
                </m:sSub>
              </m:e>
              <m:e>
                <m:r>
                  <w:rPr>
                    <w:rFonts w:ascii="Cambria Math" w:hAnsi="Cambria Math" w:cstheme="majorBidi"/>
                    <w:sz w:val="16"/>
                    <w:szCs w:val="16"/>
                    <w:lang w:val="en-US"/>
                  </w:rPr>
                  <m:t>PM</m:t>
                </m:r>
                <m:d>
                  <m:dPr>
                    <m:ctrlPr>
                      <w:rPr>
                        <w:rFonts w:ascii="Cambria Math" w:hAnsi="Cambria Math" w:cstheme="majorBidi"/>
                        <w:sz w:val="16"/>
                        <w:szCs w:val="16"/>
                        <w:lang w:val="en-US"/>
                      </w:rPr>
                    </m:ctrlPr>
                  </m:dP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t</m:t>
                        </m:r>
                      </m:e>
                      <m:sub>
                        <m:r>
                          <w:rPr>
                            <w:rFonts w:ascii="Cambria Math" w:hAnsi="Cambria Math" w:cstheme="majorBidi"/>
                            <w:sz w:val="16"/>
                            <w:szCs w:val="16"/>
                            <w:lang w:val="en-US"/>
                          </w:rPr>
                          <m:t>i</m:t>
                        </m:r>
                      </m:sub>
                    </m:sSub>
                    <m:ctrlPr>
                      <w:rPr>
                        <w:rFonts w:ascii="Cambria Math" w:eastAsiaTheme="minorEastAsia" w:hAnsi="Cambria Math" w:cstheme="majorBidi"/>
                        <w:sz w:val="16"/>
                        <w:szCs w:val="16"/>
                        <w:lang w:val="en-US"/>
                      </w:rPr>
                    </m:ctrlPr>
                  </m:e>
                </m:d>
                <m:r>
                  <w:rPr>
                    <w:rFonts w:ascii="Cambria Math" w:eastAsiaTheme="minorEastAsia" w:hAnsi="Cambria Math" w:cstheme="majorBidi"/>
                    <w:sz w:val="16"/>
                    <w:szCs w:val="16"/>
                    <w:lang w:val="en-US"/>
                  </w:rPr>
                  <m:t xml:space="preserve">                           else            </m:t>
                </m:r>
              </m:e>
            </m:eqArr>
          </m:e>
        </m:d>
      </m:oMath>
      <w:r w:rsidRPr="001E2AF5">
        <w:rPr>
          <w:rFonts w:asciiTheme="majorBidi" w:eastAsiaTheme="minorEastAsia" w:hAnsiTheme="majorBidi" w:cstheme="majorBidi"/>
          <w:sz w:val="20"/>
          <w:szCs w:val="20"/>
          <w:lang w:val="en-US"/>
        </w:rPr>
        <w:tab/>
      </w:r>
      <w:r w:rsidRPr="001E2AF5">
        <w:rPr>
          <w:rFonts w:asciiTheme="majorBidi" w:eastAsiaTheme="minorEastAsia" w:hAnsiTheme="majorBidi" w:cstheme="majorBidi"/>
          <w:sz w:val="20"/>
          <w:szCs w:val="20"/>
          <w:lang w:val="en-US"/>
        </w:rPr>
        <w:tab/>
        <w:t>(3)</w:t>
      </w:r>
    </w:p>
    <w:p w:rsidR="00DD7C9F" w:rsidRPr="001E2AF5" w:rsidRDefault="00DD7C9F" w:rsidP="00E15B21">
      <w:pPr>
        <w:spacing w:before="240"/>
        <w:rPr>
          <w:rFonts w:asciiTheme="majorBidi" w:hAnsiTheme="majorBidi" w:cstheme="majorBidi"/>
          <w:sz w:val="20"/>
          <w:szCs w:val="20"/>
          <w:lang w:val="en-US"/>
        </w:rPr>
      </w:pPr>
      <w:r w:rsidRPr="001E2AF5">
        <w:rPr>
          <w:rFonts w:asciiTheme="majorBidi" w:eastAsiaTheme="minorEastAsia" w:hAnsiTheme="majorBidi" w:cstheme="majorBidi"/>
          <w:sz w:val="20"/>
          <w:szCs w:val="20"/>
          <w:lang w:val="en-US"/>
        </w:rPr>
        <w:t xml:space="preserve">Even, we look for the existence of the path edges in the graph </w:t>
      </w:r>
      <m:oMath>
        <m:sSub>
          <m:sSubPr>
            <m:ctrlPr>
              <w:rPr>
                <w:rFonts w:ascii="Cambria Math" w:hAnsi="Cambria Math" w:cstheme="majorBidi"/>
                <w:i/>
                <w:sz w:val="20"/>
                <w:szCs w:val="20"/>
                <w:lang w:val="en-US"/>
              </w:rPr>
            </m:ctrlPr>
          </m:sSubPr>
          <m:e>
            <m:r>
              <w:rPr>
                <w:rFonts w:ascii="Cambria Math" w:hAnsi="Cambria Math" w:cstheme="majorBidi"/>
                <w:sz w:val="20"/>
                <w:szCs w:val="20"/>
                <w:lang w:val="en-US"/>
              </w:rPr>
              <m:t>G</m:t>
            </m:r>
          </m:e>
          <m:sub>
            <m:r>
              <w:rPr>
                <w:rFonts w:ascii="Cambria Math" w:hAnsi="Cambria Math" w:cstheme="majorBidi"/>
                <w:sz w:val="20"/>
                <w:szCs w:val="20"/>
                <w:lang w:val="en-US"/>
              </w:rPr>
              <m:t>i</m:t>
            </m:r>
          </m:sub>
        </m:sSub>
      </m:oMath>
      <w:r w:rsidRPr="001E2AF5">
        <w:rPr>
          <w:rFonts w:asciiTheme="majorBidi" w:eastAsiaTheme="minorEastAsia" w:hAnsiTheme="majorBidi" w:cstheme="majorBidi"/>
          <w:sz w:val="20"/>
          <w:szCs w:val="20"/>
          <w:lang w:val="en-US"/>
        </w:rPr>
        <w:t xml:space="preserve">, if the edge </w:t>
      </w:r>
      <w:r w:rsidRPr="001E2AF5">
        <w:rPr>
          <w:rFonts w:ascii="Cambria Math" w:eastAsiaTheme="minorEastAsia" w:hAnsi="Cambria Math" w:cstheme="majorBidi"/>
          <w:i/>
          <w:iCs/>
          <w:sz w:val="20"/>
          <w:szCs w:val="20"/>
          <w:lang w:val="en-US"/>
        </w:rPr>
        <w:t>e</w:t>
      </w:r>
      <w:r w:rsidRPr="001E2AF5">
        <w:rPr>
          <w:rFonts w:asciiTheme="majorBidi" w:eastAsiaTheme="minorEastAsia" w:hAnsiTheme="majorBidi" w:cstheme="majorBidi"/>
          <w:sz w:val="20"/>
          <w:szCs w:val="20"/>
          <w:lang w:val="en-US"/>
        </w:rPr>
        <w:t xml:space="preserve"> exists in the graph </w:t>
      </w:r>
      <m:oMath>
        <m:sSub>
          <m:sSubPr>
            <m:ctrlPr>
              <w:rPr>
                <w:rFonts w:ascii="Cambria Math" w:hAnsi="Cambria Math" w:cstheme="majorBidi"/>
                <w:i/>
                <w:sz w:val="20"/>
                <w:szCs w:val="20"/>
                <w:lang w:val="en-US"/>
              </w:rPr>
            </m:ctrlPr>
          </m:sSubPr>
          <m:e>
            <m:r>
              <w:rPr>
                <w:rFonts w:ascii="Cambria Math" w:hAnsi="Cambria Math" w:cstheme="majorBidi"/>
                <w:sz w:val="20"/>
                <w:szCs w:val="20"/>
                <w:lang w:val="en-US"/>
              </w:rPr>
              <m:t>G</m:t>
            </m:r>
          </m:e>
          <m:sub>
            <m:r>
              <w:rPr>
                <w:rFonts w:ascii="Cambria Math" w:hAnsi="Cambria Math" w:cstheme="majorBidi"/>
                <w:sz w:val="20"/>
                <w:szCs w:val="20"/>
                <w:lang w:val="en-US"/>
              </w:rPr>
              <m:t>i</m:t>
            </m:r>
          </m:sub>
        </m:sSub>
      </m:oMath>
      <w:r w:rsidRPr="001E2AF5">
        <w:rPr>
          <w:rFonts w:asciiTheme="majorBidi" w:eastAsiaTheme="minorEastAsia" w:hAnsiTheme="majorBidi" w:cstheme="majorBidi"/>
          <w:sz w:val="20"/>
          <w:szCs w:val="20"/>
          <w:lang w:val="en-US"/>
        </w:rPr>
        <w:t>(</w:t>
      </w:r>
      <w:r w:rsidRPr="001E2AF5">
        <w:rPr>
          <w:rFonts w:ascii="Cambria Math" w:eastAsiaTheme="minorEastAsia" w:hAnsi="Cambria Math" w:cstheme="majorBidi"/>
          <w:i/>
          <w:iCs/>
          <w:sz w:val="20"/>
          <w:szCs w:val="20"/>
          <w:lang w:val="en-US"/>
        </w:rPr>
        <w:t>e</w:t>
      </w:r>
      <w:r w:rsidRPr="001E2AF5">
        <w:rPr>
          <w:rFonts w:ascii="Cambria Math" w:eastAsiaTheme="minorEastAsia" w:hAnsi="Cambria Math" w:cstheme="majorBidi"/>
          <w:sz w:val="20"/>
          <w:szCs w:val="20"/>
          <w:lang w:val="en-US"/>
        </w:rPr>
        <w:t>∊</w:t>
      </w:r>
      <m:oMath>
        <m:sSub>
          <m:sSubPr>
            <m:ctrlPr>
              <w:rPr>
                <w:rFonts w:ascii="Cambria Math" w:hAnsi="Cambria Math" w:cstheme="majorBidi"/>
                <w:i/>
                <w:sz w:val="20"/>
                <w:szCs w:val="20"/>
                <w:lang w:val="en-US"/>
              </w:rPr>
            </m:ctrlPr>
          </m:sSubPr>
          <m:e>
            <m:r>
              <w:rPr>
                <w:rFonts w:ascii="Cambria Math" w:hAnsi="Cambria Math" w:cstheme="majorBidi"/>
                <w:sz w:val="20"/>
                <w:szCs w:val="20"/>
                <w:lang w:val="en-US"/>
              </w:rPr>
              <m:t>G</m:t>
            </m:r>
          </m:e>
          <m:sub>
            <m:r>
              <w:rPr>
                <w:rFonts w:ascii="Cambria Math" w:hAnsi="Cambria Math" w:cstheme="majorBidi"/>
                <w:sz w:val="20"/>
                <w:szCs w:val="20"/>
                <w:lang w:val="en-US"/>
              </w:rPr>
              <m:t>i</m:t>
            </m:r>
          </m:sub>
        </m:sSub>
      </m:oMath>
      <w:r w:rsidRPr="001E2AF5">
        <w:rPr>
          <w:rFonts w:ascii="Cambria Math" w:eastAsiaTheme="minorEastAsia" w:hAnsi="Cambria Math" w:cstheme="majorBidi"/>
          <w:sz w:val="20"/>
          <w:szCs w:val="20"/>
          <w:lang w:val="en-US"/>
        </w:rPr>
        <w:t xml:space="preserve">), </w:t>
      </w:r>
      <w:r w:rsidRPr="001E2AF5">
        <w:rPr>
          <w:rFonts w:asciiTheme="majorBidi" w:eastAsiaTheme="minorEastAsia" w:hAnsiTheme="majorBidi" w:cstheme="majorBidi"/>
          <w:sz w:val="20"/>
          <w:szCs w:val="20"/>
          <w:lang w:val="en-US"/>
        </w:rPr>
        <w:t xml:space="preserve">we then add the edge weight </w:t>
      </w:r>
      <m:oMath>
        <m:sSub>
          <m:sSubPr>
            <m:ctrlPr>
              <w:rPr>
                <w:rFonts w:ascii="Cambria Math" w:hAnsi="Cambria Math" w:cstheme="majorBidi"/>
                <w:i/>
                <w:sz w:val="16"/>
                <w:szCs w:val="16"/>
                <w:lang w:val="en-US"/>
              </w:rPr>
            </m:ctrlPr>
          </m:sSubPr>
          <m:e>
            <m:r>
              <w:rPr>
                <w:rFonts w:ascii="Cambria Math" w:hAnsi="Cambria Math" w:cstheme="majorBidi"/>
                <w:sz w:val="16"/>
                <w:szCs w:val="16"/>
                <w:lang w:val="en-US"/>
              </w:rPr>
              <m:t>W</m:t>
            </m:r>
          </m:e>
          <m:sub>
            <m:r>
              <w:rPr>
                <w:rFonts w:ascii="Cambria Math" w:hAnsi="Cambria Math" w:cstheme="majorBidi"/>
                <w:sz w:val="16"/>
                <w:szCs w:val="16"/>
                <w:lang w:val="en-US"/>
              </w:rPr>
              <m:t>ei</m:t>
            </m:r>
          </m:sub>
        </m:sSub>
        <m:d>
          <m:dPr>
            <m:ctrlPr>
              <w:rPr>
                <w:rFonts w:ascii="Cambria Math" w:hAnsi="Cambria Math" w:cstheme="majorBidi"/>
                <w:i/>
                <w:sz w:val="16"/>
                <w:szCs w:val="16"/>
                <w:lang w:val="en-US"/>
              </w:rPr>
            </m:ctrlPr>
          </m:dPr>
          <m:e>
            <m:r>
              <w:rPr>
                <w:rFonts w:ascii="Cambria Math" w:hAnsi="Cambria Math" w:cstheme="majorBidi"/>
                <w:sz w:val="16"/>
                <w:szCs w:val="16"/>
                <w:lang w:val="en-US"/>
              </w:rPr>
              <m:t xml:space="preserve">e, </m:t>
            </m:r>
            <m:sSub>
              <m:sSubPr>
                <m:ctrlPr>
                  <w:rPr>
                    <w:rFonts w:ascii="Cambria Math" w:hAnsi="Cambria Math" w:cstheme="majorBidi"/>
                    <w:i/>
                    <w:sz w:val="16"/>
                    <w:szCs w:val="16"/>
                    <w:lang w:val="en-US"/>
                  </w:rPr>
                </m:ctrlPr>
              </m:sSubPr>
              <m:e>
                <m:r>
                  <w:rPr>
                    <w:rFonts w:ascii="Cambria Math" w:hAnsi="Cambria Math" w:cstheme="majorBidi"/>
                    <w:sz w:val="16"/>
                    <w:szCs w:val="16"/>
                    <w:lang w:val="en-US"/>
                  </w:rPr>
                  <m:t>t</m:t>
                </m:r>
              </m:e>
              <m:sub>
                <m:r>
                  <w:rPr>
                    <w:rFonts w:ascii="Cambria Math" w:hAnsi="Cambria Math" w:cstheme="majorBidi"/>
                    <w:sz w:val="16"/>
                    <w:szCs w:val="16"/>
                    <w:lang w:val="en-US"/>
                  </w:rPr>
                  <m:t>i</m:t>
                </m:r>
              </m:sub>
            </m:sSub>
          </m:e>
        </m:d>
      </m:oMath>
      <w:r w:rsidRPr="001E2AF5">
        <w:rPr>
          <w:rFonts w:asciiTheme="majorBidi" w:eastAsiaTheme="minorEastAsia" w:hAnsiTheme="majorBidi" w:cstheme="majorBidi"/>
          <w:sz w:val="20"/>
          <w:szCs w:val="20"/>
          <w:lang w:val="en-US"/>
        </w:rPr>
        <w:t xml:space="preserve"> of the graph </w:t>
      </w:r>
      <m:oMath>
        <m:sSub>
          <m:sSubPr>
            <m:ctrlPr>
              <w:rPr>
                <w:rFonts w:ascii="Cambria Math" w:hAnsi="Cambria Math" w:cstheme="majorBidi"/>
                <w:i/>
                <w:sz w:val="20"/>
                <w:szCs w:val="20"/>
                <w:lang w:val="en-US"/>
              </w:rPr>
            </m:ctrlPr>
          </m:sSubPr>
          <m:e>
            <m:r>
              <w:rPr>
                <w:rFonts w:ascii="Cambria Math" w:hAnsi="Cambria Math" w:cstheme="majorBidi"/>
                <w:sz w:val="20"/>
                <w:szCs w:val="20"/>
                <w:lang w:val="en-US"/>
              </w:rPr>
              <m:t>G</m:t>
            </m:r>
          </m:e>
          <m:sub>
            <m:r>
              <w:rPr>
                <w:rFonts w:ascii="Cambria Math" w:hAnsi="Cambria Math" w:cstheme="majorBidi"/>
                <w:sz w:val="20"/>
                <w:szCs w:val="20"/>
                <w:lang w:val="en-US"/>
              </w:rPr>
              <m:t>i</m:t>
            </m:r>
          </m:sub>
        </m:sSub>
      </m:oMath>
      <w:r w:rsidRPr="001E2AF5">
        <w:rPr>
          <w:rFonts w:asciiTheme="majorBidi" w:eastAsiaTheme="minorEastAsia" w:hAnsiTheme="majorBidi" w:cstheme="majorBidi"/>
          <w:sz w:val="20"/>
          <w:szCs w:val="20"/>
          <w:lang w:val="en-US"/>
        </w:rPr>
        <w:t xml:space="preserve">to the </w:t>
      </w:r>
      <w:r w:rsidRPr="001E2AF5">
        <w:rPr>
          <w:rFonts w:ascii="Cambria Math" w:hAnsi="Cambria Math" w:cstheme="majorBidi"/>
          <w:i/>
          <w:iCs/>
          <w:sz w:val="20"/>
          <w:szCs w:val="20"/>
          <w:lang w:val="en-US"/>
        </w:rPr>
        <w:t>PM</w:t>
      </w:r>
      <w:r w:rsidRPr="001E2AF5">
        <w:rPr>
          <w:rFonts w:asciiTheme="majorBidi" w:hAnsiTheme="majorBidi" w:cstheme="majorBidi"/>
          <w:sz w:val="20"/>
          <w:szCs w:val="20"/>
          <w:lang w:val="en-US"/>
        </w:rPr>
        <w:t>(</w:t>
      </w:r>
      <m:oMath>
        <m:sSub>
          <m:sSubPr>
            <m:ctrlPr>
              <w:rPr>
                <w:rFonts w:ascii="Cambria Math" w:hAnsi="Cambria Math" w:cstheme="majorBidi"/>
                <w:i/>
                <w:sz w:val="20"/>
                <w:szCs w:val="20"/>
                <w:lang w:val="en-US"/>
              </w:rPr>
            </m:ctrlPr>
          </m:sSubPr>
          <m:e>
            <m:r>
              <w:rPr>
                <w:rFonts w:ascii="Cambria Math" w:hAnsi="Cambria Math" w:cstheme="majorBidi"/>
                <w:sz w:val="20"/>
                <w:szCs w:val="20"/>
                <w:lang w:val="en-US"/>
              </w:rPr>
              <m:t>t</m:t>
            </m:r>
          </m:e>
          <m:sub>
            <m:r>
              <w:rPr>
                <w:rFonts w:ascii="Cambria Math" w:hAnsi="Cambria Math" w:cstheme="majorBidi"/>
                <w:sz w:val="20"/>
                <w:szCs w:val="20"/>
                <w:lang w:val="en-US"/>
              </w:rPr>
              <m:t>i</m:t>
            </m:r>
          </m:sub>
        </m:sSub>
      </m:oMath>
      <w:r w:rsidRPr="001E2AF5">
        <w:rPr>
          <w:rFonts w:ascii="Cambria Math" w:eastAsiaTheme="minorEastAsia" w:hAnsi="Cambria Math" w:cstheme="majorBidi"/>
          <w:sz w:val="20"/>
          <w:szCs w:val="20"/>
          <w:lang w:val="en-US"/>
        </w:rPr>
        <w:t xml:space="preserve">) </w:t>
      </w:r>
      <w:r w:rsidRPr="001E2AF5">
        <w:rPr>
          <w:rFonts w:asciiTheme="majorBidi" w:eastAsiaTheme="minorEastAsia" w:hAnsiTheme="majorBidi" w:cstheme="majorBidi"/>
          <w:sz w:val="20"/>
          <w:szCs w:val="20"/>
          <w:lang w:val="en-US"/>
        </w:rPr>
        <w:t>score using equation (4).</w:t>
      </w:r>
    </w:p>
    <w:p w:rsidR="00DD7C9F" w:rsidRPr="001E2AF5" w:rsidRDefault="00DD7C9F" w:rsidP="00E15B21">
      <w:pPr>
        <w:spacing w:before="240"/>
        <w:jc w:val="right"/>
        <w:rPr>
          <w:rFonts w:asciiTheme="majorBidi" w:hAnsiTheme="majorBidi" w:cstheme="majorBidi"/>
          <w:sz w:val="20"/>
          <w:szCs w:val="20"/>
          <w:lang w:val="en-US"/>
        </w:rPr>
      </w:pPr>
      <w:r w:rsidRPr="001E2AF5">
        <w:rPr>
          <w:rFonts w:ascii="Cambria Math" w:hAnsi="Cambria Math" w:cstheme="majorBidi"/>
          <w:i/>
          <w:iCs/>
          <w:sz w:val="16"/>
          <w:szCs w:val="16"/>
          <w:lang w:val="en-US"/>
        </w:rPr>
        <w:t>PM</w:t>
      </w:r>
      <w:r w:rsidRPr="001E2AF5">
        <w:rPr>
          <w:rFonts w:asciiTheme="majorBidi" w:hAnsiTheme="majorBidi" w:cstheme="majorBidi"/>
          <w:sz w:val="16"/>
          <w:szCs w:val="16"/>
          <w:lang w:val="en-US"/>
        </w:rPr>
        <w:t>(</w:t>
      </w:r>
      <m:oMath>
        <m:sSub>
          <m:sSubPr>
            <m:ctrlPr>
              <w:rPr>
                <w:rFonts w:ascii="Cambria Math" w:hAnsi="Cambria Math" w:cstheme="majorBidi"/>
                <w:i/>
                <w:sz w:val="16"/>
                <w:szCs w:val="16"/>
                <w:lang w:val="en-US"/>
              </w:rPr>
            </m:ctrlPr>
          </m:sSubPr>
          <m:e>
            <m:r>
              <w:rPr>
                <w:rFonts w:ascii="Cambria Math" w:hAnsi="Cambria Math" w:cstheme="majorBidi"/>
                <w:sz w:val="16"/>
                <w:szCs w:val="16"/>
                <w:lang w:val="en-US"/>
              </w:rPr>
              <m:t>t</m:t>
            </m:r>
          </m:e>
          <m:sub>
            <m:r>
              <w:rPr>
                <w:rFonts w:ascii="Cambria Math" w:hAnsi="Cambria Math" w:cstheme="majorBidi"/>
                <w:sz w:val="16"/>
                <w:szCs w:val="16"/>
                <w:lang w:val="en-US"/>
              </w:rPr>
              <m:t>i</m:t>
            </m:r>
          </m:sub>
        </m:sSub>
      </m:oMath>
      <w:r w:rsidRPr="001E2AF5">
        <w:rPr>
          <w:rFonts w:ascii="Cambria Math" w:eastAsiaTheme="minorEastAsia" w:hAnsi="Cambria Math" w:cstheme="majorBidi"/>
          <w:sz w:val="16"/>
          <w:szCs w:val="16"/>
          <w:lang w:val="en-US"/>
        </w:rPr>
        <w:t xml:space="preserve">) </w:t>
      </w:r>
      <w:r w:rsidRPr="001E2AF5">
        <w:rPr>
          <w:rFonts w:asciiTheme="majorBidi" w:eastAsiaTheme="minorEastAsia" w:hAnsiTheme="majorBidi" w:cstheme="majorBidi"/>
          <w:sz w:val="16"/>
          <w:szCs w:val="16"/>
          <w:lang w:val="en-US"/>
        </w:rPr>
        <w:t xml:space="preserve">= </w:t>
      </w:r>
      <m:oMath>
        <m:d>
          <m:dPr>
            <m:begChr m:val="{"/>
            <m:endChr m:val=""/>
            <m:ctrlPr>
              <w:rPr>
                <w:rFonts w:ascii="Cambria Math" w:eastAsiaTheme="minorEastAsia" w:hAnsi="Cambria Math" w:cstheme="majorBidi"/>
                <w:i/>
                <w:sz w:val="16"/>
                <w:szCs w:val="16"/>
                <w:lang w:val="en-US"/>
              </w:rPr>
            </m:ctrlPr>
          </m:dPr>
          <m:e>
            <m:eqArr>
              <m:eqArrPr>
                <m:ctrlPr>
                  <w:rPr>
                    <w:rFonts w:ascii="Cambria Math" w:eastAsiaTheme="minorEastAsia" w:hAnsi="Cambria Math" w:cstheme="majorBidi"/>
                    <w:i/>
                    <w:sz w:val="16"/>
                    <w:szCs w:val="16"/>
                    <w:lang w:val="en-US"/>
                  </w:rPr>
                </m:ctrlPr>
              </m:eqArrPr>
              <m:e>
                <m:r>
                  <w:rPr>
                    <w:rFonts w:ascii="Cambria Math" w:hAnsi="Cambria Math" w:cstheme="majorBidi"/>
                    <w:sz w:val="16"/>
                    <w:szCs w:val="16"/>
                    <w:lang w:val="en-US"/>
                  </w:rPr>
                  <m:t>PM</m:t>
                </m:r>
                <m:d>
                  <m:dPr>
                    <m:ctrlPr>
                      <w:rPr>
                        <w:rFonts w:ascii="Cambria Math" w:hAnsi="Cambria Math" w:cstheme="majorBidi"/>
                        <w:sz w:val="16"/>
                        <w:szCs w:val="16"/>
                        <w:lang w:val="en-US"/>
                      </w:rPr>
                    </m:ctrlPr>
                  </m:dP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t</m:t>
                        </m:r>
                      </m:e>
                      <m:sub>
                        <m:r>
                          <w:rPr>
                            <w:rFonts w:ascii="Cambria Math" w:hAnsi="Cambria Math" w:cstheme="majorBidi"/>
                            <w:sz w:val="16"/>
                            <w:szCs w:val="16"/>
                            <w:lang w:val="en-US"/>
                          </w:rPr>
                          <m:t>i</m:t>
                        </m:r>
                      </m:sub>
                    </m:sSub>
                    <m:ctrlPr>
                      <w:rPr>
                        <w:rFonts w:ascii="Cambria Math" w:eastAsiaTheme="minorEastAsia" w:hAnsi="Cambria Math" w:cstheme="majorBidi"/>
                        <w:sz w:val="16"/>
                        <w:szCs w:val="16"/>
                        <w:lang w:val="en-US"/>
                      </w:rPr>
                    </m:ctrlPr>
                  </m:e>
                </m:d>
                <m:r>
                  <w:rPr>
                    <w:rFonts w:ascii="Cambria Math" w:eastAsiaTheme="minorEastAsia" w:hAnsi="Cambria Math" w:cstheme="majorBidi"/>
                    <w:sz w:val="16"/>
                    <w:szCs w:val="16"/>
                    <w:lang w:val="en-US"/>
                  </w:rPr>
                  <m:t xml:space="preserve">+ </m:t>
                </m:r>
                <m:sSub>
                  <m:sSubPr>
                    <m:ctrlPr>
                      <w:rPr>
                        <w:rFonts w:ascii="Cambria Math" w:hAnsi="Cambria Math" w:cstheme="majorBidi"/>
                        <w:i/>
                        <w:sz w:val="16"/>
                        <w:szCs w:val="16"/>
                        <w:lang w:val="en-US"/>
                      </w:rPr>
                    </m:ctrlPr>
                  </m:sSubPr>
                  <m:e>
                    <m:r>
                      <w:rPr>
                        <w:rFonts w:ascii="Cambria Math" w:hAnsi="Cambria Math" w:cstheme="majorBidi"/>
                        <w:sz w:val="16"/>
                        <w:szCs w:val="16"/>
                        <w:lang w:val="en-US"/>
                      </w:rPr>
                      <m:t>W</m:t>
                    </m:r>
                  </m:e>
                  <m:sub>
                    <m:r>
                      <w:rPr>
                        <w:rFonts w:ascii="Cambria Math" w:hAnsi="Cambria Math" w:cstheme="majorBidi"/>
                        <w:sz w:val="16"/>
                        <w:szCs w:val="16"/>
                        <w:lang w:val="en-US"/>
                      </w:rPr>
                      <m:t>ei</m:t>
                    </m:r>
                  </m:sub>
                </m:sSub>
                <m:d>
                  <m:dPr>
                    <m:ctrlPr>
                      <w:rPr>
                        <w:rFonts w:ascii="Cambria Math" w:hAnsi="Cambria Math" w:cstheme="majorBidi"/>
                        <w:i/>
                        <w:sz w:val="16"/>
                        <w:szCs w:val="16"/>
                        <w:lang w:val="en-US"/>
                      </w:rPr>
                    </m:ctrlPr>
                  </m:dPr>
                  <m:e>
                    <m:r>
                      <w:rPr>
                        <w:rFonts w:ascii="Cambria Math" w:hAnsi="Cambria Math" w:cstheme="majorBidi"/>
                        <w:sz w:val="16"/>
                        <w:szCs w:val="16"/>
                        <w:lang w:val="en-US"/>
                      </w:rPr>
                      <m:t xml:space="preserve">e, </m:t>
                    </m:r>
                    <m:sSub>
                      <m:sSubPr>
                        <m:ctrlPr>
                          <w:rPr>
                            <w:rFonts w:ascii="Cambria Math" w:hAnsi="Cambria Math" w:cstheme="majorBidi"/>
                            <w:i/>
                            <w:sz w:val="16"/>
                            <w:szCs w:val="16"/>
                            <w:lang w:val="en-US"/>
                          </w:rPr>
                        </m:ctrlPr>
                      </m:sSubPr>
                      <m:e>
                        <m:r>
                          <w:rPr>
                            <w:rFonts w:ascii="Cambria Math" w:hAnsi="Cambria Math" w:cstheme="majorBidi"/>
                            <w:sz w:val="16"/>
                            <w:szCs w:val="16"/>
                            <w:lang w:val="en-US"/>
                          </w:rPr>
                          <m:t>t</m:t>
                        </m:r>
                      </m:e>
                      <m:sub>
                        <m:r>
                          <w:rPr>
                            <w:rFonts w:ascii="Cambria Math" w:hAnsi="Cambria Math" w:cstheme="majorBidi"/>
                            <w:sz w:val="16"/>
                            <w:szCs w:val="16"/>
                            <w:lang w:val="en-US"/>
                          </w:rPr>
                          <m:t>i</m:t>
                        </m:r>
                      </m:sub>
                    </m:sSub>
                  </m:e>
                </m:d>
                <m:r>
                  <w:rPr>
                    <w:rFonts w:ascii="Cambria Math" w:hAnsi="Cambria Math" w:cstheme="majorBidi"/>
                    <w:sz w:val="16"/>
                    <w:szCs w:val="16"/>
                    <w:lang w:val="en-US"/>
                  </w:rPr>
                  <m:t xml:space="preserve">   if </m:t>
                </m:r>
                <m:r>
                  <w:rPr>
                    <w:rFonts w:ascii="Cambria Math" w:eastAsiaTheme="minorEastAsia" w:hAnsi="Cambria Math" w:cstheme="majorBidi"/>
                    <w:sz w:val="20"/>
                    <w:szCs w:val="20"/>
                    <w:lang w:val="en-US"/>
                  </w:rPr>
                  <m:t>e</m:t>
                </m:r>
                <m:r>
                  <m:rPr>
                    <m:sty m:val="p"/>
                  </m:rPr>
                  <w:rPr>
                    <w:rFonts w:ascii="Cambria Math" w:eastAsiaTheme="minorEastAsia" w:hAnsi="Cambria Math" w:cstheme="majorBidi"/>
                    <w:sz w:val="20"/>
                    <w:szCs w:val="20"/>
                    <w:lang w:val="en-US"/>
                  </w:rPr>
                  <m:t xml:space="preserve"> ∊</m:t>
                </m:r>
                <m:sSub>
                  <m:sSubPr>
                    <m:ctrlPr>
                      <w:rPr>
                        <w:rFonts w:ascii="Cambria Math" w:hAnsi="Cambria Math" w:cstheme="majorBidi"/>
                        <w:i/>
                        <w:sz w:val="20"/>
                        <w:szCs w:val="20"/>
                        <w:lang w:val="en-US"/>
                      </w:rPr>
                    </m:ctrlPr>
                  </m:sSubPr>
                  <m:e>
                    <m:r>
                      <w:rPr>
                        <w:rFonts w:ascii="Cambria Math" w:hAnsi="Cambria Math" w:cstheme="majorBidi"/>
                        <w:sz w:val="20"/>
                        <w:szCs w:val="20"/>
                        <w:lang w:val="en-US"/>
                      </w:rPr>
                      <m:t>G</m:t>
                    </m:r>
                  </m:e>
                  <m:sub>
                    <m:r>
                      <w:rPr>
                        <w:rFonts w:ascii="Cambria Math" w:hAnsi="Cambria Math" w:cstheme="majorBidi"/>
                        <w:sz w:val="20"/>
                        <w:szCs w:val="20"/>
                        <w:lang w:val="en-US"/>
                      </w:rPr>
                      <m:t>i</m:t>
                    </m:r>
                  </m:sub>
                </m:sSub>
              </m:e>
              <m:e>
                <m:r>
                  <w:rPr>
                    <w:rFonts w:ascii="Cambria Math" w:hAnsi="Cambria Math" w:cstheme="majorBidi"/>
                    <w:sz w:val="16"/>
                    <w:szCs w:val="16"/>
                    <w:lang w:val="en-US"/>
                  </w:rPr>
                  <m:t>PM</m:t>
                </m:r>
                <m:d>
                  <m:dPr>
                    <m:ctrlPr>
                      <w:rPr>
                        <w:rFonts w:ascii="Cambria Math" w:hAnsi="Cambria Math" w:cstheme="majorBidi"/>
                        <w:sz w:val="16"/>
                        <w:szCs w:val="16"/>
                        <w:lang w:val="en-US"/>
                      </w:rPr>
                    </m:ctrlPr>
                  </m:dPr>
                  <m:e>
                    <m:sSub>
                      <m:sSubPr>
                        <m:ctrlPr>
                          <w:rPr>
                            <w:rFonts w:ascii="Cambria Math" w:hAnsi="Cambria Math" w:cstheme="majorBidi"/>
                            <w:i/>
                            <w:sz w:val="16"/>
                            <w:szCs w:val="16"/>
                            <w:lang w:val="en-US"/>
                          </w:rPr>
                        </m:ctrlPr>
                      </m:sSubPr>
                      <m:e>
                        <m:r>
                          <w:rPr>
                            <w:rFonts w:ascii="Cambria Math" w:hAnsi="Cambria Math" w:cstheme="majorBidi"/>
                            <w:sz w:val="16"/>
                            <w:szCs w:val="16"/>
                            <w:lang w:val="en-US"/>
                          </w:rPr>
                          <m:t>t</m:t>
                        </m:r>
                      </m:e>
                      <m:sub>
                        <m:r>
                          <w:rPr>
                            <w:rFonts w:ascii="Cambria Math" w:hAnsi="Cambria Math" w:cstheme="majorBidi"/>
                            <w:sz w:val="16"/>
                            <w:szCs w:val="16"/>
                            <w:lang w:val="en-US"/>
                          </w:rPr>
                          <m:t>i</m:t>
                        </m:r>
                      </m:sub>
                    </m:sSub>
                    <m:ctrlPr>
                      <w:rPr>
                        <w:rFonts w:ascii="Cambria Math" w:eastAsiaTheme="minorEastAsia" w:hAnsi="Cambria Math" w:cstheme="majorBidi"/>
                        <w:sz w:val="16"/>
                        <w:szCs w:val="16"/>
                        <w:lang w:val="en-US"/>
                      </w:rPr>
                    </m:ctrlPr>
                  </m:e>
                </m:d>
                <m:r>
                  <w:rPr>
                    <w:rFonts w:ascii="Cambria Math" w:eastAsiaTheme="minorEastAsia" w:hAnsi="Cambria Math" w:cstheme="majorBidi"/>
                    <w:sz w:val="16"/>
                    <w:szCs w:val="16"/>
                    <w:lang w:val="en-US"/>
                  </w:rPr>
                  <m:t xml:space="preserve">                           else           </m:t>
                </m:r>
              </m:e>
            </m:eqArr>
          </m:e>
        </m:d>
      </m:oMath>
      <w:r w:rsidRPr="001E2AF5">
        <w:rPr>
          <w:rFonts w:asciiTheme="majorBidi" w:eastAsiaTheme="minorEastAsia" w:hAnsiTheme="majorBidi" w:cstheme="majorBidi"/>
          <w:sz w:val="20"/>
          <w:szCs w:val="20"/>
          <w:lang w:val="en-US"/>
        </w:rPr>
        <w:tab/>
      </w:r>
      <w:r w:rsidRPr="001E2AF5">
        <w:rPr>
          <w:rFonts w:asciiTheme="majorBidi" w:eastAsiaTheme="minorEastAsia" w:hAnsiTheme="majorBidi" w:cstheme="majorBidi"/>
          <w:sz w:val="20"/>
          <w:szCs w:val="20"/>
          <w:lang w:val="en-US"/>
        </w:rPr>
        <w:tab/>
        <w:t>(4)</w:t>
      </w:r>
    </w:p>
    <w:p w:rsidR="00DD7C9F" w:rsidRPr="001E2AF5" w:rsidRDefault="00DD7C9F" w:rsidP="001E2AF5">
      <w:pPr>
        <w:tabs>
          <w:tab w:val="left" w:pos="284"/>
        </w:tabs>
        <w:spacing w:before="240"/>
        <w:rPr>
          <w:rFonts w:asciiTheme="majorBidi" w:hAnsiTheme="majorBidi" w:cstheme="majorBidi"/>
          <w:sz w:val="20"/>
          <w:szCs w:val="20"/>
          <w:lang w:val="en-US"/>
        </w:rPr>
      </w:pPr>
      <w:r w:rsidRPr="001E2AF5">
        <w:rPr>
          <w:rFonts w:asciiTheme="majorBidi" w:hAnsiTheme="majorBidi" w:cstheme="majorBidi"/>
          <w:sz w:val="20"/>
          <w:szCs w:val="20"/>
          <w:lang w:val="en-US"/>
        </w:rPr>
        <w:t xml:space="preserve">Finally, after matching the entire path onto the graphs, the </w:t>
      </w:r>
      <w:r w:rsidR="001E2AF5">
        <w:rPr>
          <w:rFonts w:asciiTheme="majorBidi" w:hAnsiTheme="majorBidi" w:cstheme="majorBidi"/>
          <w:sz w:val="20"/>
          <w:szCs w:val="20"/>
          <w:lang w:val="en-US"/>
        </w:rPr>
        <w:t xml:space="preserve">text </w:t>
      </w:r>
      <w:r w:rsidRPr="001E2AF5">
        <w:rPr>
          <w:rFonts w:asciiTheme="majorBidi" w:hAnsiTheme="majorBidi" w:cstheme="majorBidi"/>
          <w:sz w:val="20"/>
          <w:szCs w:val="20"/>
          <w:lang w:val="en-US"/>
        </w:rPr>
        <w:t>topic</w:t>
      </w:r>
      <w:r w:rsidR="001E2AF5">
        <w:rPr>
          <w:rFonts w:asciiTheme="majorBidi" w:hAnsiTheme="majorBidi" w:cstheme="majorBidi"/>
          <w:sz w:val="20"/>
          <w:szCs w:val="20"/>
          <w:lang w:val="en-US"/>
        </w:rPr>
        <w:t xml:space="preserve"> is identified by </w:t>
      </w:r>
      <w:r w:rsidRPr="001E2AF5">
        <w:rPr>
          <w:rFonts w:asciiTheme="majorBidi" w:hAnsiTheme="majorBidi" w:cstheme="majorBidi"/>
          <w:sz w:val="20"/>
          <w:szCs w:val="20"/>
          <w:lang w:val="en-US"/>
        </w:rPr>
        <w:t xml:space="preserve">the one having the highest </w:t>
      </w:r>
      <w:r w:rsidRPr="00653477">
        <w:rPr>
          <w:rFonts w:asciiTheme="majorBidi" w:hAnsiTheme="majorBidi" w:cstheme="majorBidi"/>
          <w:i/>
          <w:iCs/>
          <w:sz w:val="20"/>
          <w:szCs w:val="20"/>
          <w:lang w:val="en-US"/>
        </w:rPr>
        <w:t>PM</w:t>
      </w:r>
      <w:r w:rsidRPr="001E2AF5">
        <w:rPr>
          <w:rFonts w:asciiTheme="majorBidi" w:hAnsiTheme="majorBidi" w:cstheme="majorBidi"/>
          <w:sz w:val="20"/>
          <w:szCs w:val="20"/>
          <w:lang w:val="en-US"/>
        </w:rPr>
        <w:t xml:space="preserve"> score.</w:t>
      </w:r>
    </w:p>
    <w:p w:rsidR="00DD7C9F" w:rsidRPr="001E2AF5" w:rsidRDefault="00DD7C9F" w:rsidP="00E15B21">
      <w:pPr>
        <w:spacing w:before="240"/>
        <w:jc w:val="right"/>
        <w:rPr>
          <w:rFonts w:asciiTheme="majorBidi" w:eastAsiaTheme="minorEastAsia" w:hAnsiTheme="majorBidi" w:cstheme="majorBidi"/>
          <w:sz w:val="20"/>
          <w:szCs w:val="20"/>
          <w:lang w:val="en-US"/>
        </w:rPr>
      </w:pPr>
      <w:r w:rsidRPr="001E2AF5">
        <w:rPr>
          <w:rFonts w:ascii="Cambria Math" w:hAnsi="Cambria Math" w:cstheme="majorBidi"/>
          <w:i/>
          <w:iCs/>
          <w:sz w:val="16"/>
          <w:szCs w:val="16"/>
          <w:lang w:val="en-US"/>
        </w:rPr>
        <w:t>topic</w:t>
      </w:r>
      <w:r w:rsidRPr="001E2AF5">
        <w:rPr>
          <w:rFonts w:asciiTheme="majorBidi" w:hAnsiTheme="majorBidi" w:cstheme="majorBidi"/>
          <w:sz w:val="16"/>
          <w:szCs w:val="16"/>
          <w:lang w:val="en-US"/>
        </w:rPr>
        <w:t xml:space="preserve"> = </w:t>
      </w:r>
      <m:oMath>
        <m:sSub>
          <m:sSubPr>
            <m:ctrlPr>
              <w:rPr>
                <w:rFonts w:ascii="Cambria Math" w:hAnsi="Cambria Math" w:cstheme="majorBidi"/>
                <w:i/>
                <w:sz w:val="16"/>
                <w:szCs w:val="16"/>
                <w:lang w:val="en-US"/>
              </w:rPr>
            </m:ctrlPr>
          </m:sSubPr>
          <m:e>
            <m:r>
              <w:rPr>
                <w:rFonts w:ascii="Cambria Math" w:hAnsi="Cambria Math" w:cstheme="majorBidi"/>
                <w:sz w:val="16"/>
                <w:szCs w:val="16"/>
                <w:lang w:val="en-US"/>
              </w:rPr>
              <m:t>argmax</m:t>
            </m:r>
          </m:e>
          <m:sub>
            <m:sSub>
              <m:sSubPr>
                <m:ctrlPr>
                  <w:rPr>
                    <w:rFonts w:ascii="Cambria Math" w:hAnsi="Cambria Math" w:cstheme="majorBidi"/>
                    <w:i/>
                    <w:sz w:val="16"/>
                    <w:szCs w:val="16"/>
                    <w:lang w:val="en-US"/>
                  </w:rPr>
                </m:ctrlPr>
              </m:sSubPr>
              <m:e>
                <m:r>
                  <w:rPr>
                    <w:rFonts w:ascii="Cambria Math" w:hAnsi="Cambria Math" w:cstheme="majorBidi"/>
                    <w:sz w:val="16"/>
                    <w:szCs w:val="16"/>
                    <w:lang w:val="en-US"/>
                  </w:rPr>
                  <m:t>t</m:t>
                </m:r>
              </m:e>
              <m:sub>
                <m:r>
                  <w:rPr>
                    <w:rFonts w:ascii="Cambria Math" w:hAnsi="Cambria Math" w:cstheme="majorBidi"/>
                    <w:sz w:val="16"/>
                    <w:szCs w:val="16"/>
                    <w:lang w:val="en-US"/>
                  </w:rPr>
                  <m:t>i</m:t>
                </m:r>
              </m:sub>
            </m:sSub>
            <m:r>
              <w:rPr>
                <w:rFonts w:ascii="Cambria Math" w:hAnsi="Cambria Math" w:cstheme="majorBidi"/>
                <w:sz w:val="16"/>
                <w:szCs w:val="16"/>
                <w:lang w:val="en-US"/>
              </w:rPr>
              <m:t>∊T</m:t>
            </m:r>
          </m:sub>
        </m:sSub>
      </m:oMath>
      <w:r w:rsidRPr="001E2AF5">
        <w:rPr>
          <w:rFonts w:asciiTheme="majorBidi" w:eastAsiaTheme="minorEastAsia" w:hAnsiTheme="majorBidi" w:cstheme="majorBidi"/>
          <w:sz w:val="16"/>
          <w:szCs w:val="16"/>
          <w:lang w:val="en-US"/>
        </w:rPr>
        <w:t xml:space="preserve">( </w:t>
      </w:r>
      <w:r w:rsidRPr="001E2AF5">
        <w:rPr>
          <w:rFonts w:ascii="Cambria Math" w:eastAsiaTheme="minorEastAsia" w:hAnsi="Cambria Math" w:cstheme="majorBidi"/>
          <w:i/>
          <w:iCs/>
          <w:sz w:val="16"/>
          <w:szCs w:val="16"/>
          <w:lang w:val="en-US"/>
        </w:rPr>
        <w:t>PM</w:t>
      </w:r>
      <w:r w:rsidRPr="001E2AF5">
        <w:rPr>
          <w:rFonts w:asciiTheme="majorBidi" w:eastAsiaTheme="minorEastAsia" w:hAnsiTheme="majorBidi" w:cstheme="majorBidi"/>
          <w:sz w:val="16"/>
          <w:szCs w:val="16"/>
          <w:lang w:val="en-US"/>
        </w:rPr>
        <w:t>(</w:t>
      </w:r>
      <m:oMath>
        <m:sSub>
          <m:sSubPr>
            <m:ctrlPr>
              <w:rPr>
                <w:rFonts w:ascii="Cambria Math" w:hAnsi="Cambria Math" w:cstheme="majorBidi"/>
                <w:i/>
                <w:sz w:val="16"/>
                <w:szCs w:val="16"/>
                <w:lang w:val="en-US"/>
              </w:rPr>
            </m:ctrlPr>
          </m:sSubPr>
          <m:e>
            <m:r>
              <w:rPr>
                <w:rFonts w:ascii="Cambria Math" w:hAnsi="Cambria Math" w:cstheme="majorBidi"/>
                <w:sz w:val="16"/>
                <w:szCs w:val="16"/>
                <w:lang w:val="en-US"/>
              </w:rPr>
              <m:t>t</m:t>
            </m:r>
          </m:e>
          <m:sub>
            <m:r>
              <w:rPr>
                <w:rFonts w:ascii="Cambria Math" w:hAnsi="Cambria Math" w:cstheme="majorBidi"/>
                <w:sz w:val="16"/>
                <w:szCs w:val="16"/>
                <w:lang w:val="en-US"/>
              </w:rPr>
              <m:t>i</m:t>
            </m:r>
          </m:sub>
        </m:sSub>
      </m:oMath>
      <w:r w:rsidRPr="001E2AF5">
        <w:rPr>
          <w:rFonts w:asciiTheme="majorBidi" w:eastAsiaTheme="minorEastAsia" w:hAnsiTheme="majorBidi" w:cstheme="majorBidi"/>
          <w:sz w:val="16"/>
          <w:szCs w:val="16"/>
          <w:lang w:val="en-US"/>
        </w:rPr>
        <w:t>) )</w:t>
      </w:r>
      <w:r w:rsidRPr="001E2AF5">
        <w:rPr>
          <w:rFonts w:asciiTheme="majorBidi" w:eastAsiaTheme="minorEastAsia" w:hAnsiTheme="majorBidi" w:cstheme="majorBidi"/>
          <w:sz w:val="20"/>
          <w:szCs w:val="20"/>
          <w:lang w:val="en-US"/>
        </w:rPr>
        <w:tab/>
      </w:r>
      <w:r w:rsidRPr="001E2AF5">
        <w:rPr>
          <w:rFonts w:asciiTheme="majorBidi" w:eastAsiaTheme="minorEastAsia" w:hAnsiTheme="majorBidi" w:cstheme="majorBidi"/>
          <w:sz w:val="20"/>
          <w:szCs w:val="20"/>
          <w:lang w:val="en-US"/>
        </w:rPr>
        <w:tab/>
        <w:t>(5)</w:t>
      </w:r>
    </w:p>
    <w:p w:rsidR="00DD7C9F" w:rsidRPr="00E17078" w:rsidRDefault="00DD7C9F" w:rsidP="001E2AF5">
      <w:pPr>
        <w:spacing w:before="240"/>
        <w:rPr>
          <w:rFonts w:asciiTheme="majorBidi" w:eastAsiaTheme="minorEastAsia" w:hAnsiTheme="majorBidi" w:cstheme="majorBidi"/>
          <w:color w:val="000000" w:themeColor="text1"/>
          <w:sz w:val="20"/>
          <w:szCs w:val="20"/>
          <w:lang w:val="en-US"/>
        </w:rPr>
      </w:pPr>
      <w:r w:rsidRPr="00E17078">
        <w:rPr>
          <w:rFonts w:asciiTheme="majorBidi" w:eastAsiaTheme="minorEastAsia" w:hAnsiTheme="majorBidi" w:cstheme="majorBidi"/>
          <w:color w:val="000000" w:themeColor="text1"/>
          <w:sz w:val="20"/>
          <w:szCs w:val="20"/>
          <w:lang w:val="en-US"/>
        </w:rPr>
        <w:t>We take an example of the following Arabic text “</w:t>
      </w:r>
      <w:r w:rsidRPr="00E17078">
        <w:rPr>
          <w:rFonts w:asciiTheme="majorBidi" w:eastAsiaTheme="minorEastAsia" w:hAnsiTheme="majorBidi" w:cstheme="majorBidi"/>
          <w:color w:val="000000" w:themeColor="text1"/>
          <w:sz w:val="20"/>
          <w:szCs w:val="20"/>
          <w:rtl/>
          <w:lang w:val="en-US" w:bidi="ar-DZ"/>
        </w:rPr>
        <w:t>الطبيب هو من يعطي الدواء</w:t>
      </w:r>
      <w:r w:rsidRPr="00E17078">
        <w:rPr>
          <w:rFonts w:asciiTheme="majorBidi" w:eastAsiaTheme="minorEastAsia" w:hAnsiTheme="majorBidi" w:cstheme="majorBidi"/>
          <w:color w:val="000000" w:themeColor="text1"/>
          <w:sz w:val="20"/>
          <w:szCs w:val="20"/>
          <w:lang w:val="en-US"/>
        </w:rPr>
        <w:t xml:space="preserve">”, which means in English “only the doctor can prescribe medicaments”. After creating the path and </w:t>
      </w:r>
      <w:r w:rsidRPr="00653477">
        <w:rPr>
          <w:rFonts w:asciiTheme="majorBidi" w:eastAsiaTheme="minorEastAsia" w:hAnsiTheme="majorBidi" w:cstheme="majorBidi"/>
          <w:sz w:val="20"/>
          <w:szCs w:val="20"/>
          <w:lang w:val="en-US"/>
        </w:rPr>
        <w:t xml:space="preserve">matching it in the previous graph, we obtain 1 as a </w:t>
      </w:r>
      <w:r w:rsidRPr="00653477">
        <w:rPr>
          <w:rFonts w:asciiTheme="majorBidi" w:eastAsiaTheme="minorEastAsia" w:hAnsiTheme="majorBidi" w:cstheme="majorBidi"/>
          <w:i/>
          <w:iCs/>
          <w:sz w:val="20"/>
          <w:szCs w:val="20"/>
          <w:lang w:val="en-US"/>
        </w:rPr>
        <w:t>PM score</w:t>
      </w:r>
      <w:r w:rsidRPr="00E17078">
        <w:rPr>
          <w:rFonts w:asciiTheme="majorBidi" w:eastAsiaTheme="minorEastAsia" w:hAnsiTheme="majorBidi" w:cstheme="majorBidi"/>
          <w:color w:val="000000" w:themeColor="text1"/>
          <w:sz w:val="20"/>
          <w:szCs w:val="20"/>
          <w:lang w:val="en-US"/>
        </w:rPr>
        <w:t xml:space="preserve"> (</w:t>
      </w:r>
      <w:r w:rsidRPr="00653477">
        <w:rPr>
          <w:rFonts w:asciiTheme="majorBidi" w:eastAsiaTheme="minorEastAsia" w:hAnsiTheme="majorBidi" w:cstheme="majorBidi"/>
          <w:i/>
          <w:iCs/>
          <w:color w:val="000000" w:themeColor="text1"/>
          <w:sz w:val="20"/>
          <w:szCs w:val="20"/>
          <w:lang w:val="en-US"/>
        </w:rPr>
        <w:t>PM</w:t>
      </w:r>
      <w:r w:rsidRPr="00E17078">
        <w:rPr>
          <w:rFonts w:asciiTheme="majorBidi" w:eastAsiaTheme="minorEastAsia" w:hAnsiTheme="majorBidi" w:cstheme="majorBidi"/>
          <w:color w:val="000000" w:themeColor="text1"/>
          <w:sz w:val="20"/>
          <w:szCs w:val="20"/>
          <w:lang w:val="en-US"/>
        </w:rPr>
        <w:t xml:space="preserve"> = 1), because </w:t>
      </w:r>
      <w:r w:rsidR="001E2AF5">
        <w:rPr>
          <w:rFonts w:asciiTheme="majorBidi" w:eastAsiaTheme="minorEastAsia" w:hAnsiTheme="majorBidi" w:cstheme="majorBidi"/>
          <w:color w:val="000000" w:themeColor="text1"/>
          <w:sz w:val="20"/>
          <w:szCs w:val="20"/>
          <w:lang w:val="en-US"/>
        </w:rPr>
        <w:t>it exists</w:t>
      </w:r>
      <w:r w:rsidRPr="00E17078">
        <w:rPr>
          <w:rFonts w:asciiTheme="majorBidi" w:eastAsiaTheme="minorEastAsia" w:hAnsiTheme="majorBidi" w:cstheme="majorBidi"/>
          <w:color w:val="000000" w:themeColor="text1"/>
          <w:sz w:val="20"/>
          <w:szCs w:val="20"/>
          <w:lang w:val="en-US"/>
        </w:rPr>
        <w:t xml:space="preserve"> only one path node in the graph (</w:t>
      </w:r>
      <w:r w:rsidRPr="00E17078">
        <w:rPr>
          <w:rFonts w:asciiTheme="majorBidi" w:eastAsiaTheme="minorEastAsia" w:hAnsiTheme="majorBidi" w:cstheme="majorBidi"/>
          <w:color w:val="000000" w:themeColor="text1"/>
          <w:sz w:val="20"/>
          <w:szCs w:val="20"/>
          <w:rtl/>
          <w:lang w:val="en-US" w:bidi="ar-DZ"/>
        </w:rPr>
        <w:t>الطبيب</w:t>
      </w:r>
      <w:r w:rsidRPr="00E17078">
        <w:rPr>
          <w:rFonts w:asciiTheme="majorBidi" w:eastAsiaTheme="minorEastAsia" w:hAnsiTheme="majorBidi" w:cstheme="majorBidi"/>
          <w:color w:val="000000" w:themeColor="text1"/>
          <w:sz w:val="20"/>
          <w:szCs w:val="20"/>
          <w:lang w:val="en-US"/>
        </w:rPr>
        <w:t>).</w:t>
      </w:r>
    </w:p>
    <w:p w:rsidR="00DD7C9F" w:rsidRPr="00E17078" w:rsidRDefault="00031D4B" w:rsidP="00E15B21">
      <w:pPr>
        <w:spacing w:after="0"/>
        <w:rPr>
          <w:rFonts w:asciiTheme="majorBidi" w:eastAsiaTheme="minorEastAsia" w:hAnsiTheme="majorBidi" w:cstheme="majorBidi"/>
          <w:color w:val="000000" w:themeColor="text1"/>
          <w:sz w:val="20"/>
          <w:szCs w:val="20"/>
          <w:lang w:val="en-US"/>
        </w:rPr>
      </w:pPr>
      <w:r w:rsidRPr="00031D4B">
        <w:rPr>
          <w:rFonts w:asciiTheme="majorBidi" w:eastAsiaTheme="minorEastAsia" w:hAnsiTheme="majorBidi" w:cstheme="majorBidi"/>
          <w:color w:val="000000" w:themeColor="text1"/>
          <w:sz w:val="20"/>
          <w:szCs w:val="20"/>
          <w:lang w:val="en-US"/>
        </w:rPr>
      </w:r>
      <w:r>
        <w:rPr>
          <w:rFonts w:asciiTheme="majorBidi" w:eastAsiaTheme="minorEastAsia" w:hAnsiTheme="majorBidi" w:cstheme="majorBidi"/>
          <w:color w:val="000000" w:themeColor="text1"/>
          <w:sz w:val="20"/>
          <w:szCs w:val="20"/>
          <w:lang w:val="en-US"/>
        </w:rPr>
        <w:pict>
          <v:group id="_x0000_s1026" editas="canvas" style="width:206.65pt;height:34.65pt;mso-position-horizontal-relative:char;mso-position-vertical-relative:line" coordorigin="1784,4158" coordsize="4133,693">
            <o:lock v:ext="edit" aspectratio="t"/>
            <v:shape id="_x0000_s1027" type="#_x0000_t75" style="position:absolute;left:1784;top:4158;width:4133;height:693" o:preferrelative="f">
              <v:fill o:detectmouseclick="t"/>
              <v:path o:extrusionok="t" o:connecttype="none"/>
              <o:lock v:ext="edit" text="t"/>
            </v:shape>
            <v:oval id="_x0000_s1028" style="position:absolute;left:2842;top:4316;width:465;height:361">
              <v:textbox style="mso-next-textbox:#_x0000_s1028">
                <w:txbxContent>
                  <w:p w:rsidR="00BE3C13" w:rsidRPr="001E74C6" w:rsidRDefault="00BE3C13" w:rsidP="00DD7C9F">
                    <w:pPr>
                      <w:jc w:val="center"/>
                      <w:rPr>
                        <w:sz w:val="12"/>
                        <w:szCs w:val="12"/>
                      </w:rPr>
                    </w:pPr>
                    <w:r w:rsidRPr="001E74C6">
                      <w:rPr>
                        <w:rFonts w:asciiTheme="majorBidi" w:eastAsiaTheme="minorEastAsia" w:hAnsiTheme="majorBidi" w:cstheme="majorBidi"/>
                        <w:sz w:val="12"/>
                        <w:szCs w:val="12"/>
                        <w:rtl/>
                        <w:lang w:val="en-US" w:bidi="ar-DZ"/>
                      </w:rPr>
                      <w:t>هو</w:t>
                    </w:r>
                  </w:p>
                </w:txbxContent>
              </v:textbox>
            </v:oval>
            <v:oval id="_x0000_s1029" style="position:absolute;left:1882;top:4316;width:735;height:361">
              <v:textbox style="mso-next-textbox:#_x0000_s1029">
                <w:txbxContent>
                  <w:p w:rsidR="00BE3C13" w:rsidRPr="001E74C6" w:rsidRDefault="00BE3C13" w:rsidP="00DD7C9F">
                    <w:pPr>
                      <w:jc w:val="center"/>
                      <w:rPr>
                        <w:sz w:val="12"/>
                        <w:szCs w:val="12"/>
                      </w:rPr>
                    </w:pPr>
                    <w:r w:rsidRPr="001E74C6">
                      <w:rPr>
                        <w:rFonts w:asciiTheme="majorBidi" w:eastAsiaTheme="minorEastAsia" w:hAnsiTheme="majorBidi" w:cstheme="majorBidi"/>
                        <w:sz w:val="12"/>
                        <w:szCs w:val="12"/>
                        <w:rtl/>
                        <w:lang w:val="en-US" w:bidi="ar-DZ"/>
                      </w:rPr>
                      <w:t>الطبيب</w:t>
                    </w:r>
                  </w:p>
                </w:txbxContent>
              </v:textbox>
            </v:oval>
            <v:oval id="_x0000_s1030" style="position:absolute;left:3562;top:4316;width:495;height:360">
              <v:textbox style="mso-next-textbox:#_x0000_s1030">
                <w:txbxContent>
                  <w:p w:rsidR="00BE3C13" w:rsidRPr="001E74C6" w:rsidRDefault="00BE3C13" w:rsidP="00DD7C9F">
                    <w:pPr>
                      <w:jc w:val="center"/>
                      <w:rPr>
                        <w:sz w:val="12"/>
                        <w:szCs w:val="12"/>
                      </w:rPr>
                    </w:pPr>
                    <w:r w:rsidRPr="001E74C6">
                      <w:rPr>
                        <w:rFonts w:asciiTheme="majorBidi" w:eastAsiaTheme="minorEastAsia" w:hAnsiTheme="majorBidi" w:cstheme="majorBidi"/>
                        <w:sz w:val="12"/>
                        <w:szCs w:val="12"/>
                        <w:rtl/>
                        <w:lang w:val="en-US" w:bidi="ar-DZ"/>
                      </w:rPr>
                      <w:t>من</w:t>
                    </w:r>
                  </w:p>
                </w:txbxContent>
              </v:textbox>
            </v:oval>
            <v:oval id="_x0000_s1031" style="position:absolute;left:4343;top:4315;width:599;height:361">
              <v:textbox style="mso-next-textbox:#_x0000_s1031">
                <w:txbxContent>
                  <w:p w:rsidR="00BE3C13" w:rsidRPr="001E74C6" w:rsidRDefault="00BE3C13" w:rsidP="00DD7C9F">
                    <w:pPr>
                      <w:jc w:val="center"/>
                      <w:rPr>
                        <w:sz w:val="12"/>
                        <w:szCs w:val="12"/>
                      </w:rPr>
                    </w:pPr>
                    <w:r w:rsidRPr="001E74C6">
                      <w:rPr>
                        <w:rFonts w:asciiTheme="majorBidi" w:eastAsiaTheme="minorEastAsia" w:hAnsiTheme="majorBidi" w:cstheme="majorBidi"/>
                        <w:sz w:val="12"/>
                        <w:szCs w:val="12"/>
                        <w:rtl/>
                        <w:lang w:val="en-US" w:bidi="ar-DZ"/>
                      </w:rPr>
                      <w:t>يعطي</w:t>
                    </w:r>
                  </w:p>
                </w:txbxContent>
              </v:textbox>
            </v:oval>
            <v:oval id="_x0000_s1032" style="position:absolute;left:5186;top:4315;width:669;height:359">
              <v:textbox style="mso-next-textbox:#_x0000_s1032">
                <w:txbxContent>
                  <w:p w:rsidR="00BE3C13" w:rsidRPr="001E74C6" w:rsidRDefault="00BE3C13" w:rsidP="00DD7C9F">
                    <w:pPr>
                      <w:jc w:val="center"/>
                      <w:rPr>
                        <w:sz w:val="12"/>
                        <w:szCs w:val="12"/>
                      </w:rPr>
                    </w:pPr>
                    <w:r w:rsidRPr="001E74C6">
                      <w:rPr>
                        <w:rFonts w:asciiTheme="majorBidi" w:eastAsiaTheme="minorEastAsia" w:hAnsiTheme="majorBidi" w:cstheme="majorBidi"/>
                        <w:sz w:val="12"/>
                        <w:szCs w:val="12"/>
                        <w:rtl/>
                        <w:lang w:val="en-US" w:bidi="ar-DZ"/>
                      </w:rPr>
                      <w:t>الدواء</w:t>
                    </w:r>
                  </w:p>
                </w:txbxContent>
              </v:textbox>
            </v:oval>
            <v:shape id="_x0000_s1033" type="#_x0000_t32" style="position:absolute;left:2617;top:4497;width:225;height:1" o:connectortype="straight">
              <v:stroke endarrow="block"/>
            </v:shape>
            <v:shape id="_x0000_s1034" type="#_x0000_t32" style="position:absolute;left:3307;top:4496;width:255;height:1;flip:y" o:connectortype="straight">
              <v:stroke endarrow="block"/>
            </v:shape>
            <v:shape id="_x0000_s1035" type="#_x0000_t32" style="position:absolute;left:4057;top:4496;width:286;height:1" o:connectortype="straight">
              <v:stroke endarrow="block"/>
            </v:shape>
            <v:shape id="_x0000_s1036" type="#_x0000_t32" style="position:absolute;left:4942;top:4495;width:244;height:1;flip:y" o:connectortype="straight">
              <v:stroke endarrow="block"/>
            </v:shape>
            <w10:wrap type="none"/>
            <w10:anchorlock/>
          </v:group>
        </w:pict>
      </w:r>
    </w:p>
    <w:p w:rsidR="0065740F" w:rsidRPr="004C14C7" w:rsidRDefault="00921C8C" w:rsidP="00921C8C">
      <w:pPr>
        <w:spacing w:after="80" w:line="240" w:lineRule="auto"/>
        <w:rPr>
          <w:rFonts w:asciiTheme="majorBidi" w:hAnsiTheme="majorBidi" w:cstheme="majorBidi"/>
          <w:color w:val="000000" w:themeColor="text1"/>
          <w:sz w:val="20"/>
          <w:szCs w:val="20"/>
          <w:lang w:val="en-US"/>
        </w:rPr>
      </w:pPr>
      <w:r>
        <w:rPr>
          <w:rFonts w:asciiTheme="majorBidi" w:hAnsiTheme="majorBidi" w:cstheme="majorBidi"/>
          <w:color w:val="000000" w:themeColor="text1"/>
          <w:sz w:val="18"/>
          <w:szCs w:val="18"/>
          <w:lang w:val="en-US"/>
        </w:rPr>
        <w:t xml:space="preserve">Figure </w:t>
      </w:r>
      <w:r w:rsidR="00DD7C9F" w:rsidRPr="00E17078">
        <w:rPr>
          <w:rFonts w:asciiTheme="majorBidi" w:hAnsiTheme="majorBidi" w:cstheme="majorBidi"/>
          <w:color w:val="000000" w:themeColor="text1"/>
          <w:sz w:val="18"/>
          <w:szCs w:val="18"/>
          <w:lang w:val="en-US"/>
        </w:rPr>
        <w:t>3</w:t>
      </w:r>
      <w:r>
        <w:rPr>
          <w:rFonts w:asciiTheme="majorBidi" w:hAnsiTheme="majorBidi" w:cstheme="majorBidi"/>
          <w:color w:val="000000" w:themeColor="text1"/>
          <w:sz w:val="18"/>
          <w:szCs w:val="18"/>
          <w:lang w:val="en-US"/>
        </w:rPr>
        <w:t>.</w:t>
      </w:r>
      <w:r w:rsidR="00DD7C9F" w:rsidRPr="00E17078">
        <w:rPr>
          <w:rFonts w:asciiTheme="majorBidi" w:hAnsiTheme="majorBidi" w:cstheme="majorBidi"/>
          <w:color w:val="000000" w:themeColor="text1"/>
          <w:sz w:val="18"/>
          <w:szCs w:val="18"/>
          <w:lang w:val="en-US"/>
        </w:rPr>
        <w:t xml:space="preserve"> P</w:t>
      </w:r>
      <w:r>
        <w:rPr>
          <w:rFonts w:asciiTheme="majorBidi" w:hAnsiTheme="majorBidi" w:cstheme="majorBidi"/>
          <w:color w:val="000000" w:themeColor="text1"/>
          <w:sz w:val="18"/>
          <w:szCs w:val="18"/>
          <w:lang w:val="en-US"/>
        </w:rPr>
        <w:t>ath constructed from an Arabic text</w:t>
      </w:r>
    </w:p>
    <w:p w:rsidR="00823DC9" w:rsidRPr="00454056" w:rsidRDefault="00D17AFC" w:rsidP="00DD7C9F">
      <w:pPr>
        <w:spacing w:before="240" w:line="240" w:lineRule="auto"/>
        <w:rPr>
          <w:rFonts w:asciiTheme="majorBidi" w:hAnsiTheme="majorBidi" w:cstheme="majorBidi"/>
          <w:i/>
          <w:iCs/>
          <w:sz w:val="20"/>
          <w:szCs w:val="20"/>
          <w:lang w:val="en-US"/>
        </w:rPr>
      </w:pPr>
      <w:r w:rsidRPr="004C14C7">
        <w:rPr>
          <w:rFonts w:asciiTheme="majorBidi" w:hAnsiTheme="majorBidi" w:cstheme="majorBidi"/>
          <w:i/>
          <w:iCs/>
          <w:color w:val="000000" w:themeColor="text1"/>
          <w:sz w:val="20"/>
          <w:szCs w:val="20"/>
          <w:lang w:val="en-US"/>
        </w:rPr>
        <w:t>B.</w:t>
      </w:r>
      <w:r w:rsidR="00D6324E" w:rsidRPr="004C14C7">
        <w:rPr>
          <w:rFonts w:asciiTheme="majorBidi" w:hAnsiTheme="majorBidi" w:cstheme="majorBidi"/>
          <w:i/>
          <w:iCs/>
          <w:color w:val="000000" w:themeColor="text1"/>
          <w:sz w:val="20"/>
          <w:szCs w:val="20"/>
          <w:lang w:val="en-US"/>
        </w:rPr>
        <w:t xml:space="preserve"> </w:t>
      </w:r>
      <w:r w:rsidR="00DD7C9F" w:rsidRPr="00454056">
        <w:rPr>
          <w:rFonts w:asciiTheme="majorBidi" w:hAnsiTheme="majorBidi" w:cstheme="majorBidi"/>
          <w:i/>
          <w:iCs/>
          <w:sz w:val="20"/>
          <w:szCs w:val="20"/>
          <w:lang w:val="en-US"/>
        </w:rPr>
        <w:t>Topic Identification Graph Approach (TIGA1)</w:t>
      </w:r>
    </w:p>
    <w:p w:rsidR="00DD7C9F" w:rsidRPr="00454056" w:rsidRDefault="00DD7C9F" w:rsidP="00454056">
      <w:pPr>
        <w:ind w:firstLine="284"/>
        <w:rPr>
          <w:rFonts w:asciiTheme="majorBidi" w:hAnsiTheme="majorBidi" w:cstheme="majorBidi"/>
          <w:sz w:val="20"/>
          <w:szCs w:val="20"/>
          <w:lang w:val="en-US"/>
        </w:rPr>
      </w:pPr>
      <w:r w:rsidRPr="00454056">
        <w:rPr>
          <w:rFonts w:asciiTheme="majorBidi" w:hAnsiTheme="majorBidi" w:cstheme="majorBidi"/>
          <w:sz w:val="20"/>
          <w:szCs w:val="20"/>
          <w:lang w:val="en-US"/>
        </w:rPr>
        <w:t>We proposed a modified version of the LIGA approach, which we called TIGA1 (Topic Identification Graph Approach). TIGA1 is based on tf-idf weights instead</w:t>
      </w:r>
      <w:r w:rsidR="001E2AF5" w:rsidRPr="00454056">
        <w:rPr>
          <w:rFonts w:asciiTheme="majorBidi" w:hAnsiTheme="majorBidi" w:cstheme="majorBidi"/>
          <w:sz w:val="20"/>
          <w:szCs w:val="20"/>
          <w:lang w:val="en-US"/>
        </w:rPr>
        <w:t xml:space="preserve"> of</w:t>
      </w:r>
      <w:r w:rsidRPr="00454056">
        <w:rPr>
          <w:rFonts w:asciiTheme="majorBidi" w:hAnsiTheme="majorBidi" w:cstheme="majorBidi"/>
          <w:sz w:val="20"/>
          <w:szCs w:val="20"/>
          <w:lang w:val="en-US"/>
        </w:rPr>
        <w:t xml:space="preserve"> standard frequencies; hence, it consists in computing tf-idf weights using the previous node weights computed by LIGA. Thus, the weights of the nodes in the LIGA graph</w:t>
      </w:r>
      <w:r w:rsidR="001E2AF5" w:rsidRPr="00454056">
        <w:rPr>
          <w:rFonts w:asciiTheme="majorBidi" w:hAnsiTheme="majorBidi" w:cstheme="majorBidi"/>
          <w:sz w:val="20"/>
          <w:szCs w:val="20"/>
          <w:lang w:val="en-US"/>
        </w:rPr>
        <w:t xml:space="preserve"> representing words frequencies </w:t>
      </w:r>
      <w:r w:rsidRPr="00454056">
        <w:rPr>
          <w:rFonts w:asciiTheme="majorBidi" w:hAnsiTheme="majorBidi" w:cstheme="majorBidi"/>
          <w:sz w:val="20"/>
          <w:szCs w:val="20"/>
          <w:lang w:val="en-US"/>
        </w:rPr>
        <w:t>are replaced by the new tf-idf weights</w:t>
      </w:r>
      <w:r w:rsidR="001E2AF5" w:rsidRPr="00454056">
        <w:rPr>
          <w:rFonts w:asciiTheme="majorBidi" w:hAnsiTheme="majorBidi" w:cstheme="majorBidi"/>
          <w:sz w:val="20"/>
          <w:szCs w:val="20"/>
          <w:lang w:val="en-US"/>
        </w:rPr>
        <w:t>,</w:t>
      </w:r>
      <w:r w:rsidRPr="00454056">
        <w:rPr>
          <w:rFonts w:asciiTheme="majorBidi" w:hAnsiTheme="majorBidi" w:cstheme="majorBidi"/>
          <w:sz w:val="20"/>
          <w:szCs w:val="20"/>
          <w:lang w:val="en-US"/>
        </w:rPr>
        <w:t xml:space="preserve"> whereas the edges weights are the same as those </w:t>
      </w:r>
      <w:r w:rsidR="00454056" w:rsidRPr="00454056">
        <w:rPr>
          <w:rFonts w:asciiTheme="majorBidi" w:hAnsiTheme="majorBidi" w:cstheme="majorBidi"/>
          <w:sz w:val="20"/>
          <w:szCs w:val="20"/>
          <w:lang w:val="en-US"/>
        </w:rPr>
        <w:t xml:space="preserve">used in </w:t>
      </w:r>
      <w:r w:rsidRPr="00454056">
        <w:rPr>
          <w:rFonts w:asciiTheme="majorBidi" w:hAnsiTheme="majorBidi" w:cstheme="majorBidi"/>
          <w:sz w:val="20"/>
          <w:szCs w:val="20"/>
          <w:lang w:val="en-US"/>
        </w:rPr>
        <w:t xml:space="preserve">the LIGA approach. </w:t>
      </w:r>
    </w:p>
    <w:p w:rsidR="00DD7C9F" w:rsidRPr="00E17078" w:rsidRDefault="00DD7C9F" w:rsidP="00DD7C9F">
      <w:pPr>
        <w:spacing w:line="240" w:lineRule="auto"/>
        <w:jc w:val="right"/>
        <w:rPr>
          <w:rFonts w:asciiTheme="majorBidi" w:eastAsiaTheme="minorEastAsia" w:hAnsiTheme="majorBidi" w:cstheme="majorBidi"/>
          <w:color w:val="000000" w:themeColor="text1"/>
          <w:sz w:val="20"/>
          <w:szCs w:val="20"/>
          <w:lang w:val="en-US"/>
        </w:rPr>
      </w:pPr>
      <m:oMath>
        <m:r>
          <w:rPr>
            <w:rFonts w:ascii="Cambria Math" w:hAnsi="Cambria Math" w:cstheme="majorBidi"/>
            <w:color w:val="000000" w:themeColor="text1"/>
            <w:sz w:val="16"/>
            <w:szCs w:val="16"/>
            <w:lang w:val="en-US"/>
          </w:rPr>
          <m:t>tfidf</m:t>
        </m:r>
        <m:d>
          <m:dPr>
            <m:ctrlPr>
              <w:rPr>
                <w:rFonts w:ascii="Cambria Math" w:hAnsi="Cambria Math" w:cstheme="majorBidi"/>
                <w:i/>
                <w:color w:val="000000" w:themeColor="text1"/>
                <w:sz w:val="16"/>
                <w:szCs w:val="16"/>
                <w:lang w:val="en-US"/>
              </w:rPr>
            </m:ctrlPr>
          </m:dPr>
          <m:e>
            <m:r>
              <w:rPr>
                <w:rFonts w:ascii="Cambria Math" w:hAnsi="Cambria Math" w:cstheme="majorBidi"/>
                <w:color w:val="000000" w:themeColor="text1"/>
                <w:sz w:val="16"/>
                <w:szCs w:val="16"/>
                <w:lang w:val="en-US"/>
              </w:rPr>
              <m:t xml:space="preserve">v, </m:t>
            </m:r>
            <m:sSub>
              <m:sSubPr>
                <m:ctrlPr>
                  <w:rPr>
                    <w:rFonts w:ascii="Cambria Math" w:hAnsi="Cambria Math" w:cstheme="majorBidi"/>
                    <w:i/>
                    <w:color w:val="000000" w:themeColor="text1"/>
                    <w:sz w:val="16"/>
                    <w:szCs w:val="16"/>
                    <w:lang w:val="en-US"/>
                  </w:rPr>
                </m:ctrlPr>
              </m:sSubPr>
              <m:e>
                <m:r>
                  <w:rPr>
                    <w:rFonts w:ascii="Cambria Math" w:hAnsi="Cambria Math" w:cstheme="majorBidi"/>
                    <w:color w:val="000000" w:themeColor="text1"/>
                    <w:sz w:val="16"/>
                    <w:szCs w:val="16"/>
                    <w:lang w:val="en-US"/>
                  </w:rPr>
                  <m:t>t</m:t>
                </m:r>
              </m:e>
              <m:sub>
                <m:r>
                  <w:rPr>
                    <w:rFonts w:ascii="Cambria Math" w:hAnsi="Cambria Math" w:cstheme="majorBidi"/>
                    <w:color w:val="000000" w:themeColor="text1"/>
                    <w:sz w:val="16"/>
                    <w:szCs w:val="16"/>
                    <w:lang w:val="en-US"/>
                  </w:rPr>
                  <m:t>i</m:t>
                </m:r>
              </m:sub>
            </m:sSub>
          </m:e>
        </m:d>
      </m:oMath>
      <w:r w:rsidRPr="00E17078">
        <w:rPr>
          <w:rFonts w:asciiTheme="majorBidi" w:hAnsiTheme="majorBidi" w:cstheme="majorBidi"/>
          <w:i/>
          <w:iCs/>
          <w:color w:val="000000" w:themeColor="text1"/>
          <w:sz w:val="16"/>
          <w:szCs w:val="16"/>
          <w:lang w:val="en-US"/>
        </w:rPr>
        <w:t xml:space="preserve"> =</w:t>
      </w:r>
      <m:oMath>
        <m:sSub>
          <m:sSubPr>
            <m:ctrlPr>
              <w:rPr>
                <w:rFonts w:ascii="Cambria Math" w:hAnsi="Cambria Math" w:cstheme="majorBidi"/>
                <w:i/>
                <w:color w:val="000000" w:themeColor="text1"/>
                <w:sz w:val="16"/>
                <w:szCs w:val="16"/>
                <w:lang w:val="en-US"/>
              </w:rPr>
            </m:ctrlPr>
          </m:sSubPr>
          <m:e>
            <m:r>
              <w:rPr>
                <w:rFonts w:ascii="Cambria Math" w:hAnsi="Cambria Math" w:cstheme="majorBidi"/>
                <w:color w:val="000000" w:themeColor="text1"/>
                <w:sz w:val="16"/>
                <w:szCs w:val="16"/>
                <w:lang w:val="en-US"/>
              </w:rPr>
              <m:t>W</m:t>
            </m:r>
          </m:e>
          <m:sub>
            <m:r>
              <w:rPr>
                <w:rFonts w:ascii="Cambria Math" w:hAnsi="Cambria Math" w:cstheme="majorBidi"/>
                <w:color w:val="000000" w:themeColor="text1"/>
                <w:sz w:val="16"/>
                <w:szCs w:val="16"/>
                <w:lang w:val="en-US"/>
              </w:rPr>
              <m:t>vi</m:t>
            </m:r>
          </m:sub>
        </m:sSub>
        <m:d>
          <m:dPr>
            <m:ctrlPr>
              <w:rPr>
                <w:rFonts w:ascii="Cambria Math" w:hAnsi="Cambria Math" w:cstheme="majorBidi"/>
                <w:i/>
                <w:color w:val="000000" w:themeColor="text1"/>
                <w:sz w:val="16"/>
                <w:szCs w:val="16"/>
                <w:lang w:val="en-US"/>
              </w:rPr>
            </m:ctrlPr>
          </m:dPr>
          <m:e>
            <m:r>
              <w:rPr>
                <w:rFonts w:ascii="Cambria Math" w:hAnsi="Cambria Math" w:cstheme="majorBidi"/>
                <w:color w:val="000000" w:themeColor="text1"/>
                <w:sz w:val="16"/>
                <w:szCs w:val="16"/>
                <w:lang w:val="en-US"/>
              </w:rPr>
              <m:t xml:space="preserve">v, </m:t>
            </m:r>
            <m:sSub>
              <m:sSubPr>
                <m:ctrlPr>
                  <w:rPr>
                    <w:rFonts w:ascii="Cambria Math" w:hAnsi="Cambria Math" w:cstheme="majorBidi"/>
                    <w:i/>
                    <w:color w:val="000000" w:themeColor="text1"/>
                    <w:sz w:val="16"/>
                    <w:szCs w:val="16"/>
                    <w:lang w:val="en-US"/>
                  </w:rPr>
                </m:ctrlPr>
              </m:sSubPr>
              <m:e>
                <m:r>
                  <w:rPr>
                    <w:rFonts w:ascii="Cambria Math" w:hAnsi="Cambria Math" w:cstheme="majorBidi"/>
                    <w:color w:val="000000" w:themeColor="text1"/>
                    <w:sz w:val="16"/>
                    <w:szCs w:val="16"/>
                    <w:lang w:val="en-US"/>
                  </w:rPr>
                  <m:t>t</m:t>
                </m:r>
              </m:e>
              <m:sub>
                <m:r>
                  <w:rPr>
                    <w:rFonts w:ascii="Cambria Math" w:hAnsi="Cambria Math" w:cstheme="majorBidi"/>
                    <w:color w:val="000000" w:themeColor="text1"/>
                    <w:sz w:val="16"/>
                    <w:szCs w:val="16"/>
                    <w:lang w:val="en-US"/>
                  </w:rPr>
                  <m:t>i</m:t>
                </m:r>
              </m:sub>
            </m:sSub>
          </m:e>
        </m:d>
      </m:oMath>
      <w:r w:rsidRPr="00E17078">
        <w:rPr>
          <w:rFonts w:asciiTheme="majorBidi" w:eastAsiaTheme="minorEastAsia" w:hAnsiTheme="majorBidi" w:cstheme="majorBidi"/>
          <w:color w:val="000000" w:themeColor="text1"/>
          <w:sz w:val="16"/>
          <w:szCs w:val="16"/>
          <w:lang w:val="en-US"/>
        </w:rPr>
        <w:t xml:space="preserve"> * </w:t>
      </w:r>
      <m:oMath>
        <m:sSub>
          <m:sSubPr>
            <m:ctrlPr>
              <w:rPr>
                <w:rFonts w:ascii="Cambria Math" w:hAnsiTheme="majorBidi" w:cstheme="majorBidi"/>
                <w:i/>
                <w:color w:val="000000" w:themeColor="text1"/>
                <w:sz w:val="16"/>
                <w:szCs w:val="16"/>
                <w:lang w:val="en-US"/>
              </w:rPr>
            </m:ctrlPr>
          </m:sSubPr>
          <m:e>
            <m:r>
              <w:rPr>
                <w:rFonts w:ascii="Cambria Math" w:hAnsi="Cambria Math" w:cstheme="majorBidi"/>
                <w:color w:val="000000" w:themeColor="text1"/>
                <w:sz w:val="16"/>
                <w:szCs w:val="16"/>
                <w:lang w:val="en-US"/>
              </w:rPr>
              <m:t>idf</m:t>
            </m:r>
          </m:e>
          <m:sub>
            <m:r>
              <w:rPr>
                <w:rFonts w:ascii="Cambria Math" w:hAnsi="Cambria Math" w:cstheme="majorBidi"/>
                <w:color w:val="000000" w:themeColor="text1"/>
                <w:sz w:val="16"/>
                <w:szCs w:val="16"/>
                <w:lang w:val="en-US"/>
              </w:rPr>
              <m:t>v</m:t>
            </m:r>
          </m:sub>
        </m:sSub>
      </m:oMath>
      <w:r>
        <w:rPr>
          <w:rFonts w:asciiTheme="majorBidi" w:eastAsiaTheme="minorEastAsia" w:hAnsiTheme="majorBidi" w:cstheme="majorBidi"/>
          <w:color w:val="000000" w:themeColor="text1"/>
          <w:sz w:val="20"/>
          <w:szCs w:val="20"/>
          <w:lang w:val="en-US"/>
        </w:rPr>
        <w:tab/>
      </w:r>
      <w:r>
        <w:rPr>
          <w:rFonts w:asciiTheme="majorBidi" w:eastAsiaTheme="minorEastAsia" w:hAnsiTheme="majorBidi" w:cstheme="majorBidi"/>
          <w:color w:val="000000" w:themeColor="text1"/>
          <w:sz w:val="20"/>
          <w:szCs w:val="20"/>
          <w:lang w:val="en-US"/>
        </w:rPr>
        <w:tab/>
      </w:r>
      <w:r w:rsidR="00301611">
        <w:rPr>
          <w:rFonts w:asciiTheme="majorBidi" w:eastAsiaTheme="minorEastAsia" w:hAnsiTheme="majorBidi" w:cstheme="majorBidi"/>
          <w:color w:val="000000" w:themeColor="text1"/>
          <w:sz w:val="20"/>
          <w:szCs w:val="20"/>
          <w:lang w:val="en-US"/>
        </w:rPr>
        <w:tab/>
      </w:r>
      <w:r w:rsidRPr="00E17078">
        <w:rPr>
          <w:rFonts w:asciiTheme="majorBidi" w:eastAsiaTheme="minorEastAsia" w:hAnsiTheme="majorBidi" w:cstheme="majorBidi"/>
          <w:color w:val="000000" w:themeColor="text1"/>
          <w:sz w:val="20"/>
          <w:szCs w:val="20"/>
          <w:lang w:val="en-US"/>
        </w:rPr>
        <w:t>(6)</w:t>
      </w:r>
    </w:p>
    <w:p w:rsidR="00DD7C9F" w:rsidRPr="00E17078" w:rsidRDefault="008C7F93" w:rsidP="007D5939">
      <w:pPr>
        <w:spacing w:line="240" w:lineRule="auto"/>
        <w:ind w:firstLine="284"/>
        <w:rPr>
          <w:rFonts w:asciiTheme="majorBidi" w:eastAsiaTheme="minorEastAsia" w:hAnsiTheme="majorBidi" w:cstheme="majorBidi"/>
          <w:color w:val="000000" w:themeColor="text1"/>
          <w:sz w:val="20"/>
          <w:szCs w:val="20"/>
          <w:lang w:val="en-US"/>
        </w:rPr>
      </w:pPr>
      <w:r w:rsidRPr="00E17078">
        <w:rPr>
          <w:rFonts w:asciiTheme="majorBidi" w:eastAsiaTheme="minorEastAsia" w:hAnsiTheme="majorBidi" w:cstheme="majorBidi"/>
          <w:color w:val="000000" w:themeColor="text1"/>
          <w:sz w:val="20"/>
          <w:szCs w:val="20"/>
          <w:lang w:val="en-US"/>
        </w:rPr>
        <w:t>Where</w:t>
      </w: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 xml:space="preserve"> W</m:t>
            </m:r>
          </m:e>
          <m:sub>
            <m:r>
              <w:rPr>
                <w:rFonts w:ascii="Cambria Math" w:hAnsi="Cambria Math" w:cstheme="majorBidi"/>
                <w:color w:val="000000" w:themeColor="text1"/>
                <w:sz w:val="20"/>
                <w:szCs w:val="20"/>
                <w:lang w:val="en-US"/>
              </w:rPr>
              <m:t>vi</m:t>
            </m:r>
          </m:sub>
        </m:sSub>
        <m:d>
          <m:dPr>
            <m:ctrlPr>
              <w:rPr>
                <w:rFonts w:ascii="Cambria Math" w:hAnsi="Cambria Math" w:cstheme="majorBidi"/>
                <w:i/>
                <w:color w:val="000000" w:themeColor="text1"/>
                <w:sz w:val="20"/>
                <w:szCs w:val="20"/>
                <w:lang w:val="en-US"/>
              </w:rPr>
            </m:ctrlPr>
          </m:dPr>
          <m:e>
            <m:r>
              <w:rPr>
                <w:rFonts w:ascii="Cambria Math" w:hAnsi="Cambria Math" w:cstheme="majorBidi"/>
                <w:color w:val="000000" w:themeColor="text1"/>
                <w:sz w:val="20"/>
                <w:szCs w:val="20"/>
                <w:lang w:val="en-US"/>
              </w:rPr>
              <m:t xml:space="preserve">v, </m:t>
            </m:r>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t</m:t>
                </m:r>
              </m:e>
              <m:sub>
                <m:r>
                  <w:rPr>
                    <w:rFonts w:ascii="Cambria Math" w:hAnsi="Cambria Math" w:cstheme="majorBidi"/>
                    <w:color w:val="000000" w:themeColor="text1"/>
                    <w:sz w:val="20"/>
                    <w:szCs w:val="20"/>
                    <w:lang w:val="en-US"/>
                  </w:rPr>
                  <m:t>i</m:t>
                </m:r>
              </m:sub>
            </m:sSub>
          </m:e>
        </m:d>
      </m:oMath>
      <w:r w:rsidR="00DD7C9F" w:rsidRPr="00E17078">
        <w:rPr>
          <w:rFonts w:asciiTheme="majorBidi" w:eastAsiaTheme="minorEastAsia" w:hAnsiTheme="majorBidi" w:cstheme="majorBidi"/>
          <w:color w:val="000000" w:themeColor="text1"/>
          <w:sz w:val="20"/>
          <w:szCs w:val="20"/>
          <w:lang w:val="en-US"/>
        </w:rPr>
        <w:t xml:space="preserve"> is the weight of the node </w:t>
      </w:r>
      <m:oMath>
        <m:r>
          <w:rPr>
            <w:rFonts w:ascii="Cambria Math" w:hAnsi="Cambria Math" w:cstheme="majorBidi"/>
            <w:color w:val="000000" w:themeColor="text1"/>
            <w:sz w:val="20"/>
            <w:szCs w:val="20"/>
            <w:lang w:val="en-US"/>
          </w:rPr>
          <m:t>v</m:t>
        </m:r>
      </m:oMath>
      <w:r w:rsidR="00DD7C9F" w:rsidRPr="00E17078">
        <w:rPr>
          <w:rFonts w:asciiTheme="majorBidi" w:eastAsiaTheme="minorEastAsia" w:hAnsiTheme="majorBidi" w:cstheme="majorBidi"/>
          <w:color w:val="000000" w:themeColor="text1"/>
          <w:sz w:val="20"/>
          <w:szCs w:val="20"/>
          <w:lang w:val="en-US"/>
        </w:rPr>
        <w:t xml:space="preserve"> in the graph </w:t>
      </w: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G</m:t>
            </m:r>
          </m:e>
          <m:sub>
            <m:r>
              <w:rPr>
                <w:rFonts w:ascii="Cambria Math" w:hAnsi="Cambria Math" w:cstheme="majorBidi"/>
                <w:color w:val="000000" w:themeColor="text1"/>
                <w:sz w:val="20"/>
                <w:szCs w:val="20"/>
                <w:lang w:val="en-US"/>
              </w:rPr>
              <m:t>i</m:t>
            </m:r>
          </m:sub>
        </m:sSub>
      </m:oMath>
      <w:r w:rsidR="00DD7C9F" w:rsidRPr="00E17078">
        <w:rPr>
          <w:rFonts w:asciiTheme="majorBidi" w:eastAsiaTheme="minorEastAsia" w:hAnsiTheme="majorBidi" w:cstheme="majorBidi"/>
          <w:color w:val="000000" w:themeColor="text1"/>
          <w:sz w:val="20"/>
          <w:szCs w:val="20"/>
          <w:lang w:val="en-US"/>
        </w:rPr>
        <w:t xml:space="preserve">, and </w:t>
      </w:r>
      <m:oMath>
        <m:sSub>
          <m:sSubPr>
            <m:ctrlPr>
              <w:rPr>
                <w:rFonts w:ascii="Cambria Math" w:hAnsiTheme="majorBidi" w:cstheme="majorBidi"/>
                <w:i/>
                <w:color w:val="000000" w:themeColor="text1"/>
                <w:sz w:val="20"/>
                <w:szCs w:val="20"/>
                <w:lang w:val="en-US"/>
              </w:rPr>
            </m:ctrlPr>
          </m:sSubPr>
          <m:e>
            <m:r>
              <w:rPr>
                <w:rFonts w:ascii="Cambria Math" w:hAnsi="Cambria Math" w:cstheme="majorBidi"/>
                <w:color w:val="000000" w:themeColor="text1"/>
                <w:sz w:val="20"/>
                <w:szCs w:val="20"/>
                <w:lang w:val="en-US"/>
              </w:rPr>
              <m:t>idf</m:t>
            </m:r>
          </m:e>
          <m:sub>
            <m:r>
              <w:rPr>
                <w:rFonts w:ascii="Cambria Math" w:hAnsi="Cambria Math" w:cstheme="majorBidi"/>
                <w:color w:val="000000" w:themeColor="text1"/>
                <w:sz w:val="20"/>
                <w:szCs w:val="20"/>
                <w:lang w:val="en-US"/>
              </w:rPr>
              <m:t>v</m:t>
            </m:r>
          </m:sub>
        </m:sSub>
      </m:oMath>
      <w:r w:rsidR="00DD7C9F" w:rsidRPr="00E17078">
        <w:rPr>
          <w:rFonts w:asciiTheme="majorBidi" w:eastAsiaTheme="minorEastAsia" w:hAnsiTheme="majorBidi" w:cstheme="majorBidi"/>
          <w:color w:val="000000" w:themeColor="text1"/>
          <w:sz w:val="20"/>
          <w:szCs w:val="20"/>
          <w:lang w:val="en-US"/>
        </w:rPr>
        <w:t xml:space="preserve"> is the inverse graph frequency (equivalent to the inverse document frequency) of the node </w:t>
      </w:r>
      <m:oMath>
        <m:r>
          <w:rPr>
            <w:rFonts w:ascii="Cambria Math" w:hAnsi="Cambria Math" w:cstheme="majorBidi"/>
            <w:color w:val="000000" w:themeColor="text1"/>
            <w:sz w:val="20"/>
            <w:szCs w:val="20"/>
            <w:lang w:val="en-US"/>
          </w:rPr>
          <m:t>v</m:t>
        </m:r>
      </m:oMath>
      <w:r w:rsidR="00DD7C9F" w:rsidRPr="00E17078">
        <w:rPr>
          <w:rFonts w:asciiTheme="majorBidi" w:eastAsiaTheme="minorEastAsia" w:hAnsiTheme="majorBidi" w:cstheme="majorBidi"/>
          <w:color w:val="000000" w:themeColor="text1"/>
          <w:sz w:val="20"/>
          <w:szCs w:val="20"/>
          <w:lang w:val="en-US"/>
        </w:rPr>
        <w:t>and given by the following equation:</w:t>
      </w:r>
    </w:p>
    <w:p w:rsidR="00DD7C9F" w:rsidRPr="00E17078" w:rsidRDefault="00031D4B" w:rsidP="00DD7C9F">
      <w:pPr>
        <w:spacing w:line="240" w:lineRule="auto"/>
        <w:jc w:val="right"/>
        <w:rPr>
          <w:rFonts w:asciiTheme="majorBidi" w:eastAsiaTheme="minorEastAsia" w:hAnsiTheme="majorBidi" w:cstheme="majorBidi"/>
          <w:color w:val="000000" w:themeColor="text1"/>
          <w:sz w:val="20"/>
          <w:szCs w:val="20"/>
        </w:rPr>
      </w:pPr>
      <m:oMath>
        <m:sSub>
          <m:sSubPr>
            <m:ctrlPr>
              <w:rPr>
                <w:rFonts w:ascii="Cambria Math" w:hAnsiTheme="majorBidi" w:cstheme="majorBidi"/>
                <w:i/>
                <w:color w:val="000000" w:themeColor="text1"/>
                <w:sz w:val="16"/>
                <w:szCs w:val="16"/>
                <w:lang w:val="en-US"/>
              </w:rPr>
            </m:ctrlPr>
          </m:sSubPr>
          <m:e>
            <m:r>
              <w:rPr>
                <w:rFonts w:ascii="Cambria Math" w:hAnsi="Cambria Math" w:cstheme="majorBidi"/>
                <w:color w:val="000000" w:themeColor="text1"/>
                <w:sz w:val="16"/>
                <w:szCs w:val="16"/>
                <w:lang w:val="en-US"/>
              </w:rPr>
              <m:t>idf</m:t>
            </m:r>
          </m:e>
          <m:sub>
            <m:r>
              <w:rPr>
                <w:rFonts w:ascii="Cambria Math" w:hAnsi="Cambria Math" w:cstheme="majorBidi"/>
                <w:color w:val="000000" w:themeColor="text1"/>
                <w:sz w:val="16"/>
                <w:szCs w:val="16"/>
                <w:lang w:val="en-US"/>
              </w:rPr>
              <m:t>v</m:t>
            </m:r>
          </m:sub>
        </m:sSub>
      </m:oMath>
      <w:r w:rsidR="00DD7C9F" w:rsidRPr="00E17078">
        <w:rPr>
          <w:rFonts w:asciiTheme="majorBidi" w:eastAsiaTheme="minorEastAsia" w:hAnsiTheme="majorBidi" w:cstheme="majorBidi"/>
          <w:color w:val="000000" w:themeColor="text1"/>
          <w:sz w:val="16"/>
          <w:szCs w:val="16"/>
        </w:rPr>
        <w:t xml:space="preserve"> = log(</w:t>
      </w:r>
      <m:oMath>
        <m:f>
          <m:fPr>
            <m:type m:val="skw"/>
            <m:ctrlPr>
              <w:rPr>
                <w:rFonts w:ascii="Cambria Math" w:eastAsiaTheme="minorEastAsia" w:hAnsiTheme="majorBidi" w:cstheme="majorBidi"/>
                <w:i/>
                <w:color w:val="000000" w:themeColor="text1"/>
                <w:sz w:val="16"/>
                <w:szCs w:val="16"/>
                <w:lang w:val="en-US"/>
              </w:rPr>
            </m:ctrlPr>
          </m:fPr>
          <m:num>
            <m:r>
              <w:rPr>
                <w:rFonts w:ascii="Cambria Math" w:eastAsiaTheme="minorEastAsia" w:hAnsi="Cambria Math" w:cstheme="majorBidi"/>
                <w:color w:val="000000" w:themeColor="text1"/>
                <w:sz w:val="16"/>
                <w:szCs w:val="16"/>
              </w:rPr>
              <m:t>n</m:t>
            </m:r>
          </m:num>
          <m:den>
            <m:sSub>
              <m:sSubPr>
                <m:ctrlPr>
                  <w:rPr>
                    <w:rFonts w:ascii="Cambria Math" w:eastAsiaTheme="minorEastAsia" w:hAnsi="Cambria Math" w:cstheme="majorBidi"/>
                    <w:i/>
                    <w:color w:val="000000" w:themeColor="text1"/>
                    <w:sz w:val="16"/>
                    <w:szCs w:val="16"/>
                    <w:lang w:val="en-US"/>
                  </w:rPr>
                </m:ctrlPr>
              </m:sSubPr>
              <m:e>
                <m:r>
                  <w:rPr>
                    <w:rFonts w:ascii="Cambria Math" w:eastAsiaTheme="minorEastAsia" w:hAnsi="Cambria Math" w:cstheme="majorBidi"/>
                    <w:color w:val="000000" w:themeColor="text1"/>
                    <w:sz w:val="16"/>
                    <w:szCs w:val="16"/>
                    <w:lang w:val="en-US"/>
                  </w:rPr>
                  <m:t>M</m:t>
                </m:r>
              </m:e>
              <m:sub>
                <m:r>
                  <w:rPr>
                    <w:rFonts w:ascii="Cambria Math" w:hAnsi="Cambria Math" w:cstheme="majorBidi"/>
                    <w:color w:val="000000" w:themeColor="text1"/>
                    <w:sz w:val="16"/>
                    <w:szCs w:val="16"/>
                    <w:lang w:val="en-US"/>
                  </w:rPr>
                  <m:t>v</m:t>
                </m:r>
              </m:sub>
            </m:sSub>
          </m:den>
        </m:f>
      </m:oMath>
      <w:r w:rsidR="00DD7C9F" w:rsidRPr="00E17078">
        <w:rPr>
          <w:rFonts w:asciiTheme="majorBidi" w:eastAsiaTheme="minorEastAsia" w:hAnsiTheme="majorBidi" w:cstheme="majorBidi"/>
          <w:color w:val="000000" w:themeColor="text1"/>
          <w:sz w:val="16"/>
          <w:szCs w:val="16"/>
        </w:rPr>
        <w:t>)</w:t>
      </w:r>
      <w:r w:rsidR="00DD7C9F" w:rsidRPr="00E17078">
        <w:rPr>
          <w:rFonts w:asciiTheme="majorBidi" w:eastAsiaTheme="minorEastAsia" w:hAnsiTheme="majorBidi" w:cstheme="majorBidi"/>
          <w:color w:val="000000" w:themeColor="text1"/>
          <w:sz w:val="16"/>
          <w:szCs w:val="16"/>
        </w:rPr>
        <w:tab/>
      </w:r>
      <w:r w:rsidR="00301611">
        <w:rPr>
          <w:rFonts w:asciiTheme="majorBidi" w:eastAsiaTheme="minorEastAsia" w:hAnsiTheme="majorBidi" w:cstheme="majorBidi"/>
          <w:color w:val="000000" w:themeColor="text1"/>
          <w:sz w:val="20"/>
          <w:szCs w:val="20"/>
        </w:rPr>
        <w:tab/>
      </w:r>
      <w:r w:rsidR="00DD7C9F" w:rsidRPr="00E17078">
        <w:rPr>
          <w:rFonts w:asciiTheme="majorBidi" w:eastAsiaTheme="minorEastAsia" w:hAnsiTheme="majorBidi" w:cstheme="majorBidi"/>
          <w:color w:val="000000" w:themeColor="text1"/>
          <w:sz w:val="20"/>
          <w:szCs w:val="20"/>
        </w:rPr>
        <w:tab/>
        <w:t>(7)</w:t>
      </w:r>
    </w:p>
    <w:p w:rsidR="00DB3306" w:rsidRPr="004C14C7" w:rsidRDefault="008C7F93" w:rsidP="00DD7C9F">
      <w:pPr>
        <w:spacing w:line="240" w:lineRule="auto"/>
        <w:rPr>
          <w:rFonts w:asciiTheme="majorBidi" w:hAnsiTheme="majorBidi" w:cstheme="majorBidi"/>
          <w:color w:val="000000" w:themeColor="text1"/>
          <w:sz w:val="20"/>
          <w:szCs w:val="20"/>
          <w:lang w:val="en-US"/>
        </w:rPr>
      </w:pPr>
      <w:r w:rsidRPr="00E17078">
        <w:rPr>
          <w:rFonts w:asciiTheme="majorBidi" w:eastAsiaTheme="minorEastAsia" w:hAnsiTheme="majorBidi" w:cstheme="majorBidi"/>
          <w:color w:val="000000" w:themeColor="text1"/>
          <w:sz w:val="20"/>
          <w:szCs w:val="20"/>
          <w:lang w:val="en-US"/>
        </w:rPr>
        <w:lastRenderedPageBreak/>
        <w:t>Where</w:t>
      </w:r>
      <m:oMath>
        <m:r>
          <w:rPr>
            <w:rFonts w:ascii="Cambria Math" w:eastAsiaTheme="minorEastAsia" w:hAnsi="Cambria Math" w:cstheme="majorBidi"/>
            <w:color w:val="000000" w:themeColor="text1"/>
            <w:sz w:val="20"/>
            <w:szCs w:val="20"/>
            <w:lang w:val="en-US"/>
          </w:rPr>
          <m:t xml:space="preserve"> n</m:t>
        </m:r>
      </m:oMath>
      <w:r w:rsidR="00DD7C9F" w:rsidRPr="00E17078">
        <w:rPr>
          <w:rFonts w:asciiTheme="majorBidi" w:eastAsiaTheme="minorEastAsia" w:hAnsiTheme="majorBidi" w:cstheme="majorBidi"/>
          <w:color w:val="000000" w:themeColor="text1"/>
          <w:sz w:val="20"/>
          <w:szCs w:val="20"/>
          <w:lang w:val="en-US"/>
        </w:rPr>
        <w:t xml:space="preserve"> is the number of topics, and </w:t>
      </w:r>
      <m:oMath>
        <m:sSub>
          <m:sSubPr>
            <m:ctrlPr>
              <w:rPr>
                <w:rFonts w:ascii="Cambria Math" w:eastAsiaTheme="minorEastAsia" w:hAnsi="Cambria Math" w:cstheme="majorBidi"/>
                <w:i/>
                <w:color w:val="000000" w:themeColor="text1"/>
                <w:sz w:val="20"/>
                <w:szCs w:val="20"/>
                <w:lang w:val="en-US"/>
              </w:rPr>
            </m:ctrlPr>
          </m:sSubPr>
          <m:e>
            <m:r>
              <w:rPr>
                <w:rFonts w:ascii="Cambria Math" w:eastAsiaTheme="minorEastAsia" w:hAnsi="Cambria Math" w:cstheme="majorBidi"/>
                <w:color w:val="000000" w:themeColor="text1"/>
                <w:sz w:val="20"/>
                <w:szCs w:val="20"/>
                <w:lang w:val="en-US"/>
              </w:rPr>
              <m:t>M</m:t>
            </m:r>
          </m:e>
          <m:sub>
            <m:r>
              <w:rPr>
                <w:rFonts w:ascii="Cambria Math" w:hAnsi="Cambria Math" w:cstheme="majorBidi"/>
                <w:color w:val="000000" w:themeColor="text1"/>
                <w:sz w:val="20"/>
                <w:szCs w:val="20"/>
                <w:lang w:val="en-US"/>
              </w:rPr>
              <m:t>v</m:t>
            </m:r>
          </m:sub>
        </m:sSub>
      </m:oMath>
      <w:r w:rsidR="00DD7C9F" w:rsidRPr="00E17078">
        <w:rPr>
          <w:rFonts w:asciiTheme="majorBidi" w:eastAsiaTheme="minorEastAsia" w:hAnsiTheme="majorBidi" w:cstheme="majorBidi"/>
          <w:color w:val="000000" w:themeColor="text1"/>
          <w:sz w:val="20"/>
          <w:szCs w:val="20"/>
          <w:lang w:val="en-US"/>
        </w:rPr>
        <w:t xml:space="preserve"> is the number of the graphs containing the node </w:t>
      </w:r>
      <m:oMath>
        <m:r>
          <w:rPr>
            <w:rFonts w:ascii="Cambria Math" w:hAnsi="Cambria Math" w:cstheme="majorBidi"/>
            <w:color w:val="000000" w:themeColor="text1"/>
            <w:sz w:val="20"/>
            <w:szCs w:val="20"/>
            <w:lang w:val="en-US"/>
          </w:rPr>
          <m:t>v</m:t>
        </m:r>
      </m:oMath>
      <w:r w:rsidR="00DD7C9F" w:rsidRPr="00E17078">
        <w:rPr>
          <w:rFonts w:asciiTheme="majorBidi" w:eastAsiaTheme="minorEastAsia" w:hAnsiTheme="majorBidi" w:cstheme="majorBidi"/>
          <w:color w:val="000000" w:themeColor="text1"/>
          <w:sz w:val="20"/>
          <w:szCs w:val="20"/>
          <w:lang w:val="en-US"/>
        </w:rPr>
        <w:t>.</w:t>
      </w:r>
    </w:p>
    <w:p w:rsidR="00D86C0C" w:rsidRPr="004C14C7" w:rsidRDefault="00D17AFC" w:rsidP="00301611">
      <w:pPr>
        <w:spacing w:line="240" w:lineRule="auto"/>
        <w:rPr>
          <w:rFonts w:asciiTheme="majorBidi" w:hAnsiTheme="majorBidi" w:cstheme="majorBidi"/>
          <w:i/>
          <w:iCs/>
          <w:color w:val="000000" w:themeColor="text1"/>
          <w:sz w:val="20"/>
          <w:szCs w:val="20"/>
          <w:lang w:val="en-US"/>
        </w:rPr>
      </w:pPr>
      <w:r w:rsidRPr="004C14C7">
        <w:rPr>
          <w:rFonts w:asciiTheme="majorBidi" w:hAnsiTheme="majorBidi" w:cstheme="majorBidi"/>
          <w:i/>
          <w:iCs/>
          <w:color w:val="000000" w:themeColor="text1"/>
          <w:sz w:val="20"/>
          <w:szCs w:val="20"/>
          <w:lang w:val="en-US"/>
        </w:rPr>
        <w:t>C.</w:t>
      </w:r>
      <w:r w:rsidR="006A6587" w:rsidRPr="004C14C7">
        <w:rPr>
          <w:rFonts w:asciiTheme="majorBidi" w:hAnsiTheme="majorBidi" w:cstheme="majorBidi"/>
          <w:i/>
          <w:iCs/>
          <w:color w:val="000000" w:themeColor="text1"/>
          <w:sz w:val="20"/>
          <w:szCs w:val="20"/>
          <w:lang w:val="en-US"/>
        </w:rPr>
        <w:t xml:space="preserve"> </w:t>
      </w:r>
      <w:r w:rsidR="00301611">
        <w:rPr>
          <w:rFonts w:asciiTheme="majorBidi" w:hAnsiTheme="majorBidi" w:cstheme="majorBidi"/>
          <w:i/>
          <w:iCs/>
          <w:color w:val="000000" w:themeColor="text1"/>
          <w:sz w:val="20"/>
          <w:szCs w:val="20"/>
          <w:lang w:val="en-US"/>
        </w:rPr>
        <w:t>Topic Identification Graph Approach (TIGA2)</w:t>
      </w:r>
    </w:p>
    <w:p w:rsidR="00301611" w:rsidRPr="00E17078" w:rsidRDefault="00301611" w:rsidP="00301611">
      <w:pPr>
        <w:rPr>
          <w:rFonts w:asciiTheme="majorBidi" w:hAnsiTheme="majorBidi" w:cstheme="majorBidi"/>
          <w:color w:val="000000" w:themeColor="text1"/>
          <w:sz w:val="20"/>
          <w:szCs w:val="20"/>
          <w:lang w:val="en-US"/>
        </w:rPr>
      </w:pPr>
      <w:r w:rsidRPr="00454056">
        <w:rPr>
          <w:rFonts w:asciiTheme="majorBidi" w:hAnsiTheme="majorBidi" w:cstheme="majorBidi"/>
          <w:sz w:val="20"/>
          <w:szCs w:val="20"/>
          <w:lang w:val="en-US"/>
        </w:rPr>
        <w:t>The second extension of</w:t>
      </w:r>
      <w:r w:rsidRPr="00E17078">
        <w:rPr>
          <w:rFonts w:asciiTheme="majorBidi" w:hAnsiTheme="majorBidi" w:cstheme="majorBidi"/>
          <w:color w:val="000000" w:themeColor="text1"/>
          <w:sz w:val="20"/>
          <w:szCs w:val="20"/>
          <w:lang w:val="en-US"/>
        </w:rPr>
        <w:t xml:space="preserve"> the LIGA approach consists in replacing the nodes and edges weights of the LIGA graph (corresponding to the number of occurrences) by the tf-idf weights. These tf-idf weights are computed using the previous node and edge weights (obtained by the LIGA approach) by the equations 6 and 8, respectively. Thus, we replace the old node and edge weights with their corresponding tf-idf weights.</w:t>
      </w:r>
    </w:p>
    <w:p w:rsidR="00301611" w:rsidRPr="00E17078" w:rsidRDefault="00301611" w:rsidP="00301611">
      <w:pPr>
        <w:spacing w:line="240" w:lineRule="auto"/>
        <w:jc w:val="right"/>
        <w:rPr>
          <w:rFonts w:asciiTheme="majorBidi" w:eastAsiaTheme="minorEastAsia" w:hAnsiTheme="majorBidi" w:cstheme="majorBidi"/>
          <w:color w:val="000000" w:themeColor="text1"/>
          <w:sz w:val="20"/>
          <w:szCs w:val="20"/>
          <w:lang w:val="en-US"/>
        </w:rPr>
      </w:pPr>
      <m:oMath>
        <m:r>
          <w:rPr>
            <w:rFonts w:ascii="Cambria Math" w:hAnsi="Cambria Math" w:cstheme="majorBidi"/>
            <w:color w:val="000000" w:themeColor="text1"/>
            <w:sz w:val="16"/>
            <w:szCs w:val="16"/>
            <w:lang w:val="en-US"/>
          </w:rPr>
          <m:t>tfidf</m:t>
        </m:r>
        <m:d>
          <m:dPr>
            <m:ctrlPr>
              <w:rPr>
                <w:rFonts w:ascii="Cambria Math" w:hAnsi="Cambria Math" w:cstheme="majorBidi"/>
                <w:i/>
                <w:color w:val="000000" w:themeColor="text1"/>
                <w:sz w:val="16"/>
                <w:szCs w:val="16"/>
                <w:lang w:val="en-US"/>
              </w:rPr>
            </m:ctrlPr>
          </m:dPr>
          <m:e>
            <m:r>
              <w:rPr>
                <w:rFonts w:ascii="Cambria Math" w:hAnsi="Cambria Math" w:cstheme="majorBidi"/>
                <w:color w:val="000000" w:themeColor="text1"/>
                <w:sz w:val="16"/>
                <w:szCs w:val="16"/>
                <w:lang w:val="en-US"/>
              </w:rPr>
              <m:t xml:space="preserve">e, </m:t>
            </m:r>
            <m:sSub>
              <m:sSubPr>
                <m:ctrlPr>
                  <w:rPr>
                    <w:rFonts w:ascii="Cambria Math" w:hAnsi="Cambria Math" w:cstheme="majorBidi"/>
                    <w:i/>
                    <w:color w:val="000000" w:themeColor="text1"/>
                    <w:sz w:val="16"/>
                    <w:szCs w:val="16"/>
                    <w:lang w:val="en-US"/>
                  </w:rPr>
                </m:ctrlPr>
              </m:sSubPr>
              <m:e>
                <m:r>
                  <w:rPr>
                    <w:rFonts w:ascii="Cambria Math" w:hAnsi="Cambria Math" w:cstheme="majorBidi"/>
                    <w:color w:val="000000" w:themeColor="text1"/>
                    <w:sz w:val="16"/>
                    <w:szCs w:val="16"/>
                    <w:lang w:val="en-US"/>
                  </w:rPr>
                  <m:t>t</m:t>
                </m:r>
              </m:e>
              <m:sub>
                <m:r>
                  <w:rPr>
                    <w:rFonts w:ascii="Cambria Math" w:hAnsi="Cambria Math" w:cstheme="majorBidi"/>
                    <w:color w:val="000000" w:themeColor="text1"/>
                    <w:sz w:val="16"/>
                    <w:szCs w:val="16"/>
                    <w:lang w:val="en-US"/>
                  </w:rPr>
                  <m:t>i</m:t>
                </m:r>
              </m:sub>
            </m:sSub>
          </m:e>
        </m:d>
      </m:oMath>
      <w:r w:rsidRPr="00E17078">
        <w:rPr>
          <w:rFonts w:asciiTheme="majorBidi" w:hAnsiTheme="majorBidi" w:cstheme="majorBidi"/>
          <w:i/>
          <w:iCs/>
          <w:color w:val="000000" w:themeColor="text1"/>
          <w:sz w:val="16"/>
          <w:szCs w:val="16"/>
          <w:lang w:val="en-US"/>
        </w:rPr>
        <w:t xml:space="preserve"> =</w:t>
      </w:r>
      <m:oMath>
        <m:sSub>
          <m:sSubPr>
            <m:ctrlPr>
              <w:rPr>
                <w:rFonts w:ascii="Cambria Math" w:hAnsi="Cambria Math" w:cstheme="majorBidi"/>
                <w:i/>
                <w:color w:val="000000" w:themeColor="text1"/>
                <w:sz w:val="16"/>
                <w:szCs w:val="16"/>
                <w:lang w:val="en-US"/>
              </w:rPr>
            </m:ctrlPr>
          </m:sSubPr>
          <m:e>
            <m:r>
              <w:rPr>
                <w:rFonts w:ascii="Cambria Math" w:hAnsi="Cambria Math" w:cstheme="majorBidi"/>
                <w:color w:val="000000" w:themeColor="text1"/>
                <w:sz w:val="16"/>
                <w:szCs w:val="16"/>
                <w:lang w:val="en-US"/>
              </w:rPr>
              <m:t>W</m:t>
            </m:r>
          </m:e>
          <m:sub>
            <m:r>
              <w:rPr>
                <w:rFonts w:ascii="Cambria Math" w:hAnsi="Cambria Math" w:cstheme="majorBidi"/>
                <w:color w:val="000000" w:themeColor="text1"/>
                <w:sz w:val="16"/>
                <w:szCs w:val="16"/>
                <w:lang w:val="en-US"/>
              </w:rPr>
              <m:t>ei</m:t>
            </m:r>
          </m:sub>
        </m:sSub>
        <m:d>
          <m:dPr>
            <m:ctrlPr>
              <w:rPr>
                <w:rFonts w:ascii="Cambria Math" w:hAnsi="Cambria Math" w:cstheme="majorBidi"/>
                <w:i/>
                <w:color w:val="000000" w:themeColor="text1"/>
                <w:sz w:val="16"/>
                <w:szCs w:val="16"/>
                <w:lang w:val="en-US"/>
              </w:rPr>
            </m:ctrlPr>
          </m:dPr>
          <m:e>
            <m:r>
              <w:rPr>
                <w:rFonts w:ascii="Cambria Math" w:hAnsi="Cambria Math" w:cstheme="majorBidi"/>
                <w:color w:val="000000" w:themeColor="text1"/>
                <w:sz w:val="16"/>
                <w:szCs w:val="16"/>
                <w:lang w:val="en-US"/>
              </w:rPr>
              <m:t xml:space="preserve">e, </m:t>
            </m:r>
            <m:sSub>
              <m:sSubPr>
                <m:ctrlPr>
                  <w:rPr>
                    <w:rFonts w:ascii="Cambria Math" w:hAnsi="Cambria Math" w:cstheme="majorBidi"/>
                    <w:i/>
                    <w:color w:val="000000" w:themeColor="text1"/>
                    <w:sz w:val="16"/>
                    <w:szCs w:val="16"/>
                    <w:lang w:val="en-US"/>
                  </w:rPr>
                </m:ctrlPr>
              </m:sSubPr>
              <m:e>
                <m:r>
                  <w:rPr>
                    <w:rFonts w:ascii="Cambria Math" w:hAnsi="Cambria Math" w:cstheme="majorBidi"/>
                    <w:color w:val="000000" w:themeColor="text1"/>
                    <w:sz w:val="16"/>
                    <w:szCs w:val="16"/>
                    <w:lang w:val="en-US"/>
                  </w:rPr>
                  <m:t>t</m:t>
                </m:r>
              </m:e>
              <m:sub>
                <m:r>
                  <w:rPr>
                    <w:rFonts w:ascii="Cambria Math" w:hAnsi="Cambria Math" w:cstheme="majorBidi"/>
                    <w:color w:val="000000" w:themeColor="text1"/>
                    <w:sz w:val="16"/>
                    <w:szCs w:val="16"/>
                    <w:lang w:val="en-US"/>
                  </w:rPr>
                  <m:t>i</m:t>
                </m:r>
              </m:sub>
            </m:sSub>
          </m:e>
        </m:d>
      </m:oMath>
      <w:r w:rsidRPr="00E17078">
        <w:rPr>
          <w:rFonts w:asciiTheme="majorBidi" w:eastAsiaTheme="minorEastAsia" w:hAnsiTheme="majorBidi" w:cstheme="majorBidi"/>
          <w:color w:val="000000" w:themeColor="text1"/>
          <w:sz w:val="16"/>
          <w:szCs w:val="16"/>
          <w:lang w:val="en-US"/>
        </w:rPr>
        <w:t xml:space="preserve"> * </w:t>
      </w:r>
      <m:oMath>
        <m:sSub>
          <m:sSubPr>
            <m:ctrlPr>
              <w:rPr>
                <w:rFonts w:ascii="Cambria Math" w:hAnsiTheme="majorBidi" w:cstheme="majorBidi"/>
                <w:i/>
                <w:color w:val="000000" w:themeColor="text1"/>
                <w:sz w:val="16"/>
                <w:szCs w:val="16"/>
                <w:lang w:val="en-US"/>
              </w:rPr>
            </m:ctrlPr>
          </m:sSubPr>
          <m:e>
            <m:r>
              <w:rPr>
                <w:rFonts w:ascii="Cambria Math" w:hAnsi="Cambria Math" w:cstheme="majorBidi"/>
                <w:color w:val="000000" w:themeColor="text1"/>
                <w:sz w:val="16"/>
                <w:szCs w:val="16"/>
                <w:lang w:val="en-US"/>
              </w:rPr>
              <m:t>idf</m:t>
            </m:r>
          </m:e>
          <m:sub>
            <m:r>
              <w:rPr>
                <w:rFonts w:ascii="Cambria Math" w:hAnsi="Cambria Math" w:cstheme="majorBidi"/>
                <w:color w:val="000000" w:themeColor="text1"/>
                <w:sz w:val="16"/>
                <w:szCs w:val="16"/>
                <w:lang w:val="en-US"/>
              </w:rPr>
              <m:t>e</m:t>
            </m:r>
          </m:sub>
        </m:sSub>
      </m:oMath>
      <w:r>
        <w:rPr>
          <w:rFonts w:asciiTheme="majorBidi" w:eastAsiaTheme="minorEastAsia" w:hAnsiTheme="majorBidi" w:cstheme="majorBidi"/>
          <w:color w:val="000000" w:themeColor="text1"/>
          <w:sz w:val="20"/>
          <w:szCs w:val="20"/>
          <w:lang w:val="en-US"/>
        </w:rPr>
        <w:tab/>
      </w:r>
      <w:r>
        <w:rPr>
          <w:rFonts w:asciiTheme="majorBidi" w:eastAsiaTheme="minorEastAsia" w:hAnsiTheme="majorBidi" w:cstheme="majorBidi"/>
          <w:color w:val="000000" w:themeColor="text1"/>
          <w:sz w:val="20"/>
          <w:szCs w:val="20"/>
          <w:lang w:val="en-US"/>
        </w:rPr>
        <w:tab/>
      </w:r>
      <w:r w:rsidRPr="00E17078">
        <w:rPr>
          <w:rFonts w:asciiTheme="majorBidi" w:eastAsiaTheme="minorEastAsia" w:hAnsiTheme="majorBidi" w:cstheme="majorBidi"/>
          <w:color w:val="000000" w:themeColor="text1"/>
          <w:sz w:val="20"/>
          <w:szCs w:val="20"/>
          <w:lang w:val="en-US"/>
        </w:rPr>
        <w:tab/>
        <w:t>(8)</w:t>
      </w:r>
    </w:p>
    <w:p w:rsidR="00301611" w:rsidRPr="00E17078" w:rsidRDefault="007D5939" w:rsidP="00301611">
      <w:pPr>
        <w:spacing w:line="240" w:lineRule="auto"/>
        <w:rPr>
          <w:rFonts w:asciiTheme="majorBidi" w:eastAsiaTheme="minorEastAsia" w:hAnsiTheme="majorBidi" w:cstheme="majorBidi"/>
          <w:color w:val="000000" w:themeColor="text1"/>
          <w:sz w:val="20"/>
          <w:szCs w:val="20"/>
          <w:lang w:val="en-US"/>
        </w:rPr>
      </w:pPr>
      <w:r w:rsidRPr="00E17078">
        <w:rPr>
          <w:rFonts w:asciiTheme="majorBidi" w:eastAsiaTheme="minorEastAsia" w:hAnsiTheme="majorBidi" w:cstheme="majorBidi"/>
          <w:color w:val="000000" w:themeColor="text1"/>
          <w:sz w:val="20"/>
          <w:szCs w:val="20"/>
          <w:lang w:val="en-US"/>
        </w:rPr>
        <w:t>Where</w:t>
      </w:r>
      <w:r w:rsidR="00301611" w:rsidRPr="00E17078">
        <w:rPr>
          <w:rFonts w:asciiTheme="majorBidi" w:eastAsiaTheme="minorEastAsia" w:hAnsiTheme="majorBidi" w:cstheme="majorBidi"/>
          <w:color w:val="000000" w:themeColor="text1"/>
          <w:sz w:val="20"/>
          <w:szCs w:val="20"/>
          <w:lang w:val="en-US"/>
        </w:rPr>
        <w:t xml:space="preserve"> </w:t>
      </w: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W</m:t>
            </m:r>
          </m:e>
          <m:sub>
            <m:r>
              <w:rPr>
                <w:rFonts w:ascii="Cambria Math" w:hAnsi="Cambria Math" w:cstheme="majorBidi"/>
                <w:color w:val="000000" w:themeColor="text1"/>
                <w:sz w:val="20"/>
                <w:szCs w:val="20"/>
                <w:lang w:val="en-US"/>
              </w:rPr>
              <m:t>ei</m:t>
            </m:r>
          </m:sub>
        </m:sSub>
        <m:d>
          <m:dPr>
            <m:ctrlPr>
              <w:rPr>
                <w:rFonts w:ascii="Cambria Math" w:hAnsi="Cambria Math" w:cstheme="majorBidi"/>
                <w:i/>
                <w:color w:val="000000" w:themeColor="text1"/>
                <w:sz w:val="20"/>
                <w:szCs w:val="20"/>
                <w:lang w:val="en-US"/>
              </w:rPr>
            </m:ctrlPr>
          </m:dPr>
          <m:e>
            <m:r>
              <w:rPr>
                <w:rFonts w:ascii="Cambria Math" w:hAnsi="Cambria Math" w:cstheme="majorBidi"/>
                <w:color w:val="000000" w:themeColor="text1"/>
                <w:sz w:val="20"/>
                <w:szCs w:val="20"/>
                <w:lang w:val="en-US"/>
              </w:rPr>
              <m:t xml:space="preserve">e, </m:t>
            </m:r>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t</m:t>
                </m:r>
              </m:e>
              <m:sub>
                <m:r>
                  <w:rPr>
                    <w:rFonts w:ascii="Cambria Math" w:hAnsi="Cambria Math" w:cstheme="majorBidi"/>
                    <w:color w:val="000000" w:themeColor="text1"/>
                    <w:sz w:val="20"/>
                    <w:szCs w:val="20"/>
                    <w:lang w:val="en-US"/>
                  </w:rPr>
                  <m:t>i</m:t>
                </m:r>
              </m:sub>
            </m:sSub>
          </m:e>
        </m:d>
      </m:oMath>
      <w:r w:rsidR="00301611" w:rsidRPr="00E17078">
        <w:rPr>
          <w:rFonts w:asciiTheme="majorBidi" w:eastAsiaTheme="minorEastAsia" w:hAnsiTheme="majorBidi" w:cstheme="majorBidi"/>
          <w:color w:val="000000" w:themeColor="text1"/>
          <w:sz w:val="20"/>
          <w:szCs w:val="20"/>
          <w:lang w:val="en-US"/>
        </w:rPr>
        <w:t xml:space="preserve"> is the weight of the edge </w:t>
      </w:r>
      <m:oMath>
        <m:r>
          <w:rPr>
            <w:rFonts w:ascii="Cambria Math" w:hAnsi="Cambria Math" w:cstheme="majorBidi"/>
            <w:color w:val="000000" w:themeColor="text1"/>
            <w:sz w:val="20"/>
            <w:szCs w:val="20"/>
            <w:lang w:val="en-US"/>
          </w:rPr>
          <m:t>e</m:t>
        </m:r>
      </m:oMath>
      <w:r w:rsidR="00301611" w:rsidRPr="00E17078">
        <w:rPr>
          <w:rFonts w:asciiTheme="majorBidi" w:eastAsiaTheme="minorEastAsia" w:hAnsiTheme="majorBidi" w:cstheme="majorBidi"/>
          <w:color w:val="000000" w:themeColor="text1"/>
          <w:sz w:val="20"/>
          <w:szCs w:val="20"/>
          <w:lang w:val="en-US"/>
        </w:rPr>
        <w:t xml:space="preserve"> in the graph </w:t>
      </w:r>
      <m:oMath>
        <m:sSub>
          <m:sSubPr>
            <m:ctrlPr>
              <w:rPr>
                <w:rFonts w:ascii="Cambria Math" w:hAnsi="Cambria Math" w:cstheme="majorBidi"/>
                <w:i/>
                <w:color w:val="000000" w:themeColor="text1"/>
                <w:sz w:val="20"/>
                <w:szCs w:val="20"/>
                <w:lang w:val="en-US"/>
              </w:rPr>
            </m:ctrlPr>
          </m:sSubPr>
          <m:e>
            <m:r>
              <w:rPr>
                <w:rFonts w:ascii="Cambria Math" w:hAnsi="Cambria Math" w:cstheme="majorBidi"/>
                <w:color w:val="000000" w:themeColor="text1"/>
                <w:sz w:val="20"/>
                <w:szCs w:val="20"/>
                <w:lang w:val="en-US"/>
              </w:rPr>
              <m:t>G</m:t>
            </m:r>
          </m:e>
          <m:sub>
            <m:r>
              <w:rPr>
                <w:rFonts w:ascii="Cambria Math" w:hAnsi="Cambria Math" w:cstheme="majorBidi"/>
                <w:color w:val="000000" w:themeColor="text1"/>
                <w:sz w:val="20"/>
                <w:szCs w:val="20"/>
                <w:lang w:val="en-US"/>
              </w:rPr>
              <m:t>i</m:t>
            </m:r>
          </m:sub>
        </m:sSub>
      </m:oMath>
      <w:r w:rsidR="00301611" w:rsidRPr="00E17078">
        <w:rPr>
          <w:rFonts w:asciiTheme="majorBidi" w:eastAsiaTheme="minorEastAsia" w:hAnsiTheme="majorBidi" w:cstheme="majorBidi"/>
          <w:color w:val="000000" w:themeColor="text1"/>
          <w:sz w:val="20"/>
          <w:szCs w:val="20"/>
          <w:lang w:val="en-US"/>
        </w:rPr>
        <w:t xml:space="preserve">, and </w:t>
      </w:r>
      <m:oMath>
        <m:sSub>
          <m:sSubPr>
            <m:ctrlPr>
              <w:rPr>
                <w:rFonts w:ascii="Cambria Math" w:hAnsiTheme="majorBidi" w:cstheme="majorBidi"/>
                <w:i/>
                <w:color w:val="000000" w:themeColor="text1"/>
                <w:sz w:val="20"/>
                <w:szCs w:val="20"/>
                <w:lang w:val="en-US"/>
              </w:rPr>
            </m:ctrlPr>
          </m:sSubPr>
          <m:e>
            <m:r>
              <w:rPr>
                <w:rFonts w:ascii="Cambria Math" w:hAnsi="Cambria Math" w:cstheme="majorBidi"/>
                <w:color w:val="000000" w:themeColor="text1"/>
                <w:sz w:val="20"/>
                <w:szCs w:val="20"/>
                <w:lang w:val="en-US"/>
              </w:rPr>
              <m:t>idf</m:t>
            </m:r>
          </m:e>
          <m:sub>
            <m:r>
              <w:rPr>
                <w:rFonts w:ascii="Cambria Math" w:hAnsi="Cambria Math" w:cstheme="majorBidi"/>
                <w:color w:val="000000" w:themeColor="text1"/>
                <w:sz w:val="20"/>
                <w:szCs w:val="20"/>
                <w:lang w:val="en-US"/>
              </w:rPr>
              <m:t>e</m:t>
            </m:r>
          </m:sub>
        </m:sSub>
      </m:oMath>
      <w:r w:rsidR="00301611" w:rsidRPr="00E17078">
        <w:rPr>
          <w:rFonts w:asciiTheme="majorBidi" w:eastAsiaTheme="minorEastAsia" w:hAnsiTheme="majorBidi" w:cstheme="majorBidi"/>
          <w:color w:val="000000" w:themeColor="text1"/>
          <w:sz w:val="20"/>
          <w:szCs w:val="20"/>
          <w:lang w:val="en-US"/>
        </w:rPr>
        <w:t xml:space="preserve"> is the inverse graph frequency (equivalent to the inverse document frequency) of the edge </w:t>
      </w:r>
      <m:oMath>
        <m:r>
          <w:rPr>
            <w:rFonts w:ascii="Cambria Math" w:hAnsi="Cambria Math" w:cstheme="majorBidi"/>
            <w:color w:val="000000" w:themeColor="text1"/>
            <w:sz w:val="20"/>
            <w:szCs w:val="20"/>
            <w:lang w:val="en-US"/>
          </w:rPr>
          <m:t>e</m:t>
        </m:r>
      </m:oMath>
      <w:r w:rsidR="00301611" w:rsidRPr="00E17078">
        <w:rPr>
          <w:rFonts w:asciiTheme="majorBidi" w:eastAsiaTheme="minorEastAsia" w:hAnsiTheme="majorBidi" w:cstheme="majorBidi"/>
          <w:color w:val="000000" w:themeColor="text1"/>
          <w:sz w:val="20"/>
          <w:szCs w:val="20"/>
          <w:lang w:val="en-US"/>
        </w:rPr>
        <w:t>and given by the following equation:</w:t>
      </w:r>
    </w:p>
    <w:p w:rsidR="00301611" w:rsidRPr="00E17078" w:rsidRDefault="00031D4B" w:rsidP="00301611">
      <w:pPr>
        <w:spacing w:line="240" w:lineRule="auto"/>
        <w:jc w:val="right"/>
        <w:rPr>
          <w:rFonts w:asciiTheme="majorBidi" w:eastAsiaTheme="minorEastAsia" w:hAnsiTheme="majorBidi" w:cstheme="majorBidi"/>
          <w:color w:val="000000" w:themeColor="text1"/>
          <w:sz w:val="20"/>
          <w:szCs w:val="20"/>
        </w:rPr>
      </w:pPr>
      <m:oMath>
        <m:sSub>
          <m:sSubPr>
            <m:ctrlPr>
              <w:rPr>
                <w:rFonts w:ascii="Cambria Math" w:hAnsiTheme="majorBidi" w:cstheme="majorBidi"/>
                <w:i/>
                <w:color w:val="000000" w:themeColor="text1"/>
                <w:sz w:val="16"/>
                <w:szCs w:val="16"/>
                <w:lang w:val="en-US"/>
              </w:rPr>
            </m:ctrlPr>
          </m:sSubPr>
          <m:e>
            <m:r>
              <w:rPr>
                <w:rFonts w:ascii="Cambria Math" w:hAnsi="Cambria Math" w:cstheme="majorBidi"/>
                <w:color w:val="000000" w:themeColor="text1"/>
                <w:sz w:val="16"/>
                <w:szCs w:val="16"/>
                <w:lang w:val="en-US"/>
              </w:rPr>
              <m:t>idf</m:t>
            </m:r>
          </m:e>
          <m:sub>
            <m:r>
              <w:rPr>
                <w:rFonts w:ascii="Cambria Math" w:hAnsi="Cambria Math" w:cstheme="majorBidi"/>
                <w:color w:val="000000" w:themeColor="text1"/>
                <w:sz w:val="16"/>
                <w:szCs w:val="16"/>
                <w:lang w:val="en-US"/>
              </w:rPr>
              <m:t>e</m:t>
            </m:r>
          </m:sub>
        </m:sSub>
      </m:oMath>
      <w:r w:rsidR="00301611" w:rsidRPr="00E17078">
        <w:rPr>
          <w:rFonts w:asciiTheme="majorBidi" w:eastAsiaTheme="minorEastAsia" w:hAnsiTheme="majorBidi" w:cstheme="majorBidi"/>
          <w:color w:val="000000" w:themeColor="text1"/>
          <w:sz w:val="16"/>
          <w:szCs w:val="16"/>
        </w:rPr>
        <w:t>= log(</w:t>
      </w:r>
      <m:oMath>
        <m:f>
          <m:fPr>
            <m:type m:val="skw"/>
            <m:ctrlPr>
              <w:rPr>
                <w:rFonts w:ascii="Cambria Math" w:eastAsiaTheme="minorEastAsia" w:hAnsiTheme="majorBidi" w:cstheme="majorBidi"/>
                <w:i/>
                <w:color w:val="000000" w:themeColor="text1"/>
                <w:sz w:val="16"/>
                <w:szCs w:val="16"/>
                <w:lang w:val="en-US"/>
              </w:rPr>
            </m:ctrlPr>
          </m:fPr>
          <m:num>
            <m:r>
              <w:rPr>
                <w:rFonts w:ascii="Cambria Math" w:eastAsiaTheme="minorEastAsia" w:hAnsi="Cambria Math" w:cstheme="majorBidi"/>
                <w:color w:val="000000" w:themeColor="text1"/>
                <w:sz w:val="16"/>
                <w:szCs w:val="16"/>
              </w:rPr>
              <m:t>n</m:t>
            </m:r>
          </m:num>
          <m:den>
            <m:sSub>
              <m:sSubPr>
                <m:ctrlPr>
                  <w:rPr>
                    <w:rFonts w:ascii="Cambria Math" w:eastAsiaTheme="minorEastAsia" w:hAnsi="Cambria Math" w:cstheme="majorBidi"/>
                    <w:i/>
                    <w:color w:val="000000" w:themeColor="text1"/>
                    <w:sz w:val="16"/>
                    <w:szCs w:val="16"/>
                    <w:lang w:val="en-US"/>
                  </w:rPr>
                </m:ctrlPr>
              </m:sSubPr>
              <m:e>
                <m:r>
                  <w:rPr>
                    <w:rFonts w:ascii="Cambria Math" w:eastAsiaTheme="minorEastAsia" w:hAnsi="Cambria Math" w:cstheme="majorBidi"/>
                    <w:color w:val="000000" w:themeColor="text1"/>
                    <w:sz w:val="16"/>
                    <w:szCs w:val="16"/>
                    <w:lang w:val="en-US"/>
                  </w:rPr>
                  <m:t>M</m:t>
                </m:r>
              </m:e>
              <m:sub>
                <m:r>
                  <w:rPr>
                    <w:rFonts w:ascii="Cambria Math" w:hAnsi="Cambria Math" w:cstheme="majorBidi"/>
                    <w:color w:val="000000" w:themeColor="text1"/>
                    <w:sz w:val="16"/>
                    <w:szCs w:val="16"/>
                    <w:lang w:val="en-US"/>
                  </w:rPr>
                  <m:t>e</m:t>
                </m:r>
              </m:sub>
            </m:sSub>
          </m:den>
        </m:f>
      </m:oMath>
      <w:r w:rsidR="00301611" w:rsidRPr="00E17078">
        <w:rPr>
          <w:rFonts w:asciiTheme="majorBidi" w:eastAsiaTheme="minorEastAsia" w:hAnsiTheme="majorBidi" w:cstheme="majorBidi"/>
          <w:color w:val="000000" w:themeColor="text1"/>
          <w:sz w:val="16"/>
          <w:szCs w:val="16"/>
        </w:rPr>
        <w:t>)</w:t>
      </w:r>
      <w:r w:rsidR="00301611" w:rsidRPr="00E17078">
        <w:rPr>
          <w:rFonts w:asciiTheme="majorBidi" w:eastAsiaTheme="minorEastAsia" w:hAnsiTheme="majorBidi" w:cstheme="majorBidi"/>
          <w:color w:val="000000" w:themeColor="text1"/>
          <w:sz w:val="20"/>
          <w:szCs w:val="20"/>
        </w:rPr>
        <w:tab/>
      </w:r>
      <w:r w:rsidR="00301611" w:rsidRPr="00E17078">
        <w:rPr>
          <w:rFonts w:asciiTheme="majorBidi" w:eastAsiaTheme="minorEastAsia" w:hAnsiTheme="majorBidi" w:cstheme="majorBidi"/>
          <w:color w:val="000000" w:themeColor="text1"/>
          <w:sz w:val="20"/>
          <w:szCs w:val="20"/>
        </w:rPr>
        <w:tab/>
      </w:r>
      <w:r w:rsidR="00301611">
        <w:rPr>
          <w:rFonts w:asciiTheme="majorBidi" w:eastAsiaTheme="minorEastAsia" w:hAnsiTheme="majorBidi" w:cstheme="majorBidi"/>
          <w:color w:val="000000" w:themeColor="text1"/>
          <w:sz w:val="20"/>
          <w:szCs w:val="20"/>
        </w:rPr>
        <w:tab/>
      </w:r>
      <w:r w:rsidR="00301611" w:rsidRPr="00E17078">
        <w:rPr>
          <w:rFonts w:asciiTheme="majorBidi" w:eastAsiaTheme="minorEastAsia" w:hAnsiTheme="majorBidi" w:cstheme="majorBidi"/>
          <w:color w:val="000000" w:themeColor="text1"/>
          <w:sz w:val="20"/>
          <w:szCs w:val="20"/>
        </w:rPr>
        <w:t>(9)</w:t>
      </w:r>
    </w:p>
    <w:p w:rsidR="00052164" w:rsidRPr="004C14C7" w:rsidRDefault="007D5939" w:rsidP="00301611">
      <w:pPr>
        <w:spacing w:line="240" w:lineRule="auto"/>
        <w:ind w:firstLine="284"/>
        <w:rPr>
          <w:rFonts w:asciiTheme="majorBidi" w:hAnsiTheme="majorBidi" w:cstheme="majorBidi"/>
          <w:color w:val="000000" w:themeColor="text1"/>
          <w:sz w:val="20"/>
          <w:szCs w:val="20"/>
          <w:lang w:val="en-US"/>
        </w:rPr>
      </w:pPr>
      <w:r w:rsidRPr="00E17078">
        <w:rPr>
          <w:rFonts w:asciiTheme="majorBidi" w:eastAsiaTheme="minorEastAsia" w:hAnsiTheme="majorBidi" w:cstheme="majorBidi"/>
          <w:color w:val="000000" w:themeColor="text1"/>
          <w:sz w:val="20"/>
          <w:szCs w:val="20"/>
          <w:lang w:val="en-US"/>
        </w:rPr>
        <w:t>Where</w:t>
      </w:r>
      <m:oMath>
        <m:r>
          <w:rPr>
            <w:rFonts w:ascii="Cambria Math" w:eastAsiaTheme="minorEastAsia" w:hAnsi="Cambria Math" w:cstheme="majorBidi"/>
            <w:color w:val="000000" w:themeColor="text1"/>
            <w:sz w:val="20"/>
            <w:szCs w:val="20"/>
            <w:lang w:val="en-US"/>
          </w:rPr>
          <m:t xml:space="preserve"> n</m:t>
        </m:r>
      </m:oMath>
      <w:r w:rsidR="00301611" w:rsidRPr="00E17078">
        <w:rPr>
          <w:rFonts w:asciiTheme="majorBidi" w:eastAsiaTheme="minorEastAsia" w:hAnsiTheme="majorBidi" w:cstheme="majorBidi"/>
          <w:color w:val="000000" w:themeColor="text1"/>
          <w:sz w:val="20"/>
          <w:szCs w:val="20"/>
          <w:lang w:val="en-US"/>
        </w:rPr>
        <w:t xml:space="preserve"> is the number of topics, and </w:t>
      </w:r>
      <m:oMath>
        <m:sSub>
          <m:sSubPr>
            <m:ctrlPr>
              <w:rPr>
                <w:rFonts w:ascii="Cambria Math" w:eastAsiaTheme="minorEastAsia" w:hAnsi="Cambria Math" w:cstheme="majorBidi"/>
                <w:i/>
                <w:color w:val="000000" w:themeColor="text1"/>
                <w:sz w:val="20"/>
                <w:szCs w:val="20"/>
                <w:lang w:val="en-US"/>
              </w:rPr>
            </m:ctrlPr>
          </m:sSubPr>
          <m:e>
            <m:r>
              <w:rPr>
                <w:rFonts w:ascii="Cambria Math" w:eastAsiaTheme="minorEastAsia" w:hAnsi="Cambria Math" w:cstheme="majorBidi"/>
                <w:color w:val="000000" w:themeColor="text1"/>
                <w:sz w:val="20"/>
                <w:szCs w:val="20"/>
                <w:lang w:val="en-US"/>
              </w:rPr>
              <m:t>M</m:t>
            </m:r>
          </m:e>
          <m:sub>
            <m:r>
              <w:rPr>
                <w:rFonts w:ascii="Cambria Math" w:hAnsi="Cambria Math" w:cstheme="majorBidi"/>
                <w:color w:val="000000" w:themeColor="text1"/>
                <w:sz w:val="20"/>
                <w:szCs w:val="20"/>
                <w:lang w:val="en-US"/>
              </w:rPr>
              <m:t>e</m:t>
            </m:r>
          </m:sub>
        </m:sSub>
      </m:oMath>
      <w:r w:rsidR="00301611" w:rsidRPr="00E17078">
        <w:rPr>
          <w:rFonts w:asciiTheme="majorBidi" w:eastAsiaTheme="minorEastAsia" w:hAnsiTheme="majorBidi" w:cstheme="majorBidi"/>
          <w:color w:val="000000" w:themeColor="text1"/>
          <w:sz w:val="20"/>
          <w:szCs w:val="20"/>
          <w:lang w:val="en-US"/>
        </w:rPr>
        <w:t xml:space="preserve"> is the number of the graphs containing the edge </w:t>
      </w:r>
      <m:oMath>
        <m:r>
          <w:rPr>
            <w:rFonts w:ascii="Cambria Math" w:hAnsi="Cambria Math" w:cstheme="majorBidi"/>
            <w:color w:val="000000" w:themeColor="text1"/>
            <w:sz w:val="20"/>
            <w:szCs w:val="20"/>
            <w:lang w:val="en-US"/>
          </w:rPr>
          <m:t>e</m:t>
        </m:r>
      </m:oMath>
      <w:r w:rsidR="00301611" w:rsidRPr="00E17078">
        <w:rPr>
          <w:rFonts w:asciiTheme="majorBidi" w:eastAsiaTheme="minorEastAsia" w:hAnsiTheme="majorBidi" w:cstheme="majorBidi"/>
          <w:color w:val="000000" w:themeColor="text1"/>
          <w:sz w:val="20"/>
          <w:szCs w:val="20"/>
          <w:lang w:val="en-US"/>
        </w:rPr>
        <w:t>.</w:t>
      </w:r>
    </w:p>
    <w:p w:rsidR="001A7C44" w:rsidRPr="00301611" w:rsidRDefault="00324189" w:rsidP="00301611">
      <w:pPr>
        <w:pStyle w:val="Style1IEEE"/>
        <w:rPr>
          <w:color w:val="000000" w:themeColor="text1"/>
        </w:rPr>
      </w:pPr>
      <w:r w:rsidRPr="004C14C7">
        <w:rPr>
          <w:color w:val="000000" w:themeColor="text1"/>
        </w:rPr>
        <w:t>Experiments and results</w:t>
      </w:r>
    </w:p>
    <w:p w:rsidR="00301611" w:rsidRPr="00E17078" w:rsidRDefault="00301611" w:rsidP="00791A12">
      <w:pPr>
        <w:spacing w:before="240" w:after="0" w:line="240" w:lineRule="auto"/>
        <w:ind w:firstLine="360"/>
        <w:rPr>
          <w:rFonts w:asciiTheme="majorBidi" w:hAnsiTheme="majorBidi" w:cstheme="majorBidi"/>
          <w:color w:val="000000" w:themeColor="text1"/>
          <w:sz w:val="20"/>
          <w:szCs w:val="20"/>
          <w:lang w:val="en-US"/>
        </w:rPr>
      </w:pPr>
      <w:r w:rsidRPr="00E17078">
        <w:rPr>
          <w:rFonts w:asciiTheme="majorBidi" w:hAnsiTheme="majorBidi" w:cstheme="majorBidi"/>
          <w:color w:val="000000" w:themeColor="text1"/>
          <w:sz w:val="20"/>
          <w:szCs w:val="20"/>
          <w:lang w:val="en-US"/>
        </w:rPr>
        <w:t xml:space="preserve">For the evaluation task, we conducted several experiments on the ANTSIX dataset, where 60% of the overall dataset is used in the training </w:t>
      </w:r>
      <w:r w:rsidR="00791A12">
        <w:rPr>
          <w:rFonts w:asciiTheme="majorBidi" w:hAnsiTheme="majorBidi" w:cstheme="majorBidi"/>
          <w:color w:val="000000" w:themeColor="text1"/>
          <w:sz w:val="20"/>
          <w:szCs w:val="20"/>
          <w:lang w:val="en-US"/>
        </w:rPr>
        <w:t>step</w:t>
      </w:r>
      <w:r w:rsidRPr="00E17078">
        <w:rPr>
          <w:rFonts w:asciiTheme="majorBidi" w:hAnsiTheme="majorBidi" w:cstheme="majorBidi"/>
          <w:color w:val="000000" w:themeColor="text1"/>
          <w:sz w:val="20"/>
          <w:szCs w:val="20"/>
          <w:lang w:val="en-US"/>
        </w:rPr>
        <w:t xml:space="preserve">, and 40% is reserved for the test. </w:t>
      </w:r>
    </w:p>
    <w:p w:rsidR="00301611" w:rsidRPr="00454056" w:rsidRDefault="00301611" w:rsidP="00454056">
      <w:pPr>
        <w:ind w:firstLine="360"/>
        <w:rPr>
          <w:rFonts w:asciiTheme="majorBidi" w:hAnsiTheme="majorBidi" w:cstheme="majorBidi"/>
          <w:sz w:val="20"/>
          <w:szCs w:val="20"/>
          <w:lang w:val="en-US"/>
        </w:rPr>
      </w:pPr>
      <w:r w:rsidRPr="00454056">
        <w:rPr>
          <w:rFonts w:asciiTheme="majorBidi" w:hAnsiTheme="majorBidi" w:cstheme="majorBidi"/>
          <w:sz w:val="20"/>
          <w:szCs w:val="20"/>
          <w:lang w:val="en-US"/>
        </w:rPr>
        <w:t xml:space="preserve">In these experiments, we have tested different </w:t>
      </w:r>
      <w:r w:rsidRPr="00454056">
        <w:rPr>
          <w:rFonts w:asciiTheme="majorBidi" w:hAnsiTheme="majorBidi" w:cstheme="majorBidi"/>
          <w:i/>
          <w:iCs/>
          <w:sz w:val="20"/>
          <w:szCs w:val="20"/>
          <w:lang w:val="en-US"/>
        </w:rPr>
        <w:t>PM</w:t>
      </w:r>
      <w:r w:rsidRPr="00454056">
        <w:rPr>
          <w:rFonts w:asciiTheme="majorBidi" w:hAnsiTheme="majorBidi" w:cstheme="majorBidi"/>
          <w:sz w:val="20"/>
          <w:szCs w:val="20"/>
          <w:lang w:val="en-US"/>
        </w:rPr>
        <w:t xml:space="preserve"> functions to </w:t>
      </w:r>
      <w:r w:rsidR="00454056" w:rsidRPr="00454056">
        <w:rPr>
          <w:rFonts w:asciiTheme="majorBidi" w:hAnsiTheme="majorBidi" w:cstheme="majorBidi"/>
          <w:sz w:val="20"/>
          <w:szCs w:val="20"/>
          <w:lang w:val="en-US"/>
        </w:rPr>
        <w:t xml:space="preserve">identify the topic of the input text (test text) </w:t>
      </w:r>
      <w:r w:rsidRPr="00454056">
        <w:rPr>
          <w:rFonts w:asciiTheme="majorBidi" w:hAnsiTheme="majorBidi" w:cstheme="majorBidi"/>
          <w:sz w:val="20"/>
          <w:szCs w:val="20"/>
          <w:lang w:val="en-US"/>
        </w:rPr>
        <w:t xml:space="preserve">; </w:t>
      </w:r>
      <w:r w:rsidRPr="00454056">
        <w:rPr>
          <w:rFonts w:asciiTheme="majorBidi" w:hAnsiTheme="majorBidi" w:cstheme="majorBidi"/>
          <w:i/>
          <w:iCs/>
          <w:sz w:val="20"/>
          <w:szCs w:val="20"/>
          <w:lang w:val="en-US"/>
        </w:rPr>
        <w:t>PM1</w:t>
      </w:r>
      <w:r w:rsidRPr="00454056">
        <w:rPr>
          <w:rFonts w:asciiTheme="majorBidi" w:hAnsiTheme="majorBidi" w:cstheme="majorBidi"/>
          <w:sz w:val="20"/>
          <w:szCs w:val="20"/>
          <w:lang w:val="en-US"/>
        </w:rPr>
        <w:t xml:space="preserve"> is based only on the node weights (equation 3), </w:t>
      </w:r>
      <w:r w:rsidRPr="00454056">
        <w:rPr>
          <w:rFonts w:asciiTheme="majorBidi" w:hAnsiTheme="majorBidi" w:cstheme="majorBidi"/>
          <w:i/>
          <w:iCs/>
          <w:sz w:val="20"/>
          <w:szCs w:val="20"/>
          <w:lang w:val="en-US"/>
        </w:rPr>
        <w:t>PM2</w:t>
      </w:r>
      <w:r w:rsidRPr="00454056">
        <w:rPr>
          <w:rFonts w:asciiTheme="majorBidi" w:hAnsiTheme="majorBidi" w:cstheme="majorBidi"/>
          <w:sz w:val="20"/>
          <w:szCs w:val="20"/>
          <w:lang w:val="en-US"/>
        </w:rPr>
        <w:t xml:space="preserve"> is based only on the edge weights (equation 4) and </w:t>
      </w:r>
      <w:r w:rsidRPr="00454056">
        <w:rPr>
          <w:rFonts w:asciiTheme="majorBidi" w:hAnsiTheme="majorBidi" w:cstheme="majorBidi"/>
          <w:i/>
          <w:iCs/>
          <w:sz w:val="20"/>
          <w:szCs w:val="20"/>
          <w:lang w:val="en-US"/>
        </w:rPr>
        <w:t>PM3</w:t>
      </w:r>
      <w:r w:rsidRPr="00454056">
        <w:rPr>
          <w:rFonts w:asciiTheme="majorBidi" w:hAnsiTheme="majorBidi" w:cstheme="majorBidi"/>
          <w:sz w:val="20"/>
          <w:szCs w:val="20"/>
          <w:lang w:val="en-US"/>
        </w:rPr>
        <w:t xml:space="preserve"> is based on the node weights and the edge weights (equations 3 and 4).</w:t>
      </w:r>
    </w:p>
    <w:p w:rsidR="00301611" w:rsidRPr="00E17078" w:rsidRDefault="00301611" w:rsidP="00E15B21">
      <w:pPr>
        <w:jc w:val="center"/>
        <w:rPr>
          <w:rFonts w:asciiTheme="majorBidi" w:hAnsiTheme="majorBidi" w:cstheme="majorBidi"/>
          <w:color w:val="000000" w:themeColor="text1"/>
          <w:sz w:val="20"/>
          <w:szCs w:val="20"/>
          <w:lang w:val="en-US"/>
        </w:rPr>
      </w:pPr>
      <w:r w:rsidRPr="00E17078">
        <w:rPr>
          <w:rFonts w:asciiTheme="majorBidi" w:hAnsiTheme="majorBidi" w:cstheme="majorBidi"/>
          <w:noProof/>
          <w:color w:val="000000" w:themeColor="text1"/>
          <w:sz w:val="20"/>
          <w:szCs w:val="20"/>
          <w:lang w:eastAsia="fr-FR"/>
        </w:rPr>
        <w:drawing>
          <wp:inline distT="0" distB="0" distL="0" distR="0">
            <wp:extent cx="2662978" cy="1896533"/>
            <wp:effectExtent l="19050" t="0" r="23072" b="8467"/>
            <wp:docPr id="5"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01611" w:rsidRPr="00E17078" w:rsidRDefault="00301611" w:rsidP="00E15B21">
      <w:pPr>
        <w:autoSpaceDE w:val="0"/>
        <w:autoSpaceDN w:val="0"/>
        <w:adjustRightInd w:val="0"/>
        <w:spacing w:line="240" w:lineRule="auto"/>
        <w:rPr>
          <w:rFonts w:asciiTheme="majorBidi" w:hAnsiTheme="majorBidi" w:cstheme="majorBidi"/>
          <w:color w:val="000000" w:themeColor="text1"/>
          <w:sz w:val="18"/>
          <w:szCs w:val="18"/>
          <w:lang w:val="en-US"/>
        </w:rPr>
      </w:pPr>
      <w:r w:rsidRPr="00E17078">
        <w:rPr>
          <w:rFonts w:asciiTheme="majorBidi" w:hAnsiTheme="majorBidi" w:cstheme="majorBidi"/>
          <w:color w:val="000000" w:themeColor="text1"/>
          <w:sz w:val="18"/>
          <w:szCs w:val="18"/>
          <w:lang w:val="en-US"/>
        </w:rPr>
        <w:t>F</w:t>
      </w:r>
      <w:r w:rsidR="00E15B21">
        <w:rPr>
          <w:rFonts w:asciiTheme="majorBidi" w:hAnsiTheme="majorBidi" w:cstheme="majorBidi"/>
          <w:color w:val="000000" w:themeColor="text1"/>
          <w:sz w:val="18"/>
          <w:szCs w:val="18"/>
          <w:lang w:val="en-US"/>
        </w:rPr>
        <w:t xml:space="preserve">igure </w:t>
      </w:r>
      <w:r w:rsidR="00D30108">
        <w:rPr>
          <w:rFonts w:asciiTheme="majorBidi" w:hAnsiTheme="majorBidi" w:cstheme="majorBidi"/>
          <w:color w:val="000000" w:themeColor="text1"/>
          <w:sz w:val="18"/>
          <w:szCs w:val="18"/>
          <w:lang w:val="en-US"/>
        </w:rPr>
        <w:t>4. ACCURACIES</w:t>
      </w:r>
      <w:r w:rsidRPr="00E17078">
        <w:rPr>
          <w:rFonts w:asciiTheme="majorBidi" w:hAnsiTheme="majorBidi" w:cstheme="majorBidi"/>
          <w:color w:val="000000" w:themeColor="text1"/>
          <w:sz w:val="18"/>
          <w:szCs w:val="18"/>
          <w:lang w:val="en-US"/>
        </w:rPr>
        <w:t xml:space="preserve"> OBTAINED BY LIGA, TIGA1 AND TIGA2 ON THE ANTSIX</w:t>
      </w:r>
      <w:r w:rsidR="00D30108">
        <w:rPr>
          <w:rFonts w:asciiTheme="majorBidi" w:hAnsiTheme="majorBidi" w:cstheme="majorBidi"/>
          <w:color w:val="000000" w:themeColor="text1"/>
          <w:sz w:val="18"/>
          <w:szCs w:val="18"/>
          <w:lang w:val="en-US"/>
        </w:rPr>
        <w:t xml:space="preserve"> dataset</w:t>
      </w:r>
      <w:r w:rsidRPr="00E17078">
        <w:rPr>
          <w:rFonts w:asciiTheme="majorBidi" w:hAnsiTheme="majorBidi" w:cstheme="majorBidi"/>
          <w:color w:val="000000" w:themeColor="text1"/>
          <w:sz w:val="18"/>
          <w:szCs w:val="18"/>
          <w:lang w:val="en-US"/>
        </w:rPr>
        <w:t>.</w:t>
      </w:r>
    </w:p>
    <w:p w:rsidR="00301611" w:rsidRPr="00E17078" w:rsidRDefault="00301611" w:rsidP="00301611">
      <w:pPr>
        <w:ind w:firstLine="360"/>
        <w:rPr>
          <w:rFonts w:asciiTheme="majorBidi" w:hAnsiTheme="majorBidi" w:cstheme="majorBidi"/>
          <w:color w:val="000000" w:themeColor="text1"/>
          <w:sz w:val="20"/>
          <w:szCs w:val="20"/>
          <w:lang w:val="en-US"/>
        </w:rPr>
      </w:pPr>
      <w:r w:rsidRPr="00E17078">
        <w:rPr>
          <w:rFonts w:asciiTheme="majorBidi" w:hAnsiTheme="majorBidi" w:cstheme="majorBidi"/>
          <w:color w:val="000000" w:themeColor="text1"/>
          <w:sz w:val="20"/>
          <w:szCs w:val="20"/>
          <w:lang w:val="en-US"/>
        </w:rPr>
        <w:lastRenderedPageBreak/>
        <w:t>The accuracy is defined by the following formula:</w:t>
      </w:r>
    </w:p>
    <w:p w:rsidR="00301611" w:rsidRPr="00E17078" w:rsidRDefault="00301611" w:rsidP="00301611">
      <w:pPr>
        <w:spacing w:before="240"/>
        <w:jc w:val="right"/>
        <w:rPr>
          <w:rFonts w:asciiTheme="majorBidi" w:hAnsiTheme="majorBidi" w:cstheme="majorBidi"/>
          <w:color w:val="000000" w:themeColor="text1"/>
          <w:sz w:val="20"/>
          <w:szCs w:val="20"/>
          <w:lang w:val="en-US"/>
        </w:rPr>
      </w:pPr>
      <w:r w:rsidRPr="00E17078">
        <w:rPr>
          <w:rFonts w:asciiTheme="majorBidi" w:hAnsiTheme="majorBidi" w:cstheme="majorBidi"/>
          <w:color w:val="000000" w:themeColor="text1"/>
          <w:sz w:val="20"/>
          <w:szCs w:val="20"/>
          <w:lang w:val="en-US"/>
        </w:rPr>
        <w:t xml:space="preserve">Accuracy= </w:t>
      </w:r>
      <m:oMath>
        <m:f>
          <m:fPr>
            <m:ctrlPr>
              <w:rPr>
                <w:rFonts w:ascii="Cambria Math" w:hAnsi="Cambria Math" w:cstheme="majorBidi"/>
                <w:i/>
                <w:color w:val="000000" w:themeColor="text1"/>
                <w:sz w:val="20"/>
                <w:szCs w:val="20"/>
                <w:lang w:val="en-US"/>
              </w:rPr>
            </m:ctrlPr>
          </m:fPr>
          <m:num>
            <m:r>
              <w:rPr>
                <w:rFonts w:ascii="Cambria Math" w:eastAsiaTheme="minorEastAsia" w:hAnsi="Cambria Math" w:cstheme="majorBidi"/>
                <w:color w:val="000000" w:themeColor="text1"/>
                <w:sz w:val="20"/>
                <w:szCs w:val="20"/>
              </w:rPr>
              <m:t>number</m:t>
            </m:r>
            <m:r>
              <w:rPr>
                <w:rFonts w:ascii="Cambria Math" w:eastAsiaTheme="minorEastAsia" w:hAnsi="Cambria Math" w:cstheme="majorBidi"/>
                <w:color w:val="000000" w:themeColor="text1"/>
                <w:sz w:val="20"/>
                <w:szCs w:val="20"/>
                <w:lang w:val="en-US"/>
              </w:rPr>
              <m:t xml:space="preserve"> </m:t>
            </m:r>
            <m:r>
              <w:rPr>
                <w:rFonts w:ascii="Cambria Math" w:eastAsiaTheme="minorEastAsia" w:hAnsi="Cambria Math" w:cstheme="majorBidi"/>
                <w:color w:val="000000" w:themeColor="text1"/>
                <w:sz w:val="20"/>
                <w:szCs w:val="20"/>
              </w:rPr>
              <m:t>ofdocuments</m:t>
            </m:r>
            <m:r>
              <w:rPr>
                <w:rFonts w:ascii="Cambria Math" w:eastAsiaTheme="minorEastAsia" w:hAnsi="Cambria Math" w:cstheme="majorBidi"/>
                <w:color w:val="000000" w:themeColor="text1"/>
                <w:sz w:val="20"/>
                <w:szCs w:val="20"/>
                <w:lang w:val="en-US"/>
              </w:rPr>
              <m:t xml:space="preserve"> </m:t>
            </m:r>
            <m:r>
              <w:rPr>
                <w:rFonts w:ascii="Cambria Math" w:eastAsiaTheme="minorEastAsia" w:hAnsi="Cambria Math" w:cstheme="majorBidi"/>
                <w:color w:val="000000" w:themeColor="text1"/>
                <w:sz w:val="20"/>
                <w:szCs w:val="20"/>
              </w:rPr>
              <m:t>well</m:t>
            </m:r>
            <m:r>
              <w:rPr>
                <w:rFonts w:ascii="Cambria Math" w:eastAsiaTheme="minorEastAsia" w:hAnsi="Cambria Math" w:cstheme="majorBidi"/>
                <w:color w:val="000000" w:themeColor="text1"/>
                <w:sz w:val="20"/>
                <w:szCs w:val="20"/>
                <w:lang w:val="en-US"/>
              </w:rPr>
              <m:t xml:space="preserve"> </m:t>
            </m:r>
            <m:r>
              <w:rPr>
                <w:rFonts w:ascii="Cambria Math" w:eastAsiaTheme="minorEastAsia" w:hAnsi="Cambria Math" w:cstheme="majorBidi"/>
                <w:color w:val="000000" w:themeColor="text1"/>
                <w:sz w:val="20"/>
                <w:szCs w:val="20"/>
              </w:rPr>
              <m:t>recognized</m:t>
            </m:r>
          </m:num>
          <m:den>
            <m:r>
              <w:rPr>
                <w:rFonts w:ascii="Cambria Math" w:eastAsiaTheme="minorEastAsia" w:hAnsi="Cambria Math" w:cstheme="majorBidi"/>
                <w:color w:val="000000" w:themeColor="text1"/>
                <w:sz w:val="20"/>
                <w:szCs w:val="20"/>
                <w:lang w:val="en-US"/>
              </w:rPr>
              <m:t>total number of documents</m:t>
            </m:r>
          </m:den>
        </m:f>
      </m:oMath>
      <w:r w:rsidRPr="00E17078">
        <w:rPr>
          <w:rFonts w:asciiTheme="majorBidi" w:eastAsiaTheme="minorEastAsia" w:hAnsiTheme="majorBidi" w:cstheme="majorBidi"/>
          <w:color w:val="000000" w:themeColor="text1"/>
          <w:sz w:val="20"/>
          <w:szCs w:val="20"/>
          <w:lang w:val="en-US"/>
        </w:rPr>
        <w:t xml:space="preserve">     (10)</w:t>
      </w:r>
    </w:p>
    <w:p w:rsidR="00301611" w:rsidRPr="00454056" w:rsidRDefault="00301611" w:rsidP="00791A12">
      <w:pPr>
        <w:autoSpaceDE w:val="0"/>
        <w:autoSpaceDN w:val="0"/>
        <w:adjustRightInd w:val="0"/>
        <w:spacing w:after="0" w:line="240" w:lineRule="auto"/>
        <w:ind w:firstLine="284"/>
        <w:rPr>
          <w:rFonts w:asciiTheme="majorBidi" w:hAnsiTheme="majorBidi" w:cstheme="majorBidi"/>
          <w:sz w:val="20"/>
          <w:szCs w:val="20"/>
          <w:lang w:val="en-US"/>
        </w:rPr>
      </w:pPr>
      <w:r w:rsidRPr="00454056">
        <w:rPr>
          <w:rFonts w:asciiTheme="majorBidi" w:hAnsiTheme="majorBidi" w:cstheme="majorBidi"/>
          <w:sz w:val="20"/>
          <w:szCs w:val="20"/>
          <w:lang w:val="en-US"/>
        </w:rPr>
        <w:t xml:space="preserve">Figure 4 exposes the accuracies of the three approaches LIGA, TIGA1 and TIGA2 using different path-matching functions: </w:t>
      </w:r>
      <w:r w:rsidRPr="00653477">
        <w:rPr>
          <w:rFonts w:asciiTheme="majorBidi" w:hAnsiTheme="majorBidi" w:cstheme="majorBidi"/>
          <w:i/>
          <w:iCs/>
          <w:sz w:val="20"/>
          <w:szCs w:val="20"/>
          <w:lang w:val="en-US"/>
        </w:rPr>
        <w:t>PM</w:t>
      </w:r>
      <w:r w:rsidRPr="00454056">
        <w:rPr>
          <w:rFonts w:asciiTheme="majorBidi" w:hAnsiTheme="majorBidi" w:cstheme="majorBidi"/>
          <w:sz w:val="20"/>
          <w:szCs w:val="20"/>
          <w:lang w:val="en-US"/>
        </w:rPr>
        <w:t xml:space="preserve">1, </w:t>
      </w:r>
      <w:r w:rsidRPr="00653477">
        <w:rPr>
          <w:rFonts w:asciiTheme="majorBidi" w:hAnsiTheme="majorBidi" w:cstheme="majorBidi"/>
          <w:i/>
          <w:iCs/>
          <w:sz w:val="20"/>
          <w:szCs w:val="20"/>
          <w:lang w:val="en-US"/>
        </w:rPr>
        <w:t>PM</w:t>
      </w:r>
      <w:r w:rsidRPr="00454056">
        <w:rPr>
          <w:rFonts w:asciiTheme="majorBidi" w:hAnsiTheme="majorBidi" w:cstheme="majorBidi"/>
          <w:sz w:val="20"/>
          <w:szCs w:val="20"/>
          <w:lang w:val="en-US"/>
        </w:rPr>
        <w:t xml:space="preserve">2 and </w:t>
      </w:r>
      <w:r w:rsidRPr="00653477">
        <w:rPr>
          <w:rFonts w:asciiTheme="majorBidi" w:hAnsiTheme="majorBidi" w:cstheme="majorBidi"/>
          <w:i/>
          <w:iCs/>
          <w:sz w:val="20"/>
          <w:szCs w:val="20"/>
          <w:lang w:val="en-US"/>
        </w:rPr>
        <w:t>PM</w:t>
      </w:r>
      <w:r w:rsidRPr="00454056">
        <w:rPr>
          <w:rFonts w:asciiTheme="majorBidi" w:hAnsiTheme="majorBidi" w:cstheme="majorBidi"/>
          <w:sz w:val="20"/>
          <w:szCs w:val="20"/>
          <w:lang w:val="en-US"/>
        </w:rPr>
        <w:t xml:space="preserve">3. From the figure, we notice that the best accuracy is reported by TIGA2 algorithm, whereas the worst one is that </w:t>
      </w:r>
      <w:r w:rsidR="00791A12" w:rsidRPr="00454056">
        <w:rPr>
          <w:rFonts w:asciiTheme="majorBidi" w:hAnsiTheme="majorBidi" w:cstheme="majorBidi"/>
          <w:sz w:val="20"/>
          <w:szCs w:val="20"/>
          <w:lang w:val="en-US"/>
        </w:rPr>
        <w:t>given</w:t>
      </w:r>
      <w:r w:rsidRPr="00454056">
        <w:rPr>
          <w:rFonts w:asciiTheme="majorBidi" w:hAnsiTheme="majorBidi" w:cstheme="majorBidi"/>
          <w:sz w:val="20"/>
          <w:szCs w:val="20"/>
          <w:lang w:val="en-US"/>
        </w:rPr>
        <w:t xml:space="preserve"> by LIGA algorithm. This result proves </w:t>
      </w:r>
      <w:r w:rsidR="00791A12" w:rsidRPr="00454056">
        <w:rPr>
          <w:rFonts w:asciiTheme="majorBidi" w:hAnsiTheme="majorBidi" w:cstheme="majorBidi"/>
          <w:sz w:val="20"/>
          <w:szCs w:val="20"/>
          <w:lang w:val="en-US"/>
        </w:rPr>
        <w:t xml:space="preserve">that </w:t>
      </w:r>
      <w:r w:rsidRPr="00454056">
        <w:rPr>
          <w:rFonts w:asciiTheme="majorBidi" w:hAnsiTheme="majorBidi" w:cstheme="majorBidi"/>
          <w:sz w:val="20"/>
          <w:szCs w:val="20"/>
          <w:lang w:val="en-US"/>
        </w:rPr>
        <w:t xml:space="preserve">the two proposed extensions (TIGA1 and TIGA2) have improved the LIGA scores. </w:t>
      </w:r>
    </w:p>
    <w:p w:rsidR="00301611" w:rsidRPr="00454056" w:rsidRDefault="00301611" w:rsidP="00301611">
      <w:pPr>
        <w:autoSpaceDE w:val="0"/>
        <w:autoSpaceDN w:val="0"/>
        <w:adjustRightInd w:val="0"/>
        <w:spacing w:line="240" w:lineRule="auto"/>
        <w:ind w:firstLine="284"/>
        <w:rPr>
          <w:rFonts w:asciiTheme="majorBidi" w:hAnsiTheme="majorBidi" w:cstheme="majorBidi"/>
          <w:sz w:val="20"/>
          <w:szCs w:val="20"/>
          <w:lang w:val="en-US"/>
        </w:rPr>
      </w:pPr>
      <w:r w:rsidRPr="00454056">
        <w:rPr>
          <w:rFonts w:asciiTheme="majorBidi" w:hAnsiTheme="majorBidi" w:cstheme="majorBidi"/>
          <w:sz w:val="20"/>
          <w:szCs w:val="20"/>
          <w:lang w:val="en-US"/>
        </w:rPr>
        <w:t xml:space="preserve">Concerning the </w:t>
      </w:r>
      <w:r w:rsidRPr="00454056">
        <w:rPr>
          <w:rFonts w:asciiTheme="majorBidi" w:hAnsiTheme="majorBidi" w:cstheme="majorBidi"/>
          <w:i/>
          <w:iCs/>
          <w:sz w:val="20"/>
          <w:szCs w:val="20"/>
          <w:lang w:val="en-US"/>
        </w:rPr>
        <w:t xml:space="preserve">path matching score, </w:t>
      </w:r>
      <w:r w:rsidRPr="00454056">
        <w:rPr>
          <w:rFonts w:asciiTheme="majorBidi" w:hAnsiTheme="majorBidi" w:cstheme="majorBidi"/>
          <w:sz w:val="20"/>
          <w:szCs w:val="20"/>
          <w:lang w:val="en-US"/>
        </w:rPr>
        <w:t xml:space="preserve">the </w:t>
      </w:r>
      <w:r w:rsidRPr="00653477">
        <w:rPr>
          <w:rFonts w:asciiTheme="majorBidi" w:hAnsiTheme="majorBidi" w:cstheme="majorBidi"/>
          <w:i/>
          <w:iCs/>
          <w:sz w:val="20"/>
          <w:szCs w:val="20"/>
          <w:lang w:val="en-US"/>
        </w:rPr>
        <w:t>PM</w:t>
      </w:r>
      <w:r w:rsidRPr="00454056">
        <w:rPr>
          <w:rFonts w:asciiTheme="majorBidi" w:hAnsiTheme="majorBidi" w:cstheme="majorBidi"/>
          <w:sz w:val="20"/>
          <w:szCs w:val="20"/>
          <w:lang w:val="en-US"/>
        </w:rPr>
        <w:t xml:space="preserve">2 gives the worst scores, comparing to those obtained by </w:t>
      </w:r>
      <w:r w:rsidRPr="00653477">
        <w:rPr>
          <w:rFonts w:asciiTheme="majorBidi" w:hAnsiTheme="majorBidi" w:cstheme="majorBidi"/>
          <w:i/>
          <w:iCs/>
          <w:sz w:val="20"/>
          <w:szCs w:val="20"/>
          <w:lang w:val="en-US"/>
        </w:rPr>
        <w:t>PM</w:t>
      </w:r>
      <w:r w:rsidRPr="00454056">
        <w:rPr>
          <w:rFonts w:asciiTheme="majorBidi" w:hAnsiTheme="majorBidi" w:cstheme="majorBidi"/>
          <w:sz w:val="20"/>
          <w:szCs w:val="20"/>
          <w:lang w:val="en-US"/>
        </w:rPr>
        <w:t xml:space="preserve">1 and </w:t>
      </w:r>
      <w:r w:rsidRPr="00653477">
        <w:rPr>
          <w:rFonts w:asciiTheme="majorBidi" w:hAnsiTheme="majorBidi" w:cstheme="majorBidi"/>
          <w:i/>
          <w:iCs/>
          <w:sz w:val="20"/>
          <w:szCs w:val="20"/>
          <w:lang w:val="en-US"/>
        </w:rPr>
        <w:t>PM</w:t>
      </w:r>
      <w:r w:rsidRPr="00454056">
        <w:rPr>
          <w:rFonts w:asciiTheme="majorBidi" w:hAnsiTheme="majorBidi" w:cstheme="majorBidi"/>
          <w:sz w:val="20"/>
          <w:szCs w:val="20"/>
          <w:lang w:val="en-US"/>
        </w:rPr>
        <w:t xml:space="preserve">3, with a difference of 20%. Thus, the </w:t>
      </w:r>
      <w:r w:rsidRPr="00653477">
        <w:rPr>
          <w:rFonts w:asciiTheme="majorBidi" w:hAnsiTheme="majorBidi" w:cstheme="majorBidi"/>
          <w:i/>
          <w:iCs/>
          <w:sz w:val="20"/>
          <w:szCs w:val="20"/>
          <w:lang w:val="en-US"/>
        </w:rPr>
        <w:t>PM</w:t>
      </w:r>
      <w:r w:rsidRPr="00454056">
        <w:rPr>
          <w:rFonts w:asciiTheme="majorBidi" w:hAnsiTheme="majorBidi" w:cstheme="majorBidi"/>
          <w:sz w:val="20"/>
          <w:szCs w:val="20"/>
          <w:lang w:val="en-US"/>
        </w:rPr>
        <w:t>2 seems to be not suitable for topic identification.</w:t>
      </w:r>
    </w:p>
    <w:p w:rsidR="00E15B21" w:rsidRPr="00E17078" w:rsidRDefault="00E15B21" w:rsidP="00E15B21">
      <w:pPr>
        <w:autoSpaceDE w:val="0"/>
        <w:autoSpaceDN w:val="0"/>
        <w:adjustRightInd w:val="0"/>
        <w:spacing w:line="240" w:lineRule="auto"/>
        <w:rPr>
          <w:rFonts w:asciiTheme="majorBidi" w:hAnsiTheme="majorBidi" w:cstheme="majorBidi"/>
          <w:color w:val="000000" w:themeColor="text1"/>
          <w:sz w:val="20"/>
          <w:szCs w:val="20"/>
          <w:lang w:val="en-US"/>
        </w:rPr>
      </w:pPr>
    </w:p>
    <w:p w:rsidR="00301611" w:rsidRPr="00E17078" w:rsidRDefault="00301611" w:rsidP="00D30108">
      <w:pPr>
        <w:autoSpaceDE w:val="0"/>
        <w:autoSpaceDN w:val="0"/>
        <w:adjustRightInd w:val="0"/>
        <w:spacing w:line="240" w:lineRule="auto"/>
        <w:rPr>
          <w:rFonts w:asciiTheme="majorBidi" w:hAnsiTheme="majorBidi" w:cstheme="majorBidi"/>
          <w:color w:val="000000" w:themeColor="text1"/>
          <w:sz w:val="18"/>
          <w:szCs w:val="18"/>
          <w:lang w:val="en-US"/>
        </w:rPr>
      </w:pPr>
      <w:r w:rsidRPr="00E17078">
        <w:rPr>
          <w:rFonts w:asciiTheme="majorBidi" w:hAnsiTheme="majorBidi" w:cstheme="majorBidi"/>
          <w:color w:val="000000" w:themeColor="text1"/>
          <w:sz w:val="18"/>
          <w:szCs w:val="18"/>
          <w:lang w:val="en-US"/>
        </w:rPr>
        <w:t xml:space="preserve">TABLE 1. ACCURACIES OF LIGA, TIGA1 AND TIGA2 APPROACHES </w:t>
      </w:r>
      <w:r w:rsidR="00D30108">
        <w:rPr>
          <w:rFonts w:asciiTheme="majorBidi" w:hAnsiTheme="majorBidi" w:cstheme="majorBidi"/>
          <w:color w:val="000000" w:themeColor="text1"/>
          <w:sz w:val="18"/>
          <w:szCs w:val="18"/>
          <w:lang w:val="en-US"/>
        </w:rPr>
        <w:t>USING</w:t>
      </w:r>
      <w:r w:rsidRPr="00E17078">
        <w:rPr>
          <w:rFonts w:asciiTheme="majorBidi" w:hAnsiTheme="majorBidi" w:cstheme="majorBidi"/>
          <w:color w:val="000000" w:themeColor="text1"/>
          <w:sz w:val="18"/>
          <w:szCs w:val="18"/>
          <w:lang w:val="en-US"/>
        </w:rPr>
        <w:t xml:space="preserve"> DIFFERENT </w:t>
      </w:r>
      <w:r w:rsidRPr="00653477">
        <w:rPr>
          <w:rFonts w:asciiTheme="majorBidi" w:hAnsiTheme="majorBidi" w:cstheme="majorBidi"/>
          <w:i/>
          <w:iCs/>
          <w:color w:val="000000" w:themeColor="text1"/>
          <w:sz w:val="18"/>
          <w:szCs w:val="18"/>
          <w:lang w:val="en-US"/>
        </w:rPr>
        <w:t>PM</w:t>
      </w:r>
      <w:r w:rsidRPr="00E17078">
        <w:rPr>
          <w:rFonts w:asciiTheme="majorBidi" w:hAnsiTheme="majorBidi" w:cstheme="majorBidi"/>
          <w:color w:val="000000" w:themeColor="text1"/>
          <w:sz w:val="18"/>
          <w:szCs w:val="18"/>
          <w:lang w:val="en-US"/>
        </w:rPr>
        <w:t xml:space="preserve"> FUNCTIONS.</w:t>
      </w:r>
    </w:p>
    <w:tbl>
      <w:tblPr>
        <w:tblStyle w:val="Trameclaire-Accent11"/>
        <w:tblW w:w="0" w:type="auto"/>
        <w:jc w:val="center"/>
        <w:tblLayout w:type="fixed"/>
        <w:tblLook w:val="04A0"/>
      </w:tblPr>
      <w:tblGrid>
        <w:gridCol w:w="682"/>
        <w:gridCol w:w="860"/>
        <w:gridCol w:w="859"/>
        <w:gridCol w:w="860"/>
        <w:gridCol w:w="859"/>
      </w:tblGrid>
      <w:tr w:rsidR="00301611" w:rsidRPr="00E17078" w:rsidTr="002E251F">
        <w:trPr>
          <w:cnfStyle w:val="100000000000"/>
          <w:trHeight w:val="240"/>
          <w:jc w:val="center"/>
        </w:trPr>
        <w:tc>
          <w:tcPr>
            <w:cnfStyle w:val="001000000000"/>
            <w:tcW w:w="682" w:type="dxa"/>
          </w:tcPr>
          <w:p w:rsidR="00301611" w:rsidRPr="00E17078" w:rsidRDefault="00301611" w:rsidP="002E251F">
            <w:pPr>
              <w:rPr>
                <w:rFonts w:asciiTheme="majorBidi" w:hAnsiTheme="majorBidi" w:cstheme="majorBidi"/>
                <w:color w:val="000000" w:themeColor="text1"/>
                <w:sz w:val="16"/>
                <w:szCs w:val="16"/>
                <w:lang w:val="en-US"/>
              </w:rPr>
            </w:pPr>
          </w:p>
        </w:tc>
        <w:tc>
          <w:tcPr>
            <w:tcW w:w="860" w:type="dxa"/>
          </w:tcPr>
          <w:p w:rsidR="00301611" w:rsidRPr="00E17078" w:rsidRDefault="00301611" w:rsidP="002E251F">
            <w:pPr>
              <w:cnfStyle w:val="100000000000"/>
              <w:rPr>
                <w:rFonts w:asciiTheme="majorBidi" w:hAnsiTheme="majorBidi" w:cstheme="majorBidi"/>
                <w:color w:val="000000" w:themeColor="text1"/>
                <w:sz w:val="16"/>
                <w:szCs w:val="16"/>
                <w:lang w:val="en-US"/>
              </w:rPr>
            </w:pPr>
            <w:r w:rsidRPr="00E17078">
              <w:rPr>
                <w:rFonts w:asciiTheme="majorBidi" w:hAnsiTheme="majorBidi" w:cstheme="majorBidi"/>
                <w:color w:val="000000" w:themeColor="text1"/>
                <w:sz w:val="16"/>
                <w:szCs w:val="16"/>
                <w:lang w:val="en-US"/>
              </w:rPr>
              <w:t>LIGA</w:t>
            </w:r>
          </w:p>
        </w:tc>
        <w:tc>
          <w:tcPr>
            <w:tcW w:w="859" w:type="dxa"/>
          </w:tcPr>
          <w:p w:rsidR="00301611" w:rsidRPr="00E17078" w:rsidRDefault="00301611" w:rsidP="002E251F">
            <w:pPr>
              <w:cnfStyle w:val="100000000000"/>
              <w:rPr>
                <w:rFonts w:asciiTheme="majorBidi" w:hAnsiTheme="majorBidi" w:cstheme="majorBidi"/>
                <w:color w:val="000000" w:themeColor="text1"/>
                <w:sz w:val="16"/>
                <w:szCs w:val="16"/>
                <w:lang w:val="en-US"/>
              </w:rPr>
            </w:pPr>
            <w:r w:rsidRPr="00E17078">
              <w:rPr>
                <w:rFonts w:asciiTheme="majorBidi" w:hAnsiTheme="majorBidi" w:cstheme="majorBidi"/>
                <w:color w:val="000000" w:themeColor="text1"/>
                <w:sz w:val="16"/>
                <w:szCs w:val="16"/>
                <w:lang w:val="en-US"/>
              </w:rPr>
              <w:t>TIGA1</w:t>
            </w:r>
          </w:p>
        </w:tc>
        <w:tc>
          <w:tcPr>
            <w:tcW w:w="860" w:type="dxa"/>
          </w:tcPr>
          <w:p w:rsidR="00301611" w:rsidRPr="00E17078" w:rsidRDefault="00301611" w:rsidP="002E251F">
            <w:pPr>
              <w:cnfStyle w:val="100000000000"/>
              <w:rPr>
                <w:rFonts w:asciiTheme="majorBidi" w:hAnsiTheme="majorBidi" w:cstheme="majorBidi"/>
                <w:color w:val="000000" w:themeColor="text1"/>
                <w:sz w:val="16"/>
                <w:szCs w:val="16"/>
                <w:lang w:val="en-US"/>
              </w:rPr>
            </w:pPr>
            <w:r w:rsidRPr="00E17078">
              <w:rPr>
                <w:rFonts w:asciiTheme="majorBidi" w:hAnsiTheme="majorBidi" w:cstheme="majorBidi"/>
                <w:color w:val="000000" w:themeColor="text1"/>
                <w:sz w:val="16"/>
                <w:szCs w:val="16"/>
                <w:lang w:val="en-US"/>
              </w:rPr>
              <w:t>TIGA2</w:t>
            </w:r>
          </w:p>
        </w:tc>
        <w:tc>
          <w:tcPr>
            <w:tcW w:w="859" w:type="dxa"/>
          </w:tcPr>
          <w:p w:rsidR="00301611" w:rsidRPr="00E17078" w:rsidRDefault="00301611" w:rsidP="002E251F">
            <w:pPr>
              <w:cnfStyle w:val="100000000000"/>
              <w:rPr>
                <w:rFonts w:asciiTheme="majorBidi" w:hAnsiTheme="majorBidi" w:cstheme="majorBidi"/>
                <w:color w:val="000000" w:themeColor="text1"/>
                <w:sz w:val="16"/>
                <w:szCs w:val="16"/>
                <w:lang w:val="en-US"/>
              </w:rPr>
            </w:pPr>
            <w:r w:rsidRPr="00E17078">
              <w:rPr>
                <w:rFonts w:asciiTheme="majorBidi" w:hAnsiTheme="majorBidi" w:cstheme="majorBidi"/>
                <w:color w:val="000000" w:themeColor="text1"/>
                <w:sz w:val="16"/>
                <w:szCs w:val="16"/>
                <w:lang w:val="en-US"/>
              </w:rPr>
              <w:t>average</w:t>
            </w:r>
          </w:p>
        </w:tc>
      </w:tr>
      <w:tr w:rsidR="00301611" w:rsidRPr="00E17078" w:rsidTr="002E251F">
        <w:trPr>
          <w:cnfStyle w:val="000000100000"/>
          <w:trHeight w:val="233"/>
          <w:jc w:val="center"/>
        </w:trPr>
        <w:tc>
          <w:tcPr>
            <w:cnfStyle w:val="001000000000"/>
            <w:tcW w:w="682" w:type="dxa"/>
          </w:tcPr>
          <w:p w:rsidR="00301611" w:rsidRPr="00E17078" w:rsidRDefault="00301611" w:rsidP="002E251F">
            <w:pPr>
              <w:rPr>
                <w:rFonts w:asciiTheme="majorBidi" w:hAnsiTheme="majorBidi" w:cstheme="majorBidi"/>
                <w:color w:val="000000" w:themeColor="text1"/>
                <w:sz w:val="16"/>
                <w:szCs w:val="16"/>
                <w:lang w:val="en-US"/>
              </w:rPr>
            </w:pPr>
            <w:r w:rsidRPr="00653477">
              <w:rPr>
                <w:rFonts w:asciiTheme="majorBidi" w:hAnsiTheme="majorBidi" w:cstheme="majorBidi"/>
                <w:i/>
                <w:iCs/>
                <w:color w:val="000000" w:themeColor="text1"/>
                <w:sz w:val="16"/>
                <w:szCs w:val="16"/>
                <w:lang w:val="en-US"/>
              </w:rPr>
              <w:t>PM</w:t>
            </w:r>
            <w:r w:rsidRPr="00E17078">
              <w:rPr>
                <w:rFonts w:asciiTheme="majorBidi" w:hAnsiTheme="majorBidi" w:cstheme="majorBidi"/>
                <w:color w:val="000000" w:themeColor="text1"/>
                <w:sz w:val="16"/>
                <w:szCs w:val="16"/>
                <w:lang w:val="en-US"/>
              </w:rPr>
              <w:t>1</w:t>
            </w:r>
          </w:p>
        </w:tc>
        <w:tc>
          <w:tcPr>
            <w:tcW w:w="860" w:type="dxa"/>
          </w:tcPr>
          <w:p w:rsidR="00301611" w:rsidRPr="00E17078" w:rsidRDefault="00301611" w:rsidP="002E251F">
            <w:pPr>
              <w:cnfStyle w:val="000000100000"/>
              <w:rPr>
                <w:rFonts w:asciiTheme="majorBidi" w:hAnsiTheme="majorBidi" w:cstheme="majorBidi"/>
                <w:color w:val="000000" w:themeColor="text1"/>
                <w:sz w:val="16"/>
                <w:szCs w:val="16"/>
              </w:rPr>
            </w:pPr>
            <w:r w:rsidRPr="00E17078">
              <w:rPr>
                <w:rFonts w:asciiTheme="majorBidi" w:hAnsiTheme="majorBidi" w:cstheme="majorBidi"/>
                <w:color w:val="000000" w:themeColor="text1"/>
                <w:sz w:val="16"/>
                <w:szCs w:val="16"/>
              </w:rPr>
              <w:t>95</w:t>
            </w:r>
          </w:p>
        </w:tc>
        <w:tc>
          <w:tcPr>
            <w:tcW w:w="859" w:type="dxa"/>
          </w:tcPr>
          <w:p w:rsidR="00301611" w:rsidRPr="00E17078" w:rsidRDefault="00301611" w:rsidP="002E251F">
            <w:pPr>
              <w:cnfStyle w:val="000000100000"/>
              <w:rPr>
                <w:rFonts w:asciiTheme="majorBidi" w:hAnsiTheme="majorBidi" w:cstheme="majorBidi"/>
                <w:color w:val="000000" w:themeColor="text1"/>
                <w:sz w:val="16"/>
                <w:szCs w:val="16"/>
              </w:rPr>
            </w:pPr>
            <w:r w:rsidRPr="00E17078">
              <w:rPr>
                <w:rFonts w:asciiTheme="majorBidi" w:hAnsiTheme="majorBidi" w:cstheme="majorBidi"/>
                <w:color w:val="000000" w:themeColor="text1"/>
                <w:sz w:val="16"/>
                <w:szCs w:val="16"/>
              </w:rPr>
              <w:t>97,5</w:t>
            </w:r>
          </w:p>
        </w:tc>
        <w:tc>
          <w:tcPr>
            <w:tcW w:w="860" w:type="dxa"/>
          </w:tcPr>
          <w:p w:rsidR="00301611" w:rsidRPr="00E17078" w:rsidRDefault="00301611" w:rsidP="002E251F">
            <w:pPr>
              <w:cnfStyle w:val="000000100000"/>
              <w:rPr>
                <w:rFonts w:asciiTheme="majorBidi" w:hAnsiTheme="majorBidi" w:cstheme="majorBidi"/>
                <w:color w:val="000000" w:themeColor="text1"/>
                <w:sz w:val="16"/>
                <w:szCs w:val="16"/>
              </w:rPr>
            </w:pPr>
            <w:r w:rsidRPr="00E17078">
              <w:rPr>
                <w:rFonts w:asciiTheme="majorBidi" w:hAnsiTheme="majorBidi" w:cstheme="majorBidi"/>
                <w:color w:val="000000" w:themeColor="text1"/>
                <w:sz w:val="16"/>
                <w:szCs w:val="16"/>
              </w:rPr>
              <w:t>97,5</w:t>
            </w:r>
          </w:p>
        </w:tc>
        <w:tc>
          <w:tcPr>
            <w:tcW w:w="859" w:type="dxa"/>
          </w:tcPr>
          <w:p w:rsidR="00301611" w:rsidRPr="00E17078" w:rsidRDefault="00301611" w:rsidP="002E251F">
            <w:pPr>
              <w:cnfStyle w:val="000000100000"/>
              <w:rPr>
                <w:rFonts w:asciiTheme="majorBidi" w:hAnsiTheme="majorBidi" w:cstheme="majorBidi"/>
                <w:color w:val="000000" w:themeColor="text1"/>
                <w:sz w:val="16"/>
                <w:szCs w:val="16"/>
                <w:lang w:val="en-US"/>
              </w:rPr>
            </w:pPr>
            <w:r w:rsidRPr="00E17078">
              <w:rPr>
                <w:rFonts w:asciiTheme="majorBidi" w:hAnsiTheme="majorBidi" w:cstheme="majorBidi"/>
                <w:color w:val="000000" w:themeColor="text1"/>
                <w:sz w:val="16"/>
                <w:szCs w:val="16"/>
                <w:lang w:val="en-US"/>
              </w:rPr>
              <w:t>96,67</w:t>
            </w:r>
          </w:p>
        </w:tc>
      </w:tr>
      <w:tr w:rsidR="00301611" w:rsidRPr="00E17078" w:rsidTr="002E251F">
        <w:trPr>
          <w:trHeight w:val="260"/>
          <w:jc w:val="center"/>
        </w:trPr>
        <w:tc>
          <w:tcPr>
            <w:cnfStyle w:val="001000000000"/>
            <w:tcW w:w="682" w:type="dxa"/>
          </w:tcPr>
          <w:p w:rsidR="00301611" w:rsidRPr="00E17078" w:rsidRDefault="00301611" w:rsidP="002E251F">
            <w:pPr>
              <w:rPr>
                <w:rFonts w:asciiTheme="majorBidi" w:hAnsiTheme="majorBidi" w:cstheme="majorBidi"/>
                <w:color w:val="000000" w:themeColor="text1"/>
                <w:sz w:val="16"/>
                <w:szCs w:val="16"/>
                <w:lang w:val="en-US"/>
              </w:rPr>
            </w:pPr>
            <w:r w:rsidRPr="00653477">
              <w:rPr>
                <w:rFonts w:asciiTheme="majorBidi" w:hAnsiTheme="majorBidi" w:cstheme="majorBidi"/>
                <w:i/>
                <w:iCs/>
                <w:color w:val="000000" w:themeColor="text1"/>
                <w:sz w:val="16"/>
                <w:szCs w:val="16"/>
                <w:lang w:val="en-US"/>
              </w:rPr>
              <w:t>PM</w:t>
            </w:r>
            <w:r w:rsidRPr="00E17078">
              <w:rPr>
                <w:rFonts w:asciiTheme="majorBidi" w:hAnsiTheme="majorBidi" w:cstheme="majorBidi"/>
                <w:color w:val="000000" w:themeColor="text1"/>
                <w:sz w:val="16"/>
                <w:szCs w:val="16"/>
                <w:lang w:val="en-US"/>
              </w:rPr>
              <w:t>2</w:t>
            </w:r>
          </w:p>
        </w:tc>
        <w:tc>
          <w:tcPr>
            <w:tcW w:w="860" w:type="dxa"/>
          </w:tcPr>
          <w:p w:rsidR="00301611" w:rsidRPr="00E17078" w:rsidRDefault="00301611" w:rsidP="002E251F">
            <w:pPr>
              <w:cnfStyle w:val="000000000000"/>
              <w:rPr>
                <w:rFonts w:asciiTheme="majorBidi" w:hAnsiTheme="majorBidi" w:cstheme="majorBidi"/>
                <w:color w:val="000000" w:themeColor="text1"/>
                <w:sz w:val="16"/>
                <w:szCs w:val="16"/>
              </w:rPr>
            </w:pPr>
            <w:r w:rsidRPr="00E17078">
              <w:rPr>
                <w:rFonts w:asciiTheme="majorBidi" w:hAnsiTheme="majorBidi" w:cstheme="majorBidi"/>
                <w:color w:val="000000" w:themeColor="text1"/>
                <w:sz w:val="16"/>
                <w:szCs w:val="16"/>
              </w:rPr>
              <w:t>70,83</w:t>
            </w:r>
          </w:p>
        </w:tc>
        <w:tc>
          <w:tcPr>
            <w:tcW w:w="859" w:type="dxa"/>
          </w:tcPr>
          <w:p w:rsidR="00301611" w:rsidRPr="00E17078" w:rsidRDefault="00301611" w:rsidP="002E251F">
            <w:pPr>
              <w:cnfStyle w:val="000000000000"/>
              <w:rPr>
                <w:rFonts w:asciiTheme="majorBidi" w:hAnsiTheme="majorBidi" w:cstheme="majorBidi"/>
                <w:color w:val="000000" w:themeColor="text1"/>
                <w:sz w:val="16"/>
                <w:szCs w:val="16"/>
              </w:rPr>
            </w:pPr>
            <w:r w:rsidRPr="00E17078">
              <w:rPr>
                <w:rFonts w:asciiTheme="majorBidi" w:hAnsiTheme="majorBidi" w:cstheme="majorBidi"/>
                <w:color w:val="000000" w:themeColor="text1"/>
                <w:sz w:val="16"/>
                <w:szCs w:val="16"/>
              </w:rPr>
              <w:t>70,83</w:t>
            </w:r>
          </w:p>
        </w:tc>
        <w:tc>
          <w:tcPr>
            <w:tcW w:w="860" w:type="dxa"/>
          </w:tcPr>
          <w:p w:rsidR="00301611" w:rsidRPr="00E17078" w:rsidRDefault="00301611" w:rsidP="002E251F">
            <w:pPr>
              <w:cnfStyle w:val="000000000000"/>
              <w:rPr>
                <w:rFonts w:asciiTheme="majorBidi" w:hAnsiTheme="majorBidi" w:cstheme="majorBidi"/>
                <w:color w:val="000000" w:themeColor="text1"/>
                <w:sz w:val="16"/>
                <w:szCs w:val="16"/>
              </w:rPr>
            </w:pPr>
            <w:r w:rsidRPr="00E17078">
              <w:rPr>
                <w:rFonts w:asciiTheme="majorBidi" w:hAnsiTheme="majorBidi" w:cstheme="majorBidi"/>
                <w:color w:val="000000" w:themeColor="text1"/>
                <w:sz w:val="16"/>
                <w:szCs w:val="16"/>
              </w:rPr>
              <w:t>73,33</w:t>
            </w:r>
          </w:p>
        </w:tc>
        <w:tc>
          <w:tcPr>
            <w:tcW w:w="859" w:type="dxa"/>
          </w:tcPr>
          <w:p w:rsidR="00301611" w:rsidRPr="00E17078" w:rsidRDefault="00301611" w:rsidP="002E251F">
            <w:pPr>
              <w:cnfStyle w:val="000000000000"/>
              <w:rPr>
                <w:rFonts w:asciiTheme="majorBidi" w:hAnsiTheme="majorBidi" w:cstheme="majorBidi"/>
                <w:color w:val="000000" w:themeColor="text1"/>
                <w:sz w:val="16"/>
                <w:szCs w:val="16"/>
                <w:lang w:val="en-US"/>
              </w:rPr>
            </w:pPr>
            <w:r w:rsidRPr="00E17078">
              <w:rPr>
                <w:rFonts w:asciiTheme="majorBidi" w:hAnsiTheme="majorBidi" w:cstheme="majorBidi"/>
                <w:color w:val="000000" w:themeColor="text1"/>
                <w:sz w:val="16"/>
                <w:szCs w:val="16"/>
                <w:lang w:val="en-US"/>
              </w:rPr>
              <w:t>71,66</w:t>
            </w:r>
          </w:p>
        </w:tc>
      </w:tr>
      <w:tr w:rsidR="00301611" w:rsidRPr="00E17078" w:rsidTr="002E251F">
        <w:trPr>
          <w:cnfStyle w:val="000000100000"/>
          <w:trHeight w:val="280"/>
          <w:jc w:val="center"/>
        </w:trPr>
        <w:tc>
          <w:tcPr>
            <w:cnfStyle w:val="001000000000"/>
            <w:tcW w:w="682" w:type="dxa"/>
          </w:tcPr>
          <w:p w:rsidR="00301611" w:rsidRPr="00E17078" w:rsidRDefault="00301611" w:rsidP="002E251F">
            <w:pPr>
              <w:rPr>
                <w:rFonts w:asciiTheme="majorBidi" w:hAnsiTheme="majorBidi" w:cstheme="majorBidi"/>
                <w:color w:val="000000" w:themeColor="text1"/>
                <w:sz w:val="16"/>
                <w:szCs w:val="16"/>
                <w:lang w:val="en-US"/>
              </w:rPr>
            </w:pPr>
            <w:r w:rsidRPr="00653477">
              <w:rPr>
                <w:rFonts w:asciiTheme="majorBidi" w:hAnsiTheme="majorBidi" w:cstheme="majorBidi"/>
                <w:i/>
                <w:iCs/>
                <w:color w:val="000000" w:themeColor="text1"/>
                <w:sz w:val="16"/>
                <w:szCs w:val="16"/>
                <w:lang w:val="en-US"/>
              </w:rPr>
              <w:t>PM</w:t>
            </w:r>
            <w:r w:rsidRPr="00E17078">
              <w:rPr>
                <w:rFonts w:asciiTheme="majorBidi" w:hAnsiTheme="majorBidi" w:cstheme="majorBidi"/>
                <w:color w:val="000000" w:themeColor="text1"/>
                <w:sz w:val="16"/>
                <w:szCs w:val="16"/>
                <w:lang w:val="en-US"/>
              </w:rPr>
              <w:t>3</w:t>
            </w:r>
          </w:p>
        </w:tc>
        <w:tc>
          <w:tcPr>
            <w:tcW w:w="860" w:type="dxa"/>
          </w:tcPr>
          <w:p w:rsidR="00301611" w:rsidRPr="00E17078" w:rsidRDefault="00301611" w:rsidP="002E251F">
            <w:pPr>
              <w:cnfStyle w:val="000000100000"/>
              <w:rPr>
                <w:rFonts w:asciiTheme="majorBidi" w:hAnsiTheme="majorBidi" w:cstheme="majorBidi"/>
                <w:color w:val="000000" w:themeColor="text1"/>
                <w:sz w:val="16"/>
                <w:szCs w:val="16"/>
              </w:rPr>
            </w:pPr>
            <w:r w:rsidRPr="00E17078">
              <w:rPr>
                <w:rFonts w:asciiTheme="majorBidi" w:hAnsiTheme="majorBidi" w:cstheme="majorBidi"/>
                <w:color w:val="000000" w:themeColor="text1"/>
                <w:sz w:val="16"/>
                <w:szCs w:val="16"/>
              </w:rPr>
              <w:t>95</w:t>
            </w:r>
          </w:p>
        </w:tc>
        <w:tc>
          <w:tcPr>
            <w:tcW w:w="859" w:type="dxa"/>
          </w:tcPr>
          <w:p w:rsidR="00301611" w:rsidRPr="00E17078" w:rsidRDefault="00301611" w:rsidP="002E251F">
            <w:pPr>
              <w:cnfStyle w:val="000000100000"/>
              <w:rPr>
                <w:rFonts w:asciiTheme="majorBidi" w:hAnsiTheme="majorBidi" w:cstheme="majorBidi"/>
                <w:color w:val="000000" w:themeColor="text1"/>
                <w:sz w:val="16"/>
                <w:szCs w:val="16"/>
              </w:rPr>
            </w:pPr>
            <w:r w:rsidRPr="00E17078">
              <w:rPr>
                <w:rFonts w:asciiTheme="majorBidi" w:hAnsiTheme="majorBidi" w:cstheme="majorBidi"/>
                <w:color w:val="000000" w:themeColor="text1"/>
                <w:sz w:val="16"/>
                <w:szCs w:val="16"/>
              </w:rPr>
              <w:t>97,5</w:t>
            </w:r>
          </w:p>
        </w:tc>
        <w:tc>
          <w:tcPr>
            <w:tcW w:w="860" w:type="dxa"/>
          </w:tcPr>
          <w:p w:rsidR="00301611" w:rsidRPr="00E17078" w:rsidRDefault="00301611" w:rsidP="002E251F">
            <w:pPr>
              <w:cnfStyle w:val="000000100000"/>
              <w:rPr>
                <w:rFonts w:asciiTheme="majorBidi" w:hAnsiTheme="majorBidi" w:cstheme="majorBidi"/>
                <w:b/>
                <w:bCs/>
                <w:color w:val="000000" w:themeColor="text1"/>
                <w:sz w:val="16"/>
                <w:szCs w:val="16"/>
              </w:rPr>
            </w:pPr>
            <w:r w:rsidRPr="00E17078">
              <w:rPr>
                <w:rFonts w:asciiTheme="majorBidi" w:hAnsiTheme="majorBidi" w:cstheme="majorBidi"/>
                <w:b/>
                <w:bCs/>
                <w:color w:val="000000" w:themeColor="text1"/>
                <w:sz w:val="16"/>
                <w:szCs w:val="16"/>
              </w:rPr>
              <w:t>98,33</w:t>
            </w:r>
          </w:p>
        </w:tc>
        <w:tc>
          <w:tcPr>
            <w:tcW w:w="859" w:type="dxa"/>
          </w:tcPr>
          <w:p w:rsidR="00301611" w:rsidRPr="00E17078" w:rsidRDefault="00301611" w:rsidP="002E251F">
            <w:pPr>
              <w:cnfStyle w:val="000000100000"/>
              <w:rPr>
                <w:rFonts w:asciiTheme="majorBidi" w:hAnsiTheme="majorBidi" w:cstheme="majorBidi"/>
                <w:color w:val="000000" w:themeColor="text1"/>
                <w:sz w:val="16"/>
                <w:szCs w:val="16"/>
                <w:lang w:val="en-US"/>
              </w:rPr>
            </w:pPr>
            <w:r w:rsidRPr="00E17078">
              <w:rPr>
                <w:rFonts w:asciiTheme="majorBidi" w:hAnsiTheme="majorBidi" w:cstheme="majorBidi"/>
                <w:color w:val="000000" w:themeColor="text1"/>
                <w:sz w:val="16"/>
                <w:szCs w:val="16"/>
                <w:lang w:val="en-US"/>
              </w:rPr>
              <w:t>96,94</w:t>
            </w:r>
          </w:p>
        </w:tc>
      </w:tr>
    </w:tbl>
    <w:p w:rsidR="00301611" w:rsidRPr="00E17078" w:rsidRDefault="00301611" w:rsidP="00301611">
      <w:pPr>
        <w:spacing w:after="0"/>
        <w:rPr>
          <w:rFonts w:asciiTheme="majorBidi" w:hAnsiTheme="majorBidi" w:cstheme="majorBidi"/>
          <w:color w:val="000000" w:themeColor="text1"/>
          <w:sz w:val="20"/>
          <w:szCs w:val="20"/>
          <w:lang w:val="en-US"/>
        </w:rPr>
      </w:pPr>
    </w:p>
    <w:p w:rsidR="00301611" w:rsidRPr="00E17078" w:rsidRDefault="00301611" w:rsidP="00301611">
      <w:pPr>
        <w:spacing w:after="0"/>
        <w:ind w:firstLine="284"/>
        <w:rPr>
          <w:rFonts w:asciiTheme="majorBidi" w:hAnsiTheme="majorBidi" w:cstheme="majorBidi"/>
          <w:color w:val="000000" w:themeColor="text1"/>
          <w:sz w:val="20"/>
          <w:szCs w:val="20"/>
          <w:lang w:val="en-US"/>
        </w:rPr>
      </w:pPr>
      <w:r w:rsidRPr="00E17078">
        <w:rPr>
          <w:rFonts w:asciiTheme="majorBidi" w:hAnsiTheme="majorBidi" w:cstheme="majorBidi"/>
          <w:color w:val="000000" w:themeColor="text1"/>
          <w:sz w:val="20"/>
          <w:szCs w:val="20"/>
          <w:lang w:val="en-US"/>
        </w:rPr>
        <w:t xml:space="preserve">The use of </w:t>
      </w:r>
      <w:r w:rsidRPr="00653477">
        <w:rPr>
          <w:rFonts w:asciiTheme="majorBidi" w:hAnsiTheme="majorBidi" w:cstheme="majorBidi"/>
          <w:i/>
          <w:iCs/>
          <w:color w:val="000000" w:themeColor="text1"/>
          <w:sz w:val="20"/>
          <w:szCs w:val="20"/>
          <w:lang w:val="en-US"/>
        </w:rPr>
        <w:t>PM</w:t>
      </w:r>
      <w:r w:rsidRPr="00E17078">
        <w:rPr>
          <w:rFonts w:asciiTheme="majorBidi" w:hAnsiTheme="majorBidi" w:cstheme="majorBidi"/>
          <w:color w:val="000000" w:themeColor="text1"/>
          <w:sz w:val="20"/>
          <w:szCs w:val="20"/>
          <w:lang w:val="en-US"/>
        </w:rPr>
        <w:t xml:space="preserve">1 brings good results like the original function </w:t>
      </w:r>
      <w:r w:rsidRPr="00653477">
        <w:rPr>
          <w:rFonts w:asciiTheme="majorBidi" w:hAnsiTheme="majorBidi" w:cstheme="majorBidi"/>
          <w:i/>
          <w:iCs/>
          <w:color w:val="000000" w:themeColor="text1"/>
          <w:sz w:val="20"/>
          <w:szCs w:val="20"/>
          <w:lang w:val="en-US"/>
        </w:rPr>
        <w:t>PM</w:t>
      </w:r>
      <w:r w:rsidRPr="00E17078">
        <w:rPr>
          <w:rFonts w:asciiTheme="majorBidi" w:hAnsiTheme="majorBidi" w:cstheme="majorBidi"/>
          <w:color w:val="000000" w:themeColor="text1"/>
          <w:sz w:val="20"/>
          <w:szCs w:val="20"/>
          <w:lang w:val="en-US"/>
        </w:rPr>
        <w:t xml:space="preserve">3, except in the case of the TIGA2 approach, where the </w:t>
      </w:r>
      <w:r w:rsidRPr="00653477">
        <w:rPr>
          <w:rFonts w:asciiTheme="majorBidi" w:hAnsiTheme="majorBidi" w:cstheme="majorBidi"/>
          <w:i/>
          <w:iCs/>
          <w:color w:val="000000" w:themeColor="text1"/>
          <w:sz w:val="20"/>
          <w:szCs w:val="20"/>
          <w:lang w:val="en-US"/>
        </w:rPr>
        <w:t>PM</w:t>
      </w:r>
      <w:r w:rsidRPr="00E17078">
        <w:rPr>
          <w:rFonts w:asciiTheme="majorBidi" w:hAnsiTheme="majorBidi" w:cstheme="majorBidi"/>
          <w:color w:val="000000" w:themeColor="text1"/>
          <w:sz w:val="20"/>
          <w:szCs w:val="20"/>
          <w:lang w:val="en-US"/>
        </w:rPr>
        <w:t xml:space="preserve">3 accuracy is slightly greater than the </w:t>
      </w:r>
      <w:r w:rsidRPr="00653477">
        <w:rPr>
          <w:rFonts w:asciiTheme="majorBidi" w:hAnsiTheme="majorBidi" w:cstheme="majorBidi"/>
          <w:i/>
          <w:iCs/>
          <w:color w:val="000000" w:themeColor="text1"/>
          <w:sz w:val="20"/>
          <w:szCs w:val="20"/>
          <w:lang w:val="en-US"/>
        </w:rPr>
        <w:t>PM</w:t>
      </w:r>
      <w:r w:rsidRPr="00E17078">
        <w:rPr>
          <w:rFonts w:asciiTheme="majorBidi" w:hAnsiTheme="majorBidi" w:cstheme="majorBidi"/>
          <w:color w:val="000000" w:themeColor="text1"/>
          <w:sz w:val="20"/>
          <w:szCs w:val="20"/>
          <w:lang w:val="en-US"/>
        </w:rPr>
        <w:t>1 one (</w:t>
      </w:r>
      <w:r w:rsidRPr="00454056">
        <w:rPr>
          <w:rFonts w:asciiTheme="majorBidi" w:hAnsiTheme="majorBidi" w:cstheme="majorBidi"/>
          <w:sz w:val="20"/>
          <w:szCs w:val="20"/>
          <w:lang w:val="en-US"/>
        </w:rPr>
        <w:t xml:space="preserve">about 0.83% of difference). Therefore, in term of optimizing the computation time, it is preferable to use </w:t>
      </w:r>
      <w:r w:rsidRPr="00653477">
        <w:rPr>
          <w:rFonts w:asciiTheme="majorBidi" w:hAnsiTheme="majorBidi" w:cstheme="majorBidi"/>
          <w:i/>
          <w:iCs/>
          <w:sz w:val="20"/>
          <w:szCs w:val="20"/>
          <w:lang w:val="en-US"/>
        </w:rPr>
        <w:t>PM</w:t>
      </w:r>
      <w:r w:rsidRPr="00454056">
        <w:rPr>
          <w:rFonts w:asciiTheme="majorBidi" w:hAnsiTheme="majorBidi" w:cstheme="majorBidi"/>
          <w:sz w:val="20"/>
          <w:szCs w:val="20"/>
          <w:lang w:val="en-US"/>
        </w:rPr>
        <w:t>1 instead</w:t>
      </w:r>
      <w:r w:rsidR="00454056" w:rsidRPr="00454056">
        <w:rPr>
          <w:rFonts w:asciiTheme="majorBidi" w:hAnsiTheme="majorBidi" w:cstheme="majorBidi"/>
          <w:sz w:val="20"/>
          <w:szCs w:val="20"/>
          <w:lang w:val="en-US"/>
        </w:rPr>
        <w:t xml:space="preserve"> of</w:t>
      </w:r>
      <w:r w:rsidRPr="00454056">
        <w:rPr>
          <w:rFonts w:asciiTheme="majorBidi" w:hAnsiTheme="majorBidi" w:cstheme="majorBidi"/>
          <w:sz w:val="20"/>
          <w:szCs w:val="20"/>
          <w:lang w:val="en-US"/>
        </w:rPr>
        <w:t xml:space="preserve"> </w:t>
      </w:r>
      <w:r w:rsidRPr="00653477">
        <w:rPr>
          <w:rFonts w:asciiTheme="majorBidi" w:hAnsiTheme="majorBidi" w:cstheme="majorBidi"/>
          <w:i/>
          <w:iCs/>
          <w:sz w:val="20"/>
          <w:szCs w:val="20"/>
          <w:lang w:val="en-US"/>
        </w:rPr>
        <w:t>PM</w:t>
      </w:r>
      <w:r w:rsidRPr="00454056">
        <w:rPr>
          <w:rFonts w:asciiTheme="majorBidi" w:hAnsiTheme="majorBidi" w:cstheme="majorBidi"/>
          <w:sz w:val="20"/>
          <w:szCs w:val="20"/>
          <w:lang w:val="en-US"/>
        </w:rPr>
        <w:t>3</w:t>
      </w:r>
      <w:r w:rsidRPr="00791A12">
        <w:rPr>
          <w:rFonts w:asciiTheme="majorBidi" w:hAnsiTheme="majorBidi" w:cstheme="majorBidi"/>
          <w:color w:val="FF0000"/>
          <w:sz w:val="20"/>
          <w:szCs w:val="20"/>
          <w:lang w:val="en-US"/>
        </w:rPr>
        <w:t>.</w:t>
      </w:r>
    </w:p>
    <w:p w:rsidR="00301611" w:rsidRPr="00926AF2" w:rsidRDefault="00301611" w:rsidP="00926AF2">
      <w:pPr>
        <w:spacing w:after="0"/>
        <w:ind w:firstLine="284"/>
        <w:rPr>
          <w:rFonts w:asciiTheme="majorBidi" w:hAnsiTheme="majorBidi" w:cstheme="majorBidi"/>
          <w:sz w:val="20"/>
          <w:szCs w:val="20"/>
          <w:lang w:val="en-US"/>
        </w:rPr>
      </w:pPr>
      <w:r w:rsidRPr="00926AF2">
        <w:rPr>
          <w:rFonts w:asciiTheme="majorBidi" w:hAnsiTheme="majorBidi" w:cstheme="majorBidi"/>
          <w:sz w:val="20"/>
          <w:szCs w:val="20"/>
          <w:lang w:val="en-US"/>
        </w:rPr>
        <w:t xml:space="preserve">The use of tf-idf weights </w:t>
      </w:r>
      <w:r w:rsidR="00926AF2" w:rsidRPr="00926AF2">
        <w:rPr>
          <w:rFonts w:asciiTheme="majorBidi" w:hAnsiTheme="majorBidi" w:cstheme="majorBidi"/>
          <w:sz w:val="20"/>
          <w:szCs w:val="20"/>
          <w:lang w:val="en-US"/>
        </w:rPr>
        <w:t xml:space="preserve">(used by TIGA1 and TIGA2 approaches) </w:t>
      </w:r>
      <w:r w:rsidRPr="00926AF2">
        <w:rPr>
          <w:rFonts w:asciiTheme="majorBidi" w:hAnsiTheme="majorBidi" w:cstheme="majorBidi"/>
          <w:sz w:val="20"/>
          <w:szCs w:val="20"/>
          <w:lang w:val="en-US"/>
        </w:rPr>
        <w:t xml:space="preserve">increases the </w:t>
      </w:r>
      <w:r w:rsidR="00454056" w:rsidRPr="00926AF2">
        <w:rPr>
          <w:rFonts w:asciiTheme="majorBidi" w:hAnsiTheme="majorBidi" w:cstheme="majorBidi"/>
          <w:sz w:val="20"/>
          <w:szCs w:val="20"/>
          <w:lang w:val="en-US"/>
        </w:rPr>
        <w:t xml:space="preserve">topic </w:t>
      </w:r>
      <w:r w:rsidRPr="00926AF2">
        <w:rPr>
          <w:rFonts w:asciiTheme="majorBidi" w:hAnsiTheme="majorBidi" w:cstheme="majorBidi"/>
          <w:sz w:val="20"/>
          <w:szCs w:val="20"/>
          <w:lang w:val="en-US"/>
        </w:rPr>
        <w:t>identification accuracy, because topic keywords have high weights, contrariwise the other terms (i.e. not keyword terms).</w:t>
      </w:r>
    </w:p>
    <w:p w:rsidR="005A6434" w:rsidRPr="00926AF2" w:rsidRDefault="00301611" w:rsidP="00926AF2">
      <w:pPr>
        <w:spacing w:after="0" w:line="240" w:lineRule="auto"/>
        <w:rPr>
          <w:rFonts w:asciiTheme="majorBidi" w:hAnsiTheme="majorBidi" w:cstheme="majorBidi"/>
          <w:sz w:val="20"/>
          <w:szCs w:val="20"/>
          <w:lang w:val="en-US"/>
        </w:rPr>
      </w:pPr>
      <w:r w:rsidRPr="00E17078">
        <w:rPr>
          <w:rFonts w:asciiTheme="majorBidi" w:hAnsiTheme="majorBidi" w:cstheme="majorBidi"/>
          <w:color w:val="000000" w:themeColor="text1"/>
          <w:sz w:val="20"/>
          <w:szCs w:val="20"/>
          <w:lang w:val="en-US"/>
        </w:rPr>
        <w:t xml:space="preserve">We also </w:t>
      </w:r>
      <w:r w:rsidR="00926AF2">
        <w:rPr>
          <w:rFonts w:asciiTheme="majorBidi" w:hAnsiTheme="majorBidi" w:cstheme="majorBidi"/>
          <w:color w:val="000000" w:themeColor="text1"/>
          <w:sz w:val="20"/>
          <w:szCs w:val="20"/>
          <w:lang w:val="en-US"/>
        </w:rPr>
        <w:t>noticed</w:t>
      </w:r>
      <w:r w:rsidRPr="00E17078">
        <w:rPr>
          <w:rFonts w:asciiTheme="majorBidi" w:hAnsiTheme="majorBidi" w:cstheme="majorBidi"/>
          <w:color w:val="000000" w:themeColor="text1"/>
          <w:sz w:val="20"/>
          <w:szCs w:val="20"/>
          <w:lang w:val="en-US"/>
        </w:rPr>
        <w:t xml:space="preserve">, from the results, that TIGA2 brings </w:t>
      </w:r>
      <w:r w:rsidR="00926AF2" w:rsidRPr="00E17078">
        <w:rPr>
          <w:rFonts w:asciiTheme="majorBidi" w:hAnsiTheme="majorBidi" w:cstheme="majorBidi"/>
          <w:color w:val="000000" w:themeColor="text1"/>
          <w:sz w:val="20"/>
          <w:szCs w:val="20"/>
          <w:lang w:val="en-US"/>
        </w:rPr>
        <w:t>better results</w:t>
      </w:r>
      <w:r w:rsidRPr="00E17078">
        <w:rPr>
          <w:rFonts w:asciiTheme="majorBidi" w:hAnsiTheme="majorBidi" w:cstheme="majorBidi"/>
          <w:color w:val="000000" w:themeColor="text1"/>
          <w:sz w:val="20"/>
          <w:szCs w:val="20"/>
          <w:lang w:val="en-US"/>
        </w:rPr>
        <w:t xml:space="preserve"> than the other approaches using </w:t>
      </w:r>
      <w:r w:rsidRPr="00E17078">
        <w:rPr>
          <w:rFonts w:asciiTheme="majorBidi" w:hAnsiTheme="majorBidi" w:cstheme="majorBidi"/>
          <w:i/>
          <w:iCs/>
          <w:color w:val="000000" w:themeColor="text1"/>
          <w:sz w:val="20"/>
          <w:szCs w:val="20"/>
          <w:lang w:val="en-US"/>
        </w:rPr>
        <w:t>PM2</w:t>
      </w:r>
      <w:r w:rsidRPr="00E17078">
        <w:rPr>
          <w:rFonts w:asciiTheme="majorBidi" w:hAnsiTheme="majorBidi" w:cstheme="majorBidi"/>
          <w:color w:val="000000" w:themeColor="text1"/>
          <w:sz w:val="20"/>
          <w:szCs w:val="20"/>
          <w:lang w:val="en-US"/>
        </w:rPr>
        <w:t xml:space="preserve"> and </w:t>
      </w:r>
      <w:r w:rsidRPr="00E17078">
        <w:rPr>
          <w:rFonts w:asciiTheme="majorBidi" w:hAnsiTheme="majorBidi" w:cstheme="majorBidi"/>
          <w:i/>
          <w:iCs/>
          <w:color w:val="000000" w:themeColor="text1"/>
          <w:sz w:val="20"/>
          <w:szCs w:val="20"/>
          <w:lang w:val="en-US"/>
        </w:rPr>
        <w:t>PM3</w:t>
      </w:r>
      <w:r w:rsidRPr="00E17078">
        <w:rPr>
          <w:rFonts w:asciiTheme="majorBidi" w:hAnsiTheme="majorBidi" w:cstheme="majorBidi"/>
          <w:color w:val="000000" w:themeColor="text1"/>
          <w:sz w:val="20"/>
          <w:szCs w:val="20"/>
          <w:lang w:val="en-US"/>
        </w:rPr>
        <w:t xml:space="preserve">, because the edge weights are </w:t>
      </w:r>
      <w:r w:rsidRPr="00926AF2">
        <w:rPr>
          <w:rFonts w:asciiTheme="majorBidi" w:hAnsiTheme="majorBidi" w:cstheme="majorBidi"/>
          <w:sz w:val="20"/>
          <w:szCs w:val="20"/>
          <w:lang w:val="en-US"/>
        </w:rPr>
        <w:t>biased</w:t>
      </w:r>
      <w:r w:rsidRPr="00E17078">
        <w:rPr>
          <w:rFonts w:asciiTheme="majorBidi" w:hAnsiTheme="majorBidi" w:cstheme="majorBidi"/>
          <w:color w:val="000000" w:themeColor="text1"/>
          <w:sz w:val="20"/>
          <w:szCs w:val="20"/>
          <w:lang w:val="en-US"/>
        </w:rPr>
        <w:t xml:space="preserve"> by the tf-idf algorithm. Hence, successive words (i.e. edges) that exist in all topics have small weights, contrariwise those belonging to specific topics. In this aspect, we notice that in the Arabic language </w:t>
      </w:r>
      <w:r w:rsidRPr="00926AF2">
        <w:rPr>
          <w:rFonts w:asciiTheme="majorBidi" w:hAnsiTheme="majorBidi" w:cstheme="majorBidi"/>
          <w:sz w:val="20"/>
          <w:szCs w:val="20"/>
          <w:lang w:val="en-US"/>
        </w:rPr>
        <w:t>writing style, there exist a set of successive words commonly used in any text.</w:t>
      </w:r>
    </w:p>
    <w:p w:rsidR="00FA5D3B" w:rsidRPr="00301611" w:rsidRDefault="00324189" w:rsidP="00301611">
      <w:pPr>
        <w:pStyle w:val="Style1IEEE"/>
        <w:rPr>
          <w:color w:val="000000" w:themeColor="text1"/>
        </w:rPr>
      </w:pPr>
      <w:r w:rsidRPr="004C14C7">
        <w:rPr>
          <w:color w:val="000000" w:themeColor="text1"/>
        </w:rPr>
        <w:t xml:space="preserve">Conclusion </w:t>
      </w:r>
      <w:r w:rsidR="007C41CC" w:rsidRPr="004C14C7">
        <w:rPr>
          <w:color w:val="000000" w:themeColor="text1"/>
        </w:rPr>
        <w:t xml:space="preserve"> </w:t>
      </w:r>
      <w:r w:rsidR="00972947" w:rsidRPr="004C14C7">
        <w:rPr>
          <w:color w:val="000000" w:themeColor="text1"/>
        </w:rPr>
        <w:t xml:space="preserve"> </w:t>
      </w:r>
    </w:p>
    <w:p w:rsidR="00301611" w:rsidRPr="00E17078" w:rsidRDefault="00301611" w:rsidP="00493C54">
      <w:pPr>
        <w:spacing w:before="240" w:after="0" w:line="240" w:lineRule="auto"/>
        <w:ind w:firstLine="360"/>
        <w:rPr>
          <w:rFonts w:asciiTheme="majorBidi" w:hAnsiTheme="majorBidi" w:cstheme="majorBidi"/>
          <w:color w:val="000000" w:themeColor="text1"/>
          <w:sz w:val="20"/>
          <w:szCs w:val="20"/>
          <w:lang w:val="en-US"/>
        </w:rPr>
      </w:pPr>
      <w:r w:rsidRPr="00E17078">
        <w:rPr>
          <w:rFonts w:asciiTheme="majorBidi" w:hAnsiTheme="majorBidi" w:cstheme="majorBidi"/>
          <w:color w:val="000000" w:themeColor="text1"/>
          <w:sz w:val="20"/>
          <w:szCs w:val="20"/>
          <w:lang w:val="en-US"/>
        </w:rPr>
        <w:t xml:space="preserve">In this investigation, several topic identification experiments have been conducted and commented in </w:t>
      </w:r>
      <w:r w:rsidR="00493C54" w:rsidRPr="00E17078">
        <w:rPr>
          <w:rFonts w:asciiTheme="majorBidi" w:hAnsiTheme="majorBidi" w:cstheme="majorBidi"/>
          <w:color w:val="000000" w:themeColor="text1"/>
          <w:sz w:val="20"/>
          <w:szCs w:val="20"/>
          <w:lang w:val="en-US"/>
        </w:rPr>
        <w:t xml:space="preserve">noisy </w:t>
      </w:r>
      <w:r w:rsidRPr="00E17078">
        <w:rPr>
          <w:rFonts w:asciiTheme="majorBidi" w:hAnsiTheme="majorBidi" w:cstheme="majorBidi"/>
          <w:color w:val="000000" w:themeColor="text1"/>
          <w:sz w:val="20"/>
          <w:szCs w:val="20"/>
          <w:lang w:val="en-US"/>
        </w:rPr>
        <w:t>Arabic texts. For that purpose, we constructed an Arabic dataset which we called ANTSIX. This dataset contains a collection of discussion forum texts corresponding to 6 different topics.</w:t>
      </w:r>
    </w:p>
    <w:p w:rsidR="00301611" w:rsidRPr="00926AF2" w:rsidRDefault="00301611" w:rsidP="00926AF2">
      <w:pPr>
        <w:spacing w:after="0" w:line="240" w:lineRule="auto"/>
        <w:ind w:firstLine="360"/>
        <w:rPr>
          <w:rFonts w:asciiTheme="majorBidi" w:hAnsiTheme="majorBidi" w:cstheme="majorBidi"/>
          <w:sz w:val="20"/>
          <w:szCs w:val="20"/>
          <w:lang w:val="en-US"/>
        </w:rPr>
      </w:pPr>
      <w:r w:rsidRPr="00E17078">
        <w:rPr>
          <w:rFonts w:asciiTheme="majorBidi" w:hAnsiTheme="majorBidi" w:cstheme="majorBidi"/>
          <w:color w:val="000000" w:themeColor="text1"/>
          <w:sz w:val="20"/>
          <w:szCs w:val="20"/>
          <w:lang w:val="en-US"/>
        </w:rPr>
        <w:t xml:space="preserve">We implemented 3 graph approaches: the first one is the LIGA approach; the second and third ones </w:t>
      </w:r>
      <w:r w:rsidR="00926AF2" w:rsidRPr="00E17078">
        <w:rPr>
          <w:rFonts w:asciiTheme="majorBidi" w:hAnsiTheme="majorBidi" w:cstheme="majorBidi"/>
          <w:color w:val="000000" w:themeColor="text1"/>
          <w:sz w:val="20"/>
          <w:szCs w:val="20"/>
          <w:lang w:val="en-US"/>
        </w:rPr>
        <w:t xml:space="preserve">called TIGA1 and </w:t>
      </w:r>
      <w:r w:rsidR="00926AF2" w:rsidRPr="00E17078">
        <w:rPr>
          <w:rFonts w:asciiTheme="majorBidi" w:hAnsiTheme="majorBidi" w:cstheme="majorBidi"/>
          <w:color w:val="000000" w:themeColor="text1"/>
          <w:sz w:val="20"/>
          <w:szCs w:val="20"/>
          <w:lang w:val="en-US"/>
        </w:rPr>
        <w:lastRenderedPageBreak/>
        <w:t>TIGA2</w:t>
      </w:r>
      <w:r w:rsidR="00926AF2">
        <w:rPr>
          <w:rFonts w:asciiTheme="majorBidi" w:hAnsiTheme="majorBidi" w:cstheme="majorBidi"/>
          <w:color w:val="000000" w:themeColor="text1"/>
          <w:sz w:val="20"/>
          <w:szCs w:val="20"/>
          <w:lang w:val="en-US"/>
        </w:rPr>
        <w:t xml:space="preserve"> </w:t>
      </w:r>
      <w:r w:rsidRPr="00E17078">
        <w:rPr>
          <w:rFonts w:asciiTheme="majorBidi" w:hAnsiTheme="majorBidi" w:cstheme="majorBidi"/>
          <w:color w:val="000000" w:themeColor="text1"/>
          <w:sz w:val="20"/>
          <w:szCs w:val="20"/>
          <w:lang w:val="en-US"/>
        </w:rPr>
        <w:t xml:space="preserve">represent </w:t>
      </w:r>
      <w:r w:rsidR="00926AF2">
        <w:rPr>
          <w:rFonts w:asciiTheme="majorBidi" w:hAnsiTheme="majorBidi" w:cstheme="majorBidi"/>
          <w:sz w:val="20"/>
          <w:szCs w:val="20"/>
          <w:lang w:val="en-US"/>
        </w:rPr>
        <w:t>modified versions</w:t>
      </w:r>
      <w:r w:rsidRPr="00E17078">
        <w:rPr>
          <w:rFonts w:asciiTheme="majorBidi" w:hAnsiTheme="majorBidi" w:cstheme="majorBidi"/>
          <w:color w:val="000000" w:themeColor="text1"/>
          <w:sz w:val="20"/>
          <w:szCs w:val="20"/>
          <w:lang w:val="en-US"/>
        </w:rPr>
        <w:t xml:space="preserve"> of </w:t>
      </w:r>
      <w:r w:rsidR="00926AF2">
        <w:rPr>
          <w:rFonts w:asciiTheme="majorBidi" w:hAnsiTheme="majorBidi" w:cstheme="majorBidi"/>
          <w:color w:val="000000" w:themeColor="text1"/>
          <w:sz w:val="20"/>
          <w:szCs w:val="20"/>
          <w:lang w:val="en-US"/>
        </w:rPr>
        <w:t xml:space="preserve">the </w:t>
      </w:r>
      <w:r w:rsidRPr="00E17078">
        <w:rPr>
          <w:rFonts w:asciiTheme="majorBidi" w:hAnsiTheme="majorBidi" w:cstheme="majorBidi"/>
          <w:color w:val="000000" w:themeColor="text1"/>
          <w:sz w:val="20"/>
          <w:szCs w:val="20"/>
          <w:lang w:val="en-US"/>
        </w:rPr>
        <w:t xml:space="preserve">LIGA. LIGA uses the word frequencies as weights of the graph nodes and edges, whereas TIGA1 and TIGA2 use the tf-idf as weights </w:t>
      </w:r>
      <w:r w:rsidRPr="00926AF2">
        <w:rPr>
          <w:rFonts w:asciiTheme="majorBidi" w:hAnsiTheme="majorBidi" w:cstheme="majorBidi"/>
          <w:sz w:val="20"/>
          <w:szCs w:val="20"/>
          <w:lang w:val="en-US"/>
        </w:rPr>
        <w:t>instead</w:t>
      </w:r>
      <w:r w:rsidR="00926AF2" w:rsidRPr="00926AF2">
        <w:rPr>
          <w:rFonts w:asciiTheme="majorBidi" w:hAnsiTheme="majorBidi" w:cstheme="majorBidi"/>
          <w:sz w:val="20"/>
          <w:szCs w:val="20"/>
          <w:lang w:val="en-US"/>
        </w:rPr>
        <w:t xml:space="preserve"> of</w:t>
      </w:r>
      <w:r w:rsidRPr="00926AF2">
        <w:rPr>
          <w:rFonts w:asciiTheme="majorBidi" w:hAnsiTheme="majorBidi" w:cstheme="majorBidi"/>
          <w:sz w:val="20"/>
          <w:szCs w:val="20"/>
          <w:lang w:val="en-US"/>
        </w:rPr>
        <w:t xml:space="preserve"> the standard word frequencies.</w:t>
      </w:r>
    </w:p>
    <w:p w:rsidR="00301611" w:rsidRPr="00926AF2" w:rsidRDefault="00301611" w:rsidP="00301611">
      <w:pPr>
        <w:spacing w:after="0" w:line="240" w:lineRule="auto"/>
        <w:ind w:firstLine="360"/>
        <w:rPr>
          <w:rFonts w:asciiTheme="majorBidi" w:hAnsiTheme="majorBidi" w:cstheme="majorBidi"/>
          <w:sz w:val="20"/>
          <w:szCs w:val="20"/>
          <w:lang w:val="en-US"/>
        </w:rPr>
      </w:pPr>
      <w:r w:rsidRPr="00E17078">
        <w:rPr>
          <w:rFonts w:asciiTheme="majorBidi" w:hAnsiTheme="majorBidi" w:cstheme="majorBidi"/>
          <w:color w:val="000000" w:themeColor="text1"/>
          <w:sz w:val="20"/>
          <w:szCs w:val="20"/>
          <w:lang w:val="en-US"/>
        </w:rPr>
        <w:t xml:space="preserve">Results show that the proposed approaches: TIGA1 and TIGA2 are more accurate than LIGA for topic identification of noisy Arabic texts (forum texts). Also, the best accuracy is </w:t>
      </w:r>
      <w:r w:rsidRPr="00926AF2">
        <w:rPr>
          <w:rFonts w:asciiTheme="majorBidi" w:hAnsiTheme="majorBidi" w:cstheme="majorBidi"/>
          <w:sz w:val="20"/>
          <w:szCs w:val="20"/>
          <w:lang w:val="en-US"/>
        </w:rPr>
        <w:t>given by the TIGA2 approach (i.e. about 98.33% of accuracy).</w:t>
      </w:r>
    </w:p>
    <w:p w:rsidR="00F9224E" w:rsidRDefault="00301611" w:rsidP="00301611">
      <w:pPr>
        <w:spacing w:after="0" w:line="240" w:lineRule="auto"/>
        <w:ind w:firstLine="284"/>
        <w:rPr>
          <w:rFonts w:asciiTheme="majorBidi" w:hAnsiTheme="majorBidi" w:cstheme="majorBidi"/>
          <w:color w:val="000000" w:themeColor="text1"/>
          <w:sz w:val="20"/>
          <w:szCs w:val="20"/>
          <w:lang w:val="en-US"/>
        </w:rPr>
      </w:pPr>
      <w:r w:rsidRPr="00E17078">
        <w:rPr>
          <w:rFonts w:asciiTheme="majorBidi" w:hAnsiTheme="majorBidi" w:cstheme="majorBidi"/>
          <w:color w:val="000000" w:themeColor="text1"/>
          <w:sz w:val="20"/>
          <w:szCs w:val="20"/>
          <w:lang w:val="en-US"/>
        </w:rPr>
        <w:t>As perspectives, we are interested in testing statistical approaches and machine learning classifiers associated to n-grams (as features). On the other hand, we plan to build some fusion techniques between all the developed classifiers to enhance the performances.</w:t>
      </w:r>
    </w:p>
    <w:p w:rsidR="004A0EF8" w:rsidRPr="004C14C7" w:rsidRDefault="004A0EF8" w:rsidP="00301611">
      <w:pPr>
        <w:spacing w:after="0" w:line="240" w:lineRule="auto"/>
        <w:ind w:firstLine="284"/>
        <w:rPr>
          <w:rFonts w:asciiTheme="majorBidi" w:hAnsiTheme="majorBidi" w:cstheme="majorBidi"/>
          <w:color w:val="000000" w:themeColor="text1"/>
          <w:sz w:val="20"/>
          <w:szCs w:val="20"/>
          <w:lang w:val="en-US"/>
        </w:rPr>
      </w:pPr>
    </w:p>
    <w:p w:rsidR="00AB77AF" w:rsidRPr="004C14C7" w:rsidRDefault="003E5E44" w:rsidP="00301611">
      <w:pPr>
        <w:spacing w:before="240" w:line="240" w:lineRule="auto"/>
        <w:jc w:val="center"/>
        <w:rPr>
          <w:rFonts w:asciiTheme="majorBidi" w:hAnsiTheme="majorBidi" w:cstheme="majorBidi"/>
          <w:smallCaps/>
          <w:color w:val="000000" w:themeColor="text1"/>
          <w:sz w:val="20"/>
          <w:szCs w:val="20"/>
          <w:lang w:val="en-US"/>
        </w:rPr>
      </w:pPr>
      <w:r w:rsidRPr="004C14C7">
        <w:rPr>
          <w:rFonts w:asciiTheme="majorBidi" w:hAnsiTheme="majorBidi" w:cstheme="majorBidi"/>
          <w:smallCaps/>
          <w:color w:val="000000" w:themeColor="text1"/>
          <w:sz w:val="20"/>
          <w:szCs w:val="20"/>
          <w:lang w:val="en-US"/>
        </w:rPr>
        <w:t>References</w:t>
      </w:r>
    </w:p>
    <w:p w:rsidR="00E67437" w:rsidRPr="004C14C7" w:rsidRDefault="00E67437" w:rsidP="004A0EF8">
      <w:pPr>
        <w:spacing w:before="240" w:after="120" w:line="240" w:lineRule="auto"/>
        <w:ind w:left="426" w:hanging="426"/>
        <w:rPr>
          <w:rFonts w:asciiTheme="majorBidi" w:hAnsiTheme="majorBidi" w:cstheme="majorBidi"/>
          <w:color w:val="000000" w:themeColor="text1"/>
          <w:sz w:val="16"/>
          <w:szCs w:val="16"/>
          <w:lang w:val="en-US"/>
        </w:rPr>
      </w:pPr>
      <w:r w:rsidRPr="004C14C7">
        <w:rPr>
          <w:rFonts w:asciiTheme="majorBidi" w:hAnsiTheme="majorBidi" w:cstheme="majorBidi"/>
          <w:color w:val="000000" w:themeColor="text1"/>
          <w:sz w:val="16"/>
          <w:szCs w:val="16"/>
          <w:lang w:val="en-US"/>
        </w:rPr>
        <w:t xml:space="preserve">[1] </w:t>
      </w:r>
      <w:r w:rsidR="00BD0985" w:rsidRPr="004C14C7">
        <w:rPr>
          <w:rFonts w:asciiTheme="majorBidi" w:hAnsiTheme="majorBidi" w:cstheme="majorBidi"/>
          <w:color w:val="000000" w:themeColor="text1"/>
          <w:sz w:val="16"/>
          <w:szCs w:val="16"/>
          <w:lang w:val="en-US"/>
        </w:rPr>
        <w:tab/>
      </w:r>
      <w:r w:rsidR="00301611" w:rsidRPr="00E17078">
        <w:rPr>
          <w:rFonts w:ascii="Times New Roman" w:hAnsi="Times New Roman" w:cs="Times New Roman"/>
          <w:color w:val="000000" w:themeColor="text1"/>
          <w:sz w:val="16"/>
          <w:szCs w:val="16"/>
          <w:lang w:val="en-US"/>
        </w:rPr>
        <w:t>E. Tromp and M. Pechenizkiy, Graph-Based N-gram Language Identification on Short Texts, Proceedings of Benelearn 2011, The Hague, Netherlands, 2011, pp. 27-35.</w:t>
      </w:r>
    </w:p>
    <w:p w:rsidR="005F75C0" w:rsidRPr="004C14C7" w:rsidRDefault="00E60573" w:rsidP="004A0EF8">
      <w:pPr>
        <w:autoSpaceDE w:val="0"/>
        <w:autoSpaceDN w:val="0"/>
        <w:adjustRightInd w:val="0"/>
        <w:spacing w:after="120" w:line="240" w:lineRule="auto"/>
        <w:ind w:left="426" w:hanging="426"/>
        <w:rPr>
          <w:rFonts w:asciiTheme="majorBidi" w:hAnsiTheme="majorBidi" w:cstheme="majorBidi"/>
          <w:color w:val="000000" w:themeColor="text1"/>
          <w:sz w:val="16"/>
          <w:szCs w:val="16"/>
          <w:lang w:val="en-US"/>
        </w:rPr>
      </w:pPr>
      <w:r w:rsidRPr="004C14C7">
        <w:rPr>
          <w:rFonts w:asciiTheme="majorBidi" w:hAnsiTheme="majorBidi" w:cstheme="majorBidi"/>
          <w:color w:val="000000" w:themeColor="text1"/>
          <w:sz w:val="16"/>
          <w:szCs w:val="16"/>
          <w:lang w:val="en-US"/>
        </w:rPr>
        <w:t>[2]</w:t>
      </w:r>
      <w:r w:rsidR="005F75C0" w:rsidRPr="004C14C7">
        <w:rPr>
          <w:rFonts w:asciiTheme="majorBidi" w:hAnsiTheme="majorBidi" w:cstheme="majorBidi"/>
          <w:color w:val="000000" w:themeColor="text1"/>
          <w:sz w:val="16"/>
          <w:szCs w:val="16"/>
          <w:lang w:val="en-US"/>
        </w:rPr>
        <w:t xml:space="preserve"> </w:t>
      </w:r>
      <w:r w:rsidR="004A0EF8">
        <w:rPr>
          <w:rFonts w:asciiTheme="majorBidi" w:hAnsiTheme="majorBidi" w:cstheme="majorBidi"/>
          <w:color w:val="000000" w:themeColor="text1"/>
          <w:sz w:val="16"/>
          <w:szCs w:val="16"/>
          <w:lang w:val="en-US"/>
        </w:rPr>
        <w:tab/>
      </w:r>
      <w:r w:rsidR="00301611" w:rsidRPr="00E17078">
        <w:rPr>
          <w:rFonts w:ascii="Times New Roman" w:hAnsi="Times New Roman" w:cs="Times New Roman"/>
          <w:color w:val="000000" w:themeColor="text1"/>
          <w:sz w:val="16"/>
          <w:szCs w:val="16"/>
          <w:lang w:val="en-US"/>
        </w:rPr>
        <w:t>L. Skorkovská, P. Ircing, A. Pražák and J. Lehečka, Automatic Topic Identification for Large Scale Language Modeling Data Filtering, Proceedings of the 14</w:t>
      </w:r>
      <w:r w:rsidR="00301611" w:rsidRPr="00E17078">
        <w:rPr>
          <w:rFonts w:ascii="Times New Roman" w:hAnsi="Times New Roman" w:cs="Times New Roman"/>
          <w:color w:val="000000" w:themeColor="text1"/>
          <w:sz w:val="10"/>
          <w:szCs w:val="10"/>
          <w:lang w:val="en-US"/>
        </w:rPr>
        <w:t xml:space="preserve">th </w:t>
      </w:r>
      <w:r w:rsidR="00301611" w:rsidRPr="00E17078">
        <w:rPr>
          <w:rFonts w:ascii="Times New Roman" w:hAnsi="Times New Roman" w:cs="Times New Roman"/>
          <w:color w:val="000000" w:themeColor="text1"/>
          <w:sz w:val="16"/>
          <w:szCs w:val="16"/>
          <w:lang w:val="en-US"/>
        </w:rPr>
        <w:t>International Conference, TSD 2011, Pilsen, Czech Republic, September 1-5, 2011, pp. 64-71.</w:t>
      </w:r>
    </w:p>
    <w:p w:rsidR="00E67437" w:rsidRPr="004C14C7" w:rsidRDefault="00E67437" w:rsidP="004A0EF8">
      <w:pPr>
        <w:autoSpaceDE w:val="0"/>
        <w:autoSpaceDN w:val="0"/>
        <w:adjustRightInd w:val="0"/>
        <w:spacing w:after="120" w:line="240" w:lineRule="auto"/>
        <w:ind w:left="426" w:hanging="426"/>
        <w:rPr>
          <w:rFonts w:asciiTheme="majorBidi" w:hAnsiTheme="majorBidi" w:cstheme="majorBidi"/>
          <w:color w:val="000000" w:themeColor="text1"/>
          <w:sz w:val="16"/>
          <w:szCs w:val="16"/>
          <w:lang w:val="en-US"/>
        </w:rPr>
      </w:pPr>
      <w:r w:rsidRPr="004C14C7">
        <w:rPr>
          <w:rFonts w:asciiTheme="majorBidi" w:hAnsiTheme="majorBidi" w:cstheme="majorBidi"/>
          <w:color w:val="000000" w:themeColor="text1"/>
          <w:sz w:val="16"/>
          <w:szCs w:val="16"/>
          <w:lang w:val="en-US"/>
        </w:rPr>
        <w:t xml:space="preserve">[3] </w:t>
      </w:r>
      <w:r w:rsidR="00BD0985" w:rsidRPr="004C14C7">
        <w:rPr>
          <w:rFonts w:asciiTheme="majorBidi" w:hAnsiTheme="majorBidi" w:cstheme="majorBidi"/>
          <w:color w:val="000000" w:themeColor="text1"/>
          <w:sz w:val="16"/>
          <w:szCs w:val="16"/>
          <w:lang w:val="en-US"/>
        </w:rPr>
        <w:tab/>
      </w:r>
      <w:r w:rsidR="00301611" w:rsidRPr="00E17078">
        <w:rPr>
          <w:rFonts w:ascii="Times New Roman" w:hAnsi="Times New Roman" w:cs="Times New Roman"/>
          <w:color w:val="000000" w:themeColor="text1"/>
          <w:sz w:val="16"/>
          <w:szCs w:val="16"/>
          <w:lang w:val="en-US"/>
        </w:rPr>
        <w:t>L. Massey, Autonomous and Adaptive Identification of Topics in Unstructured Text, Proceedings of the 15</w:t>
      </w:r>
      <w:r w:rsidR="00301611" w:rsidRPr="00E17078">
        <w:rPr>
          <w:rFonts w:ascii="Times New Roman" w:hAnsi="Times New Roman" w:cs="Times New Roman"/>
          <w:color w:val="000000" w:themeColor="text1"/>
          <w:sz w:val="10"/>
          <w:szCs w:val="10"/>
          <w:lang w:val="en-US"/>
        </w:rPr>
        <w:t xml:space="preserve">th </w:t>
      </w:r>
      <w:r w:rsidR="00301611" w:rsidRPr="00E17078">
        <w:rPr>
          <w:rFonts w:ascii="Times New Roman" w:hAnsi="Times New Roman" w:cs="Times New Roman"/>
          <w:color w:val="000000" w:themeColor="text1"/>
          <w:sz w:val="16"/>
          <w:szCs w:val="16"/>
          <w:lang w:val="en-US"/>
        </w:rPr>
        <w:t>International Conference, KES'2011, Kaiserslautern, Germany, September 12-14, 2011, pp. 1-10.</w:t>
      </w:r>
    </w:p>
    <w:p w:rsidR="00E67437" w:rsidRPr="004C14C7" w:rsidRDefault="00E67437" w:rsidP="004A0EF8">
      <w:pPr>
        <w:autoSpaceDE w:val="0"/>
        <w:autoSpaceDN w:val="0"/>
        <w:adjustRightInd w:val="0"/>
        <w:spacing w:after="120" w:line="240" w:lineRule="auto"/>
        <w:ind w:left="426" w:hanging="426"/>
        <w:rPr>
          <w:rFonts w:asciiTheme="majorBidi" w:hAnsiTheme="majorBidi" w:cstheme="majorBidi"/>
          <w:color w:val="000000" w:themeColor="text1"/>
          <w:sz w:val="16"/>
          <w:szCs w:val="16"/>
          <w:lang w:val="en-US"/>
        </w:rPr>
      </w:pPr>
      <w:r w:rsidRPr="00B81187">
        <w:rPr>
          <w:rFonts w:asciiTheme="majorBidi" w:hAnsiTheme="majorBidi" w:cstheme="majorBidi"/>
          <w:color w:val="000000" w:themeColor="text1"/>
          <w:sz w:val="16"/>
          <w:szCs w:val="16"/>
          <w:lang w:val="en-US"/>
        </w:rPr>
        <w:t xml:space="preserve">[4] </w:t>
      </w:r>
      <w:r w:rsidR="00BD0985" w:rsidRPr="00B81187">
        <w:rPr>
          <w:rFonts w:asciiTheme="majorBidi" w:hAnsiTheme="majorBidi" w:cstheme="majorBidi"/>
          <w:color w:val="000000" w:themeColor="text1"/>
          <w:sz w:val="16"/>
          <w:szCs w:val="16"/>
          <w:lang w:val="en-US"/>
        </w:rPr>
        <w:tab/>
      </w:r>
      <w:r w:rsidR="00301611" w:rsidRPr="00E17078">
        <w:rPr>
          <w:rFonts w:ascii="Times New Roman" w:hAnsi="Times New Roman" w:cs="Times New Roman"/>
          <w:color w:val="000000" w:themeColor="text1"/>
          <w:sz w:val="16"/>
          <w:szCs w:val="16"/>
          <w:lang w:val="en-US"/>
        </w:rPr>
        <w:t>B. Bigi, A. Brun, J. Haton, K. Smaili and L. Zitouni, A Comparative Study of Topic Identification on Newspaper and Email, Proceedings of the 8</w:t>
      </w:r>
      <w:r w:rsidR="00301611" w:rsidRPr="00E17078">
        <w:rPr>
          <w:rFonts w:ascii="Times New Roman" w:hAnsi="Times New Roman" w:cs="Times New Roman"/>
          <w:color w:val="000000" w:themeColor="text1"/>
          <w:sz w:val="10"/>
          <w:szCs w:val="10"/>
          <w:lang w:val="en-US"/>
        </w:rPr>
        <w:t xml:space="preserve">th </w:t>
      </w:r>
      <w:r w:rsidR="00301611" w:rsidRPr="00E17078">
        <w:rPr>
          <w:rFonts w:ascii="Times New Roman" w:hAnsi="Times New Roman" w:cs="Times New Roman"/>
          <w:color w:val="000000" w:themeColor="text1"/>
          <w:sz w:val="16"/>
          <w:szCs w:val="16"/>
          <w:lang w:val="en-US"/>
        </w:rPr>
        <w:t>International Symposium on String Processing and Information Retrieval, SPIRE'2001, Laguna de San Rafael, Chile, November 13-15, 2001, pp. 238-241.</w:t>
      </w:r>
      <w:r w:rsidRPr="004C14C7">
        <w:rPr>
          <w:rFonts w:asciiTheme="majorBidi" w:hAnsiTheme="majorBidi" w:cstheme="majorBidi"/>
          <w:color w:val="000000" w:themeColor="text1"/>
          <w:sz w:val="16"/>
          <w:szCs w:val="16"/>
          <w:lang w:val="en-US"/>
        </w:rPr>
        <w:t xml:space="preserve">  </w:t>
      </w:r>
    </w:p>
    <w:p w:rsidR="00E67437" w:rsidRPr="004C14C7" w:rsidRDefault="00E67437" w:rsidP="004A0EF8">
      <w:pPr>
        <w:autoSpaceDE w:val="0"/>
        <w:autoSpaceDN w:val="0"/>
        <w:adjustRightInd w:val="0"/>
        <w:spacing w:after="120" w:line="240" w:lineRule="auto"/>
        <w:ind w:left="426" w:hanging="426"/>
        <w:rPr>
          <w:rFonts w:asciiTheme="majorBidi" w:hAnsiTheme="majorBidi" w:cstheme="majorBidi"/>
          <w:color w:val="000000" w:themeColor="text1"/>
          <w:sz w:val="16"/>
          <w:szCs w:val="16"/>
          <w:lang w:val="en-US"/>
        </w:rPr>
      </w:pPr>
      <w:r w:rsidRPr="004C14C7">
        <w:rPr>
          <w:rFonts w:asciiTheme="majorBidi" w:hAnsiTheme="majorBidi" w:cstheme="majorBidi"/>
          <w:color w:val="000000" w:themeColor="text1"/>
          <w:sz w:val="16"/>
          <w:szCs w:val="16"/>
          <w:lang w:val="en-US"/>
        </w:rPr>
        <w:t xml:space="preserve">[5] </w:t>
      </w:r>
      <w:r w:rsidR="00BD0985" w:rsidRPr="004C14C7">
        <w:rPr>
          <w:rFonts w:asciiTheme="majorBidi" w:hAnsiTheme="majorBidi" w:cstheme="majorBidi"/>
          <w:color w:val="000000" w:themeColor="text1"/>
          <w:sz w:val="16"/>
          <w:szCs w:val="16"/>
          <w:lang w:val="en-US"/>
        </w:rPr>
        <w:tab/>
      </w:r>
      <w:r w:rsidR="00301611" w:rsidRPr="00E17078">
        <w:rPr>
          <w:rFonts w:ascii="Times New Roman" w:hAnsi="Times New Roman" w:cs="Times New Roman"/>
          <w:color w:val="000000" w:themeColor="text1"/>
          <w:sz w:val="16"/>
          <w:szCs w:val="16"/>
          <w:lang w:val="en-US"/>
        </w:rPr>
        <w:t>J. McDonough, K. Ng, P. Jeanrenaud, H. Gish, and J. R. Rohlicek, Approaches to topic identification on the SWITCHBOARD corpus, Proceedings of the IEEE International Conference on Acoustics, Speech, and Signal Processing, ICASSP'94, Adelaide, SA, April 19-22, 1994, pp. 385-388.</w:t>
      </w:r>
    </w:p>
    <w:p w:rsidR="00E67437" w:rsidRPr="004C14C7" w:rsidRDefault="00E67437" w:rsidP="004A0EF8">
      <w:pPr>
        <w:autoSpaceDE w:val="0"/>
        <w:autoSpaceDN w:val="0"/>
        <w:adjustRightInd w:val="0"/>
        <w:spacing w:after="120" w:line="240" w:lineRule="auto"/>
        <w:ind w:left="426" w:hanging="426"/>
        <w:rPr>
          <w:rFonts w:asciiTheme="majorBidi" w:hAnsiTheme="majorBidi" w:cstheme="majorBidi"/>
          <w:color w:val="000000" w:themeColor="text1"/>
          <w:sz w:val="16"/>
          <w:szCs w:val="16"/>
          <w:lang w:val="en-US"/>
        </w:rPr>
      </w:pPr>
      <w:r w:rsidRPr="004C14C7">
        <w:rPr>
          <w:rFonts w:asciiTheme="majorBidi" w:hAnsiTheme="majorBidi" w:cstheme="majorBidi"/>
          <w:color w:val="000000" w:themeColor="text1"/>
          <w:sz w:val="16"/>
          <w:szCs w:val="16"/>
          <w:lang w:val="en-US"/>
        </w:rPr>
        <w:t xml:space="preserve">[6] </w:t>
      </w:r>
      <w:r w:rsidR="00BD0985" w:rsidRPr="004C14C7">
        <w:rPr>
          <w:rFonts w:asciiTheme="majorBidi" w:hAnsiTheme="majorBidi" w:cstheme="majorBidi"/>
          <w:color w:val="000000" w:themeColor="text1"/>
          <w:sz w:val="16"/>
          <w:szCs w:val="16"/>
          <w:lang w:val="en-US"/>
        </w:rPr>
        <w:tab/>
      </w:r>
      <w:r w:rsidR="00301611" w:rsidRPr="00E17078">
        <w:rPr>
          <w:rFonts w:ascii="Times New Roman" w:hAnsi="Times New Roman" w:cs="Times New Roman"/>
          <w:color w:val="000000" w:themeColor="text1"/>
          <w:sz w:val="16"/>
          <w:szCs w:val="16"/>
          <w:lang w:val="en-US"/>
        </w:rPr>
        <w:t>K. Coursey and R. Mihalcea, Topic Identification Using Wikipedia Graph Centrality, Proceedings of NAACL HLT'2009, Boulder, Colorado, June 1-3, 2009, pp. 117-120.</w:t>
      </w:r>
    </w:p>
    <w:p w:rsidR="00301611" w:rsidRDefault="00E67437" w:rsidP="004A0EF8">
      <w:pPr>
        <w:autoSpaceDE w:val="0"/>
        <w:autoSpaceDN w:val="0"/>
        <w:adjustRightInd w:val="0"/>
        <w:spacing w:after="120" w:line="240" w:lineRule="auto"/>
        <w:ind w:left="426" w:hanging="426"/>
        <w:rPr>
          <w:rFonts w:asciiTheme="majorBidi" w:hAnsiTheme="majorBidi" w:cstheme="majorBidi"/>
          <w:color w:val="000000" w:themeColor="text1"/>
          <w:sz w:val="16"/>
          <w:szCs w:val="16"/>
          <w:lang w:val="en-US"/>
        </w:rPr>
      </w:pPr>
      <w:r w:rsidRPr="004C14C7">
        <w:rPr>
          <w:rFonts w:asciiTheme="majorBidi" w:hAnsiTheme="majorBidi" w:cstheme="majorBidi"/>
          <w:color w:val="000000" w:themeColor="text1"/>
          <w:sz w:val="16"/>
          <w:szCs w:val="16"/>
          <w:lang w:val="en-US"/>
        </w:rPr>
        <w:t xml:space="preserve">[7] </w:t>
      </w:r>
      <w:r w:rsidR="00BD0985" w:rsidRPr="004C14C7">
        <w:rPr>
          <w:rFonts w:asciiTheme="majorBidi" w:hAnsiTheme="majorBidi" w:cstheme="majorBidi"/>
          <w:color w:val="000000" w:themeColor="text1"/>
          <w:sz w:val="16"/>
          <w:szCs w:val="16"/>
          <w:lang w:val="en-US"/>
        </w:rPr>
        <w:tab/>
      </w:r>
      <w:r w:rsidR="00301611" w:rsidRPr="00E17078">
        <w:rPr>
          <w:rFonts w:ascii="Times New Roman" w:hAnsi="Times New Roman" w:cs="Times New Roman"/>
          <w:color w:val="000000" w:themeColor="text1"/>
          <w:sz w:val="16"/>
          <w:szCs w:val="16"/>
          <w:lang w:val="en-US"/>
        </w:rPr>
        <w:t>K. Coursey, R. Mihalcea and W. Moen, Using Encyclopedic Knowledge for Automatic Topic Identification Proceedings of the Thirteenth Conference on Computational Natural Language Learning (CoNLL), Boulder, Colorado, June 2009, pp. 210-218.</w:t>
      </w:r>
      <w:r w:rsidR="00301611" w:rsidRPr="004C14C7">
        <w:rPr>
          <w:rFonts w:asciiTheme="majorBidi" w:hAnsiTheme="majorBidi" w:cstheme="majorBidi"/>
          <w:color w:val="000000" w:themeColor="text1"/>
          <w:sz w:val="16"/>
          <w:szCs w:val="16"/>
          <w:lang w:val="en-US"/>
        </w:rPr>
        <w:t xml:space="preserve"> </w:t>
      </w:r>
    </w:p>
    <w:p w:rsidR="00E67437" w:rsidRPr="004C14C7" w:rsidRDefault="00E67437" w:rsidP="004A0EF8">
      <w:pPr>
        <w:autoSpaceDE w:val="0"/>
        <w:autoSpaceDN w:val="0"/>
        <w:adjustRightInd w:val="0"/>
        <w:spacing w:after="120" w:line="240" w:lineRule="auto"/>
        <w:ind w:left="426" w:hanging="426"/>
        <w:rPr>
          <w:rFonts w:asciiTheme="majorBidi" w:hAnsiTheme="majorBidi" w:cstheme="majorBidi"/>
          <w:color w:val="000000" w:themeColor="text1"/>
          <w:sz w:val="16"/>
          <w:szCs w:val="16"/>
          <w:lang w:val="en-US"/>
        </w:rPr>
      </w:pPr>
      <w:r w:rsidRPr="004C14C7">
        <w:rPr>
          <w:rFonts w:asciiTheme="majorBidi" w:hAnsiTheme="majorBidi" w:cstheme="majorBidi"/>
          <w:color w:val="000000" w:themeColor="text1"/>
          <w:sz w:val="16"/>
          <w:szCs w:val="16"/>
          <w:lang w:val="en-US"/>
        </w:rPr>
        <w:t xml:space="preserve">[8] </w:t>
      </w:r>
      <w:r w:rsidR="00BD0985" w:rsidRPr="004C14C7">
        <w:rPr>
          <w:rFonts w:asciiTheme="majorBidi" w:hAnsiTheme="majorBidi" w:cstheme="majorBidi"/>
          <w:color w:val="000000" w:themeColor="text1"/>
          <w:sz w:val="16"/>
          <w:szCs w:val="16"/>
          <w:lang w:val="en-US"/>
        </w:rPr>
        <w:tab/>
      </w:r>
      <w:r w:rsidR="00301611" w:rsidRPr="00E17078">
        <w:rPr>
          <w:rFonts w:ascii="Times New Roman" w:hAnsi="Times New Roman" w:cs="Times New Roman"/>
          <w:color w:val="000000" w:themeColor="text1"/>
          <w:sz w:val="16"/>
          <w:szCs w:val="16"/>
          <w:lang w:val="en-US"/>
        </w:rPr>
        <w:t>K. Lagus and J. Kuusisto, Topic Identification in Natural Language Dialogues Using Neural Networks, Proceedings of the 3</w:t>
      </w:r>
      <w:r w:rsidR="00301611" w:rsidRPr="00E17078">
        <w:rPr>
          <w:rFonts w:ascii="Times New Roman" w:hAnsi="Times New Roman" w:cs="Times New Roman"/>
          <w:color w:val="000000" w:themeColor="text1"/>
          <w:sz w:val="10"/>
          <w:szCs w:val="10"/>
          <w:lang w:val="en-US"/>
        </w:rPr>
        <w:t xml:space="preserve">rd </w:t>
      </w:r>
      <w:r w:rsidR="00301611" w:rsidRPr="00E17078">
        <w:rPr>
          <w:rFonts w:ascii="Times New Roman" w:hAnsi="Times New Roman" w:cs="Times New Roman"/>
          <w:color w:val="000000" w:themeColor="text1"/>
          <w:sz w:val="16"/>
          <w:szCs w:val="16"/>
          <w:lang w:val="en-US"/>
        </w:rPr>
        <w:t>SIGdial Workshop on Discourse and Dialogue, Philadelphia, July11-12, 2002, pp. 95-102.</w:t>
      </w:r>
    </w:p>
    <w:p w:rsidR="00E67437" w:rsidRDefault="00E67437" w:rsidP="004A0EF8">
      <w:pPr>
        <w:autoSpaceDE w:val="0"/>
        <w:autoSpaceDN w:val="0"/>
        <w:adjustRightInd w:val="0"/>
        <w:spacing w:after="120" w:line="240" w:lineRule="auto"/>
        <w:ind w:left="426" w:hanging="426"/>
        <w:rPr>
          <w:rFonts w:asciiTheme="majorBidi" w:hAnsiTheme="majorBidi" w:cstheme="majorBidi"/>
          <w:color w:val="000000" w:themeColor="text1"/>
          <w:sz w:val="16"/>
          <w:szCs w:val="16"/>
          <w:lang w:val="en-US"/>
        </w:rPr>
      </w:pPr>
      <w:r w:rsidRPr="004C14C7">
        <w:rPr>
          <w:rFonts w:asciiTheme="majorBidi" w:hAnsiTheme="majorBidi" w:cstheme="majorBidi"/>
          <w:color w:val="000000" w:themeColor="text1"/>
          <w:sz w:val="16"/>
          <w:szCs w:val="16"/>
          <w:lang w:val="en-US"/>
        </w:rPr>
        <w:t xml:space="preserve">[9] </w:t>
      </w:r>
      <w:r w:rsidR="00BD0985" w:rsidRPr="004C14C7">
        <w:rPr>
          <w:rFonts w:asciiTheme="majorBidi" w:hAnsiTheme="majorBidi" w:cstheme="majorBidi"/>
          <w:color w:val="000000" w:themeColor="text1"/>
          <w:sz w:val="16"/>
          <w:szCs w:val="16"/>
          <w:lang w:val="en-US"/>
        </w:rPr>
        <w:tab/>
      </w:r>
      <w:r w:rsidR="00301611" w:rsidRPr="00E17078">
        <w:rPr>
          <w:rFonts w:ascii="Times New Roman" w:hAnsi="Times New Roman" w:cs="Times New Roman"/>
          <w:color w:val="000000" w:themeColor="text1"/>
          <w:sz w:val="16"/>
          <w:szCs w:val="16"/>
          <w:lang w:val="en-US"/>
        </w:rPr>
        <w:t>H. Özmutlu, F. Çavdur, S. Özmutlu and A. Spink, Neural network applications for automatic new topic identification on excite web search engine data logs, Proceedings of the American Society for Information Science and Technology, Vol.41, No.1, 2004, pp. 310-316.</w:t>
      </w:r>
      <w:r w:rsidR="00302B7F">
        <w:rPr>
          <w:rFonts w:asciiTheme="majorBidi" w:hAnsiTheme="majorBidi" w:cstheme="majorBidi"/>
          <w:color w:val="000000" w:themeColor="text1"/>
          <w:sz w:val="16"/>
          <w:szCs w:val="16"/>
          <w:lang w:val="en-US"/>
        </w:rPr>
        <w:t xml:space="preserve"> </w:t>
      </w:r>
    </w:p>
    <w:p w:rsidR="004A0EF8" w:rsidRDefault="004A0EF8" w:rsidP="004A0EF8">
      <w:pPr>
        <w:autoSpaceDE w:val="0"/>
        <w:autoSpaceDN w:val="0"/>
        <w:adjustRightInd w:val="0"/>
        <w:spacing w:after="120" w:line="240" w:lineRule="auto"/>
        <w:ind w:left="426" w:hanging="426"/>
        <w:rPr>
          <w:rFonts w:ascii="Times New Roman" w:hAnsi="Times New Roman" w:cs="Times New Roman"/>
          <w:color w:val="000000" w:themeColor="text1"/>
          <w:sz w:val="16"/>
          <w:szCs w:val="16"/>
          <w:lang w:val="en-US"/>
        </w:rPr>
      </w:pPr>
      <w:r>
        <w:rPr>
          <w:rFonts w:asciiTheme="majorBidi" w:hAnsiTheme="majorBidi" w:cstheme="majorBidi"/>
          <w:color w:val="000000" w:themeColor="text1"/>
          <w:sz w:val="16"/>
          <w:szCs w:val="16"/>
          <w:lang w:val="en-US"/>
        </w:rPr>
        <w:t xml:space="preserve">[10] </w:t>
      </w:r>
      <w:r>
        <w:rPr>
          <w:rFonts w:asciiTheme="majorBidi" w:hAnsiTheme="majorBidi" w:cstheme="majorBidi"/>
          <w:color w:val="000000" w:themeColor="text1"/>
          <w:sz w:val="16"/>
          <w:szCs w:val="16"/>
          <w:lang w:val="en-US"/>
        </w:rPr>
        <w:tab/>
      </w:r>
      <w:r w:rsidRPr="00E17078">
        <w:rPr>
          <w:rFonts w:ascii="Times New Roman" w:hAnsi="Times New Roman" w:cs="Times New Roman"/>
          <w:color w:val="000000" w:themeColor="text1"/>
          <w:sz w:val="16"/>
          <w:szCs w:val="16"/>
          <w:lang w:val="en-US"/>
        </w:rPr>
        <w:t>T. Jo, Neural Text Categorizer for Exclusive Text Categorization, Proceedings of the First International Conference on Networked Digital Technologies, NDT'09, Ostrava, July 28-31, 2009, pp. 26-31.</w:t>
      </w:r>
    </w:p>
    <w:p w:rsidR="004A0EF8" w:rsidRPr="004C14C7" w:rsidRDefault="004A0EF8" w:rsidP="004A0EF8">
      <w:pPr>
        <w:autoSpaceDE w:val="0"/>
        <w:autoSpaceDN w:val="0"/>
        <w:adjustRightInd w:val="0"/>
        <w:spacing w:after="120" w:line="240" w:lineRule="auto"/>
        <w:ind w:left="426" w:hanging="426"/>
        <w:rPr>
          <w:rFonts w:asciiTheme="majorBidi" w:hAnsiTheme="majorBidi" w:cstheme="majorBidi"/>
          <w:color w:val="000000" w:themeColor="text1"/>
          <w:sz w:val="18"/>
          <w:szCs w:val="18"/>
          <w:lang w:val="en-US"/>
        </w:rPr>
      </w:pPr>
      <w:r>
        <w:rPr>
          <w:rFonts w:ascii="Times New Roman" w:hAnsi="Times New Roman" w:cs="Times New Roman"/>
          <w:color w:val="000000" w:themeColor="text1"/>
          <w:sz w:val="16"/>
          <w:szCs w:val="16"/>
          <w:lang w:val="en-US"/>
        </w:rPr>
        <w:t xml:space="preserve">[11] </w:t>
      </w:r>
      <w:r>
        <w:rPr>
          <w:rFonts w:ascii="Times New Roman" w:hAnsi="Times New Roman" w:cs="Times New Roman"/>
          <w:color w:val="000000" w:themeColor="text1"/>
          <w:sz w:val="16"/>
          <w:szCs w:val="16"/>
          <w:lang w:val="en-US"/>
        </w:rPr>
        <w:tab/>
      </w:r>
      <w:r w:rsidRPr="00E17078">
        <w:rPr>
          <w:rFonts w:ascii="Times New Roman" w:hAnsi="Times New Roman" w:cs="Times New Roman"/>
          <w:color w:val="000000" w:themeColor="text1"/>
          <w:sz w:val="16"/>
          <w:szCs w:val="16"/>
          <w:lang w:val="en-US"/>
        </w:rPr>
        <w:t xml:space="preserve">S. Tiun, R. Abdullah and T. Kong, Automatic Topic Identification Using Ontology Hierarchy, Proceedings of the Second International Conference on Computational Linguistics and Intelligent Text </w:t>
      </w:r>
      <w:r w:rsidRPr="00E17078">
        <w:rPr>
          <w:rFonts w:ascii="Times New Roman" w:hAnsi="Times New Roman" w:cs="Times New Roman"/>
          <w:color w:val="000000" w:themeColor="text1"/>
          <w:sz w:val="16"/>
          <w:szCs w:val="16"/>
          <w:lang w:val="en-US"/>
        </w:rPr>
        <w:lastRenderedPageBreak/>
        <w:t>Processing, CICLing’01, Mexico City, Mexico , February 18–24 , 2001, pp. 444-453.</w:t>
      </w:r>
    </w:p>
    <w:sectPr w:rsidR="004A0EF8" w:rsidRPr="004C14C7" w:rsidSect="00493C54">
      <w:type w:val="continuous"/>
      <w:pgSz w:w="11906" w:h="16838"/>
      <w:pgMar w:top="1077" w:right="849" w:bottom="2432" w:left="851" w:header="709" w:footer="709" w:gutter="0"/>
      <w:cols w:num="2" w:space="35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B03" w:rsidRDefault="00561B03" w:rsidP="007C3D06">
      <w:pPr>
        <w:spacing w:after="0" w:line="240" w:lineRule="auto"/>
      </w:pPr>
      <w:r>
        <w:separator/>
      </w:r>
    </w:p>
  </w:endnote>
  <w:endnote w:type="continuationSeparator" w:id="1">
    <w:p w:rsidR="00561B03" w:rsidRDefault="00561B03" w:rsidP="007C3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Brush Script Std">
    <w:panose1 w:val="00000000000000000000"/>
    <w:charset w:val="00"/>
    <w:family w:val="script"/>
    <w:notTrueType/>
    <w:pitch w:val="variable"/>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C13" w:rsidRDefault="00BE3C13" w:rsidP="00F047D7">
    <w:pPr>
      <w:pStyle w:val="Pieddepage"/>
      <w:jc w:val="right"/>
    </w:pPr>
  </w:p>
  <w:p w:rsidR="00BE3C13" w:rsidRDefault="00BE3C1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B03" w:rsidRDefault="00561B03" w:rsidP="007C3D06">
      <w:pPr>
        <w:spacing w:after="0" w:line="240" w:lineRule="auto"/>
      </w:pPr>
      <w:r>
        <w:separator/>
      </w:r>
    </w:p>
  </w:footnote>
  <w:footnote w:type="continuationSeparator" w:id="1">
    <w:p w:rsidR="00561B03" w:rsidRDefault="00561B03" w:rsidP="007C3D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D5BE6"/>
    <w:multiLevelType w:val="hybridMultilevel"/>
    <w:tmpl w:val="E18AFF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4FE7C89"/>
    <w:multiLevelType w:val="multilevel"/>
    <w:tmpl w:val="B30207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C727FF4"/>
    <w:multiLevelType w:val="hybridMultilevel"/>
    <w:tmpl w:val="01101926"/>
    <w:lvl w:ilvl="0" w:tplc="0C021946">
      <w:start w:val="10"/>
      <w:numFmt w:val="bullet"/>
      <w:lvlText w:val=""/>
      <w:lvlJc w:val="left"/>
      <w:pPr>
        <w:ind w:left="720" w:hanging="360"/>
      </w:pPr>
      <w:rPr>
        <w:rFonts w:ascii="Wingdings" w:eastAsiaTheme="minorHAnsi"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830111"/>
    <w:multiLevelType w:val="hybridMultilevel"/>
    <w:tmpl w:val="C2E69404"/>
    <w:lvl w:ilvl="0" w:tplc="E7C4CB88">
      <w:start w:val="1"/>
      <w:numFmt w:val="upperRoman"/>
      <w:pStyle w:val="Style1IEEE"/>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6250AA"/>
    <w:multiLevelType w:val="hybridMultilevel"/>
    <w:tmpl w:val="17903B32"/>
    <w:lvl w:ilvl="0" w:tplc="93C21C0A">
      <w:start w:val="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906444"/>
    <w:multiLevelType w:val="hybridMultilevel"/>
    <w:tmpl w:val="829C2702"/>
    <w:lvl w:ilvl="0" w:tplc="9048AA58">
      <w:start w:val="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89603E"/>
    <w:multiLevelType w:val="multilevel"/>
    <w:tmpl w:val="2F146590"/>
    <w:lvl w:ilvl="0">
      <w:start w:val="1"/>
      <w:numFmt w:val="upperRoman"/>
      <w:pStyle w:val="Titre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4B5B2954"/>
    <w:multiLevelType w:val="hybridMultilevel"/>
    <w:tmpl w:val="C42C5CEC"/>
    <w:lvl w:ilvl="0" w:tplc="AA6C854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E2A63E3"/>
    <w:multiLevelType w:val="hybridMultilevel"/>
    <w:tmpl w:val="ED7E8C4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F931106"/>
    <w:multiLevelType w:val="hybridMultilevel"/>
    <w:tmpl w:val="64CA0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61E1258"/>
    <w:multiLevelType w:val="hybridMultilevel"/>
    <w:tmpl w:val="EB7E053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0E17201"/>
    <w:multiLevelType w:val="hybridMultilevel"/>
    <w:tmpl w:val="51606272"/>
    <w:lvl w:ilvl="0" w:tplc="FFA2B77A">
      <w:numFmt w:val="bullet"/>
      <w:lvlText w:val=""/>
      <w:lvlJc w:val="left"/>
      <w:pPr>
        <w:ind w:left="644" w:hanging="360"/>
      </w:pPr>
      <w:rPr>
        <w:rFonts w:ascii="Symbol" w:eastAsiaTheme="minorHAnsi" w:hAnsi="Symbol" w:cstheme="maj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2">
    <w:nsid w:val="634E7CB1"/>
    <w:multiLevelType w:val="hybridMultilevel"/>
    <w:tmpl w:val="43EAE80C"/>
    <w:lvl w:ilvl="0" w:tplc="491AC54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4183BE8"/>
    <w:multiLevelType w:val="hybridMultilevel"/>
    <w:tmpl w:val="95C2DA8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BC0729E"/>
    <w:multiLevelType w:val="hybridMultilevel"/>
    <w:tmpl w:val="B49E8054"/>
    <w:lvl w:ilvl="0" w:tplc="7B68BB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7530675"/>
    <w:multiLevelType w:val="hybridMultilevel"/>
    <w:tmpl w:val="42E822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9AD2471"/>
    <w:multiLevelType w:val="hybridMultilevel"/>
    <w:tmpl w:val="DBD29342"/>
    <w:lvl w:ilvl="0" w:tplc="7A50AA2C">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C7F5EA2"/>
    <w:multiLevelType w:val="hybridMultilevel"/>
    <w:tmpl w:val="6CE89EE4"/>
    <w:lvl w:ilvl="0" w:tplc="159C7754">
      <w:start w:val="1"/>
      <w:numFmt w:val="upperRoman"/>
      <w:lvlText w:val="%1."/>
      <w:lvlJc w:val="right"/>
      <w:pPr>
        <w:ind w:left="995" w:hanging="492"/>
      </w:pPr>
      <w:rPr>
        <w:rFonts w:hint="default"/>
      </w:rPr>
    </w:lvl>
    <w:lvl w:ilvl="1" w:tplc="040C0019" w:tentative="1">
      <w:start w:val="1"/>
      <w:numFmt w:val="lowerLetter"/>
      <w:lvlText w:val="%2."/>
      <w:lvlJc w:val="left"/>
      <w:pPr>
        <w:ind w:left="1583" w:hanging="360"/>
      </w:pPr>
    </w:lvl>
    <w:lvl w:ilvl="2" w:tplc="040C001B" w:tentative="1">
      <w:start w:val="1"/>
      <w:numFmt w:val="lowerRoman"/>
      <w:lvlText w:val="%3."/>
      <w:lvlJc w:val="right"/>
      <w:pPr>
        <w:ind w:left="2303" w:hanging="180"/>
      </w:pPr>
    </w:lvl>
    <w:lvl w:ilvl="3" w:tplc="040C000F" w:tentative="1">
      <w:start w:val="1"/>
      <w:numFmt w:val="decimal"/>
      <w:lvlText w:val="%4."/>
      <w:lvlJc w:val="left"/>
      <w:pPr>
        <w:ind w:left="3023" w:hanging="360"/>
      </w:pPr>
    </w:lvl>
    <w:lvl w:ilvl="4" w:tplc="040C0019" w:tentative="1">
      <w:start w:val="1"/>
      <w:numFmt w:val="lowerLetter"/>
      <w:lvlText w:val="%5."/>
      <w:lvlJc w:val="left"/>
      <w:pPr>
        <w:ind w:left="3743" w:hanging="360"/>
      </w:pPr>
    </w:lvl>
    <w:lvl w:ilvl="5" w:tplc="040C001B" w:tentative="1">
      <w:start w:val="1"/>
      <w:numFmt w:val="lowerRoman"/>
      <w:lvlText w:val="%6."/>
      <w:lvlJc w:val="right"/>
      <w:pPr>
        <w:ind w:left="4463" w:hanging="180"/>
      </w:pPr>
    </w:lvl>
    <w:lvl w:ilvl="6" w:tplc="040C000F" w:tentative="1">
      <w:start w:val="1"/>
      <w:numFmt w:val="decimal"/>
      <w:lvlText w:val="%7."/>
      <w:lvlJc w:val="left"/>
      <w:pPr>
        <w:ind w:left="5183" w:hanging="360"/>
      </w:pPr>
    </w:lvl>
    <w:lvl w:ilvl="7" w:tplc="040C0019" w:tentative="1">
      <w:start w:val="1"/>
      <w:numFmt w:val="lowerLetter"/>
      <w:lvlText w:val="%8."/>
      <w:lvlJc w:val="left"/>
      <w:pPr>
        <w:ind w:left="5903" w:hanging="360"/>
      </w:pPr>
    </w:lvl>
    <w:lvl w:ilvl="8" w:tplc="040C001B" w:tentative="1">
      <w:start w:val="1"/>
      <w:numFmt w:val="lowerRoman"/>
      <w:lvlText w:val="%9."/>
      <w:lvlJc w:val="right"/>
      <w:pPr>
        <w:ind w:left="6623" w:hanging="180"/>
      </w:pPr>
    </w:lvl>
  </w:abstractNum>
  <w:abstractNum w:abstractNumId="18">
    <w:nsid w:val="7CA47E05"/>
    <w:multiLevelType w:val="hybridMultilevel"/>
    <w:tmpl w:val="537E83EA"/>
    <w:lvl w:ilvl="0" w:tplc="09D0CA38">
      <w:start w:val="5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4"/>
  </w:num>
  <w:num w:numId="4">
    <w:abstractNumId w:val="2"/>
  </w:num>
  <w:num w:numId="5">
    <w:abstractNumId w:val="9"/>
  </w:num>
  <w:num w:numId="6">
    <w:abstractNumId w:val="10"/>
  </w:num>
  <w:num w:numId="7">
    <w:abstractNumId w:val="14"/>
  </w:num>
  <w:num w:numId="8">
    <w:abstractNumId w:val="8"/>
  </w:num>
  <w:num w:numId="9">
    <w:abstractNumId w:val="13"/>
  </w:num>
  <w:num w:numId="10">
    <w:abstractNumId w:val="15"/>
  </w:num>
  <w:num w:numId="11">
    <w:abstractNumId w:val="17"/>
  </w:num>
  <w:num w:numId="12">
    <w:abstractNumId w:val="18"/>
  </w:num>
  <w:num w:numId="13">
    <w:abstractNumId w:val="6"/>
  </w:num>
  <w:num w:numId="14">
    <w:abstractNumId w:val="3"/>
  </w:num>
  <w:num w:numId="15">
    <w:abstractNumId w:val="12"/>
  </w:num>
  <w:num w:numId="16">
    <w:abstractNumId w:val="7"/>
  </w:num>
  <w:num w:numId="17">
    <w:abstractNumId w:val="1"/>
  </w:num>
  <w:num w:numId="18">
    <w:abstractNumId w:val="0"/>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17AC5"/>
    <w:rsid w:val="0000012F"/>
    <w:rsid w:val="00010182"/>
    <w:rsid w:val="00011123"/>
    <w:rsid w:val="000148E5"/>
    <w:rsid w:val="0001546B"/>
    <w:rsid w:val="00015632"/>
    <w:rsid w:val="00015B76"/>
    <w:rsid w:val="00017AC5"/>
    <w:rsid w:val="00021033"/>
    <w:rsid w:val="000217C7"/>
    <w:rsid w:val="00027B96"/>
    <w:rsid w:val="00030E17"/>
    <w:rsid w:val="00031D4B"/>
    <w:rsid w:val="00033EA6"/>
    <w:rsid w:val="0003577F"/>
    <w:rsid w:val="0003757F"/>
    <w:rsid w:val="0003789C"/>
    <w:rsid w:val="00040B99"/>
    <w:rsid w:val="00041301"/>
    <w:rsid w:val="0004589A"/>
    <w:rsid w:val="0005063E"/>
    <w:rsid w:val="00050D28"/>
    <w:rsid w:val="000512B7"/>
    <w:rsid w:val="00052164"/>
    <w:rsid w:val="00053B83"/>
    <w:rsid w:val="00057BDB"/>
    <w:rsid w:val="00060D37"/>
    <w:rsid w:val="00064C8B"/>
    <w:rsid w:val="0006574E"/>
    <w:rsid w:val="00067C67"/>
    <w:rsid w:val="0007212E"/>
    <w:rsid w:val="0007379A"/>
    <w:rsid w:val="00073A8C"/>
    <w:rsid w:val="00074313"/>
    <w:rsid w:val="0007572A"/>
    <w:rsid w:val="00077D06"/>
    <w:rsid w:val="00081069"/>
    <w:rsid w:val="00082C63"/>
    <w:rsid w:val="00093711"/>
    <w:rsid w:val="000949EE"/>
    <w:rsid w:val="00094D0F"/>
    <w:rsid w:val="000A016B"/>
    <w:rsid w:val="000A49D3"/>
    <w:rsid w:val="000A7532"/>
    <w:rsid w:val="000B3395"/>
    <w:rsid w:val="000B3B2E"/>
    <w:rsid w:val="000B3C4C"/>
    <w:rsid w:val="000B4E67"/>
    <w:rsid w:val="000B4FA1"/>
    <w:rsid w:val="000C02C6"/>
    <w:rsid w:val="000C0794"/>
    <w:rsid w:val="000C1328"/>
    <w:rsid w:val="000C1F46"/>
    <w:rsid w:val="000C314A"/>
    <w:rsid w:val="000C4506"/>
    <w:rsid w:val="000C45B6"/>
    <w:rsid w:val="000D0974"/>
    <w:rsid w:val="000D2008"/>
    <w:rsid w:val="000D3C68"/>
    <w:rsid w:val="000D3C83"/>
    <w:rsid w:val="000D6FE7"/>
    <w:rsid w:val="000D7220"/>
    <w:rsid w:val="000D7AC8"/>
    <w:rsid w:val="000D7EFA"/>
    <w:rsid w:val="000E0446"/>
    <w:rsid w:val="000E2B09"/>
    <w:rsid w:val="000E2D6F"/>
    <w:rsid w:val="000E2F9A"/>
    <w:rsid w:val="000E4928"/>
    <w:rsid w:val="000E75AF"/>
    <w:rsid w:val="000F454F"/>
    <w:rsid w:val="000F57ED"/>
    <w:rsid w:val="000F6C59"/>
    <w:rsid w:val="00103D56"/>
    <w:rsid w:val="00104989"/>
    <w:rsid w:val="00105625"/>
    <w:rsid w:val="00106310"/>
    <w:rsid w:val="00113CA5"/>
    <w:rsid w:val="001170C4"/>
    <w:rsid w:val="00121FBB"/>
    <w:rsid w:val="001256AC"/>
    <w:rsid w:val="00125810"/>
    <w:rsid w:val="00126A83"/>
    <w:rsid w:val="00127AAB"/>
    <w:rsid w:val="0013107F"/>
    <w:rsid w:val="00132218"/>
    <w:rsid w:val="00132314"/>
    <w:rsid w:val="00133D4C"/>
    <w:rsid w:val="0013409E"/>
    <w:rsid w:val="00140389"/>
    <w:rsid w:val="00141D70"/>
    <w:rsid w:val="00141DB3"/>
    <w:rsid w:val="001423B7"/>
    <w:rsid w:val="00142A43"/>
    <w:rsid w:val="00143E82"/>
    <w:rsid w:val="00143FBA"/>
    <w:rsid w:val="0014552A"/>
    <w:rsid w:val="00145A40"/>
    <w:rsid w:val="00145CC9"/>
    <w:rsid w:val="00147358"/>
    <w:rsid w:val="00151C35"/>
    <w:rsid w:val="00152DC0"/>
    <w:rsid w:val="0015314A"/>
    <w:rsid w:val="00153613"/>
    <w:rsid w:val="00154F40"/>
    <w:rsid w:val="00156011"/>
    <w:rsid w:val="001571C4"/>
    <w:rsid w:val="001604BA"/>
    <w:rsid w:val="00161A2B"/>
    <w:rsid w:val="001623C7"/>
    <w:rsid w:val="00162C82"/>
    <w:rsid w:val="00163E1D"/>
    <w:rsid w:val="0016697D"/>
    <w:rsid w:val="00166DA4"/>
    <w:rsid w:val="00167A96"/>
    <w:rsid w:val="00171158"/>
    <w:rsid w:val="001715C8"/>
    <w:rsid w:val="0017160E"/>
    <w:rsid w:val="00171832"/>
    <w:rsid w:val="0017439B"/>
    <w:rsid w:val="001752AD"/>
    <w:rsid w:val="001753F2"/>
    <w:rsid w:val="00175F84"/>
    <w:rsid w:val="001812B3"/>
    <w:rsid w:val="0018405B"/>
    <w:rsid w:val="00184908"/>
    <w:rsid w:val="001877A1"/>
    <w:rsid w:val="00193077"/>
    <w:rsid w:val="00196095"/>
    <w:rsid w:val="001A1696"/>
    <w:rsid w:val="001A280E"/>
    <w:rsid w:val="001A7C44"/>
    <w:rsid w:val="001B04F7"/>
    <w:rsid w:val="001B0951"/>
    <w:rsid w:val="001B1DFD"/>
    <w:rsid w:val="001B2146"/>
    <w:rsid w:val="001B25C9"/>
    <w:rsid w:val="001B3910"/>
    <w:rsid w:val="001B5EDB"/>
    <w:rsid w:val="001B6C26"/>
    <w:rsid w:val="001B78B2"/>
    <w:rsid w:val="001C0002"/>
    <w:rsid w:val="001C1CE2"/>
    <w:rsid w:val="001C2444"/>
    <w:rsid w:val="001C2DA6"/>
    <w:rsid w:val="001C3CC2"/>
    <w:rsid w:val="001C44DA"/>
    <w:rsid w:val="001C5834"/>
    <w:rsid w:val="001C67AC"/>
    <w:rsid w:val="001C7FEE"/>
    <w:rsid w:val="001D24E2"/>
    <w:rsid w:val="001D2DA5"/>
    <w:rsid w:val="001D49C0"/>
    <w:rsid w:val="001D78CD"/>
    <w:rsid w:val="001E2AF5"/>
    <w:rsid w:val="001E3926"/>
    <w:rsid w:val="001E51DC"/>
    <w:rsid w:val="001E649C"/>
    <w:rsid w:val="001E7424"/>
    <w:rsid w:val="001F5A33"/>
    <w:rsid w:val="001F5D3C"/>
    <w:rsid w:val="00202C24"/>
    <w:rsid w:val="00203F14"/>
    <w:rsid w:val="00204878"/>
    <w:rsid w:val="00204C38"/>
    <w:rsid w:val="0020798B"/>
    <w:rsid w:val="00207A5B"/>
    <w:rsid w:val="0021318A"/>
    <w:rsid w:val="00215D0B"/>
    <w:rsid w:val="00220FA4"/>
    <w:rsid w:val="00221E06"/>
    <w:rsid w:val="00225A0F"/>
    <w:rsid w:val="002302D1"/>
    <w:rsid w:val="002378E0"/>
    <w:rsid w:val="00240BDC"/>
    <w:rsid w:val="002459F4"/>
    <w:rsid w:val="0024631D"/>
    <w:rsid w:val="00246C6F"/>
    <w:rsid w:val="00255319"/>
    <w:rsid w:val="00256972"/>
    <w:rsid w:val="0026484E"/>
    <w:rsid w:val="00272DB0"/>
    <w:rsid w:val="0027764D"/>
    <w:rsid w:val="00280BEF"/>
    <w:rsid w:val="00283F95"/>
    <w:rsid w:val="00285C3A"/>
    <w:rsid w:val="00291782"/>
    <w:rsid w:val="00291BAB"/>
    <w:rsid w:val="002924A5"/>
    <w:rsid w:val="00292BAB"/>
    <w:rsid w:val="00293487"/>
    <w:rsid w:val="002936EC"/>
    <w:rsid w:val="00293943"/>
    <w:rsid w:val="00293DC0"/>
    <w:rsid w:val="002945B1"/>
    <w:rsid w:val="00294788"/>
    <w:rsid w:val="00294A36"/>
    <w:rsid w:val="0029521A"/>
    <w:rsid w:val="0029586C"/>
    <w:rsid w:val="00295B32"/>
    <w:rsid w:val="0029637E"/>
    <w:rsid w:val="00297874"/>
    <w:rsid w:val="002A0495"/>
    <w:rsid w:val="002A29CD"/>
    <w:rsid w:val="002A31EA"/>
    <w:rsid w:val="002A38D6"/>
    <w:rsid w:val="002B31C7"/>
    <w:rsid w:val="002B3279"/>
    <w:rsid w:val="002B3A75"/>
    <w:rsid w:val="002B4EE7"/>
    <w:rsid w:val="002C223C"/>
    <w:rsid w:val="002C3D99"/>
    <w:rsid w:val="002C4F29"/>
    <w:rsid w:val="002C53CF"/>
    <w:rsid w:val="002C65EA"/>
    <w:rsid w:val="002C7803"/>
    <w:rsid w:val="002D0FB6"/>
    <w:rsid w:val="002D16E3"/>
    <w:rsid w:val="002D1C28"/>
    <w:rsid w:val="002D4455"/>
    <w:rsid w:val="002D56C5"/>
    <w:rsid w:val="002D5B8A"/>
    <w:rsid w:val="002E251F"/>
    <w:rsid w:val="002E2F41"/>
    <w:rsid w:val="002E5F5F"/>
    <w:rsid w:val="002E627E"/>
    <w:rsid w:val="002F3B3B"/>
    <w:rsid w:val="002F4414"/>
    <w:rsid w:val="002F4C90"/>
    <w:rsid w:val="002F6FBA"/>
    <w:rsid w:val="00301611"/>
    <w:rsid w:val="00302B7F"/>
    <w:rsid w:val="00304860"/>
    <w:rsid w:val="00305182"/>
    <w:rsid w:val="003072F3"/>
    <w:rsid w:val="0030756A"/>
    <w:rsid w:val="00312292"/>
    <w:rsid w:val="003137A1"/>
    <w:rsid w:val="0031401A"/>
    <w:rsid w:val="00316219"/>
    <w:rsid w:val="00324189"/>
    <w:rsid w:val="003250CD"/>
    <w:rsid w:val="00330036"/>
    <w:rsid w:val="00330118"/>
    <w:rsid w:val="00330A15"/>
    <w:rsid w:val="003315BC"/>
    <w:rsid w:val="00333FDD"/>
    <w:rsid w:val="00336EDC"/>
    <w:rsid w:val="0034326B"/>
    <w:rsid w:val="00343A9F"/>
    <w:rsid w:val="00344127"/>
    <w:rsid w:val="003507D7"/>
    <w:rsid w:val="00350892"/>
    <w:rsid w:val="00350EE6"/>
    <w:rsid w:val="003517D7"/>
    <w:rsid w:val="00351F84"/>
    <w:rsid w:val="00353F67"/>
    <w:rsid w:val="00354DAB"/>
    <w:rsid w:val="003551B3"/>
    <w:rsid w:val="00355493"/>
    <w:rsid w:val="0035720E"/>
    <w:rsid w:val="003600AA"/>
    <w:rsid w:val="003601C0"/>
    <w:rsid w:val="00361640"/>
    <w:rsid w:val="00361684"/>
    <w:rsid w:val="00363EF3"/>
    <w:rsid w:val="0036444C"/>
    <w:rsid w:val="00364E5A"/>
    <w:rsid w:val="00366C96"/>
    <w:rsid w:val="00370CF8"/>
    <w:rsid w:val="00371818"/>
    <w:rsid w:val="0037378B"/>
    <w:rsid w:val="00374AF0"/>
    <w:rsid w:val="003760A1"/>
    <w:rsid w:val="00376436"/>
    <w:rsid w:val="0037724B"/>
    <w:rsid w:val="00377256"/>
    <w:rsid w:val="00377A53"/>
    <w:rsid w:val="00380653"/>
    <w:rsid w:val="00381E8F"/>
    <w:rsid w:val="00383233"/>
    <w:rsid w:val="003918E3"/>
    <w:rsid w:val="00393588"/>
    <w:rsid w:val="0039505A"/>
    <w:rsid w:val="003958BE"/>
    <w:rsid w:val="00395B52"/>
    <w:rsid w:val="00396212"/>
    <w:rsid w:val="003A23F8"/>
    <w:rsid w:val="003A316F"/>
    <w:rsid w:val="003A3972"/>
    <w:rsid w:val="003B2112"/>
    <w:rsid w:val="003B22AD"/>
    <w:rsid w:val="003B6B41"/>
    <w:rsid w:val="003C0724"/>
    <w:rsid w:val="003C6E1D"/>
    <w:rsid w:val="003D1DAD"/>
    <w:rsid w:val="003E15BB"/>
    <w:rsid w:val="003E562E"/>
    <w:rsid w:val="003E5DB4"/>
    <w:rsid w:val="003E5E44"/>
    <w:rsid w:val="003E67A9"/>
    <w:rsid w:val="003F0CA5"/>
    <w:rsid w:val="003F5B76"/>
    <w:rsid w:val="003F6C29"/>
    <w:rsid w:val="00400257"/>
    <w:rsid w:val="004005D8"/>
    <w:rsid w:val="00403718"/>
    <w:rsid w:val="0040481F"/>
    <w:rsid w:val="00405406"/>
    <w:rsid w:val="004117E8"/>
    <w:rsid w:val="00411DA8"/>
    <w:rsid w:val="00414C85"/>
    <w:rsid w:val="00414D30"/>
    <w:rsid w:val="004159C3"/>
    <w:rsid w:val="004170FA"/>
    <w:rsid w:val="00417D76"/>
    <w:rsid w:val="004215B9"/>
    <w:rsid w:val="00422745"/>
    <w:rsid w:val="0042759D"/>
    <w:rsid w:val="00430876"/>
    <w:rsid w:val="00431125"/>
    <w:rsid w:val="004323CB"/>
    <w:rsid w:val="0043274B"/>
    <w:rsid w:val="00433AED"/>
    <w:rsid w:val="00435667"/>
    <w:rsid w:val="00441F24"/>
    <w:rsid w:val="004420B0"/>
    <w:rsid w:val="004434FA"/>
    <w:rsid w:val="00443609"/>
    <w:rsid w:val="00443AE3"/>
    <w:rsid w:val="0044450A"/>
    <w:rsid w:val="004501EC"/>
    <w:rsid w:val="00450FD6"/>
    <w:rsid w:val="00451CFF"/>
    <w:rsid w:val="004521E0"/>
    <w:rsid w:val="004526A2"/>
    <w:rsid w:val="004535EA"/>
    <w:rsid w:val="00454056"/>
    <w:rsid w:val="0045544C"/>
    <w:rsid w:val="00455A65"/>
    <w:rsid w:val="004562E9"/>
    <w:rsid w:val="00457ED8"/>
    <w:rsid w:val="004600EB"/>
    <w:rsid w:val="00460922"/>
    <w:rsid w:val="00461082"/>
    <w:rsid w:val="00461C07"/>
    <w:rsid w:val="00463607"/>
    <w:rsid w:val="00464D70"/>
    <w:rsid w:val="00464D91"/>
    <w:rsid w:val="00464FB5"/>
    <w:rsid w:val="00467688"/>
    <w:rsid w:val="00470728"/>
    <w:rsid w:val="00474066"/>
    <w:rsid w:val="00481F8A"/>
    <w:rsid w:val="00484C3B"/>
    <w:rsid w:val="00485373"/>
    <w:rsid w:val="00485F51"/>
    <w:rsid w:val="00493C54"/>
    <w:rsid w:val="00497824"/>
    <w:rsid w:val="004A0547"/>
    <w:rsid w:val="004A0EF8"/>
    <w:rsid w:val="004A40A2"/>
    <w:rsid w:val="004A4344"/>
    <w:rsid w:val="004A48C5"/>
    <w:rsid w:val="004A7598"/>
    <w:rsid w:val="004B0866"/>
    <w:rsid w:val="004B30DC"/>
    <w:rsid w:val="004C09EC"/>
    <w:rsid w:val="004C14C7"/>
    <w:rsid w:val="004C1BAF"/>
    <w:rsid w:val="004C5BA5"/>
    <w:rsid w:val="004C61B1"/>
    <w:rsid w:val="004C7710"/>
    <w:rsid w:val="004D255F"/>
    <w:rsid w:val="004D27DC"/>
    <w:rsid w:val="004D286E"/>
    <w:rsid w:val="004D35FC"/>
    <w:rsid w:val="004D6B21"/>
    <w:rsid w:val="004D7C34"/>
    <w:rsid w:val="004E599F"/>
    <w:rsid w:val="004E5F08"/>
    <w:rsid w:val="004E6CF8"/>
    <w:rsid w:val="004F21E2"/>
    <w:rsid w:val="004F4D83"/>
    <w:rsid w:val="004F54B3"/>
    <w:rsid w:val="004F5900"/>
    <w:rsid w:val="00502195"/>
    <w:rsid w:val="00502F93"/>
    <w:rsid w:val="00503818"/>
    <w:rsid w:val="00504155"/>
    <w:rsid w:val="00504686"/>
    <w:rsid w:val="005050B5"/>
    <w:rsid w:val="005072EC"/>
    <w:rsid w:val="00507391"/>
    <w:rsid w:val="005112E8"/>
    <w:rsid w:val="0051142E"/>
    <w:rsid w:val="00512B17"/>
    <w:rsid w:val="00514411"/>
    <w:rsid w:val="00516B12"/>
    <w:rsid w:val="00516D87"/>
    <w:rsid w:val="00516FFA"/>
    <w:rsid w:val="00523C3A"/>
    <w:rsid w:val="00527347"/>
    <w:rsid w:val="00527F78"/>
    <w:rsid w:val="0053085D"/>
    <w:rsid w:val="00531D4B"/>
    <w:rsid w:val="005329DB"/>
    <w:rsid w:val="005332C5"/>
    <w:rsid w:val="00533D4A"/>
    <w:rsid w:val="00536694"/>
    <w:rsid w:val="005413BC"/>
    <w:rsid w:val="005435B9"/>
    <w:rsid w:val="00543915"/>
    <w:rsid w:val="00545087"/>
    <w:rsid w:val="00550ABB"/>
    <w:rsid w:val="00553F2E"/>
    <w:rsid w:val="005541C8"/>
    <w:rsid w:val="0055541D"/>
    <w:rsid w:val="00555E58"/>
    <w:rsid w:val="00555F19"/>
    <w:rsid w:val="00557519"/>
    <w:rsid w:val="00557688"/>
    <w:rsid w:val="005578FA"/>
    <w:rsid w:val="005611F1"/>
    <w:rsid w:val="00561690"/>
    <w:rsid w:val="00561AB9"/>
    <w:rsid w:val="00561B03"/>
    <w:rsid w:val="00562143"/>
    <w:rsid w:val="00562F32"/>
    <w:rsid w:val="0056323C"/>
    <w:rsid w:val="00567C20"/>
    <w:rsid w:val="00570528"/>
    <w:rsid w:val="0057745B"/>
    <w:rsid w:val="00582CDD"/>
    <w:rsid w:val="00584145"/>
    <w:rsid w:val="00584C31"/>
    <w:rsid w:val="0058664E"/>
    <w:rsid w:val="00586908"/>
    <w:rsid w:val="00587AF1"/>
    <w:rsid w:val="005907DD"/>
    <w:rsid w:val="0059099D"/>
    <w:rsid w:val="00590AAB"/>
    <w:rsid w:val="00593838"/>
    <w:rsid w:val="00595C20"/>
    <w:rsid w:val="0059661E"/>
    <w:rsid w:val="00597B7E"/>
    <w:rsid w:val="005A6434"/>
    <w:rsid w:val="005B125D"/>
    <w:rsid w:val="005B2CBB"/>
    <w:rsid w:val="005B487E"/>
    <w:rsid w:val="005C002A"/>
    <w:rsid w:val="005C1C2E"/>
    <w:rsid w:val="005C2DF7"/>
    <w:rsid w:val="005D0DBE"/>
    <w:rsid w:val="005D0EA0"/>
    <w:rsid w:val="005D11BD"/>
    <w:rsid w:val="005D37A0"/>
    <w:rsid w:val="005D6014"/>
    <w:rsid w:val="005E0BEA"/>
    <w:rsid w:val="005E2149"/>
    <w:rsid w:val="005E73A2"/>
    <w:rsid w:val="005F30D0"/>
    <w:rsid w:val="005F3AEF"/>
    <w:rsid w:val="005F439E"/>
    <w:rsid w:val="005F4EF4"/>
    <w:rsid w:val="005F58D6"/>
    <w:rsid w:val="005F75C0"/>
    <w:rsid w:val="00601C59"/>
    <w:rsid w:val="00605073"/>
    <w:rsid w:val="006053A0"/>
    <w:rsid w:val="006053DA"/>
    <w:rsid w:val="00606487"/>
    <w:rsid w:val="0061132C"/>
    <w:rsid w:val="00611D1E"/>
    <w:rsid w:val="00612673"/>
    <w:rsid w:val="00614FA6"/>
    <w:rsid w:val="00617BD2"/>
    <w:rsid w:val="00620CC3"/>
    <w:rsid w:val="0062210B"/>
    <w:rsid w:val="006243F2"/>
    <w:rsid w:val="006244FA"/>
    <w:rsid w:val="006253F0"/>
    <w:rsid w:val="006278F1"/>
    <w:rsid w:val="0063085D"/>
    <w:rsid w:val="0063107F"/>
    <w:rsid w:val="00631B0D"/>
    <w:rsid w:val="00631F17"/>
    <w:rsid w:val="00645198"/>
    <w:rsid w:val="006531FB"/>
    <w:rsid w:val="00653477"/>
    <w:rsid w:val="006536BD"/>
    <w:rsid w:val="00655DF4"/>
    <w:rsid w:val="0065740F"/>
    <w:rsid w:val="006602B2"/>
    <w:rsid w:val="00660C3C"/>
    <w:rsid w:val="00661A1B"/>
    <w:rsid w:val="00663CA0"/>
    <w:rsid w:val="006655FC"/>
    <w:rsid w:val="006666D3"/>
    <w:rsid w:val="00670F1D"/>
    <w:rsid w:val="0067320D"/>
    <w:rsid w:val="0067697D"/>
    <w:rsid w:val="006803FA"/>
    <w:rsid w:val="0068444A"/>
    <w:rsid w:val="00685B16"/>
    <w:rsid w:val="0068620B"/>
    <w:rsid w:val="00687920"/>
    <w:rsid w:val="00691703"/>
    <w:rsid w:val="0069248D"/>
    <w:rsid w:val="00697908"/>
    <w:rsid w:val="006A10A9"/>
    <w:rsid w:val="006A20E6"/>
    <w:rsid w:val="006A4175"/>
    <w:rsid w:val="006A6587"/>
    <w:rsid w:val="006A69EB"/>
    <w:rsid w:val="006B50B4"/>
    <w:rsid w:val="006B77E4"/>
    <w:rsid w:val="006C00EE"/>
    <w:rsid w:val="006C0620"/>
    <w:rsid w:val="006C2477"/>
    <w:rsid w:val="006C4872"/>
    <w:rsid w:val="006C5B31"/>
    <w:rsid w:val="006C5F32"/>
    <w:rsid w:val="006C726C"/>
    <w:rsid w:val="006D1BA4"/>
    <w:rsid w:val="006E0156"/>
    <w:rsid w:val="006E0B70"/>
    <w:rsid w:val="006E280C"/>
    <w:rsid w:val="006E2B57"/>
    <w:rsid w:val="006F328C"/>
    <w:rsid w:val="006F54F6"/>
    <w:rsid w:val="006F65E9"/>
    <w:rsid w:val="006F6B12"/>
    <w:rsid w:val="006F7196"/>
    <w:rsid w:val="006F7F50"/>
    <w:rsid w:val="007032CA"/>
    <w:rsid w:val="00704A8C"/>
    <w:rsid w:val="00706C6C"/>
    <w:rsid w:val="00707756"/>
    <w:rsid w:val="00707867"/>
    <w:rsid w:val="007104E7"/>
    <w:rsid w:val="0071698E"/>
    <w:rsid w:val="00717BDD"/>
    <w:rsid w:val="0072336C"/>
    <w:rsid w:val="0072568C"/>
    <w:rsid w:val="00730467"/>
    <w:rsid w:val="00730D8F"/>
    <w:rsid w:val="00733BBD"/>
    <w:rsid w:val="00735BAE"/>
    <w:rsid w:val="00741450"/>
    <w:rsid w:val="00741BDE"/>
    <w:rsid w:val="0074260C"/>
    <w:rsid w:val="00744EBF"/>
    <w:rsid w:val="00752236"/>
    <w:rsid w:val="00753F10"/>
    <w:rsid w:val="00754B87"/>
    <w:rsid w:val="00754FE5"/>
    <w:rsid w:val="00757A6F"/>
    <w:rsid w:val="00761C04"/>
    <w:rsid w:val="00764F7D"/>
    <w:rsid w:val="00770751"/>
    <w:rsid w:val="00771684"/>
    <w:rsid w:val="00773BAE"/>
    <w:rsid w:val="007745CE"/>
    <w:rsid w:val="00775863"/>
    <w:rsid w:val="007777BB"/>
    <w:rsid w:val="007804DA"/>
    <w:rsid w:val="00782C29"/>
    <w:rsid w:val="00784BA4"/>
    <w:rsid w:val="00785C5E"/>
    <w:rsid w:val="00785FCA"/>
    <w:rsid w:val="00786DD0"/>
    <w:rsid w:val="00791077"/>
    <w:rsid w:val="00791A12"/>
    <w:rsid w:val="0079208D"/>
    <w:rsid w:val="0079334A"/>
    <w:rsid w:val="0079464D"/>
    <w:rsid w:val="007953B3"/>
    <w:rsid w:val="00796268"/>
    <w:rsid w:val="0079632B"/>
    <w:rsid w:val="007965DE"/>
    <w:rsid w:val="007A7EDF"/>
    <w:rsid w:val="007A7FD1"/>
    <w:rsid w:val="007B1F56"/>
    <w:rsid w:val="007B671F"/>
    <w:rsid w:val="007C1308"/>
    <w:rsid w:val="007C29AA"/>
    <w:rsid w:val="007C2EAA"/>
    <w:rsid w:val="007C2F71"/>
    <w:rsid w:val="007C3D06"/>
    <w:rsid w:val="007C41CC"/>
    <w:rsid w:val="007C49D0"/>
    <w:rsid w:val="007C56B6"/>
    <w:rsid w:val="007C74BC"/>
    <w:rsid w:val="007D056E"/>
    <w:rsid w:val="007D22FD"/>
    <w:rsid w:val="007D5939"/>
    <w:rsid w:val="007D5AEF"/>
    <w:rsid w:val="007E3B15"/>
    <w:rsid w:val="007E6F64"/>
    <w:rsid w:val="007F19A2"/>
    <w:rsid w:val="007F24CB"/>
    <w:rsid w:val="007F381F"/>
    <w:rsid w:val="007F63FB"/>
    <w:rsid w:val="007F7834"/>
    <w:rsid w:val="007F7909"/>
    <w:rsid w:val="007F7AFA"/>
    <w:rsid w:val="00800187"/>
    <w:rsid w:val="00800504"/>
    <w:rsid w:val="00804C17"/>
    <w:rsid w:val="00804EED"/>
    <w:rsid w:val="00811CD0"/>
    <w:rsid w:val="00812300"/>
    <w:rsid w:val="008204D3"/>
    <w:rsid w:val="00820C0F"/>
    <w:rsid w:val="00820D8B"/>
    <w:rsid w:val="008213C8"/>
    <w:rsid w:val="00823DC9"/>
    <w:rsid w:val="008252D8"/>
    <w:rsid w:val="0082728A"/>
    <w:rsid w:val="008274BD"/>
    <w:rsid w:val="008301CF"/>
    <w:rsid w:val="00836743"/>
    <w:rsid w:val="00836CE3"/>
    <w:rsid w:val="0083765D"/>
    <w:rsid w:val="00842FEA"/>
    <w:rsid w:val="008437C6"/>
    <w:rsid w:val="008437D9"/>
    <w:rsid w:val="00843A71"/>
    <w:rsid w:val="0084401C"/>
    <w:rsid w:val="00844810"/>
    <w:rsid w:val="00845DBD"/>
    <w:rsid w:val="00846CC8"/>
    <w:rsid w:val="008511A2"/>
    <w:rsid w:val="0085391E"/>
    <w:rsid w:val="00854093"/>
    <w:rsid w:val="0085557D"/>
    <w:rsid w:val="008566E2"/>
    <w:rsid w:val="00860E3C"/>
    <w:rsid w:val="008633DC"/>
    <w:rsid w:val="008642A0"/>
    <w:rsid w:val="0086727A"/>
    <w:rsid w:val="0087415B"/>
    <w:rsid w:val="00874233"/>
    <w:rsid w:val="008743C8"/>
    <w:rsid w:val="00875DBE"/>
    <w:rsid w:val="008768B9"/>
    <w:rsid w:val="00881CB0"/>
    <w:rsid w:val="00887019"/>
    <w:rsid w:val="008875A9"/>
    <w:rsid w:val="008935E4"/>
    <w:rsid w:val="00893D44"/>
    <w:rsid w:val="00895289"/>
    <w:rsid w:val="0089672E"/>
    <w:rsid w:val="00896F1D"/>
    <w:rsid w:val="00897342"/>
    <w:rsid w:val="008A0A69"/>
    <w:rsid w:val="008A2075"/>
    <w:rsid w:val="008A355C"/>
    <w:rsid w:val="008A3F2B"/>
    <w:rsid w:val="008A5F53"/>
    <w:rsid w:val="008A63CD"/>
    <w:rsid w:val="008A790C"/>
    <w:rsid w:val="008A7D4C"/>
    <w:rsid w:val="008B15D4"/>
    <w:rsid w:val="008B1E16"/>
    <w:rsid w:val="008B2D97"/>
    <w:rsid w:val="008B402A"/>
    <w:rsid w:val="008B460E"/>
    <w:rsid w:val="008B4FC4"/>
    <w:rsid w:val="008C055E"/>
    <w:rsid w:val="008C0D77"/>
    <w:rsid w:val="008C16F0"/>
    <w:rsid w:val="008C389F"/>
    <w:rsid w:val="008C55FB"/>
    <w:rsid w:val="008C7F5B"/>
    <w:rsid w:val="008C7F93"/>
    <w:rsid w:val="008D34FA"/>
    <w:rsid w:val="008D6DEC"/>
    <w:rsid w:val="008E1970"/>
    <w:rsid w:val="008E2ECE"/>
    <w:rsid w:val="008E3CFD"/>
    <w:rsid w:val="008E3D88"/>
    <w:rsid w:val="008E6DD0"/>
    <w:rsid w:val="008F5642"/>
    <w:rsid w:val="00900F9E"/>
    <w:rsid w:val="00903C12"/>
    <w:rsid w:val="00903E3F"/>
    <w:rsid w:val="009057B5"/>
    <w:rsid w:val="00905CDA"/>
    <w:rsid w:val="0090618B"/>
    <w:rsid w:val="00906542"/>
    <w:rsid w:val="00906A05"/>
    <w:rsid w:val="00914FA4"/>
    <w:rsid w:val="00915F47"/>
    <w:rsid w:val="009164EC"/>
    <w:rsid w:val="00916FE5"/>
    <w:rsid w:val="00921C8C"/>
    <w:rsid w:val="009223E8"/>
    <w:rsid w:val="00923A82"/>
    <w:rsid w:val="00926A46"/>
    <w:rsid w:val="00926AF2"/>
    <w:rsid w:val="00930AE1"/>
    <w:rsid w:val="00931442"/>
    <w:rsid w:val="0093339A"/>
    <w:rsid w:val="009369D0"/>
    <w:rsid w:val="00937F56"/>
    <w:rsid w:val="009400EF"/>
    <w:rsid w:val="009412C9"/>
    <w:rsid w:val="00943A13"/>
    <w:rsid w:val="0094620B"/>
    <w:rsid w:val="00947640"/>
    <w:rsid w:val="00947EC7"/>
    <w:rsid w:val="009523DA"/>
    <w:rsid w:val="00953A8D"/>
    <w:rsid w:val="00955002"/>
    <w:rsid w:val="00955363"/>
    <w:rsid w:val="009558F3"/>
    <w:rsid w:val="00960896"/>
    <w:rsid w:val="009629E8"/>
    <w:rsid w:val="0096313E"/>
    <w:rsid w:val="009653C3"/>
    <w:rsid w:val="00972947"/>
    <w:rsid w:val="00972E02"/>
    <w:rsid w:val="00974B79"/>
    <w:rsid w:val="00974D9E"/>
    <w:rsid w:val="00975212"/>
    <w:rsid w:val="00976BD5"/>
    <w:rsid w:val="00980402"/>
    <w:rsid w:val="00980B18"/>
    <w:rsid w:val="0098170A"/>
    <w:rsid w:val="009839C2"/>
    <w:rsid w:val="00983E5E"/>
    <w:rsid w:val="00986CB1"/>
    <w:rsid w:val="00986F1F"/>
    <w:rsid w:val="00992EAB"/>
    <w:rsid w:val="0099553A"/>
    <w:rsid w:val="00995856"/>
    <w:rsid w:val="00995F41"/>
    <w:rsid w:val="0099651D"/>
    <w:rsid w:val="00996A74"/>
    <w:rsid w:val="00997D5C"/>
    <w:rsid w:val="009A05A8"/>
    <w:rsid w:val="009A43E6"/>
    <w:rsid w:val="009A6EF3"/>
    <w:rsid w:val="009A70E2"/>
    <w:rsid w:val="009B1580"/>
    <w:rsid w:val="009B24E7"/>
    <w:rsid w:val="009B45FF"/>
    <w:rsid w:val="009B666B"/>
    <w:rsid w:val="009C410C"/>
    <w:rsid w:val="009C433A"/>
    <w:rsid w:val="009C4BDB"/>
    <w:rsid w:val="009C511B"/>
    <w:rsid w:val="009C6E39"/>
    <w:rsid w:val="009C73AE"/>
    <w:rsid w:val="009D09BE"/>
    <w:rsid w:val="009D34F9"/>
    <w:rsid w:val="009D44B8"/>
    <w:rsid w:val="009D4C1A"/>
    <w:rsid w:val="009D5419"/>
    <w:rsid w:val="009E7428"/>
    <w:rsid w:val="009F2747"/>
    <w:rsid w:val="00A003AC"/>
    <w:rsid w:val="00A00A4E"/>
    <w:rsid w:val="00A03E3C"/>
    <w:rsid w:val="00A05148"/>
    <w:rsid w:val="00A13EAF"/>
    <w:rsid w:val="00A16CD8"/>
    <w:rsid w:val="00A17141"/>
    <w:rsid w:val="00A17CCA"/>
    <w:rsid w:val="00A201F0"/>
    <w:rsid w:val="00A22C64"/>
    <w:rsid w:val="00A23872"/>
    <w:rsid w:val="00A23EA6"/>
    <w:rsid w:val="00A266D4"/>
    <w:rsid w:val="00A30E6B"/>
    <w:rsid w:val="00A314A1"/>
    <w:rsid w:val="00A32EEA"/>
    <w:rsid w:val="00A35B92"/>
    <w:rsid w:val="00A4182F"/>
    <w:rsid w:val="00A41F37"/>
    <w:rsid w:val="00A42EB7"/>
    <w:rsid w:val="00A4543A"/>
    <w:rsid w:val="00A46ADF"/>
    <w:rsid w:val="00A53EF7"/>
    <w:rsid w:val="00A600D3"/>
    <w:rsid w:val="00A6172E"/>
    <w:rsid w:val="00A66B44"/>
    <w:rsid w:val="00A67FE0"/>
    <w:rsid w:val="00A727B9"/>
    <w:rsid w:val="00A72AAD"/>
    <w:rsid w:val="00A75D81"/>
    <w:rsid w:val="00A80917"/>
    <w:rsid w:val="00A815F7"/>
    <w:rsid w:val="00A84DF8"/>
    <w:rsid w:val="00A879D2"/>
    <w:rsid w:val="00A93F4E"/>
    <w:rsid w:val="00AA2549"/>
    <w:rsid w:val="00AA292E"/>
    <w:rsid w:val="00AA3008"/>
    <w:rsid w:val="00AA5962"/>
    <w:rsid w:val="00AA611B"/>
    <w:rsid w:val="00AA65BC"/>
    <w:rsid w:val="00AA6965"/>
    <w:rsid w:val="00AB29EA"/>
    <w:rsid w:val="00AB61C1"/>
    <w:rsid w:val="00AB6317"/>
    <w:rsid w:val="00AB71E6"/>
    <w:rsid w:val="00AB773E"/>
    <w:rsid w:val="00AB77AF"/>
    <w:rsid w:val="00AC3958"/>
    <w:rsid w:val="00AC5E92"/>
    <w:rsid w:val="00AC6BF3"/>
    <w:rsid w:val="00AD314F"/>
    <w:rsid w:val="00AF0E8E"/>
    <w:rsid w:val="00AF3252"/>
    <w:rsid w:val="00AF6AAA"/>
    <w:rsid w:val="00AF6C58"/>
    <w:rsid w:val="00B02929"/>
    <w:rsid w:val="00B033E3"/>
    <w:rsid w:val="00B03EDC"/>
    <w:rsid w:val="00B1018A"/>
    <w:rsid w:val="00B15557"/>
    <w:rsid w:val="00B16EE3"/>
    <w:rsid w:val="00B21788"/>
    <w:rsid w:val="00B21EEA"/>
    <w:rsid w:val="00B27917"/>
    <w:rsid w:val="00B313D0"/>
    <w:rsid w:val="00B40BF4"/>
    <w:rsid w:val="00B419CC"/>
    <w:rsid w:val="00B4238F"/>
    <w:rsid w:val="00B4282D"/>
    <w:rsid w:val="00B448D5"/>
    <w:rsid w:val="00B448DD"/>
    <w:rsid w:val="00B450CC"/>
    <w:rsid w:val="00B4566D"/>
    <w:rsid w:val="00B45686"/>
    <w:rsid w:val="00B45A2D"/>
    <w:rsid w:val="00B46435"/>
    <w:rsid w:val="00B47031"/>
    <w:rsid w:val="00B51123"/>
    <w:rsid w:val="00B51CAD"/>
    <w:rsid w:val="00B528CC"/>
    <w:rsid w:val="00B542FB"/>
    <w:rsid w:val="00B5598C"/>
    <w:rsid w:val="00B56BDA"/>
    <w:rsid w:val="00B62460"/>
    <w:rsid w:val="00B71F46"/>
    <w:rsid w:val="00B72F16"/>
    <w:rsid w:val="00B76093"/>
    <w:rsid w:val="00B76233"/>
    <w:rsid w:val="00B766DF"/>
    <w:rsid w:val="00B77513"/>
    <w:rsid w:val="00B81187"/>
    <w:rsid w:val="00B81F6C"/>
    <w:rsid w:val="00B83FA6"/>
    <w:rsid w:val="00B84173"/>
    <w:rsid w:val="00B852BD"/>
    <w:rsid w:val="00B87173"/>
    <w:rsid w:val="00B90A93"/>
    <w:rsid w:val="00B91242"/>
    <w:rsid w:val="00B91CD1"/>
    <w:rsid w:val="00B938D9"/>
    <w:rsid w:val="00B94232"/>
    <w:rsid w:val="00B95273"/>
    <w:rsid w:val="00B95600"/>
    <w:rsid w:val="00B9615A"/>
    <w:rsid w:val="00B96B8F"/>
    <w:rsid w:val="00B970DB"/>
    <w:rsid w:val="00BA2BEE"/>
    <w:rsid w:val="00BB6AB9"/>
    <w:rsid w:val="00BC1B24"/>
    <w:rsid w:val="00BC3D8F"/>
    <w:rsid w:val="00BC5B5B"/>
    <w:rsid w:val="00BC64CB"/>
    <w:rsid w:val="00BC75FF"/>
    <w:rsid w:val="00BD0985"/>
    <w:rsid w:val="00BD11A3"/>
    <w:rsid w:val="00BD18FF"/>
    <w:rsid w:val="00BD6A1C"/>
    <w:rsid w:val="00BD6DB1"/>
    <w:rsid w:val="00BD74E6"/>
    <w:rsid w:val="00BE1904"/>
    <w:rsid w:val="00BE2E7C"/>
    <w:rsid w:val="00BE38AE"/>
    <w:rsid w:val="00BE3C13"/>
    <w:rsid w:val="00BE40F9"/>
    <w:rsid w:val="00BE4797"/>
    <w:rsid w:val="00BE6E27"/>
    <w:rsid w:val="00BE7A68"/>
    <w:rsid w:val="00BF6474"/>
    <w:rsid w:val="00BF7367"/>
    <w:rsid w:val="00C01A2F"/>
    <w:rsid w:val="00C15FAB"/>
    <w:rsid w:val="00C2064E"/>
    <w:rsid w:val="00C20EEF"/>
    <w:rsid w:val="00C21B2E"/>
    <w:rsid w:val="00C22ED2"/>
    <w:rsid w:val="00C2519C"/>
    <w:rsid w:val="00C321A6"/>
    <w:rsid w:val="00C32B31"/>
    <w:rsid w:val="00C33B9B"/>
    <w:rsid w:val="00C33FD9"/>
    <w:rsid w:val="00C34662"/>
    <w:rsid w:val="00C361D1"/>
    <w:rsid w:val="00C36338"/>
    <w:rsid w:val="00C404A9"/>
    <w:rsid w:val="00C4604D"/>
    <w:rsid w:val="00C5228C"/>
    <w:rsid w:val="00C534C7"/>
    <w:rsid w:val="00C54973"/>
    <w:rsid w:val="00C62E36"/>
    <w:rsid w:val="00C6702A"/>
    <w:rsid w:val="00C74ACE"/>
    <w:rsid w:val="00C80BE4"/>
    <w:rsid w:val="00C81E4F"/>
    <w:rsid w:val="00C82C9D"/>
    <w:rsid w:val="00C830E2"/>
    <w:rsid w:val="00C84598"/>
    <w:rsid w:val="00C87495"/>
    <w:rsid w:val="00C90A1A"/>
    <w:rsid w:val="00C91F08"/>
    <w:rsid w:val="00C93AD4"/>
    <w:rsid w:val="00C94E3A"/>
    <w:rsid w:val="00C96864"/>
    <w:rsid w:val="00CA17D2"/>
    <w:rsid w:val="00CA408F"/>
    <w:rsid w:val="00CA6261"/>
    <w:rsid w:val="00CA661E"/>
    <w:rsid w:val="00CB23D7"/>
    <w:rsid w:val="00CB63F6"/>
    <w:rsid w:val="00CB72A1"/>
    <w:rsid w:val="00CC364C"/>
    <w:rsid w:val="00CC5662"/>
    <w:rsid w:val="00CC5723"/>
    <w:rsid w:val="00CC661E"/>
    <w:rsid w:val="00CD1552"/>
    <w:rsid w:val="00CD28F9"/>
    <w:rsid w:val="00CD2C58"/>
    <w:rsid w:val="00CD3EEC"/>
    <w:rsid w:val="00CD7AA8"/>
    <w:rsid w:val="00CE1B43"/>
    <w:rsid w:val="00CE2FD6"/>
    <w:rsid w:val="00CE450D"/>
    <w:rsid w:val="00CE6C4A"/>
    <w:rsid w:val="00CE7B31"/>
    <w:rsid w:val="00CF0791"/>
    <w:rsid w:val="00CF09BF"/>
    <w:rsid w:val="00CF0C3B"/>
    <w:rsid w:val="00CF5834"/>
    <w:rsid w:val="00CF678F"/>
    <w:rsid w:val="00D0187F"/>
    <w:rsid w:val="00D018AE"/>
    <w:rsid w:val="00D01A9A"/>
    <w:rsid w:val="00D02C1B"/>
    <w:rsid w:val="00D03568"/>
    <w:rsid w:val="00D05DB2"/>
    <w:rsid w:val="00D05E3F"/>
    <w:rsid w:val="00D07774"/>
    <w:rsid w:val="00D114BB"/>
    <w:rsid w:val="00D15F8C"/>
    <w:rsid w:val="00D17AFC"/>
    <w:rsid w:val="00D20DC8"/>
    <w:rsid w:val="00D20E95"/>
    <w:rsid w:val="00D21DC8"/>
    <w:rsid w:val="00D22602"/>
    <w:rsid w:val="00D22FC0"/>
    <w:rsid w:val="00D236DF"/>
    <w:rsid w:val="00D23CFB"/>
    <w:rsid w:val="00D24D6B"/>
    <w:rsid w:val="00D27A24"/>
    <w:rsid w:val="00D27FBF"/>
    <w:rsid w:val="00D30108"/>
    <w:rsid w:val="00D3137C"/>
    <w:rsid w:val="00D31640"/>
    <w:rsid w:val="00D317CA"/>
    <w:rsid w:val="00D34D74"/>
    <w:rsid w:val="00D351B3"/>
    <w:rsid w:val="00D3787E"/>
    <w:rsid w:val="00D471ED"/>
    <w:rsid w:val="00D50416"/>
    <w:rsid w:val="00D52D88"/>
    <w:rsid w:val="00D53958"/>
    <w:rsid w:val="00D54F0D"/>
    <w:rsid w:val="00D550A4"/>
    <w:rsid w:val="00D55ED6"/>
    <w:rsid w:val="00D56733"/>
    <w:rsid w:val="00D57324"/>
    <w:rsid w:val="00D606B6"/>
    <w:rsid w:val="00D62CB7"/>
    <w:rsid w:val="00D6324E"/>
    <w:rsid w:val="00D707E7"/>
    <w:rsid w:val="00D727CA"/>
    <w:rsid w:val="00D72F4F"/>
    <w:rsid w:val="00D7352C"/>
    <w:rsid w:val="00D74B56"/>
    <w:rsid w:val="00D75136"/>
    <w:rsid w:val="00D75243"/>
    <w:rsid w:val="00D75F94"/>
    <w:rsid w:val="00D86C0C"/>
    <w:rsid w:val="00D91226"/>
    <w:rsid w:val="00D931E1"/>
    <w:rsid w:val="00D94F68"/>
    <w:rsid w:val="00D959F1"/>
    <w:rsid w:val="00D97F11"/>
    <w:rsid w:val="00DA046E"/>
    <w:rsid w:val="00DA50EF"/>
    <w:rsid w:val="00DA5EC9"/>
    <w:rsid w:val="00DA6E79"/>
    <w:rsid w:val="00DB32B2"/>
    <w:rsid w:val="00DB3306"/>
    <w:rsid w:val="00DB3B93"/>
    <w:rsid w:val="00DB7DBC"/>
    <w:rsid w:val="00DC0839"/>
    <w:rsid w:val="00DC190E"/>
    <w:rsid w:val="00DC21CA"/>
    <w:rsid w:val="00DC3028"/>
    <w:rsid w:val="00DC3B60"/>
    <w:rsid w:val="00DC42D1"/>
    <w:rsid w:val="00DC5368"/>
    <w:rsid w:val="00DC6734"/>
    <w:rsid w:val="00DD097A"/>
    <w:rsid w:val="00DD492A"/>
    <w:rsid w:val="00DD5527"/>
    <w:rsid w:val="00DD6D4C"/>
    <w:rsid w:val="00DD7C9F"/>
    <w:rsid w:val="00DE0211"/>
    <w:rsid w:val="00DE1C4E"/>
    <w:rsid w:val="00DE3200"/>
    <w:rsid w:val="00DE71BA"/>
    <w:rsid w:val="00DF06B5"/>
    <w:rsid w:val="00DF24D8"/>
    <w:rsid w:val="00DF7016"/>
    <w:rsid w:val="00DF76C9"/>
    <w:rsid w:val="00E0036F"/>
    <w:rsid w:val="00E00927"/>
    <w:rsid w:val="00E01927"/>
    <w:rsid w:val="00E01E8B"/>
    <w:rsid w:val="00E020DB"/>
    <w:rsid w:val="00E02E3B"/>
    <w:rsid w:val="00E128D0"/>
    <w:rsid w:val="00E13B15"/>
    <w:rsid w:val="00E15B21"/>
    <w:rsid w:val="00E161C0"/>
    <w:rsid w:val="00E163C2"/>
    <w:rsid w:val="00E176C6"/>
    <w:rsid w:val="00E17A81"/>
    <w:rsid w:val="00E211A0"/>
    <w:rsid w:val="00E21871"/>
    <w:rsid w:val="00E27133"/>
    <w:rsid w:val="00E31734"/>
    <w:rsid w:val="00E33120"/>
    <w:rsid w:val="00E35E11"/>
    <w:rsid w:val="00E36D06"/>
    <w:rsid w:val="00E37A1A"/>
    <w:rsid w:val="00E43006"/>
    <w:rsid w:val="00E50806"/>
    <w:rsid w:val="00E50A8C"/>
    <w:rsid w:val="00E50B7F"/>
    <w:rsid w:val="00E522F3"/>
    <w:rsid w:val="00E5721A"/>
    <w:rsid w:val="00E60573"/>
    <w:rsid w:val="00E6062C"/>
    <w:rsid w:val="00E61D2F"/>
    <w:rsid w:val="00E62424"/>
    <w:rsid w:val="00E62770"/>
    <w:rsid w:val="00E63B73"/>
    <w:rsid w:val="00E64980"/>
    <w:rsid w:val="00E65811"/>
    <w:rsid w:val="00E668C0"/>
    <w:rsid w:val="00E67437"/>
    <w:rsid w:val="00E74D14"/>
    <w:rsid w:val="00E76EA6"/>
    <w:rsid w:val="00E7741D"/>
    <w:rsid w:val="00E8060E"/>
    <w:rsid w:val="00E829F2"/>
    <w:rsid w:val="00E82F87"/>
    <w:rsid w:val="00E83578"/>
    <w:rsid w:val="00E83A57"/>
    <w:rsid w:val="00E853C8"/>
    <w:rsid w:val="00E869F7"/>
    <w:rsid w:val="00E87082"/>
    <w:rsid w:val="00E90AE9"/>
    <w:rsid w:val="00E921EE"/>
    <w:rsid w:val="00E93136"/>
    <w:rsid w:val="00E93236"/>
    <w:rsid w:val="00E9333E"/>
    <w:rsid w:val="00E935F1"/>
    <w:rsid w:val="00E937A6"/>
    <w:rsid w:val="00E95401"/>
    <w:rsid w:val="00E95974"/>
    <w:rsid w:val="00E96207"/>
    <w:rsid w:val="00E97C18"/>
    <w:rsid w:val="00EA0BA4"/>
    <w:rsid w:val="00EA43AF"/>
    <w:rsid w:val="00EA4977"/>
    <w:rsid w:val="00EA5716"/>
    <w:rsid w:val="00EA57B4"/>
    <w:rsid w:val="00EA7680"/>
    <w:rsid w:val="00EB3D02"/>
    <w:rsid w:val="00EB52E1"/>
    <w:rsid w:val="00EB6470"/>
    <w:rsid w:val="00EC158D"/>
    <w:rsid w:val="00EC1E46"/>
    <w:rsid w:val="00ED1D3A"/>
    <w:rsid w:val="00ED2636"/>
    <w:rsid w:val="00ED2A2D"/>
    <w:rsid w:val="00EE03CC"/>
    <w:rsid w:val="00EE0D6C"/>
    <w:rsid w:val="00EE4798"/>
    <w:rsid w:val="00EE7438"/>
    <w:rsid w:val="00EF197A"/>
    <w:rsid w:val="00EF2773"/>
    <w:rsid w:val="00EF49BA"/>
    <w:rsid w:val="00EF4D0B"/>
    <w:rsid w:val="00EF51D2"/>
    <w:rsid w:val="00EF7202"/>
    <w:rsid w:val="00F03226"/>
    <w:rsid w:val="00F03F8F"/>
    <w:rsid w:val="00F047D7"/>
    <w:rsid w:val="00F074EF"/>
    <w:rsid w:val="00F11AC7"/>
    <w:rsid w:val="00F1285E"/>
    <w:rsid w:val="00F146D2"/>
    <w:rsid w:val="00F15760"/>
    <w:rsid w:val="00F163BD"/>
    <w:rsid w:val="00F17160"/>
    <w:rsid w:val="00F258AB"/>
    <w:rsid w:val="00F26728"/>
    <w:rsid w:val="00F2724C"/>
    <w:rsid w:val="00F31D19"/>
    <w:rsid w:val="00F32DAC"/>
    <w:rsid w:val="00F3575A"/>
    <w:rsid w:val="00F40412"/>
    <w:rsid w:val="00F44089"/>
    <w:rsid w:val="00F4428A"/>
    <w:rsid w:val="00F45E21"/>
    <w:rsid w:val="00F51B8B"/>
    <w:rsid w:val="00F555BB"/>
    <w:rsid w:val="00F577D4"/>
    <w:rsid w:val="00F60616"/>
    <w:rsid w:val="00F60F91"/>
    <w:rsid w:val="00F61BA9"/>
    <w:rsid w:val="00F7126B"/>
    <w:rsid w:val="00F768D0"/>
    <w:rsid w:val="00F76F16"/>
    <w:rsid w:val="00F8407D"/>
    <w:rsid w:val="00F9224E"/>
    <w:rsid w:val="00F979FE"/>
    <w:rsid w:val="00F97ADD"/>
    <w:rsid w:val="00FA47F9"/>
    <w:rsid w:val="00FA4FF0"/>
    <w:rsid w:val="00FA5946"/>
    <w:rsid w:val="00FA5D3B"/>
    <w:rsid w:val="00FA69D8"/>
    <w:rsid w:val="00FB0892"/>
    <w:rsid w:val="00FB476C"/>
    <w:rsid w:val="00FC1263"/>
    <w:rsid w:val="00FC359A"/>
    <w:rsid w:val="00FC5397"/>
    <w:rsid w:val="00FC7114"/>
    <w:rsid w:val="00FC7412"/>
    <w:rsid w:val="00FC78E7"/>
    <w:rsid w:val="00FC7DE1"/>
    <w:rsid w:val="00FD03D7"/>
    <w:rsid w:val="00FD07A5"/>
    <w:rsid w:val="00FD14A3"/>
    <w:rsid w:val="00FD4A19"/>
    <w:rsid w:val="00FD4AC3"/>
    <w:rsid w:val="00FD5C66"/>
    <w:rsid w:val="00FE0A42"/>
    <w:rsid w:val="00FE2762"/>
    <w:rsid w:val="00FE35EF"/>
    <w:rsid w:val="00FE4C3C"/>
    <w:rsid w:val="00FE5BA5"/>
    <w:rsid w:val="00FE5CE9"/>
    <w:rsid w:val="00FF0C4E"/>
    <w:rsid w:val="00FF4BDF"/>
    <w:rsid w:val="00FF563E"/>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fillcolor="none" strokecolor="none"/>
    </o:shapedefaults>
    <o:shapelayout v:ext="edit">
      <o:idmap v:ext="edit" data="1"/>
      <o:rules v:ext="edit">
        <o:r id="V:Rule12" type="connector" idref="#_x0000_s1034">
          <o:proxy start="" idref="#_x0000_s1028" connectloc="6"/>
          <o:proxy end="" idref="#_x0000_s1030" connectloc="2"/>
        </o:r>
        <o:r id="V:Rule13" type="connector" idref="#_x0000_s1036">
          <o:proxy start="" idref="#_x0000_s1031" connectloc="6"/>
          <o:proxy end="" idref="#_x0000_s1032" connectloc="2"/>
        </o:r>
        <o:r id="V:Rule14" type="connector" idref="#_x0000_s1049">
          <o:proxy start="" idref="#_x0000_s1042" connectloc="4"/>
          <o:proxy end="" idref="#_x0000_s1043" connectloc="0"/>
        </o:r>
        <o:r id="V:Rule15" type="connector" idref="#_x0000_s1050">
          <o:proxy start="" idref="#_x0000_s1043" connectloc="6"/>
          <o:proxy end="" idref="#_x0000_s1044" connectloc="2"/>
        </o:r>
        <o:r id="V:Rule16" type="connector" idref="#_x0000_s1065">
          <o:proxy start="" idref="#_x0000_s1041" connectloc="5"/>
          <o:proxy end="" idref="#_x0000_s1045" connectloc="0"/>
        </o:r>
        <o:r id="V:Rule17" type="connector" idref="#_x0000_s1033">
          <o:proxy start="" idref="#_x0000_s1029" connectloc="6"/>
          <o:proxy end="" idref="#_x0000_s1028" connectloc="2"/>
        </o:r>
        <o:r id="V:Rule18" type="connector" idref="#_x0000_s1035">
          <o:proxy start="" idref="#_x0000_s1030" connectloc="6"/>
          <o:proxy end="" idref="#_x0000_s1031" connectloc="2"/>
        </o:r>
        <o:r id="V:Rule19" type="connector" idref="#_x0000_s1051">
          <o:proxy start="" idref="#_x0000_s1044" connectloc="0"/>
          <o:proxy end="" idref="#_x0000_s1041" connectloc="4"/>
        </o:r>
        <o:r id="V:Rule20" type="connector" idref="#_x0000_s1046">
          <o:proxy start="" idref="#_x0000_s1040" connectloc="6"/>
          <o:proxy end="" idref="#_x0000_s1039" connectloc="2"/>
        </o:r>
        <o:r id="V:Rule21" type="connector" idref="#_x0000_s1047">
          <o:proxy start="" idref="#_x0000_s1039" connectloc="6"/>
          <o:proxy end="" idref="#_x0000_s1041" connectloc="2"/>
        </o:r>
        <o:r id="V:Rule22" type="connector" idref="#_x0000_s1048">
          <o:proxy start="" idref="#_x0000_s1041" connectloc="3"/>
          <o:proxy end="" idref="#_x0000_s1042" connectloc="7"/>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FAB"/>
  </w:style>
  <w:style w:type="paragraph" w:styleId="Titre1">
    <w:name w:val="heading 1"/>
    <w:basedOn w:val="Normal"/>
    <w:next w:val="Normal"/>
    <w:link w:val="Titre1Car"/>
    <w:uiPriority w:val="9"/>
    <w:qFormat/>
    <w:rsid w:val="00AB773E"/>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17AC5"/>
    <w:rPr>
      <w:color w:val="0000FF" w:themeColor="hyperlink"/>
      <w:u w:val="single"/>
    </w:rPr>
  </w:style>
  <w:style w:type="paragraph" w:styleId="Paragraphedeliste">
    <w:name w:val="List Paragraph"/>
    <w:basedOn w:val="Normal"/>
    <w:uiPriority w:val="34"/>
    <w:qFormat/>
    <w:rsid w:val="00363EF3"/>
    <w:pPr>
      <w:ind w:left="720"/>
      <w:contextualSpacing/>
    </w:pPr>
  </w:style>
  <w:style w:type="table" w:styleId="Grilledutableau">
    <w:name w:val="Table Grid"/>
    <w:basedOn w:val="TableauNormal"/>
    <w:uiPriority w:val="59"/>
    <w:rsid w:val="00BC3D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250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50CD"/>
    <w:rPr>
      <w:rFonts w:ascii="Tahoma" w:hAnsi="Tahoma" w:cs="Tahoma"/>
      <w:sz w:val="16"/>
      <w:szCs w:val="16"/>
    </w:rPr>
  </w:style>
  <w:style w:type="paragraph" w:styleId="En-tte">
    <w:name w:val="header"/>
    <w:basedOn w:val="Normal"/>
    <w:link w:val="En-tteCar"/>
    <w:uiPriority w:val="99"/>
    <w:semiHidden/>
    <w:unhideWhenUsed/>
    <w:rsid w:val="007C3D0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C3D06"/>
  </w:style>
  <w:style w:type="paragraph" w:styleId="Pieddepage">
    <w:name w:val="footer"/>
    <w:basedOn w:val="Normal"/>
    <w:link w:val="PieddepageCar"/>
    <w:uiPriority w:val="99"/>
    <w:unhideWhenUsed/>
    <w:rsid w:val="007C3D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3D06"/>
  </w:style>
  <w:style w:type="character" w:styleId="Textedelespacerserv">
    <w:name w:val="Placeholder Text"/>
    <w:basedOn w:val="Policepardfaut"/>
    <w:uiPriority w:val="99"/>
    <w:semiHidden/>
    <w:rsid w:val="003E67A9"/>
    <w:rPr>
      <w:color w:val="808080"/>
    </w:rPr>
  </w:style>
  <w:style w:type="paragraph" w:customStyle="1" w:styleId="HeadingIEEE1">
    <w:name w:val="Heading IEEE 1"/>
    <w:basedOn w:val="Titre1"/>
    <w:link w:val="HeadingIEEE1Car"/>
    <w:qFormat/>
    <w:rsid w:val="00AB773E"/>
    <w:pPr>
      <w:numPr>
        <w:numId w:val="0"/>
      </w:numPr>
      <w:tabs>
        <w:tab w:val="left" w:pos="216"/>
        <w:tab w:val="num" w:pos="576"/>
      </w:tabs>
      <w:spacing w:before="160" w:after="80" w:line="240" w:lineRule="auto"/>
      <w:jc w:val="center"/>
    </w:pPr>
    <w:rPr>
      <w:rFonts w:ascii="Times New Roman" w:eastAsia="MS Mincho" w:hAnsi="Times New Roman" w:cs="Times New Roman"/>
      <w:b w:val="0"/>
      <w:bCs w:val="0"/>
      <w:smallCaps/>
      <w:noProof/>
      <w:color w:val="auto"/>
      <w:sz w:val="20"/>
      <w:szCs w:val="20"/>
      <w:lang w:val="en-US"/>
    </w:rPr>
  </w:style>
  <w:style w:type="character" w:customStyle="1" w:styleId="Titre1Car">
    <w:name w:val="Titre 1 Car"/>
    <w:basedOn w:val="Policepardfaut"/>
    <w:link w:val="Titre1"/>
    <w:uiPriority w:val="9"/>
    <w:rsid w:val="00AB773E"/>
    <w:rPr>
      <w:rFonts w:asciiTheme="majorHAnsi" w:eastAsiaTheme="majorEastAsia" w:hAnsiTheme="majorHAnsi" w:cstheme="majorBidi"/>
      <w:b/>
      <w:bCs/>
      <w:color w:val="365F91" w:themeColor="accent1" w:themeShade="BF"/>
      <w:sz w:val="28"/>
      <w:szCs w:val="28"/>
    </w:rPr>
  </w:style>
  <w:style w:type="paragraph" w:customStyle="1" w:styleId="Style1IEEE">
    <w:name w:val="Style1 IEEE"/>
    <w:basedOn w:val="HeadingIEEE1"/>
    <w:link w:val="Style1IEEECar"/>
    <w:qFormat/>
    <w:rsid w:val="00AB773E"/>
    <w:pPr>
      <w:numPr>
        <w:numId w:val="14"/>
      </w:numPr>
    </w:pPr>
  </w:style>
  <w:style w:type="character" w:customStyle="1" w:styleId="HeadingIEEE1Car">
    <w:name w:val="Heading IEEE 1 Car"/>
    <w:basedOn w:val="Titre1Car"/>
    <w:link w:val="HeadingIEEE1"/>
    <w:rsid w:val="00AB773E"/>
    <w:rPr>
      <w:rFonts w:ascii="Times New Roman" w:eastAsia="MS Mincho" w:hAnsi="Times New Roman" w:cs="Times New Roman"/>
      <w:smallCaps/>
      <w:noProof/>
      <w:sz w:val="20"/>
      <w:szCs w:val="20"/>
      <w:lang w:val="en-US"/>
    </w:rPr>
  </w:style>
  <w:style w:type="character" w:customStyle="1" w:styleId="Style1IEEECar">
    <w:name w:val="Style1 IEEE Car"/>
    <w:basedOn w:val="HeadingIEEE1Car"/>
    <w:link w:val="Style1IEEE"/>
    <w:rsid w:val="00AB773E"/>
    <w:rPr>
      <w:smallCaps/>
    </w:rPr>
  </w:style>
  <w:style w:type="table" w:customStyle="1" w:styleId="Trameclaire-Accent11">
    <w:name w:val="Trame claire - Accent 11"/>
    <w:basedOn w:val="TableauNormal"/>
    <w:uiPriority w:val="60"/>
    <w:rsid w:val="0030161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plotArea>
      <c:layout>
        <c:manualLayout>
          <c:layoutTarget val="inner"/>
          <c:xMode val="edge"/>
          <c:yMode val="edge"/>
          <c:x val="0.15951420050988446"/>
          <c:y val="7.8291814946619423E-2"/>
          <c:w val="0.64472215166653102"/>
          <c:h val="0.70805447361784923"/>
        </c:manualLayout>
      </c:layout>
      <c:barChart>
        <c:barDir val="col"/>
        <c:grouping val="clustered"/>
        <c:ser>
          <c:idx val="0"/>
          <c:order val="0"/>
          <c:tx>
            <c:strRef>
              <c:f>Feuil1!$B$1</c:f>
              <c:strCache>
                <c:ptCount val="1"/>
                <c:pt idx="0">
                  <c:v>LIGA</c:v>
                </c:pt>
              </c:strCache>
            </c:strRef>
          </c:tx>
          <c:spPr>
            <a:solidFill>
              <a:srgbClr val="0066FF"/>
            </a:solidFill>
          </c:spPr>
          <c:cat>
            <c:strRef>
              <c:f>Feuil1!$A$2:$A$4</c:f>
              <c:strCache>
                <c:ptCount val="3"/>
                <c:pt idx="0">
                  <c:v>PM1</c:v>
                </c:pt>
                <c:pt idx="1">
                  <c:v>PM2</c:v>
                </c:pt>
                <c:pt idx="2">
                  <c:v>PM3</c:v>
                </c:pt>
              </c:strCache>
            </c:strRef>
          </c:cat>
          <c:val>
            <c:numRef>
              <c:f>Feuil1!$B$2:$B$4</c:f>
              <c:numCache>
                <c:formatCode>General</c:formatCode>
                <c:ptCount val="3"/>
                <c:pt idx="0">
                  <c:v>95</c:v>
                </c:pt>
                <c:pt idx="1">
                  <c:v>70.83</c:v>
                </c:pt>
                <c:pt idx="2">
                  <c:v>95</c:v>
                </c:pt>
              </c:numCache>
            </c:numRef>
          </c:val>
        </c:ser>
        <c:ser>
          <c:idx val="1"/>
          <c:order val="1"/>
          <c:tx>
            <c:strRef>
              <c:f>Feuil1!$C$1</c:f>
              <c:strCache>
                <c:ptCount val="1"/>
                <c:pt idx="0">
                  <c:v>TIGA1</c:v>
                </c:pt>
              </c:strCache>
            </c:strRef>
          </c:tx>
          <c:spPr>
            <a:solidFill>
              <a:srgbClr val="FF0000"/>
            </a:solidFill>
          </c:spPr>
          <c:cat>
            <c:strRef>
              <c:f>Feuil1!$A$2:$A$4</c:f>
              <c:strCache>
                <c:ptCount val="3"/>
                <c:pt idx="0">
                  <c:v>PM1</c:v>
                </c:pt>
                <c:pt idx="1">
                  <c:v>PM2</c:v>
                </c:pt>
                <c:pt idx="2">
                  <c:v>PM3</c:v>
                </c:pt>
              </c:strCache>
            </c:strRef>
          </c:cat>
          <c:val>
            <c:numRef>
              <c:f>Feuil1!$C$2:$C$4</c:f>
              <c:numCache>
                <c:formatCode>General</c:formatCode>
                <c:ptCount val="3"/>
                <c:pt idx="0">
                  <c:v>97.5</c:v>
                </c:pt>
                <c:pt idx="1">
                  <c:v>70.83</c:v>
                </c:pt>
                <c:pt idx="2">
                  <c:v>97.5</c:v>
                </c:pt>
              </c:numCache>
            </c:numRef>
          </c:val>
        </c:ser>
        <c:ser>
          <c:idx val="2"/>
          <c:order val="2"/>
          <c:tx>
            <c:strRef>
              <c:f>Feuil1!$D$1</c:f>
              <c:strCache>
                <c:ptCount val="1"/>
                <c:pt idx="0">
                  <c:v>TIGA2</c:v>
                </c:pt>
              </c:strCache>
            </c:strRef>
          </c:tx>
          <c:spPr>
            <a:solidFill>
              <a:schemeClr val="tx1"/>
            </a:solidFill>
          </c:spPr>
          <c:cat>
            <c:strRef>
              <c:f>Feuil1!$A$2:$A$4</c:f>
              <c:strCache>
                <c:ptCount val="3"/>
                <c:pt idx="0">
                  <c:v>PM1</c:v>
                </c:pt>
                <c:pt idx="1">
                  <c:v>PM2</c:v>
                </c:pt>
                <c:pt idx="2">
                  <c:v>PM3</c:v>
                </c:pt>
              </c:strCache>
            </c:strRef>
          </c:cat>
          <c:val>
            <c:numRef>
              <c:f>Feuil1!$D$2:$D$4</c:f>
              <c:numCache>
                <c:formatCode>General</c:formatCode>
                <c:ptCount val="3"/>
                <c:pt idx="0">
                  <c:v>97.5</c:v>
                </c:pt>
                <c:pt idx="1">
                  <c:v>73.33</c:v>
                </c:pt>
                <c:pt idx="2">
                  <c:v>98.33</c:v>
                </c:pt>
              </c:numCache>
            </c:numRef>
          </c:val>
        </c:ser>
        <c:gapWidth val="260"/>
        <c:overlap val="-33"/>
        <c:axId val="115960448"/>
        <c:axId val="60883328"/>
      </c:barChart>
      <c:catAx>
        <c:axId val="115960448"/>
        <c:scaling>
          <c:orientation val="minMax"/>
        </c:scaling>
        <c:axPos val="b"/>
        <c:numFmt formatCode="General" sourceLinked="1"/>
        <c:tickLblPos val="nextTo"/>
        <c:txPr>
          <a:bodyPr/>
          <a:lstStyle/>
          <a:p>
            <a:pPr>
              <a:defRPr sz="900">
                <a:latin typeface="Times New Roman" pitchFamily="18" charset="0"/>
                <a:cs typeface="Times New Roman" pitchFamily="18" charset="0"/>
              </a:defRPr>
            </a:pPr>
            <a:endParaRPr lang="fr-FR"/>
          </a:p>
        </c:txPr>
        <c:crossAx val="60883328"/>
        <c:crosses val="autoZero"/>
        <c:auto val="1"/>
        <c:lblAlgn val="ctr"/>
        <c:lblOffset val="100"/>
      </c:catAx>
      <c:valAx>
        <c:axId val="60883328"/>
        <c:scaling>
          <c:orientation val="minMax"/>
          <c:max val="100"/>
          <c:min val="70"/>
        </c:scaling>
        <c:axPos val="l"/>
        <c:majorGridlines/>
        <c:title>
          <c:tx>
            <c:rich>
              <a:bodyPr rot="-5400000" vert="horz"/>
              <a:lstStyle/>
              <a:p>
                <a:pPr>
                  <a:defRPr sz="900" b="0">
                    <a:latin typeface="Times New Roman" pitchFamily="18" charset="0"/>
                    <a:cs typeface="Times New Roman" pitchFamily="18" charset="0"/>
                  </a:defRPr>
                </a:pPr>
                <a:r>
                  <a:rPr lang="fr-FR" sz="900" b="0">
                    <a:latin typeface="Times New Roman" pitchFamily="18" charset="0"/>
                    <a:cs typeface="Times New Roman" pitchFamily="18" charset="0"/>
                  </a:rPr>
                  <a:t>Accuracy %</a:t>
                </a:r>
              </a:p>
            </c:rich>
          </c:tx>
          <c:layout>
            <c:manualLayout>
              <c:xMode val="edge"/>
              <c:yMode val="edge"/>
              <c:x val="9.5579450418160228E-3"/>
              <c:y val="0.28295962115056156"/>
            </c:manualLayout>
          </c:layout>
        </c:title>
        <c:numFmt formatCode="General" sourceLinked="1"/>
        <c:tickLblPos val="nextTo"/>
        <c:txPr>
          <a:bodyPr/>
          <a:lstStyle/>
          <a:p>
            <a:pPr>
              <a:defRPr sz="900">
                <a:latin typeface="Times New Roman" pitchFamily="18" charset="0"/>
                <a:cs typeface="Times New Roman" pitchFamily="18" charset="0"/>
              </a:defRPr>
            </a:pPr>
            <a:endParaRPr lang="fr-FR"/>
          </a:p>
        </c:txPr>
        <c:crossAx val="115960448"/>
        <c:crosses val="autoZero"/>
        <c:crossBetween val="between"/>
      </c:valAx>
    </c:plotArea>
    <c:legend>
      <c:legendPos val="r"/>
      <c:layout>
        <c:manualLayout>
          <c:xMode val="edge"/>
          <c:yMode val="edge"/>
          <c:x val="0.8042363521764081"/>
          <c:y val="0.33773643063300368"/>
          <c:w val="0.19576364782359193"/>
          <c:h val="0.33876201417883517"/>
        </c:manualLayout>
      </c:layout>
      <c:txPr>
        <a:bodyPr/>
        <a:lstStyle/>
        <a:p>
          <a:pPr>
            <a:defRPr sz="900">
              <a:latin typeface="Times New Roman" pitchFamily="18" charset="0"/>
              <a:cs typeface="Times New Roman" pitchFamily="18" charset="0"/>
            </a:defRPr>
          </a:pPr>
          <a:endParaRPr lang="fr-FR"/>
        </a:p>
      </c:txPr>
    </c:legend>
    <c:plotVisOnly val="1"/>
    <c:dispBlanksAs val="gap"/>
  </c:chart>
  <c:externalData r:id="rId1"/>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96120D-C168-46C1-A3D8-38AF5FB1D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3206</Words>
  <Characters>17634</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20799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x-programer</dc:creator>
  <cp:lastModifiedBy>acer</cp:lastModifiedBy>
  <cp:revision>2</cp:revision>
  <cp:lastPrinted>2014-05-19T09:43:00Z</cp:lastPrinted>
  <dcterms:created xsi:type="dcterms:W3CDTF">2015-09-02T22:56:00Z</dcterms:created>
  <dcterms:modified xsi:type="dcterms:W3CDTF">2015-09-02T22:56:00Z</dcterms:modified>
</cp:coreProperties>
</file>