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Department of Computer Science</w:t>
      </w:r>
    </w:p>
    <w:p w:rsidR="00000000" w:rsidDel="00000000" w:rsidP="00000000" w:rsidRDefault="00000000" w:rsidRPr="00000000" w14:paraId="00000002">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Project Progress Report – Academic Year 114</w:t>
      </w:r>
    </w:p>
    <w:p w:rsidR="00000000" w:rsidDel="00000000" w:rsidP="00000000" w:rsidRDefault="00000000" w:rsidRPr="00000000" w14:paraId="00000003">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4">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5">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6">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7">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Title: Linux System Automated Backup and Monitoring</w:t>
      </w:r>
    </w:p>
    <w:p w:rsidR="00000000" w:rsidDel="00000000" w:rsidP="00000000" w:rsidRDefault="00000000" w:rsidRPr="00000000" w14:paraId="00000008">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9">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A">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B">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C">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D">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Advisor:</w:t>
      </w:r>
      <w:r w:rsidDel="00000000" w:rsidR="00000000" w:rsidRPr="00000000">
        <w:rPr>
          <w:rFonts w:ascii="DFKai-SB" w:cs="DFKai-SB" w:eastAsia="DFKai-SB" w:hAnsi="DFKai-SB"/>
          <w:sz w:val="40"/>
          <w:szCs w:val="40"/>
          <w:rtl w:val="0"/>
        </w:rPr>
        <w:t xml:space="preserve"> Professor</w:t>
      </w:r>
    </w:p>
    <w:p w:rsidR="00000000" w:rsidDel="00000000" w:rsidP="00000000" w:rsidRDefault="00000000" w:rsidRPr="00000000" w14:paraId="0000000E">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F">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10">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Team Leader:</w:t>
      </w:r>
      <w:r w:rsidDel="00000000" w:rsidR="00000000" w:rsidRPr="00000000">
        <w:rPr>
          <w:rFonts w:ascii="DFKai-SB" w:cs="DFKai-SB" w:eastAsia="DFKai-SB" w:hAnsi="DFKai-SB"/>
          <w:sz w:val="40"/>
          <w:szCs w:val="40"/>
          <w:rtl w:val="0"/>
        </w:rPr>
        <w:t xml:space="preserve"> Gao En-Zai</w:t>
      </w:r>
    </w:p>
    <w:p w:rsidR="00000000" w:rsidDel="00000000" w:rsidP="00000000" w:rsidRDefault="00000000" w:rsidRPr="00000000" w14:paraId="00000011">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2">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3">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4">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5">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Date: March 29, 2025</w:t>
      </w:r>
    </w:p>
    <w:p w:rsidR="00000000" w:rsidDel="00000000" w:rsidP="00000000" w:rsidRDefault="00000000" w:rsidRPr="00000000" w14:paraId="00000016">
      <w:pPr>
        <w:pStyle w:val="Heading2"/>
        <w:keepNext w:val="0"/>
        <w:keepLines w:val="0"/>
        <w:rPr>
          <w:rFonts w:ascii="DFKai-SB" w:cs="DFKai-SB" w:eastAsia="DFKai-SB" w:hAnsi="DFKai-SB"/>
          <w:sz w:val="28"/>
          <w:szCs w:val="28"/>
        </w:rPr>
      </w:pPr>
      <w:bookmarkStart w:colFirst="0" w:colLast="0" w:name="_heading=h.j1sdnq5ut6s9" w:id="0"/>
      <w:bookmarkEnd w:id="0"/>
      <w:r w:rsidDel="00000000" w:rsidR="00000000" w:rsidRPr="00000000">
        <w:rPr>
          <w:rFonts w:ascii="DFKai-SB" w:cs="DFKai-SB" w:eastAsia="DFKai-SB" w:hAnsi="DFKai-SB"/>
          <w:sz w:val="28"/>
          <w:szCs w:val="28"/>
          <w:rtl w:val="0"/>
        </w:rPr>
        <w:t xml:space="preserve">Table of Contents</w:t>
      </w:r>
    </w:p>
    <w:p w:rsidR="00000000" w:rsidDel="00000000" w:rsidP="00000000" w:rsidRDefault="00000000" w:rsidRPr="00000000" w14:paraId="00000017">
      <w:pPr>
        <w:numPr>
          <w:ilvl w:val="0"/>
          <w:numId w:val="1"/>
        </w:numPr>
        <w:spacing w:after="0" w:afterAutospacing="0" w:before="24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Abstract</w:t>
      </w:r>
    </w:p>
    <w:p w:rsidR="00000000" w:rsidDel="00000000" w:rsidP="00000000" w:rsidRDefault="00000000" w:rsidRPr="00000000" w14:paraId="00000018">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Research Background and Objectives</w:t>
      </w:r>
    </w:p>
    <w:p w:rsidR="00000000" w:rsidDel="00000000" w:rsidP="00000000" w:rsidRDefault="00000000" w:rsidRPr="00000000" w14:paraId="00000019">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Project Content</w:t>
      </w:r>
    </w:p>
    <w:p w:rsidR="00000000" w:rsidDel="00000000" w:rsidP="00000000" w:rsidRDefault="00000000" w:rsidRPr="00000000" w14:paraId="0000001A">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Research Methods</w:t>
      </w:r>
    </w:p>
    <w:p w:rsidR="00000000" w:rsidDel="00000000" w:rsidP="00000000" w:rsidRDefault="00000000" w:rsidRPr="00000000" w14:paraId="0000001B">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Flowchart</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Planned Tasks and Expected Outcomes</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Work Allocation and Project Schedule (Gantt Chart)</w:t>
      </w:r>
    </w:p>
    <w:p w:rsidR="00000000" w:rsidDel="00000000" w:rsidP="00000000" w:rsidRDefault="00000000" w:rsidRPr="00000000" w14:paraId="0000001E">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Problems Encountered and Solutions</w:t>
      </w:r>
    </w:p>
    <w:p w:rsidR="00000000" w:rsidDel="00000000" w:rsidP="00000000" w:rsidRDefault="00000000" w:rsidRPr="00000000" w14:paraId="0000001F">
      <w:pPr>
        <w:numPr>
          <w:ilvl w:val="0"/>
          <w:numId w:val="1"/>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Equipment Requirements</w:t>
      </w:r>
    </w:p>
    <w:p w:rsidR="00000000" w:rsidDel="00000000" w:rsidP="00000000" w:rsidRDefault="00000000" w:rsidRPr="00000000" w14:paraId="00000020">
      <w:pPr>
        <w:numPr>
          <w:ilvl w:val="0"/>
          <w:numId w:val="1"/>
        </w:numPr>
        <w:spacing w:after="24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References</w:t>
      </w:r>
    </w:p>
    <w:p w:rsidR="00000000" w:rsidDel="00000000" w:rsidP="00000000" w:rsidRDefault="00000000" w:rsidRPr="00000000" w14:paraId="00000021">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2">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3">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4">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5">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6">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7">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8">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9">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A">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B">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C">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D">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E">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F">
      <w:pP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30">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 Abstract</w:t>
      </w:r>
    </w:p>
    <w:p w:rsidR="00000000" w:rsidDel="00000000" w:rsidP="00000000" w:rsidRDefault="00000000" w:rsidRPr="00000000" w14:paraId="00000031">
      <w:pPr>
        <w:rPr>
          <w:rFonts w:ascii="DFKai-SB" w:cs="DFKai-SB" w:eastAsia="DFKai-SB" w:hAnsi="DFKai-SB"/>
        </w:rPr>
      </w:pPr>
      <w:r w:rsidDel="00000000" w:rsidR="00000000" w:rsidRPr="00000000">
        <w:rPr>
          <w:rFonts w:ascii="DFKai-SB" w:cs="DFKai-SB" w:eastAsia="DFKai-SB" w:hAnsi="DFKai-SB"/>
          <w:rtl w:val="0"/>
        </w:rPr>
        <w:t xml:space="preserve">This study aims to develop a complete automated backup and management system. The system not only performs data backups automatically, but also periodically deletes expired files and manages backup logs. By combining Linux basic commands, shell scripting, Docker containerization, and systemd service management, we implement a fully functional and efficient backup system. The learning process also emphasizes high availability designs such as error detection and notification, and automatic restart mechanisms. These techniques provide a strong foundation for penetration testing and cybersecurity practices.</w:t>
      </w:r>
    </w:p>
    <w:p w:rsidR="00000000" w:rsidDel="00000000" w:rsidP="00000000" w:rsidRDefault="00000000" w:rsidRPr="00000000" w14:paraId="00000032">
      <w:pPr>
        <w:rPr>
          <w:rFonts w:ascii="DFKai-SB" w:cs="DFKai-SB" w:eastAsia="DFKai-SB" w:hAnsi="DFKai-SB"/>
        </w:rPr>
      </w:pPr>
      <w:r w:rsidDel="00000000" w:rsidR="00000000" w:rsidRPr="00000000">
        <w:rPr>
          <w:rFonts w:ascii="DFKai-SB" w:cs="DFKai-SB" w:eastAsia="DFKai-SB" w:hAnsi="DFKai-SB"/>
          <w:rtl w:val="0"/>
        </w:rPr>
        <w:t xml:space="preserve">Ultimately, the study delivers a one-click deployment script (</w:t>
      </w:r>
      <w:r w:rsidDel="00000000" w:rsidR="00000000" w:rsidRPr="00000000">
        <w:rPr>
          <w:rFonts w:ascii="Roboto Mono" w:cs="Roboto Mono" w:eastAsia="Roboto Mono" w:hAnsi="Roboto Mono"/>
          <w:color w:val="188038"/>
          <w:rtl w:val="0"/>
        </w:rPr>
        <w:t xml:space="preserve">deploy.sh</w:t>
      </w:r>
      <w:r w:rsidDel="00000000" w:rsidR="00000000" w:rsidRPr="00000000">
        <w:rPr>
          <w:rFonts w:ascii="DFKai-SB" w:cs="DFKai-SB" w:eastAsia="DFKai-SB" w:hAnsi="DFKai-SB"/>
          <w:rtl w:val="0"/>
        </w:rPr>
        <w:t xml:space="preserve">) that automates the entire process—from backup, cleanup, to notification—and can be easily ported to other systems.</w:t>
      </w:r>
    </w:p>
    <w:p w:rsidR="00000000" w:rsidDel="00000000" w:rsidP="00000000" w:rsidRDefault="00000000" w:rsidRPr="00000000" w14:paraId="0000003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 Research Background and Objectives</w:t>
      </w:r>
    </w:p>
    <w:p w:rsidR="00000000" w:rsidDel="00000000" w:rsidP="00000000" w:rsidRDefault="00000000" w:rsidRPr="00000000" w14:paraId="00000034">
      <w:pPr>
        <w:rPr>
          <w:rFonts w:ascii="DFKai-SB" w:cs="DFKai-SB" w:eastAsia="DFKai-SB" w:hAnsi="DFKai-SB"/>
        </w:rPr>
      </w:pPr>
      <w:r w:rsidDel="00000000" w:rsidR="00000000" w:rsidRPr="00000000">
        <w:rPr>
          <w:rFonts w:ascii="DFKai-SB" w:cs="DFKai-SB" w:eastAsia="DFKai-SB" w:hAnsi="DFKai-SB"/>
          <w:rtl w:val="0"/>
        </w:rPr>
        <w:t xml:space="preserve">Before advancing to penetration testing and higher-level security practices, mastering basic Linux operations and system administration is crucial. Kali Linux is widely used in penetration testing, with many built-in tools. However, effective use of Kali requires solid Linux fundamentals.</w:t>
      </w:r>
    </w:p>
    <w:p w:rsidR="00000000" w:rsidDel="00000000" w:rsidP="00000000" w:rsidRDefault="00000000" w:rsidRPr="00000000" w14:paraId="00000035">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Thus, this project focuses on learning </w:t>
      </w:r>
      <w:r w:rsidDel="00000000" w:rsidR="00000000" w:rsidRPr="00000000">
        <w:rPr>
          <w:rFonts w:ascii="DFKai-SB" w:cs="DFKai-SB" w:eastAsia="DFKai-SB" w:hAnsi="DFKai-SB"/>
          <w:b w:val="1"/>
          <w:rtl w:val="0"/>
        </w:rPr>
        <w:t xml:space="preserve">Ubuntu</w:t>
      </w:r>
      <w:r w:rsidDel="00000000" w:rsidR="00000000" w:rsidRPr="00000000">
        <w:rPr>
          <w:rFonts w:ascii="DFKai-SB" w:cs="DFKai-SB" w:eastAsia="DFKai-SB" w:hAnsi="DFKai-SB"/>
          <w:rtl w:val="0"/>
        </w:rPr>
        <w:t xml:space="preserve"> as the foundational Linux system to build skills in OS management, command-line usage, scripting, and containerization.</w:t>
      </w:r>
    </w:p>
    <w:p w:rsidR="00000000" w:rsidDel="00000000" w:rsidP="00000000" w:rsidRDefault="00000000" w:rsidRPr="00000000" w14:paraId="00000036">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Objectives:</w:t>
      </w:r>
    </w:p>
    <w:p w:rsidR="00000000" w:rsidDel="00000000" w:rsidP="00000000" w:rsidRDefault="00000000" w:rsidRPr="00000000" w14:paraId="00000037">
      <w:pPr>
        <w:numPr>
          <w:ilvl w:val="0"/>
          <w:numId w:val="7"/>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Learn Ubuntu basics: file system, user management, permission control.</w:t>
        <w:br w:type="textWrapping"/>
      </w:r>
    </w:p>
    <w:p w:rsidR="00000000" w:rsidDel="00000000" w:rsidP="00000000" w:rsidRDefault="00000000" w:rsidRPr="00000000" w14:paraId="00000038">
      <w:pPr>
        <w:numPr>
          <w:ilvl w:val="0"/>
          <w:numId w:val="7"/>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Master essential system administration tools (</w:t>
      </w:r>
      <w:r w:rsidDel="00000000" w:rsidR="00000000" w:rsidRPr="00000000">
        <w:rPr>
          <w:rFonts w:ascii="Roboto Mono" w:cs="Roboto Mono" w:eastAsia="Roboto Mono" w:hAnsi="Roboto Mono"/>
          <w:color w:val="188038"/>
          <w:rtl w:val="0"/>
        </w:rPr>
        <w:t xml:space="preserve">Docker</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systemd</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cron</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logrotate</w:t>
      </w:r>
      <w:r w:rsidDel="00000000" w:rsidR="00000000" w:rsidRPr="00000000">
        <w:rPr>
          <w:rFonts w:ascii="DFKai-SB" w:cs="DFKai-SB" w:eastAsia="DFKai-SB" w:hAnsi="DFKai-SB"/>
          <w:rtl w:val="0"/>
        </w:rPr>
        <w:t xml:space="preserve">) and apply them to automated backups.</w:t>
        <w:br w:type="textWrapping"/>
      </w:r>
    </w:p>
    <w:p w:rsidR="00000000" w:rsidDel="00000000" w:rsidP="00000000" w:rsidRDefault="00000000" w:rsidRPr="00000000" w14:paraId="00000039">
      <w:pPr>
        <w:numPr>
          <w:ilvl w:val="0"/>
          <w:numId w:val="7"/>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Understand automated scheduling, error notifications, and log management in Linux.</w:t>
        <w:br w:type="textWrapping"/>
      </w:r>
    </w:p>
    <w:p w:rsidR="00000000" w:rsidDel="00000000" w:rsidP="00000000" w:rsidRDefault="00000000" w:rsidRPr="00000000" w14:paraId="0000003A">
      <w:pPr>
        <w:numPr>
          <w:ilvl w:val="0"/>
          <w:numId w:val="7"/>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Build a strong foundation for future use of Kali Linux in penetration testing and defense.</w:t>
      </w:r>
    </w:p>
    <w:p w:rsidR="00000000" w:rsidDel="00000000" w:rsidP="00000000" w:rsidRDefault="00000000" w:rsidRPr="00000000" w14:paraId="0000003B">
      <w:pPr>
        <w:spacing w:after="240" w:before="240" w:lineRule="auto"/>
        <w:ind w:left="720" w:firstLine="0"/>
        <w:rPr>
          <w:rFonts w:ascii="DFKai-SB" w:cs="DFKai-SB" w:eastAsia="DFKai-SB" w:hAnsi="DFKai-SB"/>
        </w:rPr>
      </w:pPr>
      <w:r w:rsidDel="00000000" w:rsidR="00000000" w:rsidRPr="00000000">
        <w:rPr>
          <w:rtl w:val="0"/>
        </w:rPr>
      </w:r>
    </w:p>
    <w:p w:rsidR="00000000" w:rsidDel="00000000" w:rsidP="00000000" w:rsidRDefault="00000000" w:rsidRPr="00000000" w14:paraId="0000003C">
      <w:pPr>
        <w:pStyle w:val="Heading2"/>
        <w:keepNext w:val="0"/>
        <w:keepLines w:val="0"/>
        <w:ind w:left="0" w:firstLine="0"/>
        <w:rPr>
          <w:rFonts w:ascii="DFKai-SB" w:cs="DFKai-SB" w:eastAsia="DFKai-SB" w:hAnsi="DFKai-SB"/>
          <w:sz w:val="28"/>
          <w:szCs w:val="28"/>
        </w:rPr>
      </w:pPr>
      <w:bookmarkStart w:colFirst="0" w:colLast="0" w:name="_heading=h.ji4z2d85skh" w:id="1"/>
      <w:bookmarkEnd w:id="1"/>
      <w:r w:rsidDel="00000000" w:rsidR="00000000" w:rsidRPr="00000000">
        <w:rPr>
          <w:rFonts w:ascii="DFKai-SB" w:cs="DFKai-SB" w:eastAsia="DFKai-SB" w:hAnsi="DFKai-SB"/>
          <w:sz w:val="28"/>
          <w:szCs w:val="28"/>
          <w:rtl w:val="0"/>
        </w:rPr>
        <w:t xml:space="preserve">3. Project Content</w:t>
      </w:r>
    </w:p>
    <w:p w:rsidR="00000000" w:rsidDel="00000000" w:rsidP="00000000" w:rsidRDefault="00000000" w:rsidRPr="00000000" w14:paraId="0000003D">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The project designs and implements an </w:t>
      </w:r>
      <w:r w:rsidDel="00000000" w:rsidR="00000000" w:rsidRPr="00000000">
        <w:rPr>
          <w:rFonts w:ascii="DFKai-SB" w:cs="DFKai-SB" w:eastAsia="DFKai-SB" w:hAnsi="DFKai-SB"/>
          <w:b w:val="1"/>
          <w:rtl w:val="0"/>
        </w:rPr>
        <w:t xml:space="preserve">automated backup and management system</w:t>
      </w:r>
      <w:r w:rsidDel="00000000" w:rsidR="00000000" w:rsidRPr="00000000">
        <w:rPr>
          <w:rFonts w:ascii="DFKai-SB" w:cs="DFKai-SB" w:eastAsia="DFKai-SB" w:hAnsi="DFKai-SB"/>
          <w:rtl w:val="0"/>
        </w:rPr>
        <w:t xml:space="preserve">, divided into key steps:</w:t>
      </w:r>
    </w:p>
    <w:p w:rsidR="00000000" w:rsidDel="00000000" w:rsidP="00000000" w:rsidRDefault="00000000" w:rsidRPr="00000000" w14:paraId="0000003E">
      <w:pPr>
        <w:numPr>
          <w:ilvl w:val="0"/>
          <w:numId w:val="3"/>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Linux Basic Commands</w:t>
      </w:r>
    </w:p>
    <w:p w:rsidR="00000000" w:rsidDel="00000000" w:rsidP="00000000" w:rsidRDefault="00000000" w:rsidRPr="00000000" w14:paraId="0000003F">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Practice commands: </w:t>
      </w:r>
      <w:r w:rsidDel="00000000" w:rsidR="00000000" w:rsidRPr="00000000">
        <w:rPr>
          <w:rFonts w:ascii="Roboto Mono" w:cs="Roboto Mono" w:eastAsia="Roboto Mono" w:hAnsi="Roboto Mono"/>
          <w:color w:val="188038"/>
          <w:rtl w:val="0"/>
        </w:rPr>
        <w:t xml:space="preserve">mkdir</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chmod</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tar</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find</w:t>
      </w:r>
      <w:r w:rsidDel="00000000" w:rsidR="00000000" w:rsidRPr="00000000">
        <w:rPr>
          <w:rFonts w:ascii="DFKai-SB" w:cs="DFKai-SB" w:eastAsia="DFKai-SB" w:hAnsi="DFKai-SB"/>
          <w:rtl w:val="0"/>
        </w:rPr>
        <w:t xml:space="preserve"> for backups and file cleanup.</w:t>
      </w:r>
    </w:p>
    <w:p w:rsidR="00000000" w:rsidDel="00000000" w:rsidP="00000000" w:rsidRDefault="00000000" w:rsidRPr="00000000" w14:paraId="00000040">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Shell Scripts &amp; Systemd</w:t>
      </w:r>
    </w:p>
    <w:p w:rsidR="00000000" w:rsidDel="00000000" w:rsidP="00000000" w:rsidRDefault="00000000" w:rsidRPr="00000000" w14:paraId="00000041">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Write </w:t>
      </w:r>
      <w:r w:rsidDel="00000000" w:rsidR="00000000" w:rsidRPr="00000000">
        <w:rPr>
          <w:rFonts w:ascii="Roboto Mono" w:cs="Roboto Mono" w:eastAsia="Roboto Mono" w:hAnsi="Roboto Mono"/>
          <w:color w:val="188038"/>
          <w:rtl w:val="0"/>
        </w:rPr>
        <w:t xml:space="preserve">backup.sh</w:t>
      </w:r>
      <w:r w:rsidDel="00000000" w:rsidR="00000000" w:rsidRPr="00000000">
        <w:rPr>
          <w:rFonts w:ascii="DFKai-SB" w:cs="DFKai-SB" w:eastAsia="DFKai-SB" w:hAnsi="DFKai-SB"/>
          <w:rtl w:val="0"/>
        </w:rPr>
        <w:t xml:space="preserve"> to automate backups and configure systemd for scheduled execution.</w:t>
      </w:r>
    </w:p>
    <w:p w:rsidR="00000000" w:rsidDel="00000000" w:rsidP="00000000" w:rsidRDefault="00000000" w:rsidRPr="00000000" w14:paraId="00000042">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Backup files into </w:t>
      </w:r>
      <w:r w:rsidDel="00000000" w:rsidR="00000000" w:rsidRPr="00000000">
        <w:rPr>
          <w:rFonts w:ascii="Roboto Mono" w:cs="Roboto Mono" w:eastAsia="Roboto Mono" w:hAnsi="Roboto Mono"/>
          <w:color w:val="188038"/>
          <w:rtl w:val="0"/>
        </w:rPr>
        <w:t xml:space="preserve">.tar.gz</w:t>
      </w:r>
      <w:r w:rsidDel="00000000" w:rsidR="00000000" w:rsidRPr="00000000">
        <w:rPr>
          <w:rFonts w:ascii="DFKai-SB" w:cs="DFKai-SB" w:eastAsia="DFKai-SB" w:hAnsi="DFKai-SB"/>
          <w:rtl w:val="0"/>
        </w:rPr>
        <w:t xml:space="preserve"> and clean up files older than 7 days.</w:t>
      </w:r>
    </w:p>
    <w:p w:rsidR="00000000" w:rsidDel="00000000" w:rsidP="00000000" w:rsidRDefault="00000000" w:rsidRPr="00000000" w14:paraId="00000043">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Docker Containerization</w:t>
      </w:r>
    </w:p>
    <w:p w:rsidR="00000000" w:rsidDel="00000000" w:rsidP="00000000" w:rsidRDefault="00000000" w:rsidRPr="00000000" w14:paraId="00000044">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Package backup logic into a Docker container for portability and consistency across environments.</w:t>
      </w:r>
    </w:p>
    <w:p w:rsidR="00000000" w:rsidDel="00000000" w:rsidP="00000000" w:rsidRDefault="00000000" w:rsidRPr="00000000" w14:paraId="00000045">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Log &amp; Expired File Management</w:t>
      </w:r>
    </w:p>
    <w:p w:rsidR="00000000" w:rsidDel="00000000" w:rsidP="00000000" w:rsidRDefault="00000000" w:rsidRPr="00000000" w14:paraId="00000046">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Use </w:t>
      </w:r>
      <w:r w:rsidDel="00000000" w:rsidR="00000000" w:rsidRPr="00000000">
        <w:rPr>
          <w:rFonts w:ascii="Roboto Mono" w:cs="Roboto Mono" w:eastAsia="Roboto Mono" w:hAnsi="Roboto Mono"/>
          <w:color w:val="188038"/>
          <w:rtl w:val="0"/>
        </w:rPr>
        <w:t xml:space="preserve">logrotate</w:t>
      </w:r>
      <w:r w:rsidDel="00000000" w:rsidR="00000000" w:rsidRPr="00000000">
        <w:rPr>
          <w:rFonts w:ascii="DFKai-SB" w:cs="DFKai-SB" w:eastAsia="DFKai-SB" w:hAnsi="DFKai-SB"/>
          <w:rtl w:val="0"/>
        </w:rPr>
        <w:t xml:space="preserve"> for log rotation and </w:t>
      </w:r>
      <w:r w:rsidDel="00000000" w:rsidR="00000000" w:rsidRPr="00000000">
        <w:rPr>
          <w:rFonts w:ascii="Roboto Mono" w:cs="Roboto Mono" w:eastAsia="Roboto Mono" w:hAnsi="Roboto Mono"/>
          <w:color w:val="188038"/>
          <w:rtl w:val="0"/>
        </w:rPr>
        <w:t xml:space="preserve">find</w:t>
      </w:r>
      <w:r w:rsidDel="00000000" w:rsidR="00000000" w:rsidRPr="00000000">
        <w:rPr>
          <w:rFonts w:ascii="DFKai-SB" w:cs="DFKai-SB" w:eastAsia="DFKai-SB" w:hAnsi="DFKai-SB"/>
          <w:rtl w:val="0"/>
        </w:rPr>
        <w:t xml:space="preserve"> to delete expired backups.</w:t>
      </w:r>
    </w:p>
    <w:p w:rsidR="00000000" w:rsidDel="00000000" w:rsidP="00000000" w:rsidRDefault="00000000" w:rsidRPr="00000000" w14:paraId="00000047">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Error Handling &amp; Restart</w:t>
      </w:r>
    </w:p>
    <w:p w:rsidR="00000000" w:rsidDel="00000000" w:rsidP="00000000" w:rsidRDefault="00000000" w:rsidRPr="00000000" w14:paraId="00000048">
      <w:pPr>
        <w:numPr>
          <w:ilvl w:val="1"/>
          <w:numId w:val="3"/>
        </w:numPr>
        <w:spacing w:after="0" w:afterAutospacing="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Configure systemd for automatic restart when backups fail.</w:t>
      </w:r>
    </w:p>
    <w:p w:rsidR="00000000" w:rsidDel="00000000" w:rsidP="00000000" w:rsidRDefault="00000000" w:rsidRPr="00000000" w14:paraId="00000049">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One-click Deployment</w:t>
      </w:r>
    </w:p>
    <w:p w:rsidR="00000000" w:rsidDel="00000000" w:rsidP="00000000" w:rsidRDefault="00000000" w:rsidRPr="00000000" w14:paraId="0000004A">
      <w:pPr>
        <w:numPr>
          <w:ilvl w:val="1"/>
          <w:numId w:val="3"/>
        </w:numPr>
        <w:spacing w:after="240" w:before="0" w:beforeAutospacing="0" w:lineRule="auto"/>
        <w:ind w:left="1440" w:hanging="360"/>
        <w:rPr>
          <w:rFonts w:ascii="DFKai-SB" w:cs="DFKai-SB" w:eastAsia="DFKai-SB" w:hAnsi="DFKai-SB"/>
        </w:rPr>
      </w:pPr>
      <w:r w:rsidDel="00000000" w:rsidR="00000000" w:rsidRPr="00000000">
        <w:rPr>
          <w:rFonts w:ascii="DFKai-SB" w:cs="DFKai-SB" w:eastAsia="DFKai-SB" w:hAnsi="DFKai-SB"/>
          <w:rtl w:val="0"/>
        </w:rPr>
        <w:t xml:space="preserve">Implement </w:t>
      </w:r>
      <w:r w:rsidDel="00000000" w:rsidR="00000000" w:rsidRPr="00000000">
        <w:rPr>
          <w:rFonts w:ascii="Roboto Mono" w:cs="Roboto Mono" w:eastAsia="Roboto Mono" w:hAnsi="Roboto Mono"/>
          <w:color w:val="188038"/>
          <w:rtl w:val="0"/>
        </w:rPr>
        <w:t xml:space="preserve">deploy.sh</w:t>
      </w:r>
      <w:r w:rsidDel="00000000" w:rsidR="00000000" w:rsidRPr="00000000">
        <w:rPr>
          <w:rFonts w:ascii="DFKai-SB" w:cs="DFKai-SB" w:eastAsia="DFKai-SB" w:hAnsi="DFKai-SB"/>
          <w:rtl w:val="0"/>
        </w:rPr>
        <w:t xml:space="preserve"> to automate installation, scheduling, Docker setup, and error handling.</w:t>
      </w:r>
      <w:r w:rsidDel="00000000" w:rsidR="00000000" w:rsidRPr="00000000">
        <w:rPr>
          <w:rtl w:val="0"/>
        </w:rPr>
      </w:r>
    </w:p>
    <w:p w:rsidR="00000000" w:rsidDel="00000000" w:rsidP="00000000" w:rsidRDefault="00000000" w:rsidRPr="00000000" w14:paraId="0000004B">
      <w:pPr>
        <w:rPr>
          <w:rFonts w:ascii="DFKai-SB" w:cs="DFKai-SB" w:eastAsia="DFKai-SB" w:hAnsi="DFKai-SB"/>
          <w:b w:val="1"/>
          <w:color w:val="000000"/>
          <w:sz w:val="28"/>
          <w:szCs w:val="28"/>
        </w:rPr>
      </w:pPr>
      <w:r w:rsidDel="00000000" w:rsidR="00000000" w:rsidRPr="00000000">
        <w:rPr>
          <w:rFonts w:ascii="DFKai-SB" w:cs="DFKai-SB" w:eastAsia="DFKai-SB" w:hAnsi="DFKai-SB"/>
          <w:b w:val="1"/>
          <w:sz w:val="28"/>
          <w:szCs w:val="28"/>
          <w:rtl w:val="0"/>
        </w:rPr>
        <w:t xml:space="preserve">4. Research Methods</w:t>
      </w:r>
      <w:r w:rsidDel="00000000" w:rsidR="00000000" w:rsidRPr="00000000">
        <w:rPr>
          <w:rtl w:val="0"/>
        </w:rPr>
      </w:r>
    </w:p>
    <w:p w:rsidR="00000000" w:rsidDel="00000000" w:rsidP="00000000" w:rsidRDefault="00000000" w:rsidRPr="00000000" w14:paraId="0000004C">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The penetration testing process adopted in this study includes:</w:t>
      </w:r>
    </w:p>
    <w:p w:rsidR="00000000" w:rsidDel="00000000" w:rsidP="00000000" w:rsidRDefault="00000000" w:rsidRPr="00000000" w14:paraId="0000004D">
      <w:pPr>
        <w:numPr>
          <w:ilvl w:val="0"/>
          <w:numId w:val="9"/>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Environment Setup:</w:t>
      </w:r>
      <w:r w:rsidDel="00000000" w:rsidR="00000000" w:rsidRPr="00000000">
        <w:rPr>
          <w:rFonts w:ascii="DFKai-SB" w:cs="DFKai-SB" w:eastAsia="DFKai-SB" w:hAnsi="DFKai-SB"/>
          <w:rtl w:val="0"/>
        </w:rPr>
        <w:t xml:space="preserve"> VirtualBox with Kali Linux and OWASP BWA hosts.</w:t>
        <w:br w:type="textWrapping"/>
      </w:r>
    </w:p>
    <w:p w:rsidR="00000000" w:rsidDel="00000000" w:rsidP="00000000" w:rsidRDefault="00000000" w:rsidRPr="00000000" w14:paraId="0000004E">
      <w:pPr>
        <w:numPr>
          <w:ilvl w:val="0"/>
          <w:numId w:val="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Port and Service Scanning:</w:t>
      </w:r>
      <w:r w:rsidDel="00000000" w:rsidR="00000000" w:rsidRPr="00000000">
        <w:rPr>
          <w:rFonts w:ascii="DFKai-SB" w:cs="DFKai-SB" w:eastAsia="DFKai-SB" w:hAnsi="DFKai-SB"/>
          <w:rtl w:val="0"/>
        </w:rPr>
        <w:t xml:space="preserve"> Use </w:t>
      </w:r>
      <w:r w:rsidDel="00000000" w:rsidR="00000000" w:rsidRPr="00000000">
        <w:rPr>
          <w:rFonts w:ascii="Roboto Mono" w:cs="Roboto Mono" w:eastAsia="Roboto Mono" w:hAnsi="Roboto Mono"/>
          <w:color w:val="188038"/>
          <w:rtl w:val="0"/>
        </w:rPr>
        <w:t xml:space="preserve">nmap</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netstat</w:t>
      </w:r>
      <w:r w:rsidDel="00000000" w:rsidR="00000000" w:rsidRPr="00000000">
        <w:rPr>
          <w:rFonts w:ascii="DFKai-SB" w:cs="DFKai-SB" w:eastAsia="DFKai-SB" w:hAnsi="DFKai-SB"/>
          <w:rtl w:val="0"/>
        </w:rPr>
        <w:t xml:space="preserve">, and </w:t>
      </w:r>
      <w:r w:rsidDel="00000000" w:rsidR="00000000" w:rsidRPr="00000000">
        <w:rPr>
          <w:rFonts w:ascii="Roboto Mono" w:cs="Roboto Mono" w:eastAsia="Roboto Mono" w:hAnsi="Roboto Mono"/>
          <w:color w:val="188038"/>
          <w:rtl w:val="0"/>
        </w:rPr>
        <w:t xml:space="preserve">arp -a</w:t>
      </w:r>
      <w:r w:rsidDel="00000000" w:rsidR="00000000" w:rsidRPr="00000000">
        <w:rPr>
          <w:rFonts w:ascii="DFKai-SB" w:cs="DFKai-SB" w:eastAsia="DFKai-SB" w:hAnsi="DFKai-SB"/>
          <w:rtl w:val="0"/>
        </w:rPr>
        <w:t xml:space="preserve"> to probe services and connections.</w:t>
        <w:br w:type="textWrapping"/>
      </w:r>
    </w:p>
    <w:p w:rsidR="00000000" w:rsidDel="00000000" w:rsidP="00000000" w:rsidRDefault="00000000" w:rsidRPr="00000000" w14:paraId="0000004F">
      <w:pPr>
        <w:numPr>
          <w:ilvl w:val="0"/>
          <w:numId w:val="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Reverse Shell Injection:</w:t>
      </w:r>
      <w:r w:rsidDel="00000000" w:rsidR="00000000" w:rsidRPr="00000000">
        <w:rPr>
          <w:rFonts w:ascii="DFKai-SB" w:cs="DFKai-SB" w:eastAsia="DFKai-SB" w:hAnsi="DFKai-SB"/>
          <w:rtl w:val="0"/>
        </w:rPr>
        <w:t xml:space="preserve"> On Kali, use </w:t>
      </w:r>
      <w:r w:rsidDel="00000000" w:rsidR="00000000" w:rsidRPr="00000000">
        <w:rPr>
          <w:rFonts w:ascii="Roboto Mono" w:cs="Roboto Mono" w:eastAsia="Roboto Mono" w:hAnsi="Roboto Mono"/>
          <w:color w:val="188038"/>
          <w:rtl w:val="0"/>
        </w:rPr>
        <w:t xml:space="preserve">nc -lvnp 4444</w:t>
      </w:r>
      <w:r w:rsidDel="00000000" w:rsidR="00000000" w:rsidRPr="00000000">
        <w:rPr>
          <w:rFonts w:ascii="DFKai-SB" w:cs="DFKai-SB" w:eastAsia="DFKai-SB" w:hAnsi="DFKai-SB"/>
          <w:rtl w:val="0"/>
        </w:rPr>
        <w:t xml:space="preserve"> to wait for callbacks. On the target, execute </w:t>
      </w:r>
      <w:r w:rsidDel="00000000" w:rsidR="00000000" w:rsidRPr="00000000">
        <w:rPr>
          <w:rFonts w:ascii="Roboto Mono" w:cs="Roboto Mono" w:eastAsia="Roboto Mono" w:hAnsi="Roboto Mono"/>
          <w:color w:val="188038"/>
          <w:rtl w:val="0"/>
        </w:rPr>
        <w:t xml:space="preserve">.sh</w:t>
      </w:r>
      <w:r w:rsidDel="00000000" w:rsidR="00000000" w:rsidRPr="00000000">
        <w:rPr>
          <w:rFonts w:ascii="DFKai-SB" w:cs="DFKai-SB" w:eastAsia="DFKai-SB" w:hAnsi="DFKai-SB"/>
          <w:rtl w:val="0"/>
        </w:rPr>
        <w:t xml:space="preserve"> backdoor script or </w:t>
      </w:r>
      <w:r w:rsidDel="00000000" w:rsidR="00000000" w:rsidRPr="00000000">
        <w:rPr>
          <w:rFonts w:ascii="Roboto Mono" w:cs="Roboto Mono" w:eastAsia="Roboto Mono" w:hAnsi="Roboto Mono"/>
          <w:color w:val="188038"/>
          <w:rtl w:val="0"/>
        </w:rPr>
        <w:t xml:space="preserve">bash -i</w:t>
      </w:r>
      <w:r w:rsidDel="00000000" w:rsidR="00000000" w:rsidRPr="00000000">
        <w:rPr>
          <w:rFonts w:ascii="DFKai-SB" w:cs="DFKai-SB" w:eastAsia="DFKai-SB" w:hAnsi="DFKai-SB"/>
          <w:rtl w:val="0"/>
        </w:rPr>
        <w:t xml:space="preserve">.</w:t>
        <w:br w:type="textWrapping"/>
      </w:r>
    </w:p>
    <w:p w:rsidR="00000000" w:rsidDel="00000000" w:rsidP="00000000" w:rsidRDefault="00000000" w:rsidRPr="00000000" w14:paraId="00000050">
      <w:pPr>
        <w:numPr>
          <w:ilvl w:val="0"/>
          <w:numId w:val="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Privilege Escalation &amp; Data Access:</w:t>
      </w:r>
      <w:r w:rsidDel="00000000" w:rsidR="00000000" w:rsidRPr="00000000">
        <w:rPr>
          <w:rFonts w:ascii="DFKai-SB" w:cs="DFKai-SB" w:eastAsia="DFKai-SB" w:hAnsi="DFKai-SB"/>
          <w:rtl w:val="0"/>
        </w:rPr>
        <w:t xml:space="preserve"> Gain root privileges, retrieve sensitive files and logs.</w:t>
        <w:br w:type="textWrapping"/>
      </w:r>
    </w:p>
    <w:p w:rsidR="00000000" w:rsidDel="00000000" w:rsidP="00000000" w:rsidRDefault="00000000" w:rsidRPr="00000000" w14:paraId="00000051">
      <w:pPr>
        <w:numPr>
          <w:ilvl w:val="0"/>
          <w:numId w:val="9"/>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Web Analysis:</w:t>
      </w:r>
      <w:r w:rsidDel="00000000" w:rsidR="00000000" w:rsidRPr="00000000">
        <w:rPr>
          <w:rFonts w:ascii="DFKai-SB" w:cs="DFKai-SB" w:eastAsia="DFKai-SB" w:hAnsi="DFKai-SB"/>
          <w:rtl w:val="0"/>
        </w:rPr>
        <w:t xml:space="preserve"> Explore </w:t>
      </w:r>
      <w:r w:rsidDel="00000000" w:rsidR="00000000" w:rsidRPr="00000000">
        <w:rPr>
          <w:rFonts w:ascii="Roboto Mono" w:cs="Roboto Mono" w:eastAsia="Roboto Mono" w:hAnsi="Roboto Mono"/>
          <w:color w:val="188038"/>
          <w:rtl w:val="0"/>
        </w:rPr>
        <w:t xml:space="preserve">/var/www/</w:t>
      </w:r>
      <w:r w:rsidDel="00000000" w:rsidR="00000000" w:rsidRPr="00000000">
        <w:rPr>
          <w:rFonts w:ascii="DFKai-SB" w:cs="DFKai-SB" w:eastAsia="DFKai-SB" w:hAnsi="DFKai-SB"/>
          <w:rtl w:val="0"/>
        </w:rPr>
        <w:t xml:space="preserve"> directory for projects such as </w:t>
      </w:r>
      <w:r w:rsidDel="00000000" w:rsidR="00000000" w:rsidRPr="00000000">
        <w:rPr>
          <w:rFonts w:ascii="Roboto Mono" w:cs="Roboto Mono" w:eastAsia="Roboto Mono" w:hAnsi="Roboto Mono"/>
          <w:color w:val="188038"/>
          <w:rtl w:val="0"/>
        </w:rPr>
        <w:t xml:space="preserve">bwapp</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webgoat</w:t>
      </w:r>
      <w:r w:rsidDel="00000000" w:rsidR="00000000" w:rsidRPr="00000000">
        <w:rPr>
          <w:rFonts w:ascii="DFKai-SB" w:cs="DFKai-SB" w:eastAsia="DFKai-SB" w:hAnsi="DFKai-SB"/>
          <w:rtl w:val="0"/>
        </w:rPr>
        <w:t xml:space="preserve">, and </w:t>
      </w:r>
      <w:r w:rsidDel="00000000" w:rsidR="00000000" w:rsidRPr="00000000">
        <w:rPr>
          <w:rFonts w:ascii="Roboto Mono" w:cs="Roboto Mono" w:eastAsia="Roboto Mono" w:hAnsi="Roboto Mono"/>
          <w:color w:val="188038"/>
          <w:rtl w:val="0"/>
        </w:rPr>
        <w:t xml:space="preserve">evil</w:t>
      </w:r>
      <w:r w:rsidDel="00000000" w:rsidR="00000000" w:rsidRPr="00000000">
        <w:rPr>
          <w:rFonts w:ascii="DFKai-SB" w:cs="DFKai-SB" w:eastAsia="DFKai-SB" w:hAnsi="DFKai-SB"/>
          <w:rtl w:val="0"/>
        </w:rPr>
        <w:t xml:space="preserve"> to evaluate vulnerabilities.</w:t>
      </w:r>
    </w:p>
    <w:p w:rsidR="00000000" w:rsidDel="00000000" w:rsidP="00000000" w:rsidRDefault="00000000" w:rsidRPr="00000000" w14:paraId="00000052">
      <w:pPr>
        <w:rPr>
          <w:rFonts w:ascii="DFKai-SB" w:cs="DFKai-SB" w:eastAsia="DFKai-SB" w:hAnsi="DFKai-SB"/>
        </w:rPr>
      </w:pPr>
      <w:r w:rsidDel="00000000" w:rsidR="00000000" w:rsidRPr="00000000">
        <w:rPr>
          <w:rtl w:val="0"/>
        </w:rPr>
      </w:r>
    </w:p>
    <w:p w:rsidR="00000000" w:rsidDel="00000000" w:rsidP="00000000" w:rsidRDefault="00000000" w:rsidRPr="00000000" w14:paraId="0000005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5. Flowchart</w:t>
      </w:r>
    </w:p>
    <w:p w:rsidR="00000000" w:rsidDel="00000000" w:rsidP="00000000" w:rsidRDefault="00000000" w:rsidRPr="00000000" w14:paraId="00000054">
      <w:pPr>
        <w:rPr>
          <w:rFonts w:ascii="DFKai-SB" w:cs="DFKai-SB" w:eastAsia="DFKai-SB" w:hAnsi="DFKai-SB"/>
        </w:rPr>
      </w:pPr>
      <w:r w:rsidDel="00000000" w:rsidR="00000000" w:rsidRPr="00000000">
        <w:rPr>
          <w:rFonts w:ascii="DFKai-SB" w:cs="DFKai-SB" w:eastAsia="DFKai-SB" w:hAnsi="DFKai-SB"/>
          <w:rtl w:val="0"/>
        </w:rPr>
        <w:t xml:space="preserve">The following is the flowchart of the automated backup system:</w:t>
      </w:r>
    </w:p>
    <w:p w:rsidR="00000000" w:rsidDel="00000000" w:rsidP="00000000" w:rsidRDefault="00000000" w:rsidRPr="00000000" w14:paraId="00000055">
      <w:pPr>
        <w:rPr>
          <w:rFonts w:ascii="DFKai-SB" w:cs="DFKai-SB" w:eastAsia="DFKai-SB" w:hAnsi="DFKai-SB"/>
        </w:rPr>
      </w:pPr>
      <w:r w:rsidDel="00000000" w:rsidR="00000000" w:rsidRPr="00000000">
        <w:rPr>
          <w:rFonts w:ascii="DFKai-SB" w:cs="DFKai-SB" w:eastAsia="DFKai-SB" w:hAnsi="DFKai-SB"/>
        </w:rPr>
        <w:drawing>
          <wp:inline distB="0" distT="0" distL="0" distR="0">
            <wp:extent cx="3358800" cy="5040000"/>
            <wp:effectExtent b="0" l="0" r="0" t="0"/>
            <wp:docPr id="21069009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3588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57">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6. Planned Tasks and Expected Outcomes</w:t>
      </w:r>
    </w:p>
    <w:tbl>
      <w:tblPr>
        <w:tblStyle w:val="Table1"/>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0"/>
        <w:gridCol w:w="5925"/>
        <w:tblGridChange w:id="0">
          <w:tblGrid>
            <w:gridCol w:w="3330"/>
            <w:gridCol w:w="592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58">
            <w:pPr>
              <w:jc w:val="center"/>
              <w:rPr>
                <w:rFonts w:ascii="DFKai-SB" w:cs="DFKai-SB" w:eastAsia="DFKai-SB" w:hAnsi="DFKai-SB"/>
              </w:rPr>
            </w:pPr>
            <w:r w:rsidDel="00000000" w:rsidR="00000000" w:rsidRPr="00000000">
              <w:rPr>
                <w:rFonts w:ascii="DFKai-SB" w:cs="DFKai-SB" w:eastAsia="DFKai-SB" w:hAnsi="DFKai-SB"/>
                <w:b w:val="1"/>
                <w:rtl w:val="0"/>
              </w:rPr>
              <w:t xml:space="preserve">Task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jc w:val="center"/>
              <w:rPr>
                <w:rFonts w:ascii="DFKai-SB" w:cs="DFKai-SB" w:eastAsia="DFKai-SB" w:hAnsi="DFKai-SB"/>
              </w:rPr>
            </w:pPr>
            <w:r w:rsidDel="00000000" w:rsidR="00000000" w:rsidRPr="00000000">
              <w:rPr>
                <w:rFonts w:ascii="DFKai-SB" w:cs="DFKai-SB" w:eastAsia="DFKai-SB" w:hAnsi="DFKai-SB"/>
                <w:b w:val="1"/>
                <w:rtl w:val="0"/>
              </w:rPr>
              <w:t xml:space="preserve">Expected Outcome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rPr>
                <w:rFonts w:ascii="DFKai-SB" w:cs="DFKai-SB" w:eastAsia="DFKai-SB" w:hAnsi="DFKai-SB"/>
              </w:rPr>
            </w:pPr>
            <w:r w:rsidDel="00000000" w:rsidR="00000000" w:rsidRPr="00000000">
              <w:rPr>
                <w:rFonts w:ascii="DFKai-SB" w:cs="DFKai-SB" w:eastAsia="DFKai-SB" w:hAnsi="DFKai-SB"/>
                <w:rtl w:val="0"/>
              </w:rPr>
              <w:t xml:space="preserve">Backup script</w:t>
            </w:r>
          </w:p>
        </w:tc>
        <w:tc>
          <w:tcPr>
            <w:tcMar>
              <w:top w:w="100.0" w:type="dxa"/>
              <w:left w:w="100.0" w:type="dxa"/>
              <w:bottom w:w="100.0" w:type="dxa"/>
              <w:right w:w="100.0" w:type="dxa"/>
            </w:tcMar>
            <w:vAlign w:val="top"/>
          </w:tcPr>
          <w:p w:rsidR="00000000" w:rsidDel="00000000" w:rsidP="00000000" w:rsidRDefault="00000000" w:rsidRPr="00000000" w14:paraId="0000005B">
            <w:pPr>
              <w:rPr>
                <w:rFonts w:ascii="DFKai-SB" w:cs="DFKai-SB" w:eastAsia="DFKai-SB" w:hAnsi="DFKai-SB"/>
              </w:rPr>
            </w:pPr>
            <w:r w:rsidDel="00000000" w:rsidR="00000000" w:rsidRPr="00000000">
              <w:rPr>
                <w:rFonts w:ascii="DFKai-SB" w:cs="DFKai-SB" w:eastAsia="DFKai-SB" w:hAnsi="DFKai-SB"/>
                <w:rtl w:val="0"/>
              </w:rPr>
              <w:t xml:space="preserve">Automated backup &amp; compression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C">
            <w:pPr>
              <w:rPr>
                <w:rFonts w:ascii="DFKai-SB" w:cs="DFKai-SB" w:eastAsia="DFKai-SB" w:hAnsi="DFKai-SB"/>
              </w:rPr>
            </w:pPr>
            <w:r w:rsidDel="00000000" w:rsidR="00000000" w:rsidRPr="00000000">
              <w:rPr>
                <w:rFonts w:ascii="DFKai-SB" w:cs="DFKai-SB" w:eastAsia="DFKai-SB" w:hAnsi="DFKai-SB"/>
                <w:rtl w:val="0"/>
              </w:rPr>
              <w:t xml:space="preserve">systemd service</w:t>
            </w:r>
          </w:p>
        </w:tc>
        <w:tc>
          <w:tcPr>
            <w:tcMar>
              <w:top w:w="100.0" w:type="dxa"/>
              <w:left w:w="100.0" w:type="dxa"/>
              <w:bottom w:w="100.0" w:type="dxa"/>
              <w:right w:w="100.0" w:type="dxa"/>
            </w:tcMar>
            <w:vAlign w:val="top"/>
          </w:tcPr>
          <w:p w:rsidR="00000000" w:rsidDel="00000000" w:rsidP="00000000" w:rsidRDefault="00000000" w:rsidRPr="00000000" w14:paraId="0000005D">
            <w:pPr>
              <w:rPr>
                <w:rFonts w:ascii="DFKai-SB" w:cs="DFKai-SB" w:eastAsia="DFKai-SB" w:hAnsi="DFKai-SB"/>
              </w:rPr>
            </w:pPr>
            <w:r w:rsidDel="00000000" w:rsidR="00000000" w:rsidRPr="00000000">
              <w:rPr>
                <w:rFonts w:ascii="DFKai-SB" w:cs="DFKai-SB" w:eastAsia="DFKai-SB" w:hAnsi="DFKai-SB"/>
                <w:rtl w:val="0"/>
              </w:rPr>
              <w:t xml:space="preserve">Backup + scheduled tasks configured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E">
            <w:pPr>
              <w:rPr>
                <w:rFonts w:ascii="DFKai-SB" w:cs="DFKai-SB" w:eastAsia="DFKai-SB" w:hAnsi="DFKai-SB"/>
              </w:rPr>
            </w:pPr>
            <w:r w:rsidDel="00000000" w:rsidR="00000000" w:rsidRPr="00000000">
              <w:rPr>
                <w:rFonts w:ascii="DFKai-SB" w:cs="DFKai-SB" w:eastAsia="DFKai-SB" w:hAnsi="DFKai-SB"/>
                <w:rtl w:val="0"/>
              </w:rPr>
              <w:t xml:space="preserve">Log &amp; cleanup</w:t>
            </w:r>
          </w:p>
        </w:tc>
        <w:tc>
          <w:tcPr>
            <w:tcMar>
              <w:top w:w="100.0" w:type="dxa"/>
              <w:left w:w="100.0" w:type="dxa"/>
              <w:bottom w:w="100.0" w:type="dxa"/>
              <w:right w:w="100.0" w:type="dxa"/>
            </w:tcMar>
            <w:vAlign w:val="top"/>
          </w:tcPr>
          <w:p w:rsidR="00000000" w:rsidDel="00000000" w:rsidP="00000000" w:rsidRDefault="00000000" w:rsidRPr="00000000" w14:paraId="0000005F">
            <w:pPr>
              <w:rPr>
                <w:rFonts w:ascii="DFKai-SB" w:cs="DFKai-SB" w:eastAsia="DFKai-SB" w:hAnsi="DFKai-SB"/>
              </w:rPr>
            </w:pPr>
            <w:r w:rsidDel="00000000" w:rsidR="00000000" w:rsidRPr="00000000">
              <w:rPr>
                <w:rFonts w:ascii="Roboto Mono" w:cs="Roboto Mono" w:eastAsia="Roboto Mono" w:hAnsi="Roboto Mono"/>
                <w:color w:val="188038"/>
                <w:rtl w:val="0"/>
              </w:rPr>
              <w:t xml:space="preserve">logrotate</w:t>
            </w:r>
            <w:r w:rsidDel="00000000" w:rsidR="00000000" w:rsidRPr="00000000">
              <w:rPr>
                <w:rFonts w:ascii="DFKai-SB" w:cs="DFKai-SB" w:eastAsia="DFKai-SB" w:hAnsi="DFKai-SB"/>
                <w:rtl w:val="0"/>
              </w:rPr>
              <w:t xml:space="preserve"> + expired file cleanup</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0">
            <w:pPr>
              <w:rPr>
                <w:rFonts w:ascii="DFKai-SB" w:cs="DFKai-SB" w:eastAsia="DFKai-SB" w:hAnsi="DFKai-SB"/>
              </w:rPr>
            </w:pPr>
            <w:r w:rsidDel="00000000" w:rsidR="00000000" w:rsidRPr="00000000">
              <w:rPr>
                <w:rFonts w:ascii="DFKai-SB" w:cs="DFKai-SB" w:eastAsia="DFKai-SB" w:hAnsi="DFKai-SB"/>
                <w:rtl w:val="0"/>
              </w:rPr>
              <w:t xml:space="preserve">One-click deployment</w:t>
            </w:r>
          </w:p>
        </w:tc>
        <w:tc>
          <w:tcPr>
            <w:tcMar>
              <w:top w:w="100.0" w:type="dxa"/>
              <w:left w:w="100.0" w:type="dxa"/>
              <w:bottom w:w="100.0" w:type="dxa"/>
              <w:right w:w="100.0" w:type="dxa"/>
            </w:tcMar>
            <w:vAlign w:val="top"/>
          </w:tcPr>
          <w:p w:rsidR="00000000" w:rsidDel="00000000" w:rsidP="00000000" w:rsidRDefault="00000000" w:rsidRPr="00000000" w14:paraId="00000061">
            <w:pPr>
              <w:rPr>
                <w:rFonts w:ascii="DFKai-SB" w:cs="DFKai-SB" w:eastAsia="DFKai-SB" w:hAnsi="DFKai-SB"/>
              </w:rPr>
            </w:pPr>
            <w:r w:rsidDel="00000000" w:rsidR="00000000" w:rsidRPr="00000000">
              <w:rPr>
                <w:rFonts w:ascii="DFKai-SB" w:cs="DFKai-SB" w:eastAsia="DFKai-SB" w:hAnsi="DFKai-SB"/>
                <w:rtl w:val="0"/>
              </w:rPr>
              <w:t xml:space="preserve">Full automation with </w:t>
            </w:r>
            <w:r w:rsidDel="00000000" w:rsidR="00000000" w:rsidRPr="00000000">
              <w:rPr>
                <w:rFonts w:ascii="Roboto Mono" w:cs="Roboto Mono" w:eastAsia="Roboto Mono" w:hAnsi="Roboto Mono"/>
                <w:color w:val="188038"/>
                <w:rtl w:val="0"/>
              </w:rPr>
              <w:t xml:space="preserve">deploy.sh</w:t>
            </w:r>
            <w:r w:rsidDel="00000000" w:rsidR="00000000" w:rsidRPr="00000000">
              <w:rPr>
                <w:rtl w:val="0"/>
              </w:rPr>
            </w:r>
          </w:p>
        </w:tc>
      </w:tr>
    </w:tbl>
    <w:p w:rsidR="00000000" w:rsidDel="00000000" w:rsidP="00000000" w:rsidRDefault="00000000" w:rsidRPr="00000000" w14:paraId="00000062">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3">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64">
      <w:pPr>
        <w:rPr>
          <w:rFonts w:ascii="DFKai-SB" w:cs="DFKai-SB" w:eastAsia="DFKai-SB" w:hAnsi="DFKai-SB"/>
        </w:rPr>
      </w:pPr>
      <w:r w:rsidDel="00000000" w:rsidR="00000000" w:rsidRPr="00000000">
        <w:rPr>
          <w:rFonts w:ascii="DFKai-SB" w:cs="DFKai-SB" w:eastAsia="DFKai-SB" w:hAnsi="DFKai-SB"/>
          <w:b w:val="1"/>
          <w:sz w:val="28"/>
          <w:szCs w:val="28"/>
          <w:rtl w:val="0"/>
        </w:rPr>
        <w:t xml:space="preserve">Experimental Screenshots</w:t>
      </w:r>
      <w:r w:rsidDel="00000000" w:rsidR="00000000" w:rsidRPr="00000000">
        <w:rPr>
          <w:rtl w:val="0"/>
        </w:rPr>
      </w:r>
    </w:p>
    <w:p w:rsidR="00000000" w:rsidDel="00000000" w:rsidP="00000000" w:rsidRDefault="00000000" w:rsidRPr="00000000" w14:paraId="00000065">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0" distT="0" distL="0" distR="0">
            <wp:extent cx="2401200" cy="1800000"/>
            <wp:effectExtent b="0" l="0" r="0" t="0"/>
            <wp:docPr id="210690092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6"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5"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7"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0"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2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5"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394000" cy="1800000"/>
            <wp:effectExtent b="0" l="0" r="0" t="0"/>
            <wp:docPr id="2106900936"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rot="5400000">
                      <a:off x="0" y="0"/>
                      <a:ext cx="23940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1407600" cy="1800000"/>
            <wp:effectExtent b="0" l="0" r="0" t="0"/>
            <wp:docPr id="2106900937"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14076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0" distT="0" distL="0" distR="0">
            <wp:extent cx="2401200" cy="1800000"/>
            <wp:effectExtent b="0" l="0" r="0" t="0"/>
            <wp:docPr id="2106900938"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2401200" cy="1800000"/>
            <wp:effectExtent b="0" l="0" r="0" t="0"/>
            <wp:docPr id="2106900939"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rot="5400000">
                      <a:off x="0" y="0"/>
                      <a:ext cx="2401200" cy="180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1440000" cy="1080000"/>
            <wp:effectExtent b="0" l="0" r="0" t="0"/>
            <wp:docPr id="2106900940"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rot="5400000">
                      <a:off x="0" y="0"/>
                      <a:ext cx="1440000" cy="108000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5274310" cy="2834640"/>
            <wp:effectExtent b="0" l="0" r="0" t="0"/>
            <wp:docPr id="210690094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274310" cy="283464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5274310" cy="2834640"/>
            <wp:effectExtent b="0" l="0" r="0" t="0"/>
            <wp:docPr id="21069009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74310" cy="2834640"/>
                    </a:xfrm>
                    <a:prstGeom prst="rect"/>
                    <a:ln/>
                  </pic:spPr>
                </pic:pic>
              </a:graphicData>
            </a:graphic>
          </wp:inline>
        </w:drawing>
      </w:r>
      <w:r w:rsidDel="00000000" w:rsidR="00000000" w:rsidRPr="00000000">
        <w:rPr>
          <w:rFonts w:ascii="DFKai-SB" w:cs="DFKai-SB" w:eastAsia="DFKai-SB" w:hAnsi="DFKai-SB"/>
          <w:sz w:val="28"/>
          <w:szCs w:val="28"/>
        </w:rPr>
        <w:drawing>
          <wp:inline distB="0" distT="0" distL="0" distR="0">
            <wp:extent cx="5274310" cy="2834640"/>
            <wp:effectExtent b="0" l="0" r="0" t="0"/>
            <wp:docPr id="21069009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DFKai-SB" w:cs="DFKai-SB" w:eastAsia="DFKai-SB" w:hAnsi="DFKai-SB"/>
          <w:sz w:val="28"/>
          <w:szCs w:val="28"/>
        </w:rPr>
      </w:pPr>
      <w:r w:rsidDel="00000000" w:rsidR="00000000" w:rsidRPr="00000000">
        <w:rPr>
          <w:rFonts w:ascii="DFKai-SB" w:cs="DFKai-SB" w:eastAsia="DFKai-SB" w:hAnsi="DFKai-SB"/>
          <w:sz w:val="28"/>
          <w:szCs w:val="28"/>
        </w:rPr>
        <w:drawing>
          <wp:inline distB="0" distT="0" distL="0" distR="0">
            <wp:extent cx="5274310" cy="2834640"/>
            <wp:effectExtent b="0" l="0" r="0" t="0"/>
            <wp:docPr id="210690092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rPr>
          <w:rFonts w:ascii="DFKai-SB" w:cs="DFKai-SB" w:eastAsia="DFKai-SB" w:hAnsi="DFKai-SB"/>
          <w:sz w:val="28"/>
          <w:szCs w:val="28"/>
        </w:rPr>
      </w:pPr>
      <w:bookmarkStart w:colFirst="0" w:colLast="0" w:name="_heading=h.69nfiyi8m5vw" w:id="2"/>
      <w:bookmarkEnd w:id="2"/>
      <w:r w:rsidDel="00000000" w:rsidR="00000000" w:rsidRPr="00000000">
        <w:rPr>
          <w:rFonts w:ascii="DFKai-SB" w:cs="DFKai-SB" w:eastAsia="DFKai-SB" w:hAnsi="DFKai-SB"/>
          <w:sz w:val="28"/>
          <w:szCs w:val="28"/>
          <w:rtl w:val="0"/>
        </w:rPr>
        <w:t xml:space="preserve">Supplementary Scripts</w:t>
      </w:r>
    </w:p>
    <w:p w:rsidR="00000000" w:rsidDel="00000000" w:rsidP="00000000" w:rsidRDefault="00000000" w:rsidRPr="00000000" w14:paraId="00000069">
      <w:pPr>
        <w:pStyle w:val="Heading3"/>
        <w:keepNext w:val="0"/>
        <w:keepLines w:val="0"/>
        <w:rPr>
          <w:rFonts w:ascii="Roboto Mono" w:cs="Roboto Mono" w:eastAsia="Roboto Mono" w:hAnsi="Roboto Mono"/>
          <w:color w:val="188038"/>
          <w:sz w:val="24"/>
          <w:szCs w:val="24"/>
        </w:rPr>
      </w:pPr>
      <w:bookmarkStart w:colFirst="0" w:colLast="0" w:name="_heading=h.vnndkmmo625l" w:id="3"/>
      <w:bookmarkEnd w:id="3"/>
      <w:r w:rsidDel="00000000" w:rsidR="00000000" w:rsidRPr="00000000">
        <w:rPr>
          <w:rFonts w:ascii="DFKai-SB" w:cs="DFKai-SB" w:eastAsia="DFKai-SB" w:hAnsi="DFKai-SB"/>
          <w:sz w:val="24"/>
          <w:szCs w:val="24"/>
          <w:rtl w:val="0"/>
        </w:rPr>
        <w:t xml:space="preserve">1. </w:t>
      </w:r>
      <w:r w:rsidDel="00000000" w:rsidR="00000000" w:rsidRPr="00000000">
        <w:rPr>
          <w:rFonts w:ascii="Roboto Mono" w:cs="Roboto Mono" w:eastAsia="Roboto Mono" w:hAnsi="Roboto Mono"/>
          <w:color w:val="188038"/>
          <w:sz w:val="24"/>
          <w:szCs w:val="24"/>
          <w:rtl w:val="0"/>
        </w:rPr>
        <w:t xml:space="preserve">backup.sh</w:t>
      </w:r>
    </w:p>
    <w:p w:rsidR="00000000" w:rsidDel="00000000" w:rsidP="00000000" w:rsidRDefault="00000000" w:rsidRPr="00000000" w14:paraId="0000006A">
      <w:pPr>
        <w:numPr>
          <w:ilvl w:val="0"/>
          <w:numId w:val="8"/>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Compress </w:t>
      </w:r>
      <w:r w:rsidDel="00000000" w:rsidR="00000000" w:rsidRPr="00000000">
        <w:rPr>
          <w:rFonts w:ascii="Roboto Mono" w:cs="Roboto Mono" w:eastAsia="Roboto Mono" w:hAnsi="Roboto Mono"/>
          <w:color w:val="188038"/>
          <w:rtl w:val="0"/>
        </w:rPr>
        <w:t xml:space="preserve">/data</w:t>
      </w:r>
      <w:r w:rsidDel="00000000" w:rsidR="00000000" w:rsidRPr="00000000">
        <w:rPr>
          <w:rFonts w:ascii="DFKai-SB" w:cs="DFKai-SB" w:eastAsia="DFKai-SB" w:hAnsi="DFKai-SB"/>
          <w:rtl w:val="0"/>
        </w:rPr>
        <w:t xml:space="preserve"> → </w:t>
      </w:r>
      <w:r w:rsidDel="00000000" w:rsidR="00000000" w:rsidRPr="00000000">
        <w:rPr>
          <w:rFonts w:ascii="Roboto Mono" w:cs="Roboto Mono" w:eastAsia="Roboto Mono" w:hAnsi="Roboto Mono"/>
          <w:color w:val="188038"/>
          <w:rtl w:val="0"/>
        </w:rPr>
        <w:t xml:space="preserve">/backup/documents-YYYYMMDD.tar.gz</w:t>
      </w:r>
      <w:r w:rsidDel="00000000" w:rsidR="00000000" w:rsidRPr="00000000">
        <w:rPr>
          <w:rFonts w:ascii="DFKai-SB" w:cs="DFKai-SB" w:eastAsia="DFKai-SB" w:hAnsi="DFKai-SB"/>
          <w:rtl w:val="0"/>
        </w:rPr>
        <w:t xml:space="preserve">.</w:t>
        <w:br w:type="textWrapping"/>
      </w:r>
    </w:p>
    <w:p w:rsidR="00000000" w:rsidDel="00000000" w:rsidP="00000000" w:rsidRDefault="00000000" w:rsidRPr="00000000" w14:paraId="0000006B">
      <w:pPr>
        <w:numPr>
          <w:ilvl w:val="0"/>
          <w:numId w:val="8"/>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Delete backups older than 7 days.</w:t>
        <w:br w:type="textWrapping"/>
      </w:r>
    </w:p>
    <w:p w:rsidR="00000000" w:rsidDel="00000000" w:rsidP="00000000" w:rsidRDefault="00000000" w:rsidRPr="00000000" w14:paraId="0000006C">
      <w:pPr>
        <w:numPr>
          <w:ilvl w:val="0"/>
          <w:numId w:val="8"/>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Send Slack notification.</w:t>
      </w:r>
    </w:p>
    <w:p w:rsidR="00000000" w:rsidDel="00000000" w:rsidP="00000000" w:rsidRDefault="00000000" w:rsidRPr="00000000" w14:paraId="0000006D">
      <w:pPr>
        <w:pStyle w:val="Heading3"/>
        <w:keepNext w:val="0"/>
        <w:keepLines w:val="0"/>
        <w:rPr>
          <w:rFonts w:ascii="Roboto Mono" w:cs="Roboto Mono" w:eastAsia="Roboto Mono" w:hAnsi="Roboto Mono"/>
          <w:color w:val="188038"/>
          <w:sz w:val="24"/>
          <w:szCs w:val="24"/>
        </w:rPr>
      </w:pPr>
      <w:bookmarkStart w:colFirst="0" w:colLast="0" w:name="_heading=h.hgw5pf1cm2tk" w:id="4"/>
      <w:bookmarkEnd w:id="4"/>
      <w:r w:rsidDel="00000000" w:rsidR="00000000" w:rsidRPr="00000000">
        <w:rPr>
          <w:rFonts w:ascii="DFKai-SB" w:cs="DFKai-SB" w:eastAsia="DFKai-SB" w:hAnsi="DFKai-SB"/>
          <w:sz w:val="24"/>
          <w:szCs w:val="24"/>
          <w:rtl w:val="0"/>
        </w:rPr>
        <w:t xml:space="preserve">2. </w:t>
      </w:r>
      <w:r w:rsidDel="00000000" w:rsidR="00000000" w:rsidRPr="00000000">
        <w:rPr>
          <w:rFonts w:ascii="Roboto Mono" w:cs="Roboto Mono" w:eastAsia="Roboto Mono" w:hAnsi="Roboto Mono"/>
          <w:color w:val="188038"/>
          <w:sz w:val="24"/>
          <w:szCs w:val="24"/>
          <w:rtl w:val="0"/>
        </w:rPr>
        <w:t xml:space="preserve">deploy.sh</w:t>
      </w:r>
    </w:p>
    <w:p w:rsidR="00000000" w:rsidDel="00000000" w:rsidP="00000000" w:rsidRDefault="00000000" w:rsidRPr="00000000" w14:paraId="0000006E">
      <w:pPr>
        <w:numPr>
          <w:ilvl w:val="0"/>
          <w:numId w:val="5"/>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Automates directory setup, script installation, Docker image build, systemd service and timer creation, and Slack integration.</w:t>
      </w:r>
    </w:p>
    <w:p w:rsidR="00000000" w:rsidDel="00000000" w:rsidP="00000000" w:rsidRDefault="00000000" w:rsidRPr="00000000" w14:paraId="0000006F">
      <w:pPr>
        <w:numPr>
          <w:ilvl w:val="0"/>
          <w:numId w:val="5"/>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Enables daily automated backups.</w:t>
      </w:r>
    </w:p>
    <w:p w:rsidR="00000000" w:rsidDel="00000000" w:rsidP="00000000" w:rsidRDefault="00000000" w:rsidRPr="00000000" w14:paraId="00000070">
      <w:pPr>
        <w:pStyle w:val="Heading3"/>
        <w:keepNext w:val="0"/>
        <w:keepLines w:val="0"/>
        <w:rPr>
          <w:rFonts w:ascii="Roboto Mono" w:cs="Roboto Mono" w:eastAsia="Roboto Mono" w:hAnsi="Roboto Mono"/>
          <w:color w:val="188038"/>
          <w:sz w:val="24"/>
          <w:szCs w:val="24"/>
        </w:rPr>
      </w:pPr>
      <w:bookmarkStart w:colFirst="0" w:colLast="0" w:name="_heading=h.k7js43ykwo7f" w:id="5"/>
      <w:bookmarkEnd w:id="5"/>
      <w:r w:rsidDel="00000000" w:rsidR="00000000" w:rsidRPr="00000000">
        <w:rPr>
          <w:rFonts w:ascii="DFKai-SB" w:cs="DFKai-SB" w:eastAsia="DFKai-SB" w:hAnsi="DFKai-SB"/>
          <w:sz w:val="24"/>
          <w:szCs w:val="24"/>
          <w:rtl w:val="0"/>
        </w:rPr>
        <w:t xml:space="preserve">3. </w:t>
      </w:r>
      <w:r w:rsidDel="00000000" w:rsidR="00000000" w:rsidRPr="00000000">
        <w:rPr>
          <w:rFonts w:ascii="Roboto Mono" w:cs="Roboto Mono" w:eastAsia="Roboto Mono" w:hAnsi="Roboto Mono"/>
          <w:color w:val="188038"/>
          <w:sz w:val="24"/>
          <w:szCs w:val="24"/>
          <w:rtl w:val="0"/>
        </w:rPr>
        <w:t xml:space="preserve">backup.service</w:t>
      </w:r>
      <w:r w:rsidDel="00000000" w:rsidR="00000000" w:rsidRPr="00000000">
        <w:rPr>
          <w:rFonts w:ascii="DFKai-SB" w:cs="DFKai-SB" w:eastAsia="DFKai-SB" w:hAnsi="DFKai-SB"/>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backup.timer</w:t>
      </w:r>
    </w:p>
    <w:p w:rsidR="00000000" w:rsidDel="00000000" w:rsidP="00000000" w:rsidRDefault="00000000" w:rsidRPr="00000000" w14:paraId="00000071">
      <w:pPr>
        <w:numPr>
          <w:ilvl w:val="0"/>
          <w:numId w:val="2"/>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backup.service</w:t>
      </w:r>
      <w:r w:rsidDel="00000000" w:rsidR="00000000" w:rsidRPr="00000000">
        <w:rPr>
          <w:rFonts w:ascii="DFKai-SB" w:cs="DFKai-SB" w:eastAsia="DFKai-SB" w:hAnsi="DFKai-SB"/>
          <w:rtl w:val="0"/>
        </w:rPr>
        <w:t xml:space="preserve">: runs the Docker backup container, restarts on failure.</w:t>
      </w:r>
    </w:p>
    <w:p w:rsidR="00000000" w:rsidDel="00000000" w:rsidP="00000000" w:rsidRDefault="00000000" w:rsidRPr="00000000" w14:paraId="00000072">
      <w:pPr>
        <w:numPr>
          <w:ilvl w:val="0"/>
          <w:numId w:val="2"/>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backup.timer</w:t>
      </w:r>
      <w:r w:rsidDel="00000000" w:rsidR="00000000" w:rsidRPr="00000000">
        <w:rPr>
          <w:rFonts w:ascii="DFKai-SB" w:cs="DFKai-SB" w:eastAsia="DFKai-SB" w:hAnsi="DFKai-SB"/>
          <w:rtl w:val="0"/>
        </w:rPr>
        <w:t xml:space="preserve">: triggers backup daily (</w:t>
      </w:r>
      <w:r w:rsidDel="00000000" w:rsidR="00000000" w:rsidRPr="00000000">
        <w:rPr>
          <w:rFonts w:ascii="Roboto Mono" w:cs="Roboto Mono" w:eastAsia="Roboto Mono" w:hAnsi="Roboto Mono"/>
          <w:color w:val="188038"/>
          <w:rtl w:val="0"/>
        </w:rPr>
        <w:t xml:space="preserve">OnCalendar=daily</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Persistent=true</w:t>
      </w:r>
      <w:r w:rsidDel="00000000" w:rsidR="00000000" w:rsidRPr="00000000">
        <w:rPr>
          <w:rFonts w:ascii="DFKai-SB" w:cs="DFKai-SB" w:eastAsia="DFKai-SB" w:hAnsi="DFKai-SB"/>
          <w:rtl w:val="0"/>
        </w:rPr>
        <w:t xml:space="preserve">).</w:t>
      </w:r>
    </w:p>
    <w:p w:rsidR="00000000" w:rsidDel="00000000" w:rsidP="00000000" w:rsidRDefault="00000000" w:rsidRPr="00000000" w14:paraId="0000007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7.Work Allocation &amp; Schedule (Gantt Chart)</w:t>
      </w:r>
    </w:p>
    <w:tbl>
      <w:tblPr>
        <w:tblStyle w:val="Table2"/>
        <w:tblW w:w="97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5910"/>
        <w:gridCol w:w="1635"/>
        <w:tblGridChange w:id="0">
          <w:tblGrid>
            <w:gridCol w:w="2205"/>
            <w:gridCol w:w="5910"/>
            <w:gridCol w:w="163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74">
            <w:pPr>
              <w:jc w:val="center"/>
              <w:rPr>
                <w:rFonts w:ascii="DFKai-SB" w:cs="DFKai-SB" w:eastAsia="DFKai-SB" w:hAnsi="DFKai-SB"/>
              </w:rPr>
            </w:pPr>
            <w:r w:rsidDel="00000000" w:rsidR="00000000" w:rsidRPr="00000000">
              <w:rPr>
                <w:rFonts w:ascii="DFKai-SB" w:cs="DFKai-SB" w:eastAsia="DFKai-SB" w:hAnsi="DFKai-SB"/>
                <w:b w:val="1"/>
                <w:rtl w:val="0"/>
              </w:rPr>
              <w:t xml:space="preserve">Day(s)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jc w:val="center"/>
              <w:rPr>
                <w:rFonts w:ascii="DFKai-SB" w:cs="DFKai-SB" w:eastAsia="DFKai-SB" w:hAnsi="DFKai-SB"/>
              </w:rPr>
            </w:pPr>
            <w:r w:rsidDel="00000000" w:rsidR="00000000" w:rsidRPr="00000000">
              <w:rPr>
                <w:rFonts w:ascii="DFKai-SB" w:cs="DFKai-SB" w:eastAsia="DFKai-SB" w:hAnsi="DFKai-SB"/>
                <w:b w:val="1"/>
                <w:rtl w:val="0"/>
              </w:rPr>
              <w:t xml:space="preserve">Task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6">
            <w:pPr>
              <w:jc w:val="center"/>
              <w:rPr>
                <w:rFonts w:ascii="DFKai-SB" w:cs="DFKai-SB" w:eastAsia="DFKai-SB" w:hAnsi="DFKai-SB"/>
              </w:rPr>
            </w:pPr>
            <w:r w:rsidDel="00000000" w:rsidR="00000000" w:rsidRPr="00000000">
              <w:rPr>
                <w:rFonts w:ascii="DFKai-SB" w:cs="DFKai-SB" w:eastAsia="DFKai-SB" w:hAnsi="DFKai-SB"/>
                <w:b w:val="1"/>
                <w:rtl w:val="0"/>
              </w:rPr>
              <w:t xml:space="preserve">Status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7">
            <w:pPr>
              <w:rPr>
                <w:rFonts w:ascii="DFKai-SB" w:cs="DFKai-SB" w:eastAsia="DFKai-SB" w:hAnsi="DFKai-SB"/>
              </w:rPr>
            </w:pPr>
            <w:r w:rsidDel="00000000" w:rsidR="00000000" w:rsidRPr="00000000">
              <w:rPr>
                <w:rFonts w:ascii="DFKai-SB" w:cs="DFKai-SB" w:eastAsia="DFKai-SB" w:hAnsi="DFKai-SB"/>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078">
            <w:pPr>
              <w:rPr>
                <w:rFonts w:ascii="DFKai-SB" w:cs="DFKai-SB" w:eastAsia="DFKai-SB" w:hAnsi="DFKai-SB"/>
              </w:rPr>
            </w:pPr>
            <w:r w:rsidDel="00000000" w:rsidR="00000000" w:rsidRPr="00000000">
              <w:rPr>
                <w:rFonts w:ascii="DFKai-SB" w:cs="DFKai-SB" w:eastAsia="DFKai-SB" w:hAnsi="DFKai-SB"/>
                <w:rtl w:val="0"/>
              </w:rPr>
              <w:t xml:space="preserve">Linux basics &amp; scheduling</w:t>
            </w:r>
          </w:p>
        </w:tc>
        <w:tc>
          <w:tcPr>
            <w:tcMar>
              <w:top w:w="100.0" w:type="dxa"/>
              <w:left w:w="100.0" w:type="dxa"/>
              <w:bottom w:w="100.0" w:type="dxa"/>
              <w:right w:w="100.0" w:type="dxa"/>
            </w:tcMar>
            <w:vAlign w:val="top"/>
          </w:tcPr>
          <w:p w:rsidR="00000000" w:rsidDel="00000000" w:rsidP="00000000" w:rsidRDefault="00000000" w:rsidRPr="00000000" w14:paraId="00000079">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rPr>
                <w:rFonts w:ascii="DFKai-SB" w:cs="DFKai-SB" w:eastAsia="DFKai-SB" w:hAnsi="DFKai-SB"/>
              </w:rPr>
            </w:pPr>
            <w:r w:rsidDel="00000000" w:rsidR="00000000" w:rsidRPr="00000000">
              <w:rPr>
                <w:rFonts w:ascii="DFKai-SB" w:cs="DFKai-SB" w:eastAsia="DFKai-SB" w:hAnsi="DFKai-SB"/>
                <w:rtl w:val="0"/>
              </w:rPr>
              <w:t xml:space="preserve">6–10</w:t>
            </w:r>
          </w:p>
        </w:tc>
        <w:tc>
          <w:tcPr>
            <w:tcMar>
              <w:top w:w="100.0" w:type="dxa"/>
              <w:left w:w="100.0" w:type="dxa"/>
              <w:bottom w:w="100.0" w:type="dxa"/>
              <w:right w:w="100.0" w:type="dxa"/>
            </w:tcMar>
            <w:vAlign w:val="top"/>
          </w:tcPr>
          <w:p w:rsidR="00000000" w:rsidDel="00000000" w:rsidP="00000000" w:rsidRDefault="00000000" w:rsidRPr="00000000" w14:paraId="0000007B">
            <w:pPr>
              <w:rPr>
                <w:rFonts w:ascii="DFKai-SB" w:cs="DFKai-SB" w:eastAsia="DFKai-SB" w:hAnsi="DFKai-SB"/>
              </w:rPr>
            </w:pPr>
            <w:r w:rsidDel="00000000" w:rsidR="00000000" w:rsidRPr="00000000">
              <w:rPr>
                <w:rFonts w:ascii="DFKai-SB" w:cs="DFKai-SB" w:eastAsia="DFKai-SB" w:hAnsi="DFKai-SB"/>
                <w:rtl w:val="0"/>
              </w:rPr>
              <w:t xml:space="preserve">Shell scripts &amp; systemd</w:t>
            </w:r>
          </w:p>
        </w:tc>
        <w:tc>
          <w:tcPr>
            <w:tcMar>
              <w:top w:w="100.0" w:type="dxa"/>
              <w:left w:w="100.0" w:type="dxa"/>
              <w:bottom w:w="100.0" w:type="dxa"/>
              <w:right w:w="100.0" w:type="dxa"/>
            </w:tcMar>
            <w:vAlign w:val="top"/>
          </w:tcPr>
          <w:p w:rsidR="00000000" w:rsidDel="00000000" w:rsidP="00000000" w:rsidRDefault="00000000" w:rsidRPr="00000000" w14:paraId="0000007C">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D">
            <w:pPr>
              <w:rPr>
                <w:rFonts w:ascii="DFKai-SB" w:cs="DFKai-SB" w:eastAsia="DFKai-SB" w:hAnsi="DFKai-SB"/>
              </w:rPr>
            </w:pPr>
            <w:r w:rsidDel="00000000" w:rsidR="00000000" w:rsidRPr="00000000">
              <w:rPr>
                <w:rFonts w:ascii="DFKai-SB" w:cs="DFKai-SB" w:eastAsia="DFKai-SB" w:hAnsi="DFKai-SB"/>
                <w:rtl w:val="0"/>
              </w:rPr>
              <w:t xml:space="preserve">11–13</w:t>
            </w:r>
          </w:p>
        </w:tc>
        <w:tc>
          <w:tcPr>
            <w:tcMar>
              <w:top w:w="100.0" w:type="dxa"/>
              <w:left w:w="100.0" w:type="dxa"/>
              <w:bottom w:w="100.0" w:type="dxa"/>
              <w:right w:w="100.0" w:type="dxa"/>
            </w:tcMar>
            <w:vAlign w:val="top"/>
          </w:tcPr>
          <w:p w:rsidR="00000000" w:rsidDel="00000000" w:rsidP="00000000" w:rsidRDefault="00000000" w:rsidRPr="00000000" w14:paraId="0000007E">
            <w:pPr>
              <w:rPr>
                <w:rFonts w:ascii="DFKai-SB" w:cs="DFKai-SB" w:eastAsia="DFKai-SB" w:hAnsi="DFKai-SB"/>
              </w:rPr>
            </w:pPr>
            <w:r w:rsidDel="00000000" w:rsidR="00000000" w:rsidRPr="00000000">
              <w:rPr>
                <w:rFonts w:ascii="DFKai-SB" w:cs="DFKai-SB" w:eastAsia="DFKai-SB" w:hAnsi="DFKai-SB"/>
                <w:rtl w:val="0"/>
              </w:rPr>
              <w:t xml:space="preserve">Docker backup container &amp; automation</w:t>
            </w:r>
          </w:p>
        </w:tc>
        <w:tc>
          <w:tcPr>
            <w:tcMar>
              <w:top w:w="100.0" w:type="dxa"/>
              <w:left w:w="100.0" w:type="dxa"/>
              <w:bottom w:w="100.0" w:type="dxa"/>
              <w:right w:w="100.0" w:type="dxa"/>
            </w:tcMar>
            <w:vAlign w:val="top"/>
          </w:tcPr>
          <w:p w:rsidR="00000000" w:rsidDel="00000000" w:rsidP="00000000" w:rsidRDefault="00000000" w:rsidRPr="00000000" w14:paraId="0000007F">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rPr>
                <w:rFonts w:ascii="DFKai-SB" w:cs="DFKai-SB" w:eastAsia="DFKai-SB" w:hAnsi="DFKai-SB"/>
              </w:rPr>
            </w:pPr>
            <w:r w:rsidDel="00000000" w:rsidR="00000000" w:rsidRPr="00000000">
              <w:rPr>
                <w:rFonts w:ascii="DFKai-SB" w:cs="DFKai-SB" w:eastAsia="DFKai-SB" w:hAnsi="DFKai-SB"/>
                <w:rtl w:val="0"/>
              </w:rPr>
              <w:t xml:space="preserve">14–15</w:t>
            </w:r>
          </w:p>
        </w:tc>
        <w:tc>
          <w:tcPr>
            <w:tcMar>
              <w:top w:w="100.0" w:type="dxa"/>
              <w:left w:w="100.0" w:type="dxa"/>
              <w:bottom w:w="100.0" w:type="dxa"/>
              <w:right w:w="100.0" w:type="dxa"/>
            </w:tcMar>
            <w:vAlign w:val="top"/>
          </w:tcPr>
          <w:p w:rsidR="00000000" w:rsidDel="00000000" w:rsidP="00000000" w:rsidRDefault="00000000" w:rsidRPr="00000000" w14:paraId="00000081">
            <w:pPr>
              <w:rPr>
                <w:rFonts w:ascii="DFKai-SB" w:cs="DFKai-SB" w:eastAsia="DFKai-SB" w:hAnsi="DFKai-SB"/>
              </w:rPr>
            </w:pPr>
            <w:r w:rsidDel="00000000" w:rsidR="00000000" w:rsidRPr="00000000">
              <w:rPr>
                <w:rFonts w:ascii="DFKai-SB" w:cs="DFKai-SB" w:eastAsia="DFKai-SB" w:hAnsi="DFKai-SB"/>
                <w:rtl w:val="0"/>
              </w:rPr>
              <w:t xml:space="preserve">Cleanup &amp; log management</w:t>
            </w:r>
          </w:p>
        </w:tc>
        <w:tc>
          <w:tcPr>
            <w:tcMar>
              <w:top w:w="100.0" w:type="dxa"/>
              <w:left w:w="100.0" w:type="dxa"/>
              <w:bottom w:w="100.0" w:type="dxa"/>
              <w:right w:w="100.0" w:type="dxa"/>
            </w:tcMar>
            <w:vAlign w:val="top"/>
          </w:tcPr>
          <w:p w:rsidR="00000000" w:rsidDel="00000000" w:rsidP="00000000" w:rsidRDefault="00000000" w:rsidRPr="00000000" w14:paraId="00000082">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3">
            <w:pPr>
              <w:rPr>
                <w:rFonts w:ascii="DFKai-SB" w:cs="DFKai-SB" w:eastAsia="DFKai-SB" w:hAnsi="DFKai-SB"/>
              </w:rPr>
            </w:pPr>
            <w:r w:rsidDel="00000000" w:rsidR="00000000" w:rsidRPr="00000000">
              <w:rPr>
                <w:rFonts w:ascii="DFKai-SB" w:cs="DFKai-SB" w:eastAsia="DFKai-SB" w:hAnsi="DFKai-SB"/>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84">
            <w:pPr>
              <w:rPr>
                <w:rFonts w:ascii="DFKai-SB" w:cs="DFKai-SB" w:eastAsia="DFKai-SB" w:hAnsi="DFKai-SB"/>
              </w:rPr>
            </w:pPr>
            <w:r w:rsidDel="00000000" w:rsidR="00000000" w:rsidRPr="00000000">
              <w:rPr>
                <w:rFonts w:ascii="DFKai-SB" w:cs="DFKai-SB" w:eastAsia="DFKai-SB" w:hAnsi="DFKai-SB"/>
                <w:rtl w:val="0"/>
              </w:rPr>
              <w:t xml:space="preserve">Docker Compose backup system</w:t>
            </w:r>
          </w:p>
        </w:tc>
        <w:tc>
          <w:tcPr>
            <w:tcMar>
              <w:top w:w="100.0" w:type="dxa"/>
              <w:left w:w="100.0" w:type="dxa"/>
              <w:bottom w:w="100.0" w:type="dxa"/>
              <w:right w:w="100.0" w:type="dxa"/>
            </w:tcMar>
            <w:vAlign w:val="top"/>
          </w:tcPr>
          <w:p w:rsidR="00000000" w:rsidDel="00000000" w:rsidP="00000000" w:rsidRDefault="00000000" w:rsidRPr="00000000" w14:paraId="00000085">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rPr>
                <w:rFonts w:ascii="DFKai-SB" w:cs="DFKai-SB" w:eastAsia="DFKai-SB" w:hAnsi="DFKai-SB"/>
              </w:rPr>
            </w:pPr>
            <w:r w:rsidDel="00000000" w:rsidR="00000000" w:rsidRPr="00000000">
              <w:rPr>
                <w:rFonts w:ascii="DFKai-SB" w:cs="DFKai-SB" w:eastAsia="DFKai-SB" w:hAnsi="DFKai-SB"/>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87">
            <w:pPr>
              <w:rPr>
                <w:rFonts w:ascii="DFKai-SB" w:cs="DFKai-SB" w:eastAsia="DFKai-SB" w:hAnsi="DFKai-SB"/>
              </w:rPr>
            </w:pPr>
            <w:r w:rsidDel="00000000" w:rsidR="00000000" w:rsidRPr="00000000">
              <w:rPr>
                <w:rFonts w:ascii="DFKai-SB" w:cs="DFKai-SB" w:eastAsia="DFKai-SB" w:hAnsi="DFKai-SB"/>
                <w:rtl w:val="0"/>
              </w:rPr>
              <w:t xml:space="preserve">Report &amp; system structure integration</w:t>
            </w:r>
          </w:p>
        </w:tc>
        <w:tc>
          <w:tcPr>
            <w:tcMar>
              <w:top w:w="100.0" w:type="dxa"/>
              <w:left w:w="100.0" w:type="dxa"/>
              <w:bottom w:w="100.0" w:type="dxa"/>
              <w:right w:w="100.0" w:type="dxa"/>
            </w:tcMar>
            <w:vAlign w:val="top"/>
          </w:tcPr>
          <w:p w:rsidR="00000000" w:rsidDel="00000000" w:rsidP="00000000" w:rsidRDefault="00000000" w:rsidRPr="00000000" w14:paraId="00000088">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9">
            <w:pPr>
              <w:rPr>
                <w:rFonts w:ascii="DFKai-SB" w:cs="DFKai-SB" w:eastAsia="DFKai-SB" w:hAnsi="DFKai-SB"/>
              </w:rPr>
            </w:pPr>
            <w:r w:rsidDel="00000000" w:rsidR="00000000" w:rsidRPr="00000000">
              <w:rPr>
                <w:rFonts w:ascii="DFKai-SB" w:cs="DFKai-SB" w:eastAsia="DFKai-SB" w:hAnsi="DFKai-SB"/>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08A">
            <w:pPr>
              <w:rPr>
                <w:rFonts w:ascii="DFKai-SB" w:cs="DFKai-SB" w:eastAsia="DFKai-SB" w:hAnsi="DFKai-SB"/>
              </w:rPr>
            </w:pPr>
            <w:r w:rsidDel="00000000" w:rsidR="00000000" w:rsidRPr="00000000">
              <w:rPr>
                <w:rFonts w:ascii="DFKai-SB" w:cs="DFKai-SB" w:eastAsia="DFKai-SB" w:hAnsi="DFKai-SB"/>
                <w:rtl w:val="0"/>
              </w:rPr>
              <w:t xml:space="preserve">Error monitoring &amp; auto-restart</w:t>
            </w:r>
          </w:p>
        </w:tc>
        <w:tc>
          <w:tcPr>
            <w:tcMar>
              <w:top w:w="100.0" w:type="dxa"/>
              <w:left w:w="100.0" w:type="dxa"/>
              <w:bottom w:w="100.0" w:type="dxa"/>
              <w:right w:w="100.0" w:type="dxa"/>
            </w:tcMar>
            <w:vAlign w:val="top"/>
          </w:tcPr>
          <w:p w:rsidR="00000000" w:rsidDel="00000000" w:rsidP="00000000" w:rsidRDefault="00000000" w:rsidRPr="00000000" w14:paraId="0000008B">
            <w:pPr>
              <w:rPr>
                <w:rFonts w:ascii="DFKai-SB" w:cs="DFKai-SB" w:eastAsia="DFKai-SB" w:hAnsi="DFKai-SB"/>
              </w:rPr>
            </w:pPr>
            <w:r w:rsidDel="00000000" w:rsidR="00000000" w:rsidRPr="00000000">
              <w:rPr>
                <w:rFonts w:ascii="DFKai-SB" w:cs="DFKai-SB" w:eastAsia="DFKai-SB" w:hAnsi="DFKai-SB"/>
                <w:rtl w:val="0"/>
              </w:rPr>
              <w:t xml:space="preserve">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rPr>
                <w:rFonts w:ascii="DFKai-SB" w:cs="DFKai-SB" w:eastAsia="DFKai-SB" w:hAnsi="DFKai-SB"/>
              </w:rPr>
            </w:pPr>
            <w:r w:rsidDel="00000000" w:rsidR="00000000" w:rsidRPr="00000000">
              <w:rPr>
                <w:rFonts w:ascii="DFKai-SB" w:cs="DFKai-SB" w:eastAsia="DFKai-SB" w:hAnsi="DFKai-SB"/>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08D">
            <w:pPr>
              <w:rPr>
                <w:rFonts w:ascii="DFKai-SB" w:cs="DFKai-SB" w:eastAsia="DFKai-SB" w:hAnsi="DFKai-SB"/>
              </w:rPr>
            </w:pPr>
            <w:r w:rsidDel="00000000" w:rsidR="00000000" w:rsidRPr="00000000">
              <w:rPr>
                <w:rFonts w:ascii="DFKai-SB" w:cs="DFKai-SB" w:eastAsia="DFKai-SB" w:hAnsi="DFKai-SB"/>
                <w:rtl w:val="0"/>
              </w:rPr>
              <w:t xml:space="preserve">One-click deployment script</w:t>
            </w:r>
          </w:p>
        </w:tc>
        <w:tc>
          <w:tcPr>
            <w:tcMar>
              <w:top w:w="100.0" w:type="dxa"/>
              <w:left w:w="100.0" w:type="dxa"/>
              <w:bottom w:w="100.0" w:type="dxa"/>
              <w:right w:w="100.0" w:type="dxa"/>
            </w:tcMar>
            <w:vAlign w:val="top"/>
          </w:tcPr>
          <w:p w:rsidR="00000000" w:rsidDel="00000000" w:rsidP="00000000" w:rsidRDefault="00000000" w:rsidRPr="00000000" w14:paraId="0000008E">
            <w:pPr>
              <w:rPr>
                <w:rFonts w:ascii="DFKai-SB" w:cs="DFKai-SB" w:eastAsia="DFKai-SB" w:hAnsi="DFKai-SB"/>
              </w:rPr>
            </w:pPr>
            <w:r w:rsidDel="00000000" w:rsidR="00000000" w:rsidRPr="00000000">
              <w:rPr>
                <w:rFonts w:ascii="DFKai-SB" w:cs="DFKai-SB" w:eastAsia="DFKai-SB" w:hAnsi="DFKai-SB"/>
                <w:rtl w:val="0"/>
              </w:rPr>
              <w:t xml:space="preserve">Completed</w:t>
            </w:r>
          </w:p>
        </w:tc>
      </w:tr>
    </w:tbl>
    <w:p w:rsidR="00000000" w:rsidDel="00000000" w:rsidP="00000000" w:rsidRDefault="00000000" w:rsidRPr="00000000" w14:paraId="0000008F">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8.Problems Encountered and Solutions</w:t>
      </w:r>
    </w:p>
    <w:p w:rsidR="00000000" w:rsidDel="00000000" w:rsidP="00000000" w:rsidRDefault="00000000" w:rsidRPr="00000000" w14:paraId="00000090">
      <w:pPr>
        <w:numPr>
          <w:ilvl w:val="0"/>
          <w:numId w:val="6"/>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Docker folder mount issue</w:t>
      </w:r>
      <w:r w:rsidDel="00000000" w:rsidR="00000000" w:rsidRPr="00000000">
        <w:rPr>
          <w:rFonts w:ascii="DFKai-SB" w:cs="DFKai-SB" w:eastAsia="DFKai-SB" w:hAnsi="DFKai-SB"/>
          <w:rtl w:val="0"/>
        </w:rPr>
        <w:t xml:space="preserve">: resolved by aligning container and host paths + setting permissions.</w:t>
        <w:br w:type="textWrapping"/>
      </w:r>
    </w:p>
    <w:p w:rsidR="00000000" w:rsidDel="00000000" w:rsidP="00000000" w:rsidRDefault="00000000" w:rsidRPr="00000000" w14:paraId="00000091">
      <w:pPr>
        <w:numPr>
          <w:ilvl w:val="0"/>
          <w:numId w:val="6"/>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systemd timer not triggering</w:t>
      </w:r>
      <w:r w:rsidDel="00000000" w:rsidR="00000000" w:rsidRPr="00000000">
        <w:rPr>
          <w:rFonts w:ascii="DFKai-SB" w:cs="DFKai-SB" w:eastAsia="DFKai-SB" w:hAnsi="DFKai-SB"/>
          <w:rtl w:val="0"/>
        </w:rPr>
        <w:t xml:space="preserve">: resolved by reloading systemd and checking logs.</w:t>
      </w:r>
    </w:p>
    <w:p w:rsidR="00000000" w:rsidDel="00000000" w:rsidP="00000000" w:rsidRDefault="00000000" w:rsidRPr="00000000" w14:paraId="00000092">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9.Equipment Requirements</w:t>
      </w:r>
    </w:p>
    <w:tbl>
      <w:tblPr>
        <w:tblStyle w:val="Table3"/>
        <w:tblW w:w="97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45"/>
        <w:gridCol w:w="4860"/>
        <w:gridCol w:w="900"/>
        <w:tblGridChange w:id="0">
          <w:tblGrid>
            <w:gridCol w:w="3945"/>
            <w:gridCol w:w="4860"/>
            <w:gridCol w:w="900"/>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93">
            <w:pPr>
              <w:jc w:val="center"/>
              <w:rPr>
                <w:rFonts w:ascii="DFKai-SB" w:cs="DFKai-SB" w:eastAsia="DFKai-SB" w:hAnsi="DFKai-SB"/>
              </w:rPr>
            </w:pPr>
            <w:r w:rsidDel="00000000" w:rsidR="00000000" w:rsidRPr="00000000">
              <w:rPr>
                <w:rFonts w:ascii="DFKai-SB" w:cs="DFKai-SB" w:eastAsia="DFKai-SB" w:hAnsi="DFKai-SB"/>
                <w:b w:val="1"/>
                <w:rtl w:val="0"/>
              </w:rPr>
              <w:t xml:space="preserve">Equipment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4">
            <w:pPr>
              <w:jc w:val="center"/>
              <w:rPr>
                <w:rFonts w:ascii="DFKai-SB" w:cs="DFKai-SB" w:eastAsia="DFKai-SB" w:hAnsi="DFKai-SB"/>
              </w:rPr>
            </w:pPr>
            <w:r w:rsidDel="00000000" w:rsidR="00000000" w:rsidRPr="00000000">
              <w:rPr>
                <w:rFonts w:ascii="DFKai-SB" w:cs="DFKai-SB" w:eastAsia="DFKai-SB" w:hAnsi="DFKai-SB"/>
                <w:b w:val="1"/>
                <w:rtl w:val="0"/>
              </w:rPr>
              <w:t xml:space="preserve">Purpose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5">
            <w:pPr>
              <w:jc w:val="center"/>
              <w:rPr>
                <w:rFonts w:ascii="DFKai-SB" w:cs="DFKai-SB" w:eastAsia="DFKai-SB" w:hAnsi="DFKai-SB"/>
              </w:rPr>
            </w:pPr>
            <w:r w:rsidDel="00000000" w:rsidR="00000000" w:rsidRPr="00000000">
              <w:rPr>
                <w:rFonts w:ascii="DFKai-SB" w:cs="DFKai-SB" w:eastAsia="DFKai-SB" w:hAnsi="DFKai-SB"/>
                <w:b w:val="1"/>
                <w:rtl w:val="0"/>
              </w:rPr>
              <w:t xml:space="preserve">Quantity</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rPr>
                <w:rFonts w:ascii="DFKai-SB" w:cs="DFKai-SB" w:eastAsia="DFKai-SB" w:hAnsi="DFKai-SB"/>
              </w:rPr>
            </w:pPr>
            <w:r w:rsidDel="00000000" w:rsidR="00000000" w:rsidRPr="00000000">
              <w:rPr>
                <w:rFonts w:ascii="DFKai-SB" w:cs="DFKai-SB" w:eastAsia="DFKai-SB" w:hAnsi="DFKai-SB"/>
                <w:rtl w:val="0"/>
              </w:rPr>
              <w:t xml:space="preserve">Ubuntu server</w:t>
            </w:r>
          </w:p>
        </w:tc>
        <w:tc>
          <w:tcPr>
            <w:tcMar>
              <w:top w:w="100.0" w:type="dxa"/>
              <w:left w:w="100.0" w:type="dxa"/>
              <w:bottom w:w="100.0" w:type="dxa"/>
              <w:right w:w="100.0" w:type="dxa"/>
            </w:tcMar>
            <w:vAlign w:val="top"/>
          </w:tcPr>
          <w:p w:rsidR="00000000" w:rsidDel="00000000" w:rsidP="00000000" w:rsidRDefault="00000000" w:rsidRPr="00000000" w14:paraId="00000097">
            <w:pPr>
              <w:rPr>
                <w:rFonts w:ascii="DFKai-SB" w:cs="DFKai-SB" w:eastAsia="DFKai-SB" w:hAnsi="DFKai-SB"/>
              </w:rPr>
            </w:pPr>
            <w:r w:rsidDel="00000000" w:rsidR="00000000" w:rsidRPr="00000000">
              <w:rPr>
                <w:rFonts w:ascii="DFKai-SB" w:cs="DFKai-SB" w:eastAsia="DFKai-SB" w:hAnsi="DFKai-SB"/>
                <w:rtl w:val="0"/>
              </w:rPr>
              <w:t xml:space="preserve">Run backup system</w:t>
            </w:r>
          </w:p>
        </w:tc>
        <w:tc>
          <w:tcPr>
            <w:tcMar>
              <w:top w:w="100.0" w:type="dxa"/>
              <w:left w:w="100.0" w:type="dxa"/>
              <w:bottom w:w="100.0" w:type="dxa"/>
              <w:right w:w="100.0" w:type="dxa"/>
            </w:tcMar>
            <w:vAlign w:val="top"/>
          </w:tcPr>
          <w:p w:rsidR="00000000" w:rsidDel="00000000" w:rsidP="00000000" w:rsidRDefault="00000000" w:rsidRPr="00000000" w14:paraId="00000098">
            <w:pPr>
              <w:rPr>
                <w:rFonts w:ascii="DFKai-SB" w:cs="DFKai-SB" w:eastAsia="DFKai-SB" w:hAnsi="DFKai-SB"/>
              </w:rPr>
            </w:pPr>
            <w:r w:rsidDel="00000000" w:rsidR="00000000" w:rsidRPr="00000000">
              <w:rPr>
                <w:rFonts w:ascii="DFKai-SB" w:cs="DFKai-SB" w:eastAsia="DFKai-SB" w:hAnsi="DFKai-SB"/>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9">
            <w:pPr>
              <w:rPr>
                <w:rFonts w:ascii="DFKai-SB" w:cs="DFKai-SB" w:eastAsia="DFKai-SB" w:hAnsi="DFKai-SB"/>
              </w:rPr>
            </w:pPr>
            <w:r w:rsidDel="00000000" w:rsidR="00000000" w:rsidRPr="00000000">
              <w:rPr>
                <w:rFonts w:ascii="DFKai-SB" w:cs="DFKai-SB" w:eastAsia="DFKai-SB" w:hAnsi="DFKai-SB"/>
                <w:rtl w:val="0"/>
              </w:rPr>
              <w:t xml:space="preserve">Docker environment</w:t>
            </w:r>
          </w:p>
        </w:tc>
        <w:tc>
          <w:tcPr>
            <w:tcMar>
              <w:top w:w="100.0" w:type="dxa"/>
              <w:left w:w="100.0" w:type="dxa"/>
              <w:bottom w:w="100.0" w:type="dxa"/>
              <w:right w:w="100.0" w:type="dxa"/>
            </w:tcMar>
            <w:vAlign w:val="top"/>
          </w:tcPr>
          <w:p w:rsidR="00000000" w:rsidDel="00000000" w:rsidP="00000000" w:rsidRDefault="00000000" w:rsidRPr="00000000" w14:paraId="0000009A">
            <w:pPr>
              <w:rPr>
                <w:rFonts w:ascii="DFKai-SB" w:cs="DFKai-SB" w:eastAsia="DFKai-SB" w:hAnsi="DFKai-SB"/>
              </w:rPr>
            </w:pPr>
            <w:r w:rsidDel="00000000" w:rsidR="00000000" w:rsidRPr="00000000">
              <w:rPr>
                <w:rFonts w:ascii="DFKai-SB" w:cs="DFKai-SB" w:eastAsia="DFKai-SB" w:hAnsi="DFKai-SB"/>
                <w:rtl w:val="0"/>
              </w:rPr>
              <w:t xml:space="preserve">Execute backup scripts</w:t>
            </w:r>
          </w:p>
        </w:tc>
        <w:tc>
          <w:tcPr>
            <w:tcMar>
              <w:top w:w="100.0" w:type="dxa"/>
              <w:left w:w="100.0" w:type="dxa"/>
              <w:bottom w:w="100.0" w:type="dxa"/>
              <w:right w:w="100.0" w:type="dxa"/>
            </w:tcMar>
            <w:vAlign w:val="top"/>
          </w:tcPr>
          <w:p w:rsidR="00000000" w:rsidDel="00000000" w:rsidP="00000000" w:rsidRDefault="00000000" w:rsidRPr="00000000" w14:paraId="0000009B">
            <w:pPr>
              <w:rPr>
                <w:rFonts w:ascii="DFKai-SB" w:cs="DFKai-SB" w:eastAsia="DFKai-SB" w:hAnsi="DFKai-SB"/>
              </w:rPr>
            </w:pPr>
            <w:r w:rsidDel="00000000" w:rsidR="00000000" w:rsidRPr="00000000">
              <w:rPr>
                <w:rFonts w:ascii="DFKai-SB" w:cs="DFKai-SB" w:eastAsia="DFKai-SB" w:hAnsi="DFKai-SB"/>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C">
            <w:pPr>
              <w:rPr>
                <w:rFonts w:ascii="DFKai-SB" w:cs="DFKai-SB" w:eastAsia="DFKai-SB" w:hAnsi="DFKai-SB"/>
              </w:rPr>
            </w:pPr>
            <w:r w:rsidDel="00000000" w:rsidR="00000000" w:rsidRPr="00000000">
              <w:rPr>
                <w:rFonts w:ascii="DFKai-SB" w:cs="DFKai-SB" w:eastAsia="DFKai-SB" w:hAnsi="DFKai-SB"/>
                <w:rtl w:val="0"/>
              </w:rPr>
              <w:t xml:space="preserve">Network connection</w:t>
            </w:r>
          </w:p>
        </w:tc>
        <w:tc>
          <w:tcPr>
            <w:tcMar>
              <w:top w:w="100.0" w:type="dxa"/>
              <w:left w:w="100.0" w:type="dxa"/>
              <w:bottom w:w="100.0" w:type="dxa"/>
              <w:right w:w="100.0" w:type="dxa"/>
            </w:tcMar>
            <w:vAlign w:val="top"/>
          </w:tcPr>
          <w:p w:rsidR="00000000" w:rsidDel="00000000" w:rsidP="00000000" w:rsidRDefault="00000000" w:rsidRPr="00000000" w14:paraId="0000009D">
            <w:pPr>
              <w:rPr>
                <w:rFonts w:ascii="DFKai-SB" w:cs="DFKai-SB" w:eastAsia="DFKai-SB" w:hAnsi="DFKai-SB"/>
              </w:rPr>
            </w:pPr>
            <w:r w:rsidDel="00000000" w:rsidR="00000000" w:rsidRPr="00000000">
              <w:rPr>
                <w:rFonts w:ascii="DFKai-SB" w:cs="DFKai-SB" w:eastAsia="DFKai-SB" w:hAnsi="DFKai-SB"/>
                <w:rtl w:val="0"/>
              </w:rPr>
              <w:t xml:space="preserve">Send LINE/Slack notifications</w:t>
            </w:r>
          </w:p>
        </w:tc>
        <w:tc>
          <w:tcPr>
            <w:tcMar>
              <w:top w:w="100.0" w:type="dxa"/>
              <w:left w:w="100.0" w:type="dxa"/>
              <w:bottom w:w="100.0" w:type="dxa"/>
              <w:right w:w="100.0" w:type="dxa"/>
            </w:tcMar>
            <w:vAlign w:val="top"/>
          </w:tcPr>
          <w:p w:rsidR="00000000" w:rsidDel="00000000" w:rsidP="00000000" w:rsidRDefault="00000000" w:rsidRPr="00000000" w14:paraId="0000009E">
            <w:pPr>
              <w:rPr>
                <w:rFonts w:ascii="DFKai-SB" w:cs="DFKai-SB" w:eastAsia="DFKai-SB" w:hAnsi="DFKai-SB"/>
              </w:rPr>
            </w:pPr>
            <w:r w:rsidDel="00000000" w:rsidR="00000000" w:rsidRPr="00000000">
              <w:rPr>
                <w:rFonts w:ascii="DFKai-SB" w:cs="DFKai-SB" w:eastAsia="DFKai-SB" w:hAnsi="DFKai-SB"/>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F">
            <w:pPr>
              <w:rPr>
                <w:rFonts w:ascii="DFKai-SB" w:cs="DFKai-SB" w:eastAsia="DFKai-SB" w:hAnsi="DFKai-SB"/>
              </w:rPr>
            </w:pPr>
            <w:r w:rsidDel="00000000" w:rsidR="00000000" w:rsidRPr="00000000">
              <w:rPr>
                <w:rFonts w:ascii="DFKai-SB" w:cs="DFKai-SB" w:eastAsia="DFKai-SB" w:hAnsi="DFKai-SB"/>
                <w:rtl w:val="0"/>
              </w:rPr>
              <w:t xml:space="preserve">Backup disk</w:t>
            </w:r>
          </w:p>
        </w:tc>
        <w:tc>
          <w:tcPr>
            <w:tcMar>
              <w:top w:w="100.0" w:type="dxa"/>
              <w:left w:w="100.0" w:type="dxa"/>
              <w:bottom w:w="100.0" w:type="dxa"/>
              <w:right w:w="100.0" w:type="dxa"/>
            </w:tcMar>
            <w:vAlign w:val="top"/>
          </w:tcPr>
          <w:p w:rsidR="00000000" w:rsidDel="00000000" w:rsidP="00000000" w:rsidRDefault="00000000" w:rsidRPr="00000000" w14:paraId="000000A0">
            <w:pPr>
              <w:rPr>
                <w:rFonts w:ascii="DFKai-SB" w:cs="DFKai-SB" w:eastAsia="DFKai-SB" w:hAnsi="DFKai-SB"/>
              </w:rPr>
            </w:pPr>
            <w:r w:rsidDel="00000000" w:rsidR="00000000" w:rsidRPr="00000000">
              <w:rPr>
                <w:rFonts w:ascii="DFKai-SB" w:cs="DFKai-SB" w:eastAsia="DFKai-SB" w:hAnsi="DFKai-SB"/>
                <w:rtl w:val="0"/>
              </w:rPr>
              <w:t xml:space="preserve">Store backup archives</w:t>
            </w:r>
          </w:p>
        </w:tc>
        <w:tc>
          <w:tcPr>
            <w:tcMar>
              <w:top w:w="100.0" w:type="dxa"/>
              <w:left w:w="100.0" w:type="dxa"/>
              <w:bottom w:w="100.0" w:type="dxa"/>
              <w:right w:w="100.0" w:type="dxa"/>
            </w:tcMar>
            <w:vAlign w:val="top"/>
          </w:tcPr>
          <w:p w:rsidR="00000000" w:rsidDel="00000000" w:rsidP="00000000" w:rsidRDefault="00000000" w:rsidRPr="00000000" w14:paraId="000000A1">
            <w:pPr>
              <w:rPr>
                <w:rFonts w:ascii="DFKai-SB" w:cs="DFKai-SB" w:eastAsia="DFKai-SB" w:hAnsi="DFKai-SB"/>
              </w:rPr>
            </w:pPr>
            <w:r w:rsidDel="00000000" w:rsidR="00000000" w:rsidRPr="00000000">
              <w:rPr>
                <w:rFonts w:ascii="DFKai-SB" w:cs="DFKai-SB" w:eastAsia="DFKai-SB" w:hAnsi="DFKai-SB"/>
                <w:rtl w:val="0"/>
              </w:rPr>
              <w:t xml:space="preserve">1</w:t>
            </w:r>
          </w:p>
        </w:tc>
      </w:tr>
    </w:tbl>
    <w:p w:rsidR="00000000" w:rsidDel="00000000" w:rsidP="00000000" w:rsidRDefault="00000000" w:rsidRPr="00000000" w14:paraId="000000A2">
      <w:pP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10.References</w:t>
      </w:r>
    </w:p>
    <w:p w:rsidR="00000000" w:rsidDel="00000000" w:rsidP="00000000" w:rsidRDefault="00000000" w:rsidRPr="00000000" w14:paraId="000000A3">
      <w:pPr>
        <w:numPr>
          <w:ilvl w:val="0"/>
          <w:numId w:val="4"/>
        </w:numPr>
        <w:ind w:left="720" w:hanging="360"/>
        <w:rPr>
          <w:rFonts w:ascii="DFKai-SB" w:cs="DFKai-SB" w:eastAsia="DFKai-SB" w:hAnsi="DFKai-SB"/>
        </w:rPr>
      </w:pPr>
      <w:r w:rsidDel="00000000" w:rsidR="00000000" w:rsidRPr="00000000">
        <w:rPr>
          <w:rFonts w:ascii="DFKai-SB" w:cs="DFKai-SB" w:eastAsia="DFKai-SB" w:hAnsi="DFKai-SB"/>
          <w:rtl w:val="0"/>
        </w:rPr>
        <w:t xml:space="preserve">Docker Official Docs:</w:t>
      </w:r>
      <w:hyperlink r:id="rId30">
        <w:r w:rsidDel="00000000" w:rsidR="00000000" w:rsidRPr="00000000">
          <w:rPr>
            <w:rFonts w:ascii="DFKai-SB" w:cs="DFKai-SB" w:eastAsia="DFKai-SB" w:hAnsi="DFKai-SB"/>
            <w:color w:val="0563c1"/>
            <w:u w:val="single"/>
            <w:rtl w:val="0"/>
          </w:rPr>
          <w:t xml:space="preserve">https://docs.docker.com/</w:t>
        </w:r>
      </w:hyperlink>
      <w:r w:rsidDel="00000000" w:rsidR="00000000" w:rsidRPr="00000000">
        <w:rPr>
          <w:rFonts w:ascii="DFKai-SB" w:cs="DFKai-SB" w:eastAsia="DFKai-SB" w:hAnsi="DFKai-SB"/>
          <w:rtl w:val="0"/>
        </w:rPr>
        <w:t xml:space="preserve"> </w:t>
      </w:r>
    </w:p>
    <w:p w:rsidR="00000000" w:rsidDel="00000000" w:rsidP="00000000" w:rsidRDefault="00000000" w:rsidRPr="00000000" w14:paraId="000000A4">
      <w:pPr>
        <w:numPr>
          <w:ilvl w:val="0"/>
          <w:numId w:val="4"/>
        </w:numPr>
        <w:ind w:left="720" w:hanging="360"/>
        <w:rPr>
          <w:rFonts w:ascii="DFKai-SB" w:cs="DFKai-SB" w:eastAsia="DFKai-SB" w:hAnsi="DFKai-SB"/>
        </w:rPr>
      </w:pPr>
      <w:r w:rsidDel="00000000" w:rsidR="00000000" w:rsidRPr="00000000">
        <w:rPr>
          <w:rFonts w:ascii="DFKai-SB" w:cs="DFKai-SB" w:eastAsia="DFKai-SB" w:hAnsi="DFKai-SB"/>
          <w:rtl w:val="0"/>
        </w:rPr>
        <w:t xml:space="preserve">systemd Official Docs:</w:t>
      </w:r>
      <w:hyperlink r:id="rId31">
        <w:r w:rsidDel="00000000" w:rsidR="00000000" w:rsidRPr="00000000">
          <w:rPr>
            <w:rFonts w:ascii="DFKai-SB" w:cs="DFKai-SB" w:eastAsia="DFKai-SB" w:hAnsi="DFKai-SB"/>
            <w:color w:val="0563c1"/>
            <w:u w:val="single"/>
            <w:rtl w:val="0"/>
          </w:rPr>
          <w:t xml:space="preserve">https://www.freedesktop.org/wiki/Software/systemd/</w:t>
        </w:r>
      </w:hyperlink>
      <w:r w:rsidDel="00000000" w:rsidR="00000000" w:rsidRPr="00000000">
        <w:rPr>
          <w:rFonts w:ascii="DFKai-SB" w:cs="DFKai-SB" w:eastAsia="DFKai-SB" w:hAnsi="DFKai-SB"/>
          <w:rtl w:val="0"/>
        </w:rPr>
        <w:t xml:space="preserve"> </w:t>
      </w:r>
    </w:p>
    <w:p w:rsidR="00000000" w:rsidDel="00000000" w:rsidP="00000000" w:rsidRDefault="00000000" w:rsidRPr="00000000" w14:paraId="000000A5">
      <w:pPr>
        <w:numPr>
          <w:ilvl w:val="0"/>
          <w:numId w:val="4"/>
        </w:numPr>
        <w:ind w:left="720" w:hanging="360"/>
        <w:rPr>
          <w:rFonts w:ascii="DFKai-SB" w:cs="DFKai-SB" w:eastAsia="DFKai-SB" w:hAnsi="DFKai-SB"/>
        </w:rPr>
      </w:pPr>
      <w:r w:rsidDel="00000000" w:rsidR="00000000" w:rsidRPr="00000000">
        <w:rPr>
          <w:rFonts w:ascii="DFKai-SB" w:cs="DFKai-SB" w:eastAsia="DFKai-SB" w:hAnsi="DFKai-SB"/>
          <w:rtl w:val="0"/>
        </w:rPr>
        <w:t xml:space="preserve">logrotate Manual:</w:t>
      </w:r>
      <w:hyperlink r:id="rId32">
        <w:r w:rsidDel="00000000" w:rsidR="00000000" w:rsidRPr="00000000">
          <w:rPr>
            <w:rFonts w:ascii="DFKai-SB" w:cs="DFKai-SB" w:eastAsia="DFKai-SB" w:hAnsi="DFKai-SB"/>
            <w:color w:val="0563c1"/>
            <w:u w:val="single"/>
            <w:rtl w:val="0"/>
          </w:rPr>
          <w:t xml:space="preserve">https://linux.die.net/man/8/logrotate</w:t>
        </w:r>
      </w:hyperlink>
      <w:r w:rsidDel="00000000" w:rsidR="00000000" w:rsidRPr="00000000">
        <w:rPr>
          <w:rFonts w:ascii="DFKai-SB" w:cs="DFKai-SB" w:eastAsia="DFKai-SB" w:hAnsi="DFKai-SB"/>
          <w:rtl w:val="0"/>
        </w:rPr>
        <w:t xml:space="preserve"> </w:t>
      </w:r>
    </w:p>
    <w:p w:rsidR="00000000" w:rsidDel="00000000" w:rsidP="00000000" w:rsidRDefault="00000000" w:rsidRPr="00000000" w14:paraId="000000A6">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7">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8">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9">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A">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B">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C">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D">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E">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F">
      <w:pPr>
        <w:rPr>
          <w:rFonts w:ascii="DFKai-SB" w:cs="DFKai-SB" w:eastAsia="DFKai-SB" w:hAnsi="DFKai-SB"/>
          <w:sz w:val="28"/>
          <w:szCs w:val="28"/>
        </w:rPr>
      </w:pPr>
      <w:r w:rsidDel="00000000" w:rsidR="00000000" w:rsidRPr="00000000">
        <w:rPr>
          <w:rtl w:val="0"/>
        </w:rPr>
      </w:r>
    </w:p>
    <w:sectPr>
      <w:footerReference r:id="rId33"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DFKai-SB"/>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a4">
    <w:name w:val="header"/>
    <w:link w:val="a5"/>
    <w:uiPriority w:val="99"/>
    <w:unhideWhenUsed w:val="1"/>
    <w:rsid w:val="00F13B02"/>
    <w:pPr>
      <w:tabs>
        <w:tab w:val="center" w:pos="4153"/>
        <w:tab w:val="right" w:pos="8306"/>
      </w:tabs>
      <w:snapToGrid w:val="0"/>
    </w:pPr>
    <w:rPr>
      <w:sz w:val="20"/>
      <w:szCs w:val="20"/>
    </w:rPr>
  </w:style>
  <w:style w:type="character" w:styleId="a5" w:customStyle="1">
    <w:name w:val="頁首 字元"/>
    <w:basedOn w:val="a0"/>
    <w:link w:val="a4"/>
    <w:uiPriority w:val="99"/>
    <w:rsid w:val="00F13B02"/>
    <w:rPr>
      <w:sz w:val="20"/>
      <w:szCs w:val="20"/>
    </w:rPr>
  </w:style>
  <w:style w:type="paragraph" w:styleId="a6">
    <w:name w:val="footer"/>
    <w:link w:val="a7"/>
    <w:uiPriority w:val="99"/>
    <w:unhideWhenUsed w:val="1"/>
    <w:rsid w:val="00F13B02"/>
    <w:pPr>
      <w:tabs>
        <w:tab w:val="center" w:pos="4153"/>
        <w:tab w:val="right" w:pos="8306"/>
      </w:tabs>
      <w:snapToGrid w:val="0"/>
    </w:pPr>
    <w:rPr>
      <w:sz w:val="20"/>
      <w:szCs w:val="20"/>
    </w:rPr>
  </w:style>
  <w:style w:type="character" w:styleId="a7" w:customStyle="1">
    <w:name w:val="頁尾 字元"/>
    <w:basedOn w:val="a0"/>
    <w:link w:val="a6"/>
    <w:uiPriority w:val="99"/>
    <w:rsid w:val="00F13B02"/>
    <w:rPr>
      <w:sz w:val="20"/>
      <w:szCs w:val="20"/>
    </w:rPr>
  </w:style>
  <w:style w:type="table" w:styleId="a8">
    <w:name w:val="Table Grid"/>
    <w:basedOn w:val="a1"/>
    <w:uiPriority w:val="39"/>
    <w:rsid w:val="00F13B0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9">
    <w:name w:val="Hyperlink"/>
    <w:basedOn w:val="a0"/>
    <w:uiPriority w:val="99"/>
    <w:unhideWhenUsed w:val="1"/>
    <w:rsid w:val="00F13B02"/>
    <w:rPr>
      <w:color w:val="0563c1" w:themeColor="hyperlink"/>
      <w:u w:val="single"/>
    </w:rPr>
  </w:style>
  <w:style w:type="character" w:styleId="aa">
    <w:name w:val="Unresolved Mention"/>
    <w:basedOn w:val="a0"/>
    <w:uiPriority w:val="99"/>
    <w:semiHidden w:val="1"/>
    <w:unhideWhenUsed w:val="1"/>
    <w:rsid w:val="00F13B02"/>
    <w:rPr>
      <w:color w:val="605e5c"/>
      <w:shd w:color="auto" w:fill="e1dfdd" w:val="clear"/>
    </w:rPr>
  </w:style>
  <w:style w:type="paragraph" w:styleId="ab">
    <w:name w:val="List Paragraph"/>
    <w:uiPriority w:val="34"/>
    <w:qFormat w:val="1"/>
    <w:rsid w:val="00F13B02"/>
    <w:pPr>
      <w:ind w:left="480" w:leftChars="200"/>
    </w:p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20.jpg"/><Relationship Id="rId21" Type="http://schemas.openxmlformats.org/officeDocument/2006/relationships/image" Target="media/image6.jpg"/><Relationship Id="rId24" Type="http://schemas.openxmlformats.org/officeDocument/2006/relationships/image" Target="media/image21.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15.png"/><Relationship Id="rId25" Type="http://schemas.openxmlformats.org/officeDocument/2006/relationships/image" Target="media/image9.jp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12.jpg"/><Relationship Id="rId31" Type="http://schemas.openxmlformats.org/officeDocument/2006/relationships/hyperlink" Target="https://www.freedesktop.org/wiki/Software/systemd/" TargetMode="External"/><Relationship Id="rId30" Type="http://schemas.openxmlformats.org/officeDocument/2006/relationships/hyperlink" Target="https://docs.docker.com/" TargetMode="External"/><Relationship Id="rId11" Type="http://schemas.openxmlformats.org/officeDocument/2006/relationships/image" Target="media/image23.jpg"/><Relationship Id="rId33" Type="http://schemas.openxmlformats.org/officeDocument/2006/relationships/footer" Target="footer1.xml"/><Relationship Id="rId10" Type="http://schemas.openxmlformats.org/officeDocument/2006/relationships/image" Target="media/image14.jpg"/><Relationship Id="rId32" Type="http://schemas.openxmlformats.org/officeDocument/2006/relationships/hyperlink" Target="https://linux.die.net/man/8/logrotate" TargetMode="External"/><Relationship Id="rId13" Type="http://schemas.openxmlformats.org/officeDocument/2006/relationships/image" Target="media/image11.jpg"/><Relationship Id="rId12" Type="http://schemas.openxmlformats.org/officeDocument/2006/relationships/image" Target="media/image7.jpg"/><Relationship Id="rId15" Type="http://schemas.openxmlformats.org/officeDocument/2006/relationships/image" Target="media/image19.jpg"/><Relationship Id="rId14" Type="http://schemas.openxmlformats.org/officeDocument/2006/relationships/image" Target="media/image17.jpg"/><Relationship Id="rId17" Type="http://schemas.openxmlformats.org/officeDocument/2006/relationships/image" Target="media/image8.jpg"/><Relationship Id="rId16" Type="http://schemas.openxmlformats.org/officeDocument/2006/relationships/image" Target="media/image10.jpg"/><Relationship Id="rId19" Type="http://schemas.openxmlformats.org/officeDocument/2006/relationships/image" Target="media/image3.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f4QuEFPaCjDbD6v4iCqVUsXfyw==">CgMxLjAyDmguajFzZG5xNXV0NnM5Mg1oLmppNHoyZDg1c2toMg5oLjY5bmZpeWk4bTV2dzIOaC52bm5ka21tbzYyNWwyDmguaGd3NXBmMWNtMnRrMg5oLms3anM0M3lrd283ZjgAciExUk0xemYwRExCRGdMaE10ZU44MHhvWWRDUF9FV3VZbE0=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2025-06-26T13:28:00Z</dcterms:created>
  <dc:creator>CSIE</dc:creator>
</cp:coreProperties>
</file>