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8E" w:rsidRPr="006D160F" w:rsidRDefault="000D638E" w:rsidP="006D160F">
      <w:pPr>
        <w:pStyle w:val="2"/>
        <w:jc w:val="center"/>
        <w:rPr>
          <w:rFonts w:ascii="黑体" w:eastAsia="黑体" w:hAnsi="黑体" w:cs="Times New Roman"/>
          <w:kern w:val="0"/>
          <w:sz w:val="44"/>
        </w:rPr>
      </w:pPr>
      <w:r>
        <w:rPr>
          <w:rFonts w:ascii="黑体" w:eastAsia="黑体" w:hAnsi="黑体" w:cs="Times New Roman" w:hint="eastAsia"/>
          <w:kern w:val="0"/>
          <w:sz w:val="44"/>
        </w:rPr>
        <w:t>CNNVD漏洞命名规范</w:t>
      </w:r>
      <w:bookmarkStart w:id="0" w:name="_GoBack"/>
      <w:bookmarkEnd w:id="0"/>
    </w:p>
    <w:p w:rsidR="00DD1387" w:rsidRPr="00E0698D" w:rsidRDefault="00DD1387" w:rsidP="00DD1387">
      <w:pPr>
        <w:pStyle w:val="2"/>
        <w:numPr>
          <w:ilvl w:val="0"/>
          <w:numId w:val="4"/>
        </w:numPr>
        <w:rPr>
          <w:rFonts w:ascii="黑体" w:eastAsia="黑体" w:hAnsi="黑体" w:cs="Times New Roman"/>
          <w:kern w:val="0"/>
        </w:rPr>
      </w:pPr>
      <w:r w:rsidRPr="00E0698D">
        <w:rPr>
          <w:rFonts w:ascii="黑体" w:eastAsia="黑体" w:hAnsi="黑体" w:cs="Times New Roman" w:hint="eastAsia"/>
          <w:kern w:val="0"/>
        </w:rPr>
        <w:t>适用范围</w:t>
      </w:r>
    </w:p>
    <w:p w:rsidR="00DD1387" w:rsidRPr="00E0698D" w:rsidRDefault="00DD1387" w:rsidP="00DD1387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本规范适用于CNNVD收录的所有漏洞，包括</w:t>
      </w:r>
      <w:r w:rsidR="00903B64">
        <w:rPr>
          <w:rFonts w:asciiTheme="minorEastAsia" w:hAnsiTheme="minorEastAsia" w:hint="eastAsia"/>
          <w:sz w:val="30"/>
          <w:szCs w:val="30"/>
        </w:rPr>
        <w:t>采集的</w:t>
      </w:r>
      <w:r>
        <w:rPr>
          <w:rFonts w:asciiTheme="minorEastAsia" w:hAnsiTheme="minorEastAsia" w:hint="eastAsia"/>
          <w:sz w:val="30"/>
          <w:szCs w:val="30"/>
        </w:rPr>
        <w:t>公开</w:t>
      </w:r>
      <w:r w:rsidR="00903B64">
        <w:rPr>
          <w:rFonts w:asciiTheme="minorEastAsia" w:hAnsiTheme="minorEastAsia" w:hint="eastAsia"/>
          <w:sz w:val="30"/>
          <w:szCs w:val="30"/>
        </w:rPr>
        <w:t>漏洞以及收录的</w:t>
      </w:r>
      <w:r>
        <w:rPr>
          <w:rFonts w:asciiTheme="minorEastAsia" w:hAnsiTheme="minorEastAsia" w:hint="eastAsia"/>
          <w:sz w:val="30"/>
          <w:szCs w:val="30"/>
        </w:rPr>
        <w:t>未公开漏洞</w:t>
      </w:r>
      <w:r w:rsidRPr="00E0698D">
        <w:rPr>
          <w:rFonts w:asciiTheme="minorEastAsia" w:hAnsiTheme="minorEastAsia" w:hint="eastAsia"/>
          <w:sz w:val="30"/>
          <w:szCs w:val="30"/>
        </w:rPr>
        <w:t>。</w:t>
      </w:r>
    </w:p>
    <w:p w:rsidR="0044335B" w:rsidRDefault="00B859DD" w:rsidP="000838FC">
      <w:pPr>
        <w:pStyle w:val="2"/>
        <w:numPr>
          <w:ilvl w:val="0"/>
          <w:numId w:val="4"/>
        </w:numPr>
        <w:rPr>
          <w:rFonts w:ascii="黑体" w:eastAsia="黑体" w:hAnsi="黑体" w:cs="Times New Roman"/>
          <w:kern w:val="0"/>
        </w:rPr>
      </w:pPr>
      <w:r>
        <w:rPr>
          <w:rFonts w:ascii="黑体" w:eastAsia="黑体" w:hAnsi="黑体" w:cs="Times New Roman" w:hint="eastAsia"/>
          <w:kern w:val="0"/>
        </w:rPr>
        <w:t>命名原则</w:t>
      </w:r>
    </w:p>
    <w:p w:rsidR="00B859DD" w:rsidRPr="00B179EA" w:rsidRDefault="000412B6" w:rsidP="00B179EA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B179EA">
        <w:rPr>
          <w:rFonts w:asciiTheme="minorEastAsia" w:hAnsiTheme="minorEastAsia" w:hint="eastAsia"/>
          <w:sz w:val="30"/>
          <w:szCs w:val="30"/>
        </w:rPr>
        <w:t>易读性：</w:t>
      </w:r>
      <w:r w:rsidR="00F1128E">
        <w:rPr>
          <w:rFonts w:asciiTheme="minorEastAsia" w:hAnsiTheme="minorEastAsia" w:hint="eastAsia"/>
          <w:sz w:val="30"/>
          <w:szCs w:val="30"/>
        </w:rPr>
        <w:t>易于了解</w:t>
      </w:r>
      <w:r w:rsidR="005F7DE0" w:rsidRPr="00B179EA">
        <w:rPr>
          <w:rFonts w:asciiTheme="minorEastAsia" w:hAnsiTheme="minorEastAsia" w:hint="eastAsia"/>
          <w:sz w:val="30"/>
          <w:szCs w:val="30"/>
        </w:rPr>
        <w:t>漏洞厂商、产品、</w:t>
      </w:r>
      <w:r w:rsidR="00F1128E">
        <w:rPr>
          <w:rFonts w:asciiTheme="minorEastAsia" w:hAnsiTheme="minorEastAsia" w:hint="eastAsia"/>
          <w:sz w:val="30"/>
          <w:szCs w:val="30"/>
        </w:rPr>
        <w:t>类型信息</w:t>
      </w:r>
      <w:r w:rsidR="005F7DE0" w:rsidRPr="00B179EA">
        <w:rPr>
          <w:rFonts w:asciiTheme="minorEastAsia" w:hAnsiTheme="minorEastAsia" w:hint="eastAsia"/>
          <w:sz w:val="30"/>
          <w:szCs w:val="30"/>
        </w:rPr>
        <w:t>。</w:t>
      </w:r>
    </w:p>
    <w:p w:rsidR="000412B6" w:rsidRDefault="00C613B9" w:rsidP="00FB4210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透明</w:t>
      </w:r>
      <w:r w:rsidRPr="00B179EA">
        <w:rPr>
          <w:rFonts w:asciiTheme="minorEastAsia" w:hAnsiTheme="minorEastAsia" w:hint="eastAsia"/>
          <w:sz w:val="30"/>
          <w:szCs w:val="30"/>
        </w:rPr>
        <w:t>性</w:t>
      </w:r>
      <w:r w:rsidR="000412B6" w:rsidRPr="00B179EA"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</w:rPr>
        <w:t>名称中避免暴露漏洞技术细节及危害情况</w:t>
      </w:r>
      <w:r w:rsidR="007A2DA2">
        <w:rPr>
          <w:rFonts w:asciiTheme="minorEastAsia" w:hAnsiTheme="minorEastAsia" w:hint="eastAsia"/>
          <w:sz w:val="30"/>
          <w:szCs w:val="30"/>
        </w:rPr>
        <w:t>等</w:t>
      </w:r>
      <w:r w:rsidR="005F7DE0" w:rsidRPr="00B179EA">
        <w:rPr>
          <w:rFonts w:asciiTheme="minorEastAsia" w:hAnsiTheme="minorEastAsia" w:hint="eastAsia"/>
          <w:sz w:val="30"/>
          <w:szCs w:val="30"/>
        </w:rPr>
        <w:t>。</w:t>
      </w:r>
    </w:p>
    <w:p w:rsidR="000D638E" w:rsidRDefault="004C6F52" w:rsidP="000838FC">
      <w:pPr>
        <w:pStyle w:val="2"/>
        <w:numPr>
          <w:ilvl w:val="0"/>
          <w:numId w:val="4"/>
        </w:numPr>
        <w:rPr>
          <w:rFonts w:ascii="黑体" w:eastAsia="黑体" w:hAnsi="黑体" w:cs="Times New Roman"/>
          <w:kern w:val="0"/>
        </w:rPr>
      </w:pPr>
      <w:r>
        <w:rPr>
          <w:rFonts w:ascii="黑体" w:eastAsia="黑体" w:hAnsi="黑体" w:cs="Times New Roman" w:hint="eastAsia"/>
          <w:kern w:val="0"/>
        </w:rPr>
        <w:t>CNNVD漏洞命名办法</w:t>
      </w:r>
    </w:p>
    <w:p w:rsidR="00586581" w:rsidRPr="004F569A" w:rsidRDefault="00586581" w:rsidP="004F569A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C6F52">
        <w:rPr>
          <w:rFonts w:asciiTheme="minorEastAsia" w:hAnsiTheme="minorEastAsia" w:hint="eastAsia"/>
          <w:sz w:val="30"/>
          <w:szCs w:val="30"/>
        </w:rPr>
        <w:t>CNNVD漏洞命名</w:t>
      </w:r>
      <w:r w:rsidR="000B7107">
        <w:rPr>
          <w:rFonts w:asciiTheme="minorEastAsia" w:hAnsiTheme="minorEastAsia" w:hint="eastAsia"/>
          <w:sz w:val="30"/>
          <w:szCs w:val="30"/>
        </w:rPr>
        <w:t>内容</w:t>
      </w:r>
      <w:r>
        <w:rPr>
          <w:rFonts w:asciiTheme="minorEastAsia" w:hAnsiTheme="minorEastAsia" w:hint="eastAsia"/>
          <w:sz w:val="30"/>
          <w:szCs w:val="30"/>
        </w:rPr>
        <w:t>包括：</w:t>
      </w:r>
      <w:r w:rsidRPr="004C6F52">
        <w:rPr>
          <w:rFonts w:asciiTheme="minorEastAsia" w:hAnsiTheme="minorEastAsia" w:hint="eastAsia"/>
          <w:sz w:val="30"/>
          <w:szCs w:val="30"/>
        </w:rPr>
        <w:t>“厂商名称”、“产品名称”、</w:t>
      </w:r>
      <w:r w:rsidR="00D3390F">
        <w:rPr>
          <w:rFonts w:asciiTheme="minorEastAsia" w:hAnsiTheme="minorEastAsia" w:hint="eastAsia"/>
          <w:sz w:val="30"/>
          <w:szCs w:val="30"/>
        </w:rPr>
        <w:t>“</w:t>
      </w:r>
      <w:r w:rsidR="00D3390F" w:rsidRPr="00D3390F">
        <w:rPr>
          <w:rFonts w:asciiTheme="minorEastAsia" w:hAnsiTheme="minorEastAsia" w:hint="eastAsia"/>
          <w:sz w:val="30"/>
          <w:szCs w:val="30"/>
        </w:rPr>
        <w:t>漏洞存在位置</w:t>
      </w:r>
      <w:r w:rsidR="00D3390F">
        <w:rPr>
          <w:rFonts w:asciiTheme="minorEastAsia" w:hAnsiTheme="minorEastAsia" w:hint="eastAsia"/>
          <w:sz w:val="30"/>
          <w:szCs w:val="30"/>
        </w:rPr>
        <w:t>”、</w:t>
      </w:r>
      <w:r w:rsidRPr="004C6F52">
        <w:rPr>
          <w:rFonts w:asciiTheme="minorEastAsia" w:hAnsiTheme="minorEastAsia" w:hint="eastAsia"/>
          <w:sz w:val="30"/>
          <w:szCs w:val="30"/>
        </w:rPr>
        <w:t>“漏洞类型”</w:t>
      </w:r>
      <w:r w:rsidR="00F92451">
        <w:rPr>
          <w:rFonts w:asciiTheme="minorEastAsia" w:hAnsiTheme="minorEastAsia" w:hint="eastAsia"/>
          <w:sz w:val="30"/>
          <w:szCs w:val="30"/>
        </w:rPr>
        <w:t>四</w:t>
      </w:r>
      <w:r w:rsidRPr="004C6F52">
        <w:rPr>
          <w:rFonts w:asciiTheme="minorEastAsia" w:hAnsiTheme="minorEastAsia" w:hint="eastAsia"/>
          <w:sz w:val="30"/>
          <w:szCs w:val="30"/>
        </w:rPr>
        <w:t>部分</w:t>
      </w:r>
      <w:r>
        <w:rPr>
          <w:rFonts w:asciiTheme="minorEastAsia" w:hAnsiTheme="minorEastAsia" w:hint="eastAsia"/>
          <w:sz w:val="30"/>
          <w:szCs w:val="30"/>
        </w:rPr>
        <w:t>，</w:t>
      </w:r>
      <w:r w:rsidR="00823C4D">
        <w:rPr>
          <w:rFonts w:asciiTheme="minorEastAsia" w:hAnsiTheme="minorEastAsia" w:hint="eastAsia"/>
          <w:sz w:val="30"/>
          <w:szCs w:val="30"/>
        </w:rPr>
        <w:t>以及</w:t>
      </w:r>
      <w:r>
        <w:rPr>
          <w:rFonts w:asciiTheme="minorEastAsia" w:hAnsiTheme="minorEastAsia" w:hint="eastAsia"/>
          <w:sz w:val="30"/>
          <w:szCs w:val="30"/>
        </w:rPr>
        <w:t>最后加上“漏洞”二字</w:t>
      </w:r>
      <w:r w:rsidR="00B2515D">
        <w:rPr>
          <w:rFonts w:asciiTheme="minorEastAsia" w:hAnsiTheme="minorEastAsia" w:hint="eastAsia"/>
          <w:sz w:val="30"/>
          <w:szCs w:val="30"/>
        </w:rPr>
        <w:t>，规则如下：</w:t>
      </w:r>
    </w:p>
    <w:p w:rsidR="004C6F52" w:rsidRPr="00586581" w:rsidRDefault="001E4538" w:rsidP="00586581">
      <w:pPr>
        <w:ind w:firstLineChars="200" w:firstLine="602"/>
        <w:jc w:val="center"/>
        <w:rPr>
          <w:rFonts w:asciiTheme="minorEastAsia" w:hAnsiTheme="minorEastAsia"/>
          <w:b/>
          <w:sz w:val="30"/>
          <w:szCs w:val="30"/>
        </w:rPr>
      </w:pPr>
      <w:r w:rsidRPr="001E4538">
        <w:rPr>
          <w:rFonts w:asciiTheme="minorEastAsia" w:hAnsiTheme="minorEastAsia" w:hint="eastAsia"/>
          <w:b/>
          <w:sz w:val="30"/>
          <w:szCs w:val="30"/>
        </w:rPr>
        <w:t>厂商名称+产品名称+</w:t>
      </w:r>
      <w:r w:rsidR="00BE6BAE" w:rsidRPr="00312E9B">
        <w:rPr>
          <w:rFonts w:asciiTheme="minorEastAsia" w:hAnsiTheme="minorEastAsia" w:hint="eastAsia"/>
          <w:b/>
          <w:sz w:val="28"/>
          <w:szCs w:val="28"/>
        </w:rPr>
        <w:t>漏洞存在位置</w:t>
      </w:r>
      <w:r w:rsidR="00BE6BAE">
        <w:rPr>
          <w:rFonts w:asciiTheme="minorEastAsia" w:hAnsiTheme="minorEastAsia" w:hint="eastAsia"/>
          <w:b/>
          <w:sz w:val="30"/>
          <w:szCs w:val="30"/>
        </w:rPr>
        <w:t>+</w:t>
      </w:r>
      <w:r w:rsidRPr="001E4538">
        <w:rPr>
          <w:rFonts w:asciiTheme="minorEastAsia" w:hAnsiTheme="minorEastAsia" w:hint="eastAsia"/>
          <w:b/>
          <w:sz w:val="30"/>
          <w:szCs w:val="30"/>
        </w:rPr>
        <w:t>漏洞类型+漏洞</w:t>
      </w:r>
    </w:p>
    <w:p w:rsidR="004C6F52" w:rsidRDefault="004C6F52" w:rsidP="00B837BF">
      <w:pPr>
        <w:pStyle w:val="3"/>
        <w:numPr>
          <w:ilvl w:val="0"/>
          <w:numId w:val="6"/>
        </w:numPr>
        <w:rPr>
          <w:rFonts w:ascii="黑体" w:eastAsia="黑体"/>
          <w:sz w:val="28"/>
          <w:szCs w:val="28"/>
        </w:rPr>
      </w:pPr>
      <w:r w:rsidRPr="004C6F52">
        <w:rPr>
          <w:rFonts w:ascii="黑体" w:eastAsia="黑体" w:hint="eastAsia"/>
          <w:sz w:val="28"/>
          <w:szCs w:val="28"/>
        </w:rPr>
        <w:t>厂商名称</w:t>
      </w:r>
    </w:p>
    <w:p w:rsidR="004C6F52" w:rsidRPr="00B91753" w:rsidRDefault="004C6F52" w:rsidP="00B91753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B91753">
        <w:rPr>
          <w:rFonts w:asciiTheme="minorEastAsia" w:hAnsiTheme="minorEastAsia" w:hint="eastAsia"/>
          <w:sz w:val="30"/>
          <w:szCs w:val="30"/>
        </w:rPr>
        <w:t>厂商名称是漏洞受影响实体的厂商或组织名称</w:t>
      </w:r>
      <w:r w:rsidR="006247B0">
        <w:rPr>
          <w:rFonts w:asciiTheme="minorEastAsia" w:hAnsiTheme="minorEastAsia" w:hint="eastAsia"/>
          <w:sz w:val="30"/>
          <w:szCs w:val="30"/>
        </w:rPr>
        <w:t>的</w:t>
      </w:r>
      <w:r w:rsidR="00715715">
        <w:rPr>
          <w:rFonts w:asciiTheme="minorEastAsia" w:hAnsiTheme="minorEastAsia" w:hint="eastAsia"/>
          <w:sz w:val="30"/>
          <w:szCs w:val="30"/>
        </w:rPr>
        <w:t>简称</w:t>
      </w:r>
      <w:r w:rsidR="006247B0">
        <w:rPr>
          <w:rFonts w:asciiTheme="minorEastAsia" w:hAnsiTheme="minorEastAsia" w:hint="eastAsia"/>
          <w:sz w:val="30"/>
          <w:szCs w:val="30"/>
        </w:rPr>
        <w:t>，如</w:t>
      </w:r>
      <w:r w:rsidRPr="00B91753">
        <w:rPr>
          <w:rFonts w:asciiTheme="minorEastAsia" w:hAnsiTheme="minorEastAsia" w:hint="eastAsia"/>
          <w:sz w:val="30"/>
          <w:szCs w:val="30"/>
        </w:rPr>
        <w:t>该公司为中国</w:t>
      </w:r>
      <w:r w:rsidR="00D743C7">
        <w:rPr>
          <w:rFonts w:asciiTheme="minorEastAsia" w:hAnsiTheme="minorEastAsia" w:hint="eastAsia"/>
          <w:sz w:val="30"/>
          <w:szCs w:val="30"/>
        </w:rPr>
        <w:t>公司</w:t>
      </w:r>
      <w:r w:rsidR="00AA43EA">
        <w:rPr>
          <w:rFonts w:asciiTheme="minorEastAsia" w:hAnsiTheme="minorEastAsia" w:hint="eastAsia"/>
          <w:sz w:val="30"/>
          <w:szCs w:val="30"/>
        </w:rPr>
        <w:t>则采用中文名称</w:t>
      </w:r>
      <w:r w:rsidR="006247B0">
        <w:rPr>
          <w:rFonts w:asciiTheme="minorEastAsia" w:hAnsiTheme="minorEastAsia" w:hint="eastAsia"/>
          <w:sz w:val="30"/>
          <w:szCs w:val="30"/>
        </w:rPr>
        <w:t>；</w:t>
      </w:r>
      <w:r w:rsidR="00E87246">
        <w:rPr>
          <w:rFonts w:asciiTheme="minorEastAsia" w:hAnsiTheme="minorEastAsia" w:hint="eastAsia"/>
          <w:sz w:val="30"/>
          <w:szCs w:val="30"/>
        </w:rPr>
        <w:t>如</w:t>
      </w:r>
      <w:r w:rsidR="00AA43EA">
        <w:rPr>
          <w:rFonts w:asciiTheme="minorEastAsia" w:hAnsiTheme="minorEastAsia" w:hint="eastAsia"/>
          <w:sz w:val="30"/>
          <w:szCs w:val="30"/>
        </w:rPr>
        <w:t>为外国公司，则采用英文命名</w:t>
      </w:r>
      <w:r w:rsidR="00E87246">
        <w:rPr>
          <w:rFonts w:asciiTheme="minorEastAsia" w:hAnsiTheme="minorEastAsia" w:hint="eastAsia"/>
          <w:sz w:val="30"/>
          <w:szCs w:val="30"/>
        </w:rPr>
        <w:t>；如</w:t>
      </w:r>
      <w:r w:rsidR="002C4DD4">
        <w:rPr>
          <w:rFonts w:asciiTheme="minorEastAsia" w:hAnsiTheme="minorEastAsia" w:hint="eastAsia"/>
          <w:sz w:val="30"/>
          <w:szCs w:val="30"/>
        </w:rPr>
        <w:t>为外国公司且无英文名字，则采用公司官方给出语言命名</w:t>
      </w:r>
      <w:r w:rsidR="00B91753">
        <w:rPr>
          <w:rFonts w:asciiTheme="minorEastAsia" w:hAnsiTheme="minorEastAsia" w:hint="eastAsia"/>
          <w:sz w:val="30"/>
          <w:szCs w:val="30"/>
        </w:rPr>
        <w:t>。</w:t>
      </w:r>
    </w:p>
    <w:p w:rsidR="004C6F52" w:rsidRDefault="004C6F52" w:rsidP="00B837BF">
      <w:pPr>
        <w:pStyle w:val="3"/>
        <w:numPr>
          <w:ilvl w:val="0"/>
          <w:numId w:val="6"/>
        </w:num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产品</w:t>
      </w:r>
      <w:r w:rsidRPr="004C6F52">
        <w:rPr>
          <w:rFonts w:ascii="黑体" w:eastAsia="黑体" w:hint="eastAsia"/>
          <w:sz w:val="28"/>
          <w:szCs w:val="28"/>
        </w:rPr>
        <w:t>名称</w:t>
      </w:r>
    </w:p>
    <w:p w:rsidR="00F5113F" w:rsidRPr="00F5113F" w:rsidRDefault="00B91753" w:rsidP="00F5113F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B91753">
        <w:rPr>
          <w:rFonts w:asciiTheme="minorEastAsia" w:hAnsiTheme="minorEastAsia" w:hint="eastAsia"/>
          <w:sz w:val="30"/>
          <w:szCs w:val="30"/>
        </w:rPr>
        <w:t>产品名称是该漏洞影响产品的官方命名，不需要产</w:t>
      </w:r>
      <w:r w:rsidR="00715715">
        <w:rPr>
          <w:rFonts w:asciiTheme="minorEastAsia" w:hAnsiTheme="minorEastAsia" w:hint="eastAsia"/>
          <w:sz w:val="30"/>
          <w:szCs w:val="30"/>
        </w:rPr>
        <w:t>品的版本号。</w:t>
      </w:r>
    </w:p>
    <w:p w:rsidR="00D3390F" w:rsidRDefault="00D3390F" w:rsidP="00B837BF">
      <w:pPr>
        <w:pStyle w:val="3"/>
        <w:numPr>
          <w:ilvl w:val="0"/>
          <w:numId w:val="6"/>
        </w:num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漏洞存在位置</w:t>
      </w:r>
    </w:p>
    <w:p w:rsidR="00D3390F" w:rsidRPr="008F31AB" w:rsidRDefault="008F31AB" w:rsidP="008F31AB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8F31AB">
        <w:rPr>
          <w:rFonts w:asciiTheme="minorEastAsia" w:hAnsiTheme="minorEastAsia" w:hint="eastAsia"/>
          <w:sz w:val="30"/>
          <w:szCs w:val="30"/>
        </w:rPr>
        <w:t>漏洞存在位置是指该漏洞在受影响产品中存在的具体位置，如：XX产品的XX脚本；XX系统XX函数。如该漏洞影响多个产品或没有明确指出具体存在的位置，则漏洞名称中不需要写出该内容。</w:t>
      </w:r>
    </w:p>
    <w:p w:rsidR="004C6F52" w:rsidRDefault="004C6F52" w:rsidP="00B837BF">
      <w:pPr>
        <w:pStyle w:val="3"/>
        <w:numPr>
          <w:ilvl w:val="0"/>
          <w:numId w:val="6"/>
        </w:num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漏洞类型</w:t>
      </w:r>
    </w:p>
    <w:p w:rsidR="00575350" w:rsidRDefault="00B91753" w:rsidP="00575350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6B23CC">
        <w:rPr>
          <w:rFonts w:asciiTheme="minorEastAsia" w:hAnsiTheme="minorEastAsia" w:hint="eastAsia"/>
          <w:sz w:val="30"/>
          <w:szCs w:val="30"/>
        </w:rPr>
        <w:t>漏洞类型参考“CNNVD</w:t>
      </w:r>
      <w:r w:rsidR="006B23CC" w:rsidRPr="006B23CC">
        <w:rPr>
          <w:rFonts w:asciiTheme="minorEastAsia" w:hAnsiTheme="minorEastAsia" w:hint="eastAsia"/>
          <w:sz w:val="30"/>
          <w:szCs w:val="30"/>
        </w:rPr>
        <w:t>漏洞分类</w:t>
      </w:r>
      <w:r w:rsidR="007F41B4">
        <w:rPr>
          <w:rFonts w:asciiTheme="minorEastAsia" w:hAnsiTheme="minorEastAsia" w:hint="eastAsia"/>
          <w:sz w:val="30"/>
          <w:szCs w:val="30"/>
        </w:rPr>
        <w:t>指南</w:t>
      </w:r>
      <w:r w:rsidRPr="006B23CC">
        <w:rPr>
          <w:rFonts w:asciiTheme="minorEastAsia" w:hAnsiTheme="minorEastAsia" w:hint="eastAsia"/>
          <w:sz w:val="30"/>
          <w:szCs w:val="30"/>
        </w:rPr>
        <w:t>”</w:t>
      </w:r>
      <w:r w:rsidR="009D7C11">
        <w:rPr>
          <w:rFonts w:asciiTheme="minorEastAsia" w:hAnsiTheme="minorEastAsia" w:hint="eastAsia"/>
          <w:sz w:val="30"/>
          <w:szCs w:val="30"/>
        </w:rPr>
        <w:t>中的漏</w:t>
      </w:r>
      <w:r w:rsidR="00106BFA">
        <w:rPr>
          <w:rFonts w:asciiTheme="minorEastAsia" w:hAnsiTheme="minorEastAsia" w:hint="eastAsia"/>
          <w:sz w:val="30"/>
          <w:szCs w:val="30"/>
        </w:rPr>
        <w:t>洞类型</w:t>
      </w:r>
      <w:r w:rsidR="006B23CC">
        <w:rPr>
          <w:rFonts w:asciiTheme="minorEastAsia" w:hAnsiTheme="minorEastAsia" w:hint="eastAsia"/>
          <w:sz w:val="30"/>
          <w:szCs w:val="30"/>
        </w:rPr>
        <w:t>。</w:t>
      </w:r>
      <w:r w:rsidR="00575350" w:rsidRPr="00715715">
        <w:rPr>
          <w:rFonts w:asciiTheme="minorEastAsia" w:hAnsiTheme="minorEastAsia" w:hint="eastAsia"/>
          <w:sz w:val="30"/>
          <w:szCs w:val="30"/>
        </w:rPr>
        <w:t>如</w:t>
      </w:r>
      <w:r w:rsidR="00575350">
        <w:rPr>
          <w:rFonts w:asciiTheme="minorEastAsia" w:hAnsiTheme="minorEastAsia" w:hint="eastAsia"/>
          <w:sz w:val="30"/>
          <w:szCs w:val="30"/>
        </w:rPr>
        <w:t>该漏洞</w:t>
      </w:r>
      <w:r w:rsidR="00575350" w:rsidRPr="00715715">
        <w:rPr>
          <w:rFonts w:asciiTheme="minorEastAsia" w:hAnsiTheme="minorEastAsia" w:hint="eastAsia"/>
          <w:sz w:val="30"/>
          <w:szCs w:val="30"/>
        </w:rPr>
        <w:t>信息不足以判断漏洞</w:t>
      </w:r>
      <w:r w:rsidR="00575350">
        <w:rPr>
          <w:rFonts w:asciiTheme="minorEastAsia" w:hAnsiTheme="minorEastAsia" w:hint="eastAsia"/>
          <w:sz w:val="30"/>
          <w:szCs w:val="30"/>
        </w:rPr>
        <w:t>类型</w:t>
      </w:r>
      <w:r w:rsidR="00E4132A">
        <w:rPr>
          <w:rFonts w:asciiTheme="minorEastAsia" w:hAnsiTheme="minorEastAsia" w:hint="eastAsia"/>
          <w:sz w:val="30"/>
          <w:szCs w:val="30"/>
        </w:rPr>
        <w:t>或漏洞类型为“其他</w:t>
      </w:r>
      <w:r w:rsidR="00181C73">
        <w:rPr>
          <w:rFonts w:asciiTheme="minorEastAsia" w:hAnsiTheme="minorEastAsia" w:hint="eastAsia"/>
          <w:sz w:val="30"/>
          <w:szCs w:val="30"/>
        </w:rPr>
        <w:t>或</w:t>
      </w:r>
      <w:r w:rsidR="00E4132A">
        <w:rPr>
          <w:rFonts w:asciiTheme="minorEastAsia" w:hAnsiTheme="minorEastAsia" w:hint="eastAsia"/>
          <w:sz w:val="30"/>
          <w:szCs w:val="30"/>
        </w:rPr>
        <w:t>资料不足”</w:t>
      </w:r>
      <w:r w:rsidR="00575350">
        <w:rPr>
          <w:rFonts w:asciiTheme="minorEastAsia" w:hAnsiTheme="minorEastAsia" w:hint="eastAsia"/>
          <w:sz w:val="30"/>
          <w:szCs w:val="30"/>
        </w:rPr>
        <w:t>，则统称为“安全漏洞”</w:t>
      </w:r>
      <w:r w:rsidR="00575350" w:rsidRPr="00715715">
        <w:rPr>
          <w:rFonts w:asciiTheme="minorEastAsia" w:hAnsiTheme="minorEastAsia" w:hint="eastAsia"/>
          <w:sz w:val="30"/>
          <w:szCs w:val="30"/>
        </w:rPr>
        <w:t>。</w:t>
      </w:r>
    </w:p>
    <w:p w:rsidR="00C23A25" w:rsidRDefault="006B23CC" w:rsidP="00575350">
      <w:pPr>
        <w:pStyle w:val="2"/>
        <w:numPr>
          <w:ilvl w:val="0"/>
          <w:numId w:val="4"/>
        </w:numPr>
        <w:rPr>
          <w:rFonts w:ascii="黑体" w:eastAsia="黑体" w:hAnsi="黑体" w:cs="Times New Roman"/>
          <w:kern w:val="0"/>
        </w:rPr>
      </w:pPr>
      <w:r>
        <w:rPr>
          <w:rFonts w:ascii="黑体" w:eastAsia="黑体" w:hAnsi="黑体" w:cs="Times New Roman" w:hint="eastAsia"/>
          <w:kern w:val="0"/>
        </w:rPr>
        <w:t>CNNVD漏洞命名举例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7536"/>
      </w:tblGrid>
      <w:tr w:rsidR="001E2E7A" w:rsidRPr="001E2E7A" w:rsidTr="004E7925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类型</w:t>
            </w:r>
          </w:p>
        </w:tc>
        <w:tc>
          <w:tcPr>
            <w:tcW w:w="7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名称举例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国外公司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Google Chrome </w:t>
            </w:r>
            <w:r w:rsidR="009F4E8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缓冲区溢出</w:t>
            </w: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漏洞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Microsoft Office XML</w:t>
            </w:r>
            <w:r w:rsidR="009F4E8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授权问题</w:t>
            </w: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漏洞</w:t>
            </w:r>
          </w:p>
        </w:tc>
      </w:tr>
      <w:tr w:rsidR="001E2E7A" w:rsidRPr="001E2E7A" w:rsidTr="00A2705D">
        <w:trPr>
          <w:trHeight w:val="27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4E7925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792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Mozilla </w:t>
            </w:r>
            <w:proofErr w:type="spellStart"/>
            <w:r w:rsidRPr="004E792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Firefox‘HTMLSourceElement</w:t>
            </w:r>
            <w:proofErr w:type="spellEnd"/>
            <w:r w:rsidRPr="004E792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4E792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AfterSetAttr</w:t>
            </w:r>
            <w:proofErr w:type="spellEnd"/>
            <w:r w:rsidRPr="004E792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’函数权限许可和访问控制漏洞</w:t>
            </w:r>
          </w:p>
        </w:tc>
      </w:tr>
      <w:tr w:rsidR="001E2E7A" w:rsidRPr="001E2E7A" w:rsidTr="00A2705D">
        <w:trPr>
          <w:trHeight w:val="270"/>
        </w:trPr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国内</w:t>
            </w: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公司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腾讯</w:t>
            </w:r>
            <w:proofErr w:type="spellStart"/>
            <w:proofErr w:type="gram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Discuz</w:t>
            </w:r>
            <w:proofErr w:type="spell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！</w:t>
            </w:r>
            <w:proofErr w:type="gramStart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跨站脚本</w:t>
            </w:r>
            <w:proofErr w:type="gram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漏洞</w:t>
            </w:r>
          </w:p>
        </w:tc>
      </w:tr>
      <w:tr w:rsidR="001E2E7A" w:rsidRPr="001E2E7A" w:rsidTr="00A2705D">
        <w:trPr>
          <w:trHeight w:val="270"/>
        </w:trPr>
        <w:tc>
          <w:tcPr>
            <w:tcW w:w="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卓</w:t>
            </w:r>
            <w:proofErr w:type="gramStart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卓</w:t>
            </w:r>
            <w:proofErr w:type="gram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织梦内容管理系统SQL注入漏洞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大汉科技大汉门户网站群系统配置错误漏洞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未定类型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Apple Safari </w:t>
            </w:r>
            <w:proofErr w:type="spellStart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WebKit</w:t>
            </w:r>
            <w:proofErr w:type="spell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安全漏洞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IBM </w:t>
            </w:r>
            <w:proofErr w:type="spellStart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GSKit</w:t>
            </w:r>
            <w:proofErr w:type="spellEnd"/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安全漏洞</w:t>
            </w:r>
          </w:p>
        </w:tc>
      </w:tr>
      <w:tr w:rsidR="001E2E7A" w:rsidRPr="001E2E7A" w:rsidTr="004E7925">
        <w:trPr>
          <w:trHeight w:val="27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E7A" w:rsidRPr="001E2E7A" w:rsidRDefault="001E2E7A" w:rsidP="001E2E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E2E7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WordPress Ninja Forms插件安全漏洞</w:t>
            </w:r>
          </w:p>
        </w:tc>
      </w:tr>
    </w:tbl>
    <w:p w:rsidR="003B602B" w:rsidRPr="003B602B" w:rsidRDefault="003B602B" w:rsidP="001A37AE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sectPr w:rsidR="003B602B" w:rsidRPr="003B602B" w:rsidSect="002E36B8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B6" w:rsidRDefault="002248B6" w:rsidP="000D638E">
      <w:r>
        <w:separator/>
      </w:r>
    </w:p>
  </w:endnote>
  <w:endnote w:type="continuationSeparator" w:id="0">
    <w:p w:rsidR="002248B6" w:rsidRDefault="002248B6" w:rsidP="000D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B6" w:rsidRDefault="002248B6" w:rsidP="000D638E">
      <w:r>
        <w:separator/>
      </w:r>
    </w:p>
  </w:footnote>
  <w:footnote w:type="continuationSeparator" w:id="0">
    <w:p w:rsidR="002248B6" w:rsidRDefault="002248B6" w:rsidP="000D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3F" w:rsidRDefault="002248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4829" o:spid="_x0000_s2050" type="#_x0000_t75" style="position:absolute;left:0;text-align:left;margin-left:0;margin-top:0;width:415.25pt;height:573.65pt;z-index:-251657216;mso-position-horizontal:center;mso-position-horizontal-relative:margin;mso-position-vertical:center;mso-position-vertical-relative:margin" o:allowincell="f">
          <v:imagedata r:id="rId1" o:title="LOGO2_透明背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3F" w:rsidRDefault="002248B6" w:rsidP="001E260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4830" o:spid="_x0000_s2051" type="#_x0000_t75" style="position:absolute;left:0;text-align:left;margin-left:0;margin-top:0;width:415.25pt;height:573.65pt;z-index:-251656192;mso-position-horizontal:center;mso-position-horizontal-relative:margin;mso-position-vertical:center;mso-position-vertical-relative:margin" o:allowincell="f">
          <v:imagedata r:id="rId1" o:title="LOGO2_透明背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3F" w:rsidRDefault="002248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4828" o:spid="_x0000_s2049" type="#_x0000_t75" style="position:absolute;left:0;text-align:left;margin-left:0;margin-top:0;width:415.25pt;height:573.65pt;z-index:-251658240;mso-position-horizontal:center;mso-position-horizontal-relative:margin;mso-position-vertical:center;mso-position-vertical-relative:margin" o:allowincell="f">
          <v:imagedata r:id="rId1" o:title="LOGO2_透明背景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571D"/>
    <w:multiLevelType w:val="hybridMultilevel"/>
    <w:tmpl w:val="D7EAB3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759C0"/>
    <w:multiLevelType w:val="hybridMultilevel"/>
    <w:tmpl w:val="EDBA8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E05A5"/>
    <w:multiLevelType w:val="hybridMultilevel"/>
    <w:tmpl w:val="3AE861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E2D25"/>
    <w:multiLevelType w:val="hybridMultilevel"/>
    <w:tmpl w:val="640C8824"/>
    <w:lvl w:ilvl="0" w:tplc="04090013">
      <w:start w:val="1"/>
      <w:numFmt w:val="chineseCountingThousand"/>
      <w:lvlText w:val="%1、"/>
      <w:lvlJc w:val="left"/>
      <w:pPr>
        <w:ind w:left="420" w:firstLine="3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5755DFB"/>
    <w:multiLevelType w:val="hybridMultilevel"/>
    <w:tmpl w:val="785CE692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" w15:restartNumberingAfterBreak="0">
    <w:nsid w:val="712912A9"/>
    <w:multiLevelType w:val="hybridMultilevel"/>
    <w:tmpl w:val="3AE861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E7B00"/>
    <w:multiLevelType w:val="hybridMultilevel"/>
    <w:tmpl w:val="D7EAB3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721431"/>
    <w:multiLevelType w:val="hybridMultilevel"/>
    <w:tmpl w:val="BB8ED6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638E"/>
    <w:rsid w:val="00027814"/>
    <w:rsid w:val="000412B6"/>
    <w:rsid w:val="00053591"/>
    <w:rsid w:val="00054F9F"/>
    <w:rsid w:val="000755EF"/>
    <w:rsid w:val="0008041B"/>
    <w:rsid w:val="000838FC"/>
    <w:rsid w:val="000B7107"/>
    <w:rsid w:val="000D638E"/>
    <w:rsid w:val="00102AF2"/>
    <w:rsid w:val="001033F3"/>
    <w:rsid w:val="00106BFA"/>
    <w:rsid w:val="0015350B"/>
    <w:rsid w:val="00181C73"/>
    <w:rsid w:val="001A37AE"/>
    <w:rsid w:val="001C7166"/>
    <w:rsid w:val="001E2607"/>
    <w:rsid w:val="001E2E7A"/>
    <w:rsid w:val="001E4538"/>
    <w:rsid w:val="0020015B"/>
    <w:rsid w:val="002248B6"/>
    <w:rsid w:val="002C4DD4"/>
    <w:rsid w:val="002C7D00"/>
    <w:rsid w:val="002E11CF"/>
    <w:rsid w:val="002E36B8"/>
    <w:rsid w:val="00312E9B"/>
    <w:rsid w:val="00342C17"/>
    <w:rsid w:val="00364569"/>
    <w:rsid w:val="00366965"/>
    <w:rsid w:val="003B486B"/>
    <w:rsid w:val="003B602B"/>
    <w:rsid w:val="003E0E6D"/>
    <w:rsid w:val="003E2487"/>
    <w:rsid w:val="003E3309"/>
    <w:rsid w:val="003F0860"/>
    <w:rsid w:val="0044335B"/>
    <w:rsid w:val="00451804"/>
    <w:rsid w:val="004C6F52"/>
    <w:rsid w:val="004E050A"/>
    <w:rsid w:val="004E6E6A"/>
    <w:rsid w:val="004E7925"/>
    <w:rsid w:val="004F569A"/>
    <w:rsid w:val="00504849"/>
    <w:rsid w:val="0051703A"/>
    <w:rsid w:val="0057011D"/>
    <w:rsid w:val="00575350"/>
    <w:rsid w:val="00586581"/>
    <w:rsid w:val="005D60B3"/>
    <w:rsid w:val="005E0AC2"/>
    <w:rsid w:val="005F7DE0"/>
    <w:rsid w:val="006247B0"/>
    <w:rsid w:val="00627302"/>
    <w:rsid w:val="00656478"/>
    <w:rsid w:val="006720CE"/>
    <w:rsid w:val="00673EFA"/>
    <w:rsid w:val="006B23CC"/>
    <w:rsid w:val="006C3855"/>
    <w:rsid w:val="006C5A3E"/>
    <w:rsid w:val="006D160F"/>
    <w:rsid w:val="00715715"/>
    <w:rsid w:val="007551D7"/>
    <w:rsid w:val="007A2DA2"/>
    <w:rsid w:val="007F41B4"/>
    <w:rsid w:val="007F483E"/>
    <w:rsid w:val="00820DA8"/>
    <w:rsid w:val="00823C4D"/>
    <w:rsid w:val="008C5CC1"/>
    <w:rsid w:val="008F31AB"/>
    <w:rsid w:val="00903B64"/>
    <w:rsid w:val="00936AB8"/>
    <w:rsid w:val="0095463B"/>
    <w:rsid w:val="00960C46"/>
    <w:rsid w:val="00994057"/>
    <w:rsid w:val="009A7033"/>
    <w:rsid w:val="009D7C11"/>
    <w:rsid w:val="009E27C7"/>
    <w:rsid w:val="009F4E8D"/>
    <w:rsid w:val="00A2705D"/>
    <w:rsid w:val="00A57732"/>
    <w:rsid w:val="00A950AB"/>
    <w:rsid w:val="00AA43EA"/>
    <w:rsid w:val="00AC106C"/>
    <w:rsid w:val="00AF309E"/>
    <w:rsid w:val="00B06CC5"/>
    <w:rsid w:val="00B179EA"/>
    <w:rsid w:val="00B2515D"/>
    <w:rsid w:val="00B26D14"/>
    <w:rsid w:val="00B5247D"/>
    <w:rsid w:val="00B674AC"/>
    <w:rsid w:val="00B837BF"/>
    <w:rsid w:val="00B859DD"/>
    <w:rsid w:val="00B91753"/>
    <w:rsid w:val="00BA0C09"/>
    <w:rsid w:val="00BE6897"/>
    <w:rsid w:val="00BE6BAE"/>
    <w:rsid w:val="00C23A25"/>
    <w:rsid w:val="00C42EDD"/>
    <w:rsid w:val="00C613B9"/>
    <w:rsid w:val="00C7085A"/>
    <w:rsid w:val="00C767B5"/>
    <w:rsid w:val="00C9312D"/>
    <w:rsid w:val="00C97F74"/>
    <w:rsid w:val="00CD0B31"/>
    <w:rsid w:val="00D178BC"/>
    <w:rsid w:val="00D223C2"/>
    <w:rsid w:val="00D266D9"/>
    <w:rsid w:val="00D3390F"/>
    <w:rsid w:val="00D743C7"/>
    <w:rsid w:val="00DD1387"/>
    <w:rsid w:val="00DE712A"/>
    <w:rsid w:val="00E0698D"/>
    <w:rsid w:val="00E122B9"/>
    <w:rsid w:val="00E25540"/>
    <w:rsid w:val="00E34323"/>
    <w:rsid w:val="00E34FB1"/>
    <w:rsid w:val="00E4132A"/>
    <w:rsid w:val="00E87246"/>
    <w:rsid w:val="00EF739F"/>
    <w:rsid w:val="00F1128E"/>
    <w:rsid w:val="00F275D9"/>
    <w:rsid w:val="00F40EC6"/>
    <w:rsid w:val="00F5113F"/>
    <w:rsid w:val="00F62011"/>
    <w:rsid w:val="00F63B86"/>
    <w:rsid w:val="00F71891"/>
    <w:rsid w:val="00F92451"/>
    <w:rsid w:val="00FB4210"/>
    <w:rsid w:val="00FC00F8"/>
    <w:rsid w:val="00FC7B59"/>
    <w:rsid w:val="00FD0012"/>
    <w:rsid w:val="00FD056D"/>
    <w:rsid w:val="00FE1F3F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16F9FC7-3886-401B-8666-6166A687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3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6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0D638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D638E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6F52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71571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1571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15715"/>
  </w:style>
  <w:style w:type="paragraph" w:styleId="ac">
    <w:name w:val="annotation subject"/>
    <w:basedOn w:val="aa"/>
    <w:next w:val="aa"/>
    <w:link w:val="ad"/>
    <w:uiPriority w:val="99"/>
    <w:semiHidden/>
    <w:unhideWhenUsed/>
    <w:rsid w:val="0071571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1571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1571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15715"/>
    <w:rPr>
      <w:sz w:val="18"/>
      <w:szCs w:val="18"/>
    </w:rPr>
  </w:style>
  <w:style w:type="paragraph" w:styleId="af0">
    <w:name w:val="List Paragraph"/>
    <w:basedOn w:val="a"/>
    <w:uiPriority w:val="34"/>
    <w:qFormat/>
    <w:rsid w:val="001E45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48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117</Words>
  <Characters>672</Characters>
  <Application>Microsoft Office Word</Application>
  <DocSecurity>0</DocSecurity>
  <Lines>5</Lines>
  <Paragraphs>1</Paragraphs>
  <ScaleCrop>false</ScaleCrop>
  <Company>XXX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morog</dc:creator>
  <cp:lastModifiedBy>CNNVD</cp:lastModifiedBy>
  <cp:revision>118</cp:revision>
  <cp:lastPrinted>2016-12-14T05:27:00Z</cp:lastPrinted>
  <dcterms:created xsi:type="dcterms:W3CDTF">2015-03-23T06:03:00Z</dcterms:created>
  <dcterms:modified xsi:type="dcterms:W3CDTF">2016-12-15T03:45:00Z</dcterms:modified>
</cp:coreProperties>
</file>