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9a390436d525bc92b8082021582b7c8dd7c771e"/>
    <w:p>
      <w:pPr>
        <w:pStyle w:val="Heading1"/>
      </w:pPr>
      <w:r>
        <w:t xml:space="preserve">Product Recommendation System Design for E-Commerce</w:t>
      </w:r>
    </w:p>
    <w:bookmarkStart w:id="22" w:name="overview-of-the-recommendation-engine"/>
    <w:p>
      <w:pPr>
        <w:pStyle w:val="Heading2"/>
      </w:pPr>
      <w:r>
        <w:t xml:space="preserve">Overview of the Recommendation Engine</w:t>
      </w:r>
    </w:p>
    <w:p>
      <w:pPr>
        <w:pStyle w:val="FirstParagraph"/>
      </w:pPr>
      <w:r>
        <w:t xml:space="preserve">Designing a recommendation system for ~75,000 products requires balancing personalization with the</w:t>
      </w:r>
      <w:r>
        <w:t xml:space="preserve"> </w:t>
      </w:r>
      <w:r>
        <w:rPr>
          <w:b/>
          <w:bCs/>
        </w:rPr>
        <w:t xml:space="preserve">cold-start problem</w:t>
      </w:r>
      <w:r>
        <w:t xml:space="preserve">. We must generate</w:t>
      </w:r>
      <w:r>
        <w:t xml:space="preserve"> </w:t>
      </w:r>
      <w:r>
        <w:rPr>
          <w:b/>
          <w:bCs/>
        </w:rPr>
        <w:t xml:space="preserve">5 relevant product recommendations</w:t>
      </w:r>
      <w:r>
        <w:t xml:space="preserve"> </w:t>
      </w:r>
      <w:r>
        <w:t xml:space="preserve">for each user, adapting to two distinct segments:</w:t>
      </w:r>
      <w:r>
        <w:t xml:space="preserve"> </w:t>
      </w:r>
      <w:r>
        <w:rPr>
          <w:b/>
          <w:bCs/>
        </w:rPr>
        <w:t xml:space="preserve">(1) Loyal customers</w:t>
      </w:r>
      <w:r>
        <w:t xml:space="preserve"> </w:t>
      </w:r>
      <w:r>
        <w:t xml:space="preserve">with rich purchase history, and</w:t>
      </w:r>
      <w:r>
        <w:t xml:space="preserve"> </w:t>
      </w:r>
      <w:r>
        <w:rPr>
          <w:b/>
          <w:bCs/>
        </w:rPr>
        <w:t xml:space="preserve">(2) New customers</w:t>
      </w:r>
      <w:r>
        <w:t xml:space="preserve"> </w:t>
      </w:r>
      <w:r>
        <w:t xml:space="preserve">with little or no history. The engine will leverage historical transaction data (purchase logs with user IDs, item IDs, timestamps, prices, etc.) and apply different algorithms per segment to ensure relevant suggestions. We aim for an approach that is</w:t>
      </w:r>
      <w:r>
        <w:t xml:space="preserve"> </w:t>
      </w:r>
      <w:r>
        <w:rPr>
          <w:b/>
          <w:bCs/>
        </w:rPr>
        <w:t xml:space="preserve">industry-proven</w:t>
      </w:r>
      <w:r>
        <w:t xml:space="preserve">, scalable to large data, and can be served via a</w:t>
      </w:r>
      <w:r>
        <w:t xml:space="preserve"> </w:t>
      </w:r>
      <w:r>
        <w:rPr>
          <w:b/>
          <w:bCs/>
        </w:rPr>
        <w:t xml:space="preserve">REST API</w:t>
      </w:r>
      <w:r>
        <w:t xml:space="preserve"> </w:t>
      </w:r>
      <w:r>
        <w:t xml:space="preserve">with clear, maintainable code.</w:t>
      </w:r>
    </w:p>
    <w:p>
      <w:pPr>
        <w:pStyle w:val="BodyText"/>
      </w:pPr>
      <w:r>
        <w:t xml:space="preserve">Key challenges include:</w:t>
      </w:r>
      <w:r>
        <w:t xml:space="preserve"> </w:t>
      </w:r>
      <w:r>
        <w:rPr>
          <w:b/>
          <w:bCs/>
        </w:rPr>
        <w:t xml:space="preserve">data sparsity for new users</w:t>
      </w:r>
      <w:r>
        <w:t xml:space="preserve">, scalability to handle many users/items in real-time, and aligning recommendations with business goals (e.g. not hurting revenue or user experience). Leading e-commerce companies like Amazon and Netflix have demonstrated that highly personalized recommendations yield dramatically higher click-through and conversion rates compared to non-personalized content</w:t>
      </w:r>
      <w:hyperlink r:id="rId21">
        <w:r>
          <w:rPr>
            <w:rStyle w:val="Hyperlink"/>
          </w:rPr>
          <w:t xml:space="preserve">[1]</w:t>
        </w:r>
      </w:hyperlink>
      <w:r>
        <w:t xml:space="preserve">. Our solution will draw upon such industry best practices (collaborative filtering, hybrid methods, etc.) and research-backed techniques to address these challenges.</w:t>
      </w:r>
    </w:p>
    <w:bookmarkEnd w:id="22"/>
    <w:bookmarkStart w:id="32" w:name="X9f1500c50261152e0c6e311a4b2cdf4db799b49"/>
    <w:p>
      <w:pPr>
        <w:pStyle w:val="Heading2"/>
      </w:pPr>
      <w:r>
        <w:t xml:space="preserve">Personalized Recommendations for Loyal Customers</w:t>
      </w:r>
    </w:p>
    <w:p>
      <w:pPr>
        <w:pStyle w:val="FirstParagraph"/>
      </w:pPr>
      <w:r>
        <w:t xml:space="preserve">For users with substantial purchase history, we will employ</w:t>
      </w:r>
      <w:r>
        <w:t xml:space="preserve"> </w:t>
      </w:r>
      <w:r>
        <w:rPr>
          <w:b/>
          <w:bCs/>
        </w:rPr>
        <w:t xml:space="preserve">collaborative filtering (CF)</w:t>
      </w:r>
      <w:r>
        <w:t xml:space="preserve"> </w:t>
      </w:r>
      <w:r>
        <w:t xml:space="preserve">to drive personalization. Collaborative filtering utilizes the wisdom of the crowd – it assumes that</w:t>
      </w:r>
      <w:r>
        <w:t xml:space="preserve"> </w:t>
      </w:r>
      <w:r>
        <w:rPr>
          <w:b/>
          <w:bCs/>
        </w:rPr>
        <w:t xml:space="preserve">users with similar purchase patterns will prefer similar products</w:t>
      </w:r>
      <w:r>
        <w:t xml:space="preserve">, or alternatively, that</w:t>
      </w:r>
      <w:r>
        <w:t xml:space="preserve"> </w:t>
      </w:r>
      <w:r>
        <w:rPr>
          <w:b/>
          <w:bCs/>
        </w:rPr>
        <w:t xml:space="preserve">products often bought together or by similar users are related</w:t>
      </w:r>
      <w:r>
        <w:t xml:space="preserve">. This segment can benefit from the full power of CF since we have data on their past behavior.</w:t>
      </w:r>
    </w:p>
    <w:p>
      <w:pPr>
        <w:pStyle w:val="BodyText"/>
      </w:pPr>
      <w:r>
        <w:rPr>
          <w:b/>
          <w:bCs/>
        </w:rPr>
        <w:t xml:space="preserve">1. Collaborative Filtering Approach:</w:t>
      </w:r>
      <w:r>
        <w:t xml:space="preserve"> </w:t>
      </w:r>
      <w:r>
        <w:t xml:space="preserve">We consider both</w:t>
      </w:r>
      <w:r>
        <w:t xml:space="preserve"> </w:t>
      </w:r>
      <w:r>
        <w:rPr>
          <w:b/>
          <w:bCs/>
        </w:rPr>
        <w:t xml:space="preserve">neighborhood-based</w:t>
      </w:r>
      <w:r>
        <w:t xml:space="preserve"> </w:t>
      </w:r>
      <w:r>
        <w:t xml:space="preserve">methods and</w:t>
      </w:r>
      <w:r>
        <w:t xml:space="preserve"> </w:t>
      </w:r>
      <w:r>
        <w:rPr>
          <w:b/>
          <w:bCs/>
        </w:rPr>
        <w:t xml:space="preserve">model-based</w:t>
      </w:r>
      <w:r>
        <w:t xml:space="preserve"> </w:t>
      </w:r>
      <w:r>
        <w:t xml:space="preserve">methods:</w:t>
      </w:r>
    </w:p>
    <w:p>
      <w:pPr>
        <w:numPr>
          <w:ilvl w:val="0"/>
          <w:numId w:val="1001"/>
        </w:numPr>
      </w:pPr>
      <w:r>
        <w:rPr>
          <w:b/>
          <w:bCs/>
        </w:rPr>
        <w:t xml:space="preserve">Item-Item Collaborative Filtering:</w:t>
      </w:r>
      <w:r>
        <w:t xml:space="preserve"> </w:t>
      </w:r>
      <w:r>
        <w:t xml:space="preserve">This technique (famously used by Amazon) finds items similar to what the user has purchased before, rather than finding similar users</w:t>
      </w:r>
      <w:hyperlink r:id="rId23">
        <w:r>
          <w:rPr>
            <w:rStyle w:val="Hyperlink"/>
          </w:rPr>
          <w:t xml:space="preserve">[2]</w:t>
        </w:r>
      </w:hyperlink>
      <w:r>
        <w:t xml:space="preserve">. For each item a loyal user bought, the algorithm precomputes a list of “similar” items (based on co-purchases or similar customer behavior) and then aggregates those to recommend the top 5 not yet purchased</w:t>
      </w:r>
      <w:hyperlink r:id="rId23">
        <w:r>
          <w:rPr>
            <w:rStyle w:val="Hyperlink"/>
          </w:rPr>
          <w:t xml:space="preserve">[2]</w:t>
        </w:r>
      </w:hyperlink>
      <w:r>
        <w:t xml:space="preserve">. This scales well because the expensive similarity calculations are done offline; at runtime, recommending is fast (just lookup of similar items)</w:t>
      </w:r>
      <w:hyperlink r:id="rId24">
        <w:r>
          <w:rPr>
            <w:rStyle w:val="Hyperlink"/>
          </w:rPr>
          <w:t xml:space="preserve">[3]</w:t>
        </w:r>
      </w:hyperlink>
      <w:r>
        <w:t xml:space="preserve">. Item-based CF is also naturally suited for e-commerce</w:t>
      </w:r>
      <w:r>
        <w:t xml:space="preserve"> </w:t>
      </w:r>
      <w:r>
        <w:rPr>
          <w:i/>
          <w:iCs/>
        </w:rPr>
        <w:t xml:space="preserve">“customers who bought X also bought Y”</w:t>
      </w:r>
      <w:r>
        <w:t xml:space="preserve"> </w:t>
      </w:r>
      <w:r>
        <w:t xml:space="preserve">suggestions.</w:t>
      </w:r>
    </w:p>
    <w:p>
      <w:pPr>
        <w:numPr>
          <w:ilvl w:val="0"/>
          <w:numId w:val="1001"/>
        </w:numPr>
      </w:pPr>
      <w:r>
        <w:rPr>
          <w:b/>
          <w:bCs/>
        </w:rPr>
        <w:t xml:space="preserve">User-User Collaborative Filtering:</w:t>
      </w:r>
      <w:r>
        <w:t xml:space="preserve"> </w:t>
      </w:r>
      <w:r>
        <w:t xml:space="preserve">This finds users with similar purchase histories and recommends items that those similar users liked. While conceptually straightforward, user-based CF can be computationally heavier in large-scale environments because finding nearest-neighbor users in an ever-growing user base is costly</w:t>
      </w:r>
      <w:hyperlink r:id="rId24">
        <w:r>
          <w:rPr>
            <w:rStyle w:val="Hyperlink"/>
          </w:rPr>
          <w:t xml:space="preserve">[3]</w:t>
        </w:r>
      </w:hyperlink>
      <w:r>
        <w:t xml:space="preserve">. Additionally, very loyal customers might not have exact “twins” among others if their tastes are unique.</w:t>
      </w:r>
    </w:p>
    <w:p>
      <w:pPr>
        <w:numPr>
          <w:ilvl w:val="0"/>
          <w:numId w:val="1001"/>
        </w:numPr>
      </w:pPr>
      <w:r>
        <w:rPr>
          <w:b/>
          <w:bCs/>
        </w:rPr>
        <w:t xml:space="preserve">Matrix Factorization (Latent Factor Models):</w:t>
      </w:r>
      <w:r>
        <w:t xml:space="preserve"> </w:t>
      </w:r>
      <w:r>
        <w:t xml:space="preserve">To capture each user’s preferences in a more compact form, we can use matrix factorization (e.g. SVD or ALS algorithms). This approach was a key breakthrough in the Netflix Prize –</w:t>
      </w:r>
      <w:r>
        <w:t xml:space="preserve"> </w:t>
      </w:r>
      <w:r>
        <w:rPr>
          <w:i/>
          <w:iCs/>
        </w:rPr>
        <w:t xml:space="preserve">“matrix factorization models are superior to classic nearest-neighbor techniques for producing product recommendations”</w:t>
      </w:r>
      <w:hyperlink r:id="rId25">
        <w:r>
          <w:rPr>
            <w:rStyle w:val="Hyperlink"/>
          </w:rPr>
          <w:t xml:space="preserve">[4]</w:t>
        </w:r>
      </w:hyperlink>
      <w:r>
        <w:t xml:space="preserve">. The idea is to learn latent features for users and items from the user–item purchase matrix, so that a user’s</w:t>
      </w:r>
      <w:r>
        <w:t xml:space="preserve"> </w:t>
      </w:r>
      <w:r>
        <w:rPr>
          <w:i/>
          <w:iCs/>
        </w:rPr>
        <w:t xml:space="preserve">predicted affinity</w:t>
      </w:r>
      <w:r>
        <w:t xml:space="preserve"> </w:t>
      </w:r>
      <w:r>
        <w:t xml:space="preserve">for any product can be estimated by the dot product of their feature vectors. Matrix factorization can incorporate implicit feedback (purchases viewed as positive signals) and even account for confidence levels based on frequency or recency</w:t>
      </w:r>
      <w:hyperlink r:id="rId25">
        <w:r>
          <w:rPr>
            <w:rStyle w:val="Hyperlink"/>
          </w:rPr>
          <w:t xml:space="preserve">[4]</w:t>
        </w:r>
      </w:hyperlink>
      <w:hyperlink r:id="rId26">
        <w:r>
          <w:rPr>
            <w:rStyle w:val="Hyperlink"/>
          </w:rPr>
          <w:t xml:space="preserve">[5]</w:t>
        </w:r>
      </w:hyperlink>
      <w:r>
        <w:t xml:space="preserve">. The trade-off is that it requires a training phase, but it often generalizes better and can uncover subtle patterns (e.g. recommending a new product that the user hasn’t bought but is similar in latent taste profile to their history).</w:t>
      </w:r>
    </w:p>
    <w:p>
      <w:pPr>
        <w:pStyle w:val="FirstParagraph"/>
      </w:pPr>
      <w:r>
        <w:rPr>
          <w:b/>
          <w:bCs/>
        </w:rPr>
        <w:t xml:space="preserve">Justification:</w:t>
      </w:r>
      <w:r>
        <w:t xml:space="preserve"> </w:t>
      </w:r>
      <w:r>
        <w:t xml:space="preserve">For loyal customers,</w:t>
      </w:r>
      <w:r>
        <w:t xml:space="preserve"> </w:t>
      </w:r>
      <w:r>
        <w:rPr>
          <w:b/>
          <w:bCs/>
        </w:rPr>
        <w:t xml:space="preserve">personalization is crucial</w:t>
      </w:r>
      <w:r>
        <w:t xml:space="preserve"> </w:t>
      </w:r>
      <w:r>
        <w:t xml:space="preserve">– these users expect the site to “know” their tastes. Collaborative filtering directly leverages their demonstrated preferences to pick relevant products. Amazon reports that its personalization algorithm can essentially reconfigure the storefront for each user, showing content highly relevant to their interests (e.g. a software engineer sees programming books, a new mother sees baby toys)</w:t>
      </w:r>
      <w:hyperlink r:id="rId21">
        <w:r>
          <w:rPr>
            <w:rStyle w:val="Hyperlink"/>
          </w:rPr>
          <w:t xml:space="preserve">[1]</w:t>
        </w:r>
      </w:hyperlink>
      <w:r>
        <w:t xml:space="preserve">. We will likely implement an</w:t>
      </w:r>
      <w:r>
        <w:t xml:space="preserve"> </w:t>
      </w:r>
      <w:r>
        <w:rPr>
          <w:b/>
          <w:bCs/>
        </w:rPr>
        <w:t xml:space="preserve">item-item CF</w:t>
      </w:r>
      <w:r>
        <w:t xml:space="preserve"> </w:t>
      </w:r>
      <w:r>
        <w:t xml:space="preserve">as the primary method (due to its real-time efficiency and proven quality</w:t>
      </w:r>
      <w:hyperlink r:id="rId27">
        <w:r>
          <w:rPr>
            <w:rStyle w:val="Hyperlink"/>
          </w:rPr>
          <w:t xml:space="preserve">[6]</w:t>
        </w:r>
      </w:hyperlink>
      <w:r>
        <w:t xml:space="preserve">), possibly enhanced with a latent factor model in the background for improved accuracy. In practice, a hybrid of item-based and matrix factorization can be used: for example, use matrix factorization to learn embeddings and compute a broad relevance score, but also use item-item co-occurrence for fine-tuning and explaining recommendations. This combination ensures scalability</w:t>
      </w:r>
      <w:r>
        <w:t xml:space="preserve"> </w:t>
      </w:r>
      <w:r>
        <w:rPr>
          <w:b/>
          <w:bCs/>
        </w:rPr>
        <w:t xml:space="preserve">and</w:t>
      </w:r>
      <w:r>
        <w:t xml:space="preserve"> </w:t>
      </w:r>
      <w:r>
        <w:t xml:space="preserve">accuracy – as seen in the Netflix Prize-winning solutions which ensembled numerous models for best results</w:t>
      </w:r>
      <w:hyperlink r:id="rId25">
        <w:r>
          <w:rPr>
            <w:rStyle w:val="Hyperlink"/>
          </w:rPr>
          <w:t xml:space="preserve">[4]</w:t>
        </w:r>
      </w:hyperlink>
      <w:r>
        <w:t xml:space="preserve">.</w:t>
      </w:r>
    </w:p>
    <w:p>
      <w:pPr>
        <w:pStyle w:val="BodyText"/>
      </w:pPr>
      <w:r>
        <w:rPr>
          <w:b/>
          <w:bCs/>
        </w:rPr>
        <w:t xml:space="preserve">Handling Data:</w:t>
      </w:r>
      <w:r>
        <w:t xml:space="preserve"> </w:t>
      </w:r>
      <w:r>
        <w:t xml:space="preserve">The purchase logs will be transformed into a user-item interaction matrix. Because we are dealing with implicit feedback (purchases, not explicit ratings), we might assign a positive signal for each purchase. If quantity or frequency is provided (e.g. Units Sold), we can weigh those interactions higher to indicate stronger interest. We will also</w:t>
      </w:r>
      <w:r>
        <w:t xml:space="preserve"> </w:t>
      </w:r>
      <w:r>
        <w:rPr>
          <w:b/>
          <w:bCs/>
        </w:rPr>
        <w:t xml:space="preserve">time-weight</w:t>
      </w:r>
      <w:r>
        <w:t xml:space="preserve"> </w:t>
      </w:r>
      <w:r>
        <w:t xml:space="preserve">interactions if needed – giving recent purchases more influence to reflect evolving user tastes. This is important since loyal customers’ preferences can drift over time (e.g. a user’s style this year might differ from two years ago). Modern recommender research suggests accounting for temporal dynamics improves accuracy</w:t>
      </w:r>
      <w:hyperlink r:id="rId28">
        <w:r>
          <w:rPr>
            <w:rStyle w:val="Hyperlink"/>
          </w:rPr>
          <w:t xml:space="preserve">[7]</w:t>
        </w:r>
      </w:hyperlink>
      <w:hyperlink r:id="rId29">
        <w:r>
          <w:rPr>
            <w:rStyle w:val="Hyperlink"/>
          </w:rPr>
          <w:t xml:space="preserve">[8]</w:t>
        </w:r>
      </w:hyperlink>
      <w:r>
        <w:t xml:space="preserve">.</w:t>
      </w:r>
    </w:p>
    <w:p>
      <w:pPr>
        <w:pStyle w:val="BodyText"/>
      </w:pPr>
      <w:r>
        <w:rPr>
          <w:b/>
          <w:bCs/>
        </w:rPr>
        <w:t xml:space="preserve">Algorithm Choice:</w:t>
      </w:r>
      <w:r>
        <w:t xml:space="preserve"> </w:t>
      </w:r>
      <w:r>
        <w:t xml:space="preserve">A practical algorithm is</w:t>
      </w:r>
      <w:r>
        <w:t xml:space="preserve"> </w:t>
      </w:r>
      <w:r>
        <w:rPr>
          <w:b/>
          <w:bCs/>
        </w:rPr>
        <w:t xml:space="preserve">Alternating Least Squares (ALS)</w:t>
      </w:r>
      <w:r>
        <w:t xml:space="preserve"> </w:t>
      </w:r>
      <w:r>
        <w:t xml:space="preserve">for implicit data, which scales to large datasets and runs in parallel (implemented in libraries like Spark’s MLlib and</w:t>
      </w:r>
      <w:r>
        <w:t xml:space="preserve"> </w:t>
      </w:r>
      <w:r>
        <w:rPr>
          <w:rStyle w:val="VerbatimChar"/>
        </w:rPr>
        <w:t xml:space="preserve">implicit</w:t>
      </w:r>
      <w:r>
        <w:t xml:space="preserve"> </w:t>
      </w:r>
      <w:r>
        <w:t xml:space="preserve">in Python). ALS factorizes the matrix while treating all unpurchased items as negative examples with lower confidence. This algorithm has been used in industry for its scalability. For example, OLX (online marketplace) mentions using ALS for item-to-item recommendations based on co-viewed items</w:t>
      </w:r>
      <w:hyperlink r:id="rId30">
        <w:r>
          <w:rPr>
            <w:rStyle w:val="Hyperlink"/>
          </w:rPr>
          <w:t xml:space="preserve">[9]</w:t>
        </w:r>
      </w:hyperlink>
      <w:r>
        <w:t xml:space="preserve">. We will train such a model on the loyal customers’ data to learn latent representations of users and products.</w:t>
      </w:r>
    </w:p>
    <w:p>
      <w:pPr>
        <w:pStyle w:val="BodyText"/>
      </w:pPr>
      <w:r>
        <w:rPr>
          <w:b/>
          <w:bCs/>
        </w:rPr>
        <w:t xml:space="preserve">Output for Loyal Users:</w:t>
      </w:r>
      <w:r>
        <w:t xml:space="preserve"> </w:t>
      </w:r>
      <w:r>
        <w:t xml:space="preserve">The result will be a</w:t>
      </w:r>
      <w:r>
        <w:t xml:space="preserve"> </w:t>
      </w:r>
      <w:r>
        <w:rPr>
          <w:b/>
          <w:bCs/>
        </w:rPr>
        <w:t xml:space="preserve">personalized Top-5 list</w:t>
      </w:r>
      <w:r>
        <w:t xml:space="preserve"> </w:t>
      </w:r>
      <w:r>
        <w:t xml:space="preserve">of products the user is most likely to buy next. These can be accompanied by a relevance score (for instance, the predicted purchase affinity). Because the recommendations stem from the user’s own history, we expect high relevance. We will also include a</w:t>
      </w:r>
      <w:r>
        <w:t xml:space="preserve"> </w:t>
      </w:r>
      <w:r>
        <w:rPr>
          <w:b/>
          <w:bCs/>
        </w:rPr>
        <w:t xml:space="preserve">confidence score</w:t>
      </w:r>
      <w:r>
        <w:t xml:space="preserve"> </w:t>
      </w:r>
      <w:r>
        <w:t xml:space="preserve">in the output – for loyal users, confidence can be relatively high, especially if the user has plenty of past data. (In matrix factorization, confidence could be derived from how many interactions support a recommendation</w:t>
      </w:r>
      <w:hyperlink r:id="rId26">
        <w:r>
          <w:rPr>
            <w:rStyle w:val="Hyperlink"/>
          </w:rPr>
          <w:t xml:space="preserve">[5]</w:t>
        </w:r>
      </w:hyperlink>
      <w:hyperlink r:id="rId31">
        <w:r>
          <w:rPr>
            <w:rStyle w:val="Hyperlink"/>
          </w:rPr>
          <w:t xml:space="preserve">[10]</w:t>
        </w:r>
      </w:hyperlink>
      <w:r>
        <w:t xml:space="preserve">. In item-based CF, confidence might come from the similarity strength – e.g. if</w:t>
      </w:r>
      <w:r>
        <w:t xml:space="preserve"> </w:t>
      </w:r>
      <w:r>
        <w:rPr>
          <w:b/>
          <w:bCs/>
        </w:rPr>
        <w:t xml:space="preserve">multiple</w:t>
      </w:r>
      <w:r>
        <w:t xml:space="preserve"> </w:t>
      </w:r>
      <w:r>
        <w:t xml:space="preserve">past items all point to the same recommended item with high similarity, the system is more confident).</w:t>
      </w:r>
    </w:p>
    <w:bookmarkEnd w:id="32"/>
    <w:bookmarkStart w:id="48" w:name="Xcc879446adb583bd9f1c7b1da6ec05b22662b3c"/>
    <w:p>
      <w:pPr>
        <w:pStyle w:val="Heading2"/>
      </w:pPr>
      <w:r>
        <w:t xml:space="preserve">Cold-Start Recommendations for New Customers</w:t>
      </w:r>
    </w:p>
    <w:p>
      <w:pPr>
        <w:pStyle w:val="FirstParagraph"/>
      </w:pPr>
      <w:r>
        <w:t xml:space="preserve">New customers (or users with very sparse data) present a</w:t>
      </w:r>
      <w:r>
        <w:t xml:space="preserve"> </w:t>
      </w:r>
      <w:r>
        <w:rPr>
          <w:b/>
          <w:bCs/>
        </w:rPr>
        <w:t xml:space="preserve">cold-start problem</w:t>
      </w:r>
      <w:r>
        <w:t xml:space="preserve">: with little or no historical data, collaborative filtering has nothing to work with</w:t>
      </w:r>
      <w:hyperlink r:id="rId33">
        <w:r>
          <w:rPr>
            <w:rStyle w:val="Hyperlink"/>
          </w:rPr>
          <w:t xml:space="preserve">[11]</w:t>
        </w:r>
      </w:hyperlink>
      <w:hyperlink r:id="rId34">
        <w:r>
          <w:rPr>
            <w:rStyle w:val="Hyperlink"/>
          </w:rPr>
          <w:t xml:space="preserve">[12]</w:t>
        </w:r>
      </w:hyperlink>
      <w:r>
        <w:t xml:space="preserve">. We need alternative strategies to recommend 5 meaningful products to these users. This often involves using</w:t>
      </w:r>
      <w:r>
        <w:t xml:space="preserve"> </w:t>
      </w:r>
      <w:r>
        <w:rPr>
          <w:b/>
          <w:bCs/>
        </w:rPr>
        <w:t xml:space="preserve">population-level or content-based techniques</w:t>
      </w:r>
      <w:r>
        <w:t xml:space="preserve"> </w:t>
      </w:r>
      <w:r>
        <w:t xml:space="preserve">until the user generates enough data to switch to the personalized model</w:t>
      </w:r>
      <w:hyperlink r:id="rId35">
        <w:r>
          <w:rPr>
            <w:rStyle w:val="Hyperlink"/>
          </w:rPr>
          <w:t xml:space="preserve">[13]</w:t>
        </w:r>
      </w:hyperlink>
      <w:r>
        <w:t xml:space="preserve">.</w:t>
      </w:r>
    </w:p>
    <w:p>
      <w:pPr>
        <w:pStyle w:val="BodyText"/>
      </w:pPr>
      <w:r>
        <w:t xml:space="preserve">Our approach for new customers includes a combination of</w:t>
      </w:r>
      <w:r>
        <w:t xml:space="preserve"> </w:t>
      </w:r>
      <w:r>
        <w:rPr>
          <w:b/>
          <w:bCs/>
        </w:rPr>
        <w:t xml:space="preserve">popular items, user clustering, and product-similarity methods</w:t>
      </w:r>
      <w:r>
        <w:t xml:space="preserve">:</w:t>
      </w:r>
    </w:p>
    <w:p>
      <w:pPr>
        <w:numPr>
          <w:ilvl w:val="0"/>
          <w:numId w:val="1002"/>
        </w:numPr>
      </w:pPr>
      <w:r>
        <w:rPr>
          <w:b/>
          <w:bCs/>
        </w:rPr>
        <w:t xml:space="preserve">Popular &amp; Trending Items:</w:t>
      </w:r>
      <w:r>
        <w:t xml:space="preserve"> </w:t>
      </w:r>
      <w:r>
        <w:t xml:space="preserve">A common baseline is to recommend generally popular products (top sellers or trending now) to new users</w:t>
      </w:r>
      <w:hyperlink r:id="rId36">
        <w:r>
          <w:rPr>
            <w:rStyle w:val="Hyperlink"/>
          </w:rPr>
          <w:t xml:space="preserve">[14]</w:t>
        </w:r>
      </w:hyperlink>
      <w:r>
        <w:t xml:space="preserve">. This ensures the recommendations are</w:t>
      </w:r>
      <w:r>
        <w:t xml:space="preserve"> </w:t>
      </w:r>
      <w:r>
        <w:rPr>
          <w:i/>
          <w:iCs/>
        </w:rPr>
        <w:t xml:space="preserve">at least</w:t>
      </w:r>
      <w:r>
        <w:t xml:space="preserve"> </w:t>
      </w:r>
      <w:r>
        <w:t xml:space="preserve">broadly appealing and well-rated products. For an absolutely new visitor with no interactions, this is the safest option – many real systems show</w:t>
      </w:r>
      <w:r>
        <w:t xml:space="preserve"> </w:t>
      </w:r>
      <w:r>
        <w:rPr>
          <w:i/>
          <w:iCs/>
        </w:rPr>
        <w:t xml:space="preserve">bestsellers</w:t>
      </w:r>
      <w:r>
        <w:t xml:space="preserve"> </w:t>
      </w:r>
      <w:r>
        <w:t xml:space="preserve">or</w:t>
      </w:r>
      <w:r>
        <w:t xml:space="preserve"> </w:t>
      </w:r>
      <w:r>
        <w:rPr>
          <w:i/>
          <w:iCs/>
        </w:rPr>
        <w:t xml:space="preserve">new &amp; trending</w:t>
      </w:r>
      <w:r>
        <w:t xml:space="preserve"> </w:t>
      </w:r>
      <w:r>
        <w:t xml:space="preserve">items by default for first-time users. This addresses the cold start until we get some signal of the user’s preferences. We can refine this by context (for example, if we know the user’s geolocation or device, we might surface items popular in that region or optimized for mobile shoppers, similar to how Netflix includes what’s popular in the user’s locale</w:t>
      </w:r>
      <w:hyperlink r:id="rId37">
        <w:r>
          <w:rPr>
            <w:rStyle w:val="Hyperlink"/>
          </w:rPr>
          <w:t xml:space="preserve">[15]</w:t>
        </w:r>
      </w:hyperlink>
      <w:r>
        <w:t xml:space="preserve">).</w:t>
      </w:r>
    </w:p>
    <w:p>
      <w:pPr>
        <w:numPr>
          <w:ilvl w:val="0"/>
          <w:numId w:val="1002"/>
        </w:numPr>
      </w:pPr>
      <w:r>
        <w:rPr>
          <w:b/>
          <w:bCs/>
        </w:rPr>
        <w:t xml:space="preserve">Content-Based or Attribute-Based Recommendations:</w:t>
      </w:r>
      <w:r>
        <w:t xml:space="preserve"> </w:t>
      </w:r>
      <w:r>
        <w:t xml:space="preserve">Content-based filtering uses item information (like category, description, brand, price, etc.) to find similar items to something the user has shown interest in</w:t>
      </w:r>
      <w:hyperlink r:id="rId38">
        <w:r>
          <w:rPr>
            <w:rStyle w:val="Hyperlink"/>
          </w:rPr>
          <w:t xml:space="preserve">[16]</w:t>
        </w:r>
      </w:hyperlink>
      <w:r>
        <w:t xml:space="preserve">. In our scenario, explicit product attributes are minimal (the dataset only lists price and product ID; we lack descriptions or categories). However, we</w:t>
      </w:r>
      <w:r>
        <w:t xml:space="preserve"> </w:t>
      </w:r>
      <w:r>
        <w:rPr>
          <w:b/>
          <w:bCs/>
        </w:rPr>
        <w:t xml:space="preserve">do</w:t>
      </w:r>
      <w:r>
        <w:t xml:space="preserve"> </w:t>
      </w:r>
      <w:r>
        <w:t xml:space="preserve">have price, which can serve as a proxy for product segment (budget vs premium). We could cluster products by price range or treat price as a feature in a hybrid model. Incorporating</w:t>
      </w:r>
      <w:r>
        <w:t xml:space="preserve"> </w:t>
      </w:r>
      <w:r>
        <w:rPr>
          <w:b/>
          <w:bCs/>
        </w:rPr>
        <w:t xml:space="preserve">price similarity</w:t>
      </w:r>
      <w:r>
        <w:t xml:space="preserve"> </w:t>
      </w:r>
      <w:r>
        <w:t xml:space="preserve">can make recommendations more relevant for new users by aligning with their apparent budget – research shows that integrating price sensitivity can significantly improve conversion and revenue</w:t>
      </w:r>
      <w:hyperlink r:id="rId39">
        <w:r>
          <w:rPr>
            <w:rStyle w:val="Hyperlink"/>
          </w:rPr>
          <w:t xml:space="preserve">[17]</w:t>
        </w:r>
      </w:hyperlink>
      <w:hyperlink r:id="rId40">
        <w:r>
          <w:rPr>
            <w:rStyle w:val="Hyperlink"/>
          </w:rPr>
          <w:t xml:space="preserve">[18]</w:t>
        </w:r>
      </w:hyperlink>
      <w:r>
        <w:t xml:space="preserve">. For instance, if a new customer’s first interaction is viewing or buying a low-cost item, the system can recommend other popular low-cost items (rather than expensive ones), thereby matching the user’s price preference.</w:t>
      </w:r>
    </w:p>
    <w:p>
      <w:pPr>
        <w:numPr>
          <w:ilvl w:val="0"/>
          <w:numId w:val="1002"/>
        </w:numPr>
      </w:pPr>
      <w:r>
        <w:rPr>
          <w:b/>
          <w:bCs/>
        </w:rPr>
        <w:t xml:space="preserve">“Users Like You” Segmentation:</w:t>
      </w:r>
      <w:r>
        <w:t xml:space="preserve"> </w:t>
      </w:r>
      <w:r>
        <w:t xml:space="preserve">If any</w:t>
      </w:r>
      <w:r>
        <w:t xml:space="preserve"> </w:t>
      </w:r>
      <w:r>
        <w:rPr>
          <w:b/>
          <w:bCs/>
        </w:rPr>
        <w:t xml:space="preserve">browsing data or minimal purchase data</w:t>
      </w:r>
      <w:r>
        <w:t xml:space="preserve"> </w:t>
      </w:r>
      <w:r>
        <w:t xml:space="preserve">is available for the new user, we can perform a rudimentary clustering. For example, group users by the first product they purchased or the first few pages they viewed. Netflix uses a form of this by grouping users with similar behavior and even factoring in location to recommend regionally popular content</w:t>
      </w:r>
      <w:hyperlink r:id="rId37">
        <w:r>
          <w:rPr>
            <w:rStyle w:val="Hyperlink"/>
          </w:rPr>
          <w:t xml:space="preserve">[15]</w:t>
        </w:r>
      </w:hyperlink>
      <w:r>
        <w:t xml:space="preserve">. In e-commerce, if a new user browsed product X, we might assume they share interests with other users who browsed or bought X. Thus, we could recommend items that those similar users eventually purchased. This is akin to a</w:t>
      </w:r>
      <w:r>
        <w:t xml:space="preserve"> </w:t>
      </w:r>
      <w:r>
        <w:rPr>
          <w:b/>
          <w:bCs/>
        </w:rPr>
        <w:t xml:space="preserve">cluster model</w:t>
      </w:r>
      <w:r>
        <w:t xml:space="preserve">: place the new user into a “neighborhoood” defined by an item or category, and recommend the top items popular in that neighborhood</w:t>
      </w:r>
      <w:hyperlink r:id="rId35">
        <w:r>
          <w:rPr>
            <w:rStyle w:val="Hyperlink"/>
          </w:rPr>
          <w:t xml:space="preserve">[13]</w:t>
        </w:r>
      </w:hyperlink>
      <w:r>
        <w:t xml:space="preserve">. This approach was suggested in the prompt (clustering users based on browsing/product patterns) and helps cold-start users get something relevant faster than just global top-sellers.</w:t>
      </w:r>
    </w:p>
    <w:p>
      <w:pPr>
        <w:numPr>
          <w:ilvl w:val="0"/>
          <w:numId w:val="1002"/>
        </w:numPr>
      </w:pPr>
      <w:r>
        <w:rPr>
          <w:b/>
          <w:bCs/>
        </w:rPr>
        <w:t xml:space="preserve">Item-to-Item Similarity (for sparse interactions):</w:t>
      </w:r>
      <w:r>
        <w:t xml:space="preserve"> </w:t>
      </w:r>
      <w:r>
        <w:t xml:space="preserve">Another tactic: if a new user shows interest in even one product (by viewing or buying it), switch the task to an item similarity search. For example, on that product’s page, show a</w:t>
      </w:r>
      <w:r>
        <w:t xml:space="preserve"> </w:t>
      </w:r>
      <w:r>
        <w:rPr>
          <w:i/>
          <w:iCs/>
        </w:rPr>
        <w:t xml:space="preserve">“similar items”</w:t>
      </w:r>
      <w:r>
        <w:t xml:space="preserve"> </w:t>
      </w:r>
      <w:r>
        <w:t xml:space="preserve">carousel. This can be powered by content (if we had textual attributes) or by</w:t>
      </w:r>
      <w:r>
        <w:t xml:space="preserve"> </w:t>
      </w:r>
      <w:r>
        <w:rPr>
          <w:b/>
          <w:bCs/>
        </w:rPr>
        <w:t xml:space="preserve">item embedding</w:t>
      </w:r>
      <w:r>
        <w:t xml:space="preserve"> </w:t>
      </w:r>
      <w:r>
        <w:t xml:space="preserve">techniques. One modern approach is</w:t>
      </w:r>
      <w:r>
        <w:t xml:space="preserve"> </w:t>
      </w:r>
      <w:r>
        <w:rPr>
          <w:b/>
          <w:bCs/>
        </w:rPr>
        <w:t xml:space="preserve">Item2Vec/Prod2Vec</w:t>
      </w:r>
      <w:r>
        <w:t xml:space="preserve">, which learns vector embeddings for products by treating sequences of products in user sessions or carts like sentences</w:t>
      </w:r>
      <w:hyperlink r:id="rId41">
        <w:r>
          <w:rPr>
            <w:rStyle w:val="Hyperlink"/>
          </w:rPr>
          <w:t xml:space="preserve">[19]</w:t>
        </w:r>
      </w:hyperlink>
      <w:hyperlink r:id="rId42">
        <w:r>
          <w:rPr>
            <w:rStyle w:val="Hyperlink"/>
          </w:rPr>
          <w:t xml:space="preserve">[20]</w:t>
        </w:r>
      </w:hyperlink>
      <w:r>
        <w:t xml:space="preserve">. With Item2Vec, we can find nearest-neighbor products in vector space – effectively a learned content+collaborative hybrid similarity. Yahoo researchers introduced Prod2Vec (and a similar approach by Microsoft called Item2Vec) to map items into a semantic space based on co-purchase contexts</w:t>
      </w:r>
      <w:hyperlink r:id="rId42">
        <w:r>
          <w:rPr>
            <w:rStyle w:val="Hyperlink"/>
          </w:rPr>
          <w:t xml:space="preserve">[20]</w:t>
        </w:r>
      </w:hyperlink>
      <w:r>
        <w:t xml:space="preserve">. These methods outperform simple co-occurrence in finding related items, though pure versions still suffer if the item is brand new with no data</w:t>
      </w:r>
      <w:hyperlink r:id="rId43">
        <w:r>
          <w:rPr>
            <w:rStyle w:val="Hyperlink"/>
          </w:rPr>
          <w:t xml:space="preserve">[21]</w:t>
        </w:r>
      </w:hyperlink>
      <w:r>
        <w:t xml:space="preserve">. In our case, if the new user has interacted with item X, we can fetch the top 5 nearest vectors to X (which represent items frequently bought together or by similar customers) as recommendations. This yields</w:t>
      </w:r>
      <w:r>
        <w:t xml:space="preserve"> </w:t>
      </w:r>
      <w:r>
        <w:rPr>
          <w:i/>
          <w:iCs/>
        </w:rPr>
        <w:t xml:space="preserve">“because you looked at X, you might like Y”</w:t>
      </w:r>
      <w:r>
        <w:t xml:space="preserve"> </w:t>
      </w:r>
      <w:r>
        <w:t xml:space="preserve">suggestions even with a single interaction.</w:t>
      </w:r>
    </w:p>
    <w:p>
      <w:pPr>
        <w:pStyle w:val="FirstParagraph"/>
      </w:pPr>
      <w:r>
        <w:rPr>
          <w:b/>
          <w:bCs/>
        </w:rPr>
        <w:t xml:space="preserve">Hybrid Strategy:</w:t>
      </w:r>
      <w:r>
        <w:t xml:space="preserve"> </w:t>
      </w:r>
      <w:r>
        <w:t xml:space="preserve">In practice, a</w:t>
      </w:r>
      <w:r>
        <w:t xml:space="preserve"> </w:t>
      </w:r>
      <w:r>
        <w:rPr>
          <w:b/>
          <w:bCs/>
        </w:rPr>
        <w:t xml:space="preserve">hybrid recommendation strategy</w:t>
      </w:r>
      <w:r>
        <w:t xml:space="preserve"> </w:t>
      </w:r>
      <w:r>
        <w:t xml:space="preserve">will be used for new customers</w:t>
      </w:r>
      <w:hyperlink r:id="rId44">
        <w:r>
          <w:rPr>
            <w:rStyle w:val="Hyperlink"/>
          </w:rPr>
          <w:t xml:space="preserve">[22]</w:t>
        </w:r>
      </w:hyperlink>
      <w:r>
        <w:t xml:space="preserve">. This might involve combining the above methods in a weighted manner. For example, the system might start by recommending popular items (with a diversity spread across categories for coverage). As soon as the user clicks an item or adds something to cart, the engine can blend in item-similarity recommendations for that specific interest. If the user provided any profile info (not mentioned here, but e.g. demographic or explicitly stated preferences), a content-based filter could utilize that too</w:t>
      </w:r>
      <w:hyperlink r:id="rId45">
        <w:r>
          <w:rPr>
            <w:rStyle w:val="Hyperlink"/>
          </w:rPr>
          <w:t xml:space="preserve">[23]</w:t>
        </w:r>
      </w:hyperlink>
      <w:r>
        <w:t xml:space="preserve">. The goal is to</w:t>
      </w:r>
      <w:r>
        <w:t xml:space="preserve"> </w:t>
      </w:r>
      <w:r>
        <w:rPr>
          <w:i/>
          <w:iCs/>
        </w:rPr>
        <w:t xml:space="preserve">“bridge the gap”</w:t>
      </w:r>
      <w:r>
        <w:t xml:space="preserve"> </w:t>
      </w:r>
      <w:r>
        <w:t xml:space="preserve">until the user generates enough data to be treated as a loyal customer for collaborative filtering</w:t>
      </w:r>
      <w:hyperlink r:id="rId46">
        <w:r>
          <w:rPr>
            <w:rStyle w:val="Hyperlink"/>
          </w:rPr>
          <w:t xml:space="preserve">[24]</w:t>
        </w:r>
      </w:hyperlink>
      <w:r>
        <w:t xml:space="preserve">.</w:t>
      </w:r>
    </w:p>
    <w:p>
      <w:pPr>
        <w:pStyle w:val="BodyText"/>
      </w:pPr>
      <w:r>
        <w:rPr>
          <w:b/>
          <w:bCs/>
        </w:rPr>
        <w:t xml:space="preserve">Justification:</w:t>
      </w:r>
      <w:r>
        <w:t xml:space="preserve"> </w:t>
      </w:r>
      <w:r>
        <w:t xml:space="preserve">Solving cold start often requires creative use of whatever data is available beyond the user’s own history. By using popularity and broad trends, we ensure the new user sees high-quality, widely liked products (a reasonable guess of interest)</w:t>
      </w:r>
      <w:hyperlink r:id="rId36">
        <w:r>
          <w:rPr>
            <w:rStyle w:val="Hyperlink"/>
          </w:rPr>
          <w:t xml:space="preserve">[14]</w:t>
        </w:r>
      </w:hyperlink>
      <w:r>
        <w:t xml:space="preserve">. By using clustering or item-similarity, we inject some personalization based on early behavior, which can significantly improve relevance once we have even tiny signals. This hybrid approach is aligned with industry practice – many real-world systems deploy a non-personalized recommender as a fallback for new users/items</w:t>
      </w:r>
      <w:hyperlink r:id="rId35">
        <w:r>
          <w:rPr>
            <w:rStyle w:val="Hyperlink"/>
          </w:rPr>
          <w:t xml:space="preserve">[13]</w:t>
        </w:r>
      </w:hyperlink>
      <w:r>
        <w:t xml:space="preserve">, then seamlessly transition to personalized models. Content-based elements ensure that even with zero collaborative data we can make an educated recommendation, as content methods “serve well as a fallback when collaborative filtering fails”</w:t>
      </w:r>
      <w:hyperlink r:id="rId47">
        <w:r>
          <w:rPr>
            <w:rStyle w:val="Hyperlink"/>
          </w:rPr>
          <w:t xml:space="preserve">[25]</w:t>
        </w:r>
      </w:hyperlink>
      <w:r>
        <w:t xml:space="preserve">. We acknowledge that recommendations for new users will have</w:t>
      </w:r>
      <w:r>
        <w:t xml:space="preserve"> </w:t>
      </w:r>
      <w:r>
        <w:rPr>
          <w:b/>
          <w:bCs/>
        </w:rPr>
        <w:t xml:space="preserve">lower confidence</w:t>
      </w:r>
      <w:r>
        <w:t xml:space="preserve"> </w:t>
      </w:r>
      <w:r>
        <w:t xml:space="preserve">than for loyal users – the system will indicate this via a confidence score. For instance, an item recommended purely because it’s globally popular might get a moderate confidence (since it wasn’t personalized), whereas an item recommended due to a strong similarity to something the user just viewed might have a higher confidence (as it directly matches their immediate interest).</w:t>
      </w:r>
    </w:p>
    <w:bookmarkEnd w:id="48"/>
    <w:bookmarkStart w:id="56" w:name="algorithm-selection-and-trade-offs"/>
    <w:p>
      <w:pPr>
        <w:pStyle w:val="Heading2"/>
      </w:pPr>
      <w:r>
        <w:t xml:space="preserve">Algorithm Selection and Trade-offs</w:t>
      </w:r>
    </w:p>
    <w:p>
      <w:pPr>
        <w:pStyle w:val="FirstParagraph"/>
      </w:pPr>
      <w:r>
        <w:rPr>
          <w:b/>
          <w:bCs/>
        </w:rPr>
        <w:t xml:space="preserve">Why Collaborative Filtering for Loyal Users?</w:t>
      </w:r>
      <w:r>
        <w:t xml:space="preserve"> </w:t>
      </w:r>
      <w:r>
        <w:t xml:space="preserve">CF directly uses user behavior data to find patterns, which is ideal for personalization. It has a strong track record in e-commerce: Amazon’s</w:t>
      </w:r>
      <w:r>
        <w:t xml:space="preserve"> </w:t>
      </w:r>
      <w:r>
        <w:rPr>
          <w:b/>
          <w:bCs/>
        </w:rPr>
        <w:t xml:space="preserve">item-to-item CF</w:t>
      </w:r>
      <w:r>
        <w:t xml:space="preserve"> </w:t>
      </w:r>
      <w:r>
        <w:t xml:space="preserve">algorithm is known for producing high-quality recommendations in real-time at massive scale</w:t>
      </w:r>
      <w:hyperlink r:id="rId27">
        <w:r>
          <w:rPr>
            <w:rStyle w:val="Hyperlink"/>
          </w:rPr>
          <w:t xml:space="preserve">[6]</w:t>
        </w:r>
      </w:hyperlink>
      <w:r>
        <w:t xml:space="preserve">. Meanwhile, Netflix’s success in the Netflix Prize showed that</w:t>
      </w:r>
      <w:r>
        <w:t xml:space="preserve"> </w:t>
      </w:r>
      <w:r>
        <w:rPr>
          <w:b/>
          <w:bCs/>
        </w:rPr>
        <w:t xml:space="preserve">latent factor models</w:t>
      </w:r>
      <w:r>
        <w:t xml:space="preserve"> </w:t>
      </w:r>
      <w:r>
        <w:t xml:space="preserve">can dramatically improve accuracy over simple neighbor methods</w:t>
      </w:r>
      <w:hyperlink r:id="rId25">
        <w:r>
          <w:rPr>
            <w:rStyle w:val="Hyperlink"/>
          </w:rPr>
          <w:t xml:space="preserve">[4]</w:t>
        </w:r>
      </w:hyperlink>
      <w:r>
        <w:t xml:space="preserve">. We will leverage these insights by possibly combining approaches: e.g., use an</w:t>
      </w:r>
      <w:r>
        <w:t xml:space="preserve"> </w:t>
      </w:r>
      <w:r>
        <w:rPr>
          <w:b/>
          <w:bCs/>
        </w:rPr>
        <w:t xml:space="preserve">item-based CF for fast updates</w:t>
      </w:r>
      <w:r>
        <w:t xml:space="preserve"> </w:t>
      </w:r>
      <w:r>
        <w:t xml:space="preserve">(since new transactions can update item similarity counts on the fly), and</w:t>
      </w:r>
      <w:r>
        <w:t xml:space="preserve"> </w:t>
      </w:r>
      <w:r>
        <w:rPr>
          <w:b/>
          <w:bCs/>
        </w:rPr>
        <w:t xml:space="preserve">matrix factorization for improved recommendation quality</w:t>
      </w:r>
      <w:r>
        <w:t xml:space="preserve"> </w:t>
      </w:r>
      <w:r>
        <w:t xml:space="preserve">as a batch process. The trade-off here is between</w:t>
      </w:r>
      <w:r>
        <w:t xml:space="preserve"> </w:t>
      </w:r>
      <w:r>
        <w:rPr>
          <w:b/>
          <w:bCs/>
        </w:rPr>
        <w:t xml:space="preserve">accuracy and scalability</w:t>
      </w:r>
      <w:r>
        <w:t xml:space="preserve">. Item-based CF is very scalable (computation grows with number of items and purchases, but not directly with number of users at query time)</w:t>
      </w:r>
      <w:hyperlink r:id="rId49">
        <w:r>
          <w:rPr>
            <w:rStyle w:val="Hyperlink"/>
          </w:rPr>
          <w:t xml:space="preserve">[26]</w:t>
        </w:r>
      </w:hyperlink>
      <w:r>
        <w:t xml:space="preserve">. Matrix factorization offers accuracy and the ability to incorporate additional factors (time, confidence, etc.)</w:t>
      </w:r>
      <w:hyperlink r:id="rId25">
        <w:r>
          <w:rPr>
            <w:rStyle w:val="Hyperlink"/>
          </w:rPr>
          <w:t xml:space="preserve">[4]</w:t>
        </w:r>
      </w:hyperlink>
      <w:r>
        <w:t xml:space="preserve">, at the cost of a more complex training pipeline. By separating concerns (offline training vs online serving), we can achieve both: precompute models offline, then serve recommendations quickly online.</w:t>
      </w:r>
    </w:p>
    <w:p>
      <w:pPr>
        <w:pStyle w:val="BodyText"/>
      </w:pPr>
      <w:r>
        <w:rPr>
          <w:b/>
          <w:bCs/>
        </w:rPr>
        <w:t xml:space="preserve">Why a Hybrid/Cluster Approach for New Users?</w:t>
      </w:r>
      <w:r>
        <w:t xml:space="preserve"> </w:t>
      </w:r>
      <w:r>
        <w:t xml:space="preserve">No single method suffices for cold start. Pure CF is unusable with no data; pure content/popularity can be too generic. We choose a hybrid to get “the best of both worlds”</w:t>
      </w:r>
      <w:hyperlink r:id="rId50">
        <w:r>
          <w:rPr>
            <w:rStyle w:val="Hyperlink"/>
          </w:rPr>
          <w:t xml:space="preserve">[27]</w:t>
        </w:r>
      </w:hyperlink>
      <w:r>
        <w:t xml:space="preserve">. For example, content-based filtering alone may not help users discover</w:t>
      </w:r>
      <w:r>
        <w:t xml:space="preserve"> </w:t>
      </w:r>
      <w:r>
        <w:rPr>
          <w:i/>
          <w:iCs/>
        </w:rPr>
        <w:t xml:space="preserve">new</w:t>
      </w:r>
      <w:r>
        <w:t xml:space="preserve"> </w:t>
      </w:r>
      <w:r>
        <w:t xml:space="preserve">or unexpected products</w:t>
      </w:r>
      <w:hyperlink r:id="rId51">
        <w:r>
          <w:rPr>
            <w:rStyle w:val="Hyperlink"/>
          </w:rPr>
          <w:t xml:space="preserve">[28]</w:t>
        </w:r>
      </w:hyperlink>
      <w:r>
        <w:t xml:space="preserve">, but collaborative signals (even at a cohort level) can introduce novelty. Conversely, CF alone fails initially, but content or popularity fills that gap</w:t>
      </w:r>
      <w:hyperlink r:id="rId45">
        <w:r>
          <w:rPr>
            <w:rStyle w:val="Hyperlink"/>
          </w:rPr>
          <w:t xml:space="preserve">[23]</w:t>
        </w:r>
      </w:hyperlink>
      <w:r>
        <w:t xml:space="preserve">. Thus, the strategy is to</w:t>
      </w:r>
      <w:r>
        <w:t xml:space="preserve"> </w:t>
      </w:r>
      <w:r>
        <w:rPr>
          <w:b/>
          <w:bCs/>
        </w:rPr>
        <w:t xml:space="preserve">start broad then narrow down</w:t>
      </w:r>
      <w:r>
        <w:t xml:space="preserve">: use popularity and basic segmentation first, then quickly infuse whatever personal signal we get. This mirrors how Netflix and others handle new users – often asking for a few preferred genres or using location-based popular items as initial recommendations</w:t>
      </w:r>
      <w:hyperlink r:id="rId37">
        <w:r>
          <w:rPr>
            <w:rStyle w:val="Hyperlink"/>
          </w:rPr>
          <w:t xml:space="preserve">[15]</w:t>
        </w:r>
      </w:hyperlink>
      <w:r>
        <w:t xml:space="preserve">. Our approach does similarly but implicitly, via browsing triggers and general trends.</w:t>
      </w:r>
    </w:p>
    <w:p>
      <w:pPr>
        <w:pStyle w:val="BodyText"/>
      </w:pPr>
      <w:r>
        <w:rPr>
          <w:b/>
          <w:bCs/>
        </w:rPr>
        <w:t xml:space="preserve">Incorporating Business Goals:</w:t>
      </w:r>
      <w:r>
        <w:t xml:space="preserve"> </w:t>
      </w:r>
      <w:r>
        <w:t xml:space="preserve">A noteworthy consideration is aligning recommendations with business metrics like revenue. A purely relevance-optimized model might, for instance, always recommend the cheapest related items because the user is most likely to buy them, but that could reduce overall revenue. To address this, we may incorporate constraints or features such as price. Recent industry research demonstrated that adding price-awareness to recommendations</w:t>
      </w:r>
      <w:r>
        <w:t xml:space="preserve"> </w:t>
      </w:r>
      <w:r>
        <w:rPr>
          <w:i/>
          <w:iCs/>
        </w:rPr>
        <w:t xml:space="preserve">increased revenue by ~5.5%</w:t>
      </w:r>
      <w:r>
        <w:t xml:space="preserve"> </w:t>
      </w:r>
      <w:r>
        <w:t xml:space="preserve">in an A/B test, whereas a CF-only approach</w:t>
      </w:r>
      <w:r>
        <w:t xml:space="preserve"> </w:t>
      </w:r>
      <w:r>
        <w:rPr>
          <w:i/>
          <w:iCs/>
        </w:rPr>
        <w:t xml:space="preserve">reduced</w:t>
      </w:r>
      <w:r>
        <w:t xml:space="preserve"> </w:t>
      </w:r>
      <w:r>
        <w:t xml:space="preserve">revenue by ~5%</w:t>
      </w:r>
      <w:hyperlink r:id="rId52">
        <w:r>
          <w:rPr>
            <w:rStyle w:val="Hyperlink"/>
          </w:rPr>
          <w:t xml:space="preserve">[29]</w:t>
        </w:r>
      </w:hyperlink>
      <w:hyperlink r:id="rId53">
        <w:r>
          <w:rPr>
            <w:rStyle w:val="Hyperlink"/>
          </w:rPr>
          <w:t xml:space="preserve">[30]</w:t>
        </w:r>
      </w:hyperlink>
      <w:r>
        <w:t xml:space="preserve">. This insight guides us to include</w:t>
      </w:r>
      <w:r>
        <w:t xml:space="preserve"> </w:t>
      </w:r>
      <w:r>
        <w:rPr>
          <w:b/>
          <w:bCs/>
        </w:rPr>
        <w:t xml:space="preserve">business rules or weighted objectives</w:t>
      </w:r>
      <w:r>
        <w:t xml:space="preserve"> </w:t>
      </w:r>
      <w:r>
        <w:t xml:space="preserve">– for example, among equally relevant items, favor those in a similar price bracket to what the user usually spends (to respect their budget) or slightly higher (to enable upselling), depending on strategy. We will justify algorithm choices not only on accuracy, but also on such trade-offs (e.g., a small sacrifice in click-through for a big gain in profit might be acceptable, or vice versa if user satisfaction is the priority).</w:t>
      </w:r>
    </w:p>
    <w:p>
      <w:pPr>
        <w:pStyle w:val="BodyText"/>
      </w:pPr>
      <w:r>
        <w:rPr>
          <w:b/>
          <w:bCs/>
        </w:rPr>
        <w:t xml:space="preserve">Summary of Techniques and Resources:</w:t>
      </w:r>
      <w:r>
        <w:t xml:space="preserve"> </w:t>
      </w:r>
      <w:r>
        <w:t xml:space="preserve">To implement these recommendations effectively, we will draw on existing</w:t>
      </w:r>
      <w:r>
        <w:t xml:space="preserve"> </w:t>
      </w:r>
      <w:r>
        <w:rPr>
          <w:b/>
          <w:bCs/>
        </w:rPr>
        <w:t xml:space="preserve">libraries and models</w:t>
      </w:r>
      <w:r>
        <w:t xml:space="preserve">. For collaborative filtering, there are robust open-source libraries like</w:t>
      </w:r>
      <w:r>
        <w:t xml:space="preserve"> </w:t>
      </w:r>
      <w:r>
        <w:rPr>
          <w:b/>
          <w:bCs/>
        </w:rPr>
        <w:t xml:space="preserve">Surprise (scikit-surprise)</w:t>
      </w:r>
      <w:r>
        <w:t xml:space="preserve"> </w:t>
      </w:r>
      <w:r>
        <w:t xml:space="preserve">for quick prototypes or</w:t>
      </w:r>
      <w:r>
        <w:t xml:space="preserve"> </w:t>
      </w:r>
      <w:r>
        <w:rPr>
          <w:b/>
          <w:bCs/>
        </w:rPr>
        <w:t xml:space="preserve">implicit</w:t>
      </w:r>
      <w:r>
        <w:t xml:space="preserve"> </w:t>
      </w:r>
      <w:r>
        <w:t xml:space="preserve">for scalable implicit ALS. For advanced modeling, frameworks such as</w:t>
      </w:r>
      <w:r>
        <w:t xml:space="preserve"> </w:t>
      </w:r>
      <w:r>
        <w:rPr>
          <w:b/>
          <w:bCs/>
        </w:rPr>
        <w:t xml:space="preserve">TensorFlow Recommenders</w:t>
      </w:r>
      <w:r>
        <w:t xml:space="preserve"> </w:t>
      </w:r>
      <w:r>
        <w:t xml:space="preserve">or</w:t>
      </w:r>
      <w:r>
        <w:t xml:space="preserve"> </w:t>
      </w:r>
      <w:r>
        <w:rPr>
          <w:b/>
          <w:bCs/>
        </w:rPr>
        <w:t xml:space="preserve">PyTorch</w:t>
      </w:r>
      <w:r>
        <w:t xml:space="preserve"> </w:t>
      </w:r>
      <w:r>
        <w:t xml:space="preserve">can be used to build neural CF (like</w:t>
      </w:r>
      <w:r>
        <w:t xml:space="preserve"> </w:t>
      </w:r>
      <w:r>
        <w:rPr>
          <w:b/>
          <w:bCs/>
        </w:rPr>
        <w:t xml:space="preserve">Neural Collaborative Filtering</w:t>
      </w:r>
      <w:r>
        <w:t xml:space="preserve"> </w:t>
      </w:r>
      <w:r>
        <w:t xml:space="preserve">models</w:t>
      </w:r>
      <w:hyperlink r:id="rId54">
        <w:r>
          <w:rPr>
            <w:rStyle w:val="Hyperlink"/>
          </w:rPr>
          <w:t xml:space="preserve">[31]</w:t>
        </w:r>
      </w:hyperlink>
      <w:r>
        <w:t xml:space="preserve">). If sequential patterns are important, one could even explore</w:t>
      </w:r>
      <w:r>
        <w:t xml:space="preserve"> </w:t>
      </w:r>
      <w:r>
        <w:rPr>
          <w:b/>
          <w:bCs/>
        </w:rPr>
        <w:t xml:space="preserve">Transformer-based</w:t>
      </w:r>
      <w:r>
        <w:t xml:space="preserve"> </w:t>
      </w:r>
      <w:r>
        <w:t xml:space="preserve">models (e.g.</w:t>
      </w:r>
      <w:r>
        <w:t xml:space="preserve"> </w:t>
      </w:r>
      <w:r>
        <w:rPr>
          <w:b/>
          <w:bCs/>
        </w:rPr>
        <w:t xml:space="preserve">BERT4Rec</w:t>
      </w:r>
      <w:r>
        <w:t xml:space="preserve"> </w:t>
      </w:r>
      <w:r>
        <w:t xml:space="preserve">for next-item prediction) which are available via libraries like</w:t>
      </w:r>
      <w:r>
        <w:t xml:space="preserve"> </w:t>
      </w:r>
      <w:r>
        <w:rPr>
          <w:b/>
          <w:bCs/>
        </w:rPr>
        <w:t xml:space="preserve">Transformers4Rec</w:t>
      </w:r>
      <w:hyperlink r:id="rId55">
        <w:r>
          <w:rPr>
            <w:rStyle w:val="Hyperlink"/>
          </w:rPr>
          <w:t xml:space="preserve">[32]</w:t>
        </w:r>
      </w:hyperlink>
      <w:r>
        <w:t xml:space="preserve"> </w:t>
      </w:r>
      <w:r>
        <w:t xml:space="preserve">– though these might be overkill for our task given limited product meta-data. On the cold-start side, we might utilize simple clustering algorithms (k-means on user behavior vectors), or precompute item similarity with distance metrics (cosine similarity on item embeddings, possibly using a tool like</w:t>
      </w:r>
      <w:r>
        <w:t xml:space="preserve"> </w:t>
      </w:r>
      <w:r>
        <w:rPr>
          <w:b/>
          <w:bCs/>
        </w:rPr>
        <w:t xml:space="preserve">FAISS</w:t>
      </w:r>
      <w:r>
        <w:t xml:space="preserve"> </w:t>
      </w:r>
      <w:r>
        <w:t xml:space="preserve">for efficient nearest-neighbor search if needed). The solution is designed such that we can start simple (item-based CF + popularity) and later incorporate more sophisticated models as enhancements. This modularity ensures the system is</w:t>
      </w:r>
      <w:r>
        <w:t xml:space="preserve"> </w:t>
      </w:r>
      <w:r>
        <w:rPr>
          <w:b/>
          <w:bCs/>
        </w:rPr>
        <w:t xml:space="preserve">future-proof</w:t>
      </w:r>
      <w:r>
        <w:t xml:space="preserve"> </w:t>
      </w:r>
      <w:r>
        <w:t xml:space="preserve">and can evolve with additional data or new algorithms.</w:t>
      </w:r>
    </w:p>
    <w:bookmarkEnd w:id="56"/>
    <w:bookmarkStart w:id="61" w:name="X3c7424b747538c9bc4d91e0a8264bd7ce181391"/>
    <w:p>
      <w:pPr>
        <w:pStyle w:val="Heading2"/>
      </w:pPr>
      <w:r>
        <w:t xml:space="preserve">System Implementation (REST API &amp; Architecture)</w:t>
      </w:r>
    </w:p>
    <w:p>
      <w:pPr>
        <w:pStyle w:val="FirstParagraph"/>
      </w:pPr>
      <w:r>
        <w:t xml:space="preserve">We will now outline the implementation deliverables: a</w:t>
      </w:r>
      <w:r>
        <w:t xml:space="preserve"> </w:t>
      </w:r>
      <w:r>
        <w:rPr>
          <w:b/>
          <w:bCs/>
        </w:rPr>
        <w:t xml:space="preserve">RESTful API</w:t>
      </w:r>
      <w:r>
        <w:t xml:space="preserve"> </w:t>
      </w:r>
      <w:r>
        <w:t xml:space="preserve">that serves recommendations, and the underlying system architecture ensuring production-quality code, scalability, and maintainability.</w:t>
      </w:r>
    </w:p>
    <w:p>
      <w:pPr>
        <w:pStyle w:val="BodyText"/>
      </w:pPr>
      <w:r>
        <w:rPr>
          <w:b/>
          <w:bCs/>
        </w:rPr>
        <w:t xml:space="preserve">1. Architecture &amp; Components:</w:t>
      </w:r>
      <w:r>
        <w:t xml:space="preserve"> </w:t>
      </w:r>
      <w:r>
        <w:t xml:space="preserve">We will structure the project with clear separation of concerns:</w:t>
      </w:r>
    </w:p>
    <w:p>
      <w:pPr>
        <w:numPr>
          <w:ilvl w:val="0"/>
          <w:numId w:val="1003"/>
        </w:numPr>
      </w:pPr>
      <w:r>
        <w:rPr>
          <w:b/>
          <w:bCs/>
        </w:rPr>
        <w:t xml:space="preserve">Data Layer:</w:t>
      </w:r>
      <w:r>
        <w:t xml:space="preserve"> </w:t>
      </w:r>
      <w:r>
        <w:t xml:space="preserve">Responsible for data ingestion and storage. This could be a simple ETL that reads the provided Google Sheet (or database dumps of it) and transforms it into usable datasets (e.g. CSV or a database of transactions). The data layer will produce artifacts like the user-item interaction matrix or item similarity index. In a production setting, this might connect to a data warehouse or streaming pipeline to get the latest transactions.</w:t>
      </w:r>
    </w:p>
    <w:p>
      <w:pPr>
        <w:numPr>
          <w:ilvl w:val="0"/>
          <w:numId w:val="1003"/>
        </w:numPr>
      </w:pPr>
      <w:r>
        <w:rPr>
          <w:b/>
          <w:bCs/>
        </w:rPr>
        <w:t xml:space="preserve">Model Training Pipeline:</w:t>
      </w:r>
      <w:r>
        <w:t xml:space="preserve"> </w:t>
      </w:r>
      <w:r>
        <w:t xml:space="preserve">This is an offline batch process that trains our recommendation models. One part will compute the</w:t>
      </w:r>
      <w:r>
        <w:t xml:space="preserve"> </w:t>
      </w:r>
      <w:r>
        <w:rPr>
          <w:b/>
          <w:bCs/>
        </w:rPr>
        <w:t xml:space="preserve">item-item similarities</w:t>
      </w:r>
      <w:r>
        <w:t xml:space="preserve"> </w:t>
      </w:r>
      <w:r>
        <w:t xml:space="preserve">(for item-based CF) by analyzing co-purchases or co-views. Another part will train the</w:t>
      </w:r>
      <w:r>
        <w:t xml:space="preserve"> </w:t>
      </w:r>
      <w:r>
        <w:rPr>
          <w:b/>
          <w:bCs/>
        </w:rPr>
        <w:t xml:space="preserve">matrix factorization model</w:t>
      </w:r>
      <w:r>
        <w:t xml:space="preserve"> </w:t>
      </w:r>
      <w:r>
        <w:t xml:space="preserve">on historical data (if we go with ALS or similar). We will schedule this pipeline to run periodically (e.g. nightly or hourly) to incorporate new data. The output of training could be:</w:t>
      </w:r>
    </w:p>
    <w:p>
      <w:pPr>
        <w:pStyle w:val="Compact"/>
        <w:numPr>
          <w:ilvl w:val="0"/>
          <w:numId w:val="1003"/>
        </w:numPr>
      </w:pPr>
      <w:r>
        <w:t xml:space="preserve">A database or cache of top-N similar items for each item (for quick item-based lookup).</w:t>
      </w:r>
    </w:p>
    <w:p>
      <w:pPr>
        <w:pStyle w:val="Compact"/>
        <w:numPr>
          <w:ilvl w:val="0"/>
          <w:numId w:val="1003"/>
        </w:numPr>
      </w:pPr>
      <w:r>
        <w:t xml:space="preserve">A set of learned user and item feature vectors (for matrix factorization).</w:t>
      </w:r>
    </w:p>
    <w:p>
      <w:pPr>
        <w:pStyle w:val="Compact"/>
        <w:numPr>
          <w:ilvl w:val="0"/>
          <w:numId w:val="1003"/>
        </w:numPr>
      </w:pPr>
      <w:r>
        <w:t xml:space="preserve">Any other needed structures, such as a list of global top items (for the popularity baseline) updated over a recent window.</w:t>
      </w:r>
    </w:p>
    <w:p>
      <w:pPr>
        <w:pStyle w:val="FirstParagraph"/>
      </w:pPr>
      <w:r>
        <w:t xml:space="preserve">We will also generate any</w:t>
      </w:r>
      <w:r>
        <w:t xml:space="preserve"> </w:t>
      </w:r>
      <w:r>
        <w:rPr>
          <w:b/>
          <w:bCs/>
        </w:rPr>
        <w:t xml:space="preserve">auxiliary data</w:t>
      </w:r>
      <w:r>
        <w:t xml:space="preserve"> </w:t>
      </w:r>
      <w:r>
        <w:t xml:space="preserve">for cold start: for instance, a list of top items by category or price segment (if we had category info, or by price buckets), so that we can recommend “popular in Electronics” if we know a new user is browsing electronics, etc. Since we only know price from the dataset, we could pre-bucket items into, say, low/medium/high price tertiles and keep track of popular products in each bucket.</w:t>
      </w:r>
    </w:p>
    <w:p>
      <w:pPr>
        <w:pStyle w:val="Compact"/>
        <w:numPr>
          <w:ilvl w:val="0"/>
          <w:numId w:val="1004"/>
        </w:numPr>
      </w:pPr>
      <w:r>
        <w:rPr>
          <w:b/>
          <w:bCs/>
        </w:rPr>
        <w:t xml:space="preserve">Recommendation Engine (Core Logic):</w:t>
      </w:r>
      <w:r>
        <w:t xml:space="preserve"> </w:t>
      </w:r>
      <w:r>
        <w:t xml:space="preserve">This will be implemented as a module or class (e.g.</w:t>
      </w:r>
      <w:r>
        <w:t xml:space="preserve"> </w:t>
      </w:r>
      <w:r>
        <w:rPr>
          <w:rStyle w:val="VerbatimChar"/>
        </w:rPr>
        <w:t xml:space="preserve">RecommenderService</w:t>
      </w:r>
      <w:r>
        <w:t xml:space="preserve">) that loads the outputs of the training pipeline and provides a method like</w:t>
      </w:r>
      <w:r>
        <w:t xml:space="preserve"> </w:t>
      </w:r>
      <w:r>
        <w:rPr>
          <w:rStyle w:val="VerbatimChar"/>
        </w:rPr>
        <w:t xml:space="preserve">get_recommendations(user_id)</w:t>
      </w:r>
      <w:r>
        <w:t xml:space="preserve"> </w:t>
      </w:r>
      <w:r>
        <w:t xml:space="preserve">which returns the 5 products with scores. This core will encapsulate the logic described:</w:t>
      </w:r>
    </w:p>
    <w:p>
      <w:pPr>
        <w:pStyle w:val="Compact"/>
        <w:numPr>
          <w:ilvl w:val="0"/>
          <w:numId w:val="1004"/>
        </w:numPr>
      </w:pPr>
      <w:r>
        <w:t xml:space="preserve">Determine if the user is loyal or new (for example, we could maintain a set or count of how many purchases each user has; if below a threshold, treat as new).</w:t>
      </w:r>
    </w:p>
    <w:p>
      <w:pPr>
        <w:pStyle w:val="Compact"/>
        <w:numPr>
          <w:ilvl w:val="0"/>
          <w:numId w:val="1004"/>
        </w:numPr>
      </w:pPr>
      <w:r>
        <w:t xml:space="preserve">If loyal: fetch user’s past data or latent profile and compute recommendations. In practice, with item-based CF we would:</w:t>
      </w:r>
    </w:p>
    <w:p>
      <w:pPr>
        <w:pStyle w:val="Compact"/>
        <w:numPr>
          <w:ilvl w:val="1"/>
          <w:numId w:val="1005"/>
        </w:numPr>
      </w:pPr>
      <w:r>
        <w:t xml:space="preserve">Retrieve all items the user purchased.</w:t>
      </w:r>
    </w:p>
    <w:p>
      <w:pPr>
        <w:pStyle w:val="Compact"/>
        <w:numPr>
          <w:ilvl w:val="1"/>
          <w:numId w:val="1005"/>
        </w:numPr>
      </w:pPr>
      <w:r>
        <w:t xml:space="preserve">For each, fetch precomputed similar items.</w:t>
      </w:r>
    </w:p>
    <w:p>
      <w:pPr>
        <w:pStyle w:val="Compact"/>
        <w:numPr>
          <w:ilvl w:val="1"/>
          <w:numId w:val="1005"/>
        </w:numPr>
      </w:pPr>
      <w:r>
        <w:t xml:space="preserve">Aggregate those candidates (perhaps summing similarity scores from multiple of the user’s items)</w:t>
      </w:r>
      <w:hyperlink r:id="rId23">
        <w:r>
          <w:rPr>
            <w:rStyle w:val="Hyperlink"/>
          </w:rPr>
          <w:t xml:space="preserve">[2]</w:t>
        </w:r>
      </w:hyperlink>
      <w:r>
        <w:t xml:space="preserve">.</w:t>
      </w:r>
    </w:p>
    <w:p>
      <w:pPr>
        <w:pStyle w:val="Compact"/>
        <w:numPr>
          <w:ilvl w:val="1"/>
          <w:numId w:val="1005"/>
        </w:numPr>
      </w:pPr>
      <w:r>
        <w:t xml:space="preserve">Exclude any items the user already bought (to avoid redundant recommendations).</w:t>
      </w:r>
    </w:p>
    <w:p>
      <w:pPr>
        <w:pStyle w:val="Compact"/>
        <w:numPr>
          <w:ilvl w:val="1"/>
          <w:numId w:val="1005"/>
        </w:numPr>
      </w:pPr>
      <w:r>
        <w:t xml:space="preserve">Rank the remaining by aggregated score and take the top 5. The aggregated score can serve as the "relevance score".</w:t>
      </w:r>
    </w:p>
    <w:p>
      <w:pPr>
        <w:pStyle w:val="Compact"/>
        <w:numPr>
          <w:ilvl w:val="1"/>
          <w:numId w:val="1005"/>
        </w:numPr>
      </w:pPr>
      <w:r>
        <w:t xml:space="preserve">Optionally, incorporate the MF model by adding its predicted rating for the user-item as an additional signal to sort or filter the candidates.</w:t>
      </w:r>
    </w:p>
    <w:p>
      <w:pPr>
        <w:pStyle w:val="Compact"/>
        <w:numPr>
          <w:ilvl w:val="0"/>
          <w:numId w:val="1004"/>
        </w:numPr>
      </w:pPr>
      <w:r>
        <w:t xml:space="preserve">If new: apply the cold-start strategy:</w:t>
      </w:r>
    </w:p>
    <w:p>
      <w:pPr>
        <w:pStyle w:val="Compact"/>
        <w:numPr>
          <w:ilvl w:val="1"/>
          <w:numId w:val="1006"/>
        </w:numPr>
      </w:pPr>
      <w:r>
        <w:t xml:space="preserve">If the user has absolutely no interaction (e.g., first call ever for this user):</w:t>
      </w:r>
    </w:p>
    <w:p>
      <w:pPr>
        <w:pStyle w:val="Compact"/>
        <w:numPr>
          <w:ilvl w:val="1"/>
          <w:numId w:val="1006"/>
        </w:numPr>
      </w:pPr>
      <w:r>
        <w:t xml:space="preserve">Return a mix of top popular products (e.g. top 5 overall, or diversified across different categories if possible for variety).</w:t>
      </w:r>
    </w:p>
    <w:p>
      <w:pPr>
        <w:pStyle w:val="Compact"/>
        <w:numPr>
          <w:ilvl w:val="1"/>
          <w:numId w:val="1006"/>
        </w:numPr>
      </w:pPr>
      <w:r>
        <w:t xml:space="preserve">These recommendations will have a</w:t>
      </w:r>
      <w:r>
        <w:t xml:space="preserve"> </w:t>
      </w:r>
      <w:r>
        <w:rPr>
          <w:b/>
          <w:bCs/>
        </w:rPr>
        <w:t xml:space="preserve">generic relevance score</w:t>
      </w:r>
      <w:r>
        <w:t xml:space="preserve"> </w:t>
      </w:r>
      <w:r>
        <w:t xml:space="preserve">(we could just use a popularity index, like sales rank, as the score).</w:t>
      </w:r>
    </w:p>
    <w:p>
      <w:pPr>
        <w:pStyle w:val="Compact"/>
        <w:numPr>
          <w:ilvl w:val="1"/>
          <w:numId w:val="1006"/>
        </w:numPr>
      </w:pPr>
      <w:r>
        <w:t xml:space="preserve">Confidence might be tagged lower (since we have no personal data; this is a “one-size-fits-all” suggestion).</w:t>
      </w:r>
    </w:p>
    <w:p>
      <w:pPr>
        <w:pStyle w:val="Compact"/>
        <w:numPr>
          <w:ilvl w:val="1"/>
          <w:numId w:val="1006"/>
        </w:numPr>
      </w:pPr>
      <w:r>
        <w:t xml:space="preserve">If the user has some minimal interaction (maybe they browsed or bought 1-2 items but not enough to be “loyal” yet):</w:t>
      </w:r>
    </w:p>
    <w:p>
      <w:pPr>
        <w:pStyle w:val="Compact"/>
        <w:numPr>
          <w:ilvl w:val="1"/>
          <w:numId w:val="1006"/>
        </w:numPr>
      </w:pPr>
      <w:r>
        <w:t xml:space="preserve">Use a</w:t>
      </w:r>
      <w:r>
        <w:t xml:space="preserve"> </w:t>
      </w:r>
      <w:r>
        <w:rPr>
          <w:b/>
          <w:bCs/>
        </w:rPr>
        <w:t xml:space="preserve">similar items</w:t>
      </w:r>
      <w:r>
        <w:t xml:space="preserve"> </w:t>
      </w:r>
      <w:r>
        <w:t xml:space="preserve">approach: take the last item they interacted with and find similar items (from the item similarity index or item embedding space).</w:t>
      </w:r>
    </w:p>
    <w:p>
      <w:pPr>
        <w:pStyle w:val="Compact"/>
        <w:numPr>
          <w:ilvl w:val="1"/>
          <w:numId w:val="1006"/>
        </w:numPr>
      </w:pPr>
      <w:r>
        <w:t xml:space="preserve">Also consider items that other users with similar initial behavior bought. For example, if this user bought item X and nothing else, find users who also bought X as a first purchase and see what else they bought later – those else items are good candidates.</w:t>
      </w:r>
    </w:p>
    <w:p>
      <w:pPr>
        <w:pStyle w:val="Compact"/>
        <w:numPr>
          <w:ilvl w:val="1"/>
          <w:numId w:val="1006"/>
        </w:numPr>
      </w:pPr>
      <w:r>
        <w:t xml:space="preserve">We can blend a couple of these strategies: 2-3 recommendations based on item similarity to X, plus 2-3 based on global popularity or segment popularity, ensuring we still show some variety.</w:t>
      </w:r>
    </w:p>
    <w:p>
      <w:pPr>
        <w:pStyle w:val="Compact"/>
        <w:numPr>
          <w:ilvl w:val="1"/>
          <w:numId w:val="1006"/>
        </w:numPr>
      </w:pPr>
      <w:r>
        <w:t xml:space="preserve">The relevance score here might be the similarity score or a weighted combination (if we blend sources, we’ll normalize scores).</w:t>
      </w:r>
    </w:p>
    <w:p>
      <w:pPr>
        <w:pStyle w:val="Compact"/>
        <w:numPr>
          <w:ilvl w:val="1"/>
          <w:numId w:val="1006"/>
        </w:numPr>
      </w:pPr>
      <w:r>
        <w:t xml:space="preserve">The confidence score for these can be moderate – higher than the pure cold-start case because we do have a hint (e.g. “User looked at X, and we’re recommending Y because it's similar to X” is somewhat justified).</w:t>
      </w:r>
    </w:p>
    <w:p>
      <w:pPr>
        <w:numPr>
          <w:ilvl w:val="0"/>
          <w:numId w:val="1004"/>
        </w:numPr>
      </w:pPr>
      <w:r>
        <w:rPr>
          <w:b/>
          <w:bCs/>
        </w:rPr>
        <w:t xml:space="preserve">Note:</w:t>
      </w:r>
      <w:r>
        <w:t xml:space="preserve"> </w:t>
      </w:r>
      <w:r>
        <w:t xml:space="preserve">All these computations will be efficient because we rely on precomputed data. For example, looking up similar items to X is O(1) or O(log N) if stored in a hash or database by item key. Aggregating a user’s item recommendations is O(K * M) where K is number of items the user purchased (for loyal users) and M is the number of top similars we store per item (which we can limit, say top 50 similars each). These are manageable given even very loyal users rarely purchase thousands of distinct items in our scenario.</w:t>
      </w:r>
    </w:p>
    <w:p>
      <w:pPr>
        <w:numPr>
          <w:ilvl w:val="0"/>
          <w:numId w:val="1004"/>
        </w:numPr>
      </w:pPr>
      <w:r>
        <w:rPr>
          <w:b/>
          <w:bCs/>
        </w:rPr>
        <w:t xml:space="preserve">REST API Layer:</w:t>
      </w:r>
      <w:r>
        <w:t xml:space="preserve"> </w:t>
      </w:r>
      <w:r>
        <w:t xml:space="preserve">This will be a lightweight web service (e.g. using</w:t>
      </w:r>
      <w:r>
        <w:t xml:space="preserve"> </w:t>
      </w:r>
      <w:r>
        <w:rPr>
          <w:b/>
          <w:bCs/>
        </w:rPr>
        <w:t xml:space="preserve">FastAPI</w:t>
      </w:r>
      <w:r>
        <w:t xml:space="preserve"> </w:t>
      </w:r>
      <w:r>
        <w:t xml:space="preserve">or</w:t>
      </w:r>
      <w:r>
        <w:t xml:space="preserve"> </w:t>
      </w:r>
      <w:r>
        <w:rPr>
          <w:b/>
          <w:bCs/>
        </w:rPr>
        <w:t xml:space="preserve">Flask</w:t>
      </w:r>
      <w:r>
        <w:t xml:space="preserve"> </w:t>
      </w:r>
      <w:r>
        <w:t xml:space="preserve">in Python, or a Node/Express service, etc.) that exposes an endpoint like</w:t>
      </w:r>
      <w:r>
        <w:t xml:space="preserve"> </w:t>
      </w:r>
      <w:r>
        <w:rPr>
          <w:rStyle w:val="VerbatimChar"/>
        </w:rPr>
        <w:t xml:space="preserve">GET /recommendations?user_id=&lt;ID&gt;</w:t>
      </w:r>
      <w:r>
        <w:t xml:space="preserve">. The API handler will:</w:t>
      </w:r>
    </w:p>
    <w:p>
      <w:pPr>
        <w:pStyle w:val="Compact"/>
        <w:numPr>
          <w:ilvl w:val="0"/>
          <w:numId w:val="1004"/>
        </w:numPr>
      </w:pPr>
      <w:r>
        <w:t xml:space="preserve">Parse the</w:t>
      </w:r>
      <w:r>
        <w:t xml:space="preserve"> </w:t>
      </w:r>
      <w:r>
        <w:rPr>
          <w:rStyle w:val="VerbatimChar"/>
        </w:rPr>
        <w:t xml:space="preserve">user_id</w:t>
      </w:r>
      <w:r>
        <w:t xml:space="preserve"> </w:t>
      </w:r>
      <w:r>
        <w:t xml:space="preserve">from the request.</w:t>
      </w:r>
    </w:p>
    <w:p>
      <w:pPr>
        <w:pStyle w:val="Compact"/>
        <w:numPr>
          <w:ilvl w:val="0"/>
          <w:numId w:val="1004"/>
        </w:numPr>
      </w:pPr>
      <w:r>
        <w:t xml:space="preserve">Validate it (if not provided or not a valid format, return an error response with 400 Bad Request).</w:t>
      </w:r>
    </w:p>
    <w:p>
      <w:pPr>
        <w:pStyle w:val="Compact"/>
        <w:numPr>
          <w:ilvl w:val="0"/>
          <w:numId w:val="1004"/>
        </w:numPr>
      </w:pPr>
      <w:r>
        <w:t xml:space="preserve">Call the</w:t>
      </w:r>
      <w:r>
        <w:t xml:space="preserve"> </w:t>
      </w:r>
      <w:r>
        <w:rPr>
          <w:rStyle w:val="VerbatimChar"/>
        </w:rPr>
        <w:t xml:space="preserve">RecommenderService.get_recommendations(user_id)</w:t>
      </w:r>
      <w:r>
        <w:t xml:space="preserve"> </w:t>
      </w:r>
      <w:r>
        <w:t xml:space="preserve">core logic.</w:t>
      </w:r>
    </w:p>
    <w:p>
      <w:pPr>
        <w:pStyle w:val="Compact"/>
        <w:numPr>
          <w:ilvl w:val="0"/>
          <w:numId w:val="1004"/>
        </w:numPr>
      </w:pPr>
      <w:r>
        <w:t xml:space="preserve">If the user_id does not exist in our data:</w:t>
      </w:r>
    </w:p>
    <w:p>
      <w:pPr>
        <w:pStyle w:val="Compact"/>
        <w:numPr>
          <w:ilvl w:val="1"/>
          <w:numId w:val="1007"/>
        </w:numPr>
      </w:pPr>
      <w:r>
        <w:t xml:space="preserve">We treat it as a new user by default (as above, return popular items). We will not throw an error for unknown users; instead we handle it gracefully by still providing recommendations (this is important for user experience – a new signup should still see something, not an error).</w:t>
      </w:r>
    </w:p>
    <w:p>
      <w:pPr>
        <w:pStyle w:val="Compact"/>
        <w:numPr>
          <w:ilvl w:val="0"/>
          <w:numId w:val="1004"/>
        </w:numPr>
      </w:pPr>
      <w:r>
        <w:t xml:space="preserve">Format the result into JSON with the required fields. For example:</w:t>
      </w:r>
    </w:p>
    <w:p>
      <w:pPr>
        <w:pStyle w:val="SourceCode"/>
        <w:numPr>
          <w:ilvl w:val="0"/>
          <w:numId w:val="1000"/>
        </w:numPr>
      </w:pPr>
      <w:r>
        <w:rPr>
          <w:rStyle w:val="VerbatimChar"/>
        </w:rPr>
        <w:t xml:space="preserve">{</w:t>
      </w:r>
      <w:r>
        <w:br/>
      </w:r>
      <w:r>
        <w:rPr>
          <w:rStyle w:val="VerbatimChar"/>
        </w:rPr>
        <w:t xml:space="preserve">  "user_id": "12345",</w:t>
      </w:r>
      <w:r>
        <w:br/>
      </w:r>
      <w:r>
        <w:rPr>
          <w:rStyle w:val="VerbatimChar"/>
        </w:rPr>
        <w:t xml:space="preserve">  "recommendations": [</w:t>
      </w:r>
      <w:r>
        <w:br/>
      </w:r>
      <w:r>
        <w:rPr>
          <w:rStyle w:val="VerbatimChar"/>
        </w:rPr>
        <w:t xml:space="preserve">    {"item_id": "A1B2C3", "relevance_score": 0.87, "confidence": 0.95},</w:t>
      </w:r>
      <w:r>
        <w:br/>
      </w:r>
      <w:r>
        <w:rPr>
          <w:rStyle w:val="VerbatimChar"/>
        </w:rPr>
        <w:t xml:space="preserve">    {"item_id": "X9Y8Z7", "relevance_score": 0.75, "confidence": 0.90},</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00"/>
        </w:numPr>
      </w:pPr>
      <w:r>
        <w:t xml:space="preserve">Each product has a relevance score (e.g. a similarity or predicted rating scaled to [0,1]) and a confidence score. We will ensure these scores are interpretable – for instance, confidence could be a function of how many data points contributed to that recommendation or the system’s estimated certainty. As discussed, confidence for loyal users might be high (we have lots of data backing the suggestion), whereas for a brand-new user receiving popular items, we might set confidence lower to indicate it's a generic guess</w:t>
      </w:r>
      <w:hyperlink r:id="rId26">
        <w:r>
          <w:rPr>
            <w:rStyle w:val="Hyperlink"/>
          </w:rPr>
          <w:t xml:space="preserve">[5]</w:t>
        </w:r>
      </w:hyperlink>
      <w:hyperlink r:id="rId31">
        <w:r>
          <w:rPr>
            <w:rStyle w:val="Hyperlink"/>
          </w:rPr>
          <w:t xml:space="preserve">[10]</w:t>
        </w:r>
      </w:hyperlink>
      <w:r>
        <w:t xml:space="preserve">.</w:t>
      </w:r>
    </w:p>
    <w:p>
      <w:pPr>
        <w:numPr>
          <w:ilvl w:val="0"/>
          <w:numId w:val="1004"/>
        </w:numPr>
      </w:pPr>
      <w:r>
        <w:t xml:space="preserve">Return the JSON response with HTTP 200. If something goes wrong internally (exception, etc.), return a 500 with an error message.</w:t>
      </w:r>
    </w:p>
    <w:p>
      <w:pPr>
        <w:numPr>
          <w:ilvl w:val="0"/>
          <w:numId w:val="1004"/>
        </w:numPr>
      </w:pPr>
      <w:r>
        <w:rPr>
          <w:b/>
          <w:bCs/>
        </w:rPr>
        <w:t xml:space="preserve">Error Handling &amp; Edge Cases:</w:t>
      </w:r>
      <w:r>
        <w:t xml:space="preserve"> </w:t>
      </w:r>
      <w:r>
        <w:t xml:space="preserve">The system will handle edge cases like:</w:t>
      </w:r>
    </w:p>
    <w:p>
      <w:pPr>
        <w:pStyle w:val="Compact"/>
        <w:numPr>
          <w:ilvl w:val="0"/>
          <w:numId w:val="1004"/>
        </w:numPr>
      </w:pPr>
      <w:r>
        <w:t xml:space="preserve">User ID is missing or malformed (return a clear error message).</w:t>
      </w:r>
    </w:p>
    <w:p>
      <w:pPr>
        <w:pStyle w:val="Compact"/>
        <w:numPr>
          <w:ilvl w:val="0"/>
          <w:numId w:val="1004"/>
        </w:numPr>
      </w:pPr>
      <w:r>
        <w:t xml:space="preserve">User exists but has no purchases</w:t>
      </w:r>
      <w:r>
        <w:t xml:space="preserve"> </w:t>
      </w:r>
      <w:r>
        <w:rPr>
          <w:i/>
          <w:iCs/>
        </w:rPr>
        <w:t xml:space="preserve">yet</w:t>
      </w:r>
      <w:r>
        <w:t xml:space="preserve"> </w:t>
      </w:r>
      <w:r>
        <w:t xml:space="preserve">(this essentially is the new user case, handled by showing default recommendations).</w:t>
      </w:r>
    </w:p>
    <w:p>
      <w:pPr>
        <w:pStyle w:val="Compact"/>
        <w:numPr>
          <w:ilvl w:val="0"/>
          <w:numId w:val="1004"/>
        </w:numPr>
      </w:pPr>
      <w:r>
        <w:t xml:space="preserve">If for some reason the recommendation core returns fewer than 5 items (perhaps due to excluding items the user already owns in a niche scenario), the API can fallback to adding some popular items to pad the list so that it always returns 5 items.</w:t>
      </w:r>
    </w:p>
    <w:p>
      <w:pPr>
        <w:pStyle w:val="Compact"/>
        <w:numPr>
          <w:ilvl w:val="0"/>
          <w:numId w:val="1004"/>
        </w:numPr>
      </w:pPr>
      <w:r>
        <w:t xml:space="preserve">If the model data hasn’t been generated yet (e.g. just after deployment and no training run has happened), the system may initially rely on popularity until the model is ready – ensuring no downtime in recommendations.</w:t>
      </w:r>
    </w:p>
    <w:p>
      <w:pPr>
        <w:pStyle w:val="Compact"/>
        <w:numPr>
          <w:ilvl w:val="0"/>
          <w:numId w:val="1004"/>
        </w:numPr>
      </w:pPr>
      <w:r>
        <w:t xml:space="preserve">The API should also be secure (if needed, with auth on the endpoint in a real system) and not expose internal IDs unintentionally (we will assume</w:t>
      </w:r>
      <w:r>
        <w:t xml:space="preserve"> </w:t>
      </w:r>
      <w:r>
        <w:rPr>
          <w:rStyle w:val="VerbatimChar"/>
        </w:rPr>
        <w:t xml:space="preserve">user_id</w:t>
      </w:r>
      <w:r>
        <w:t xml:space="preserve"> </w:t>
      </w:r>
      <w:r>
        <w:t xml:space="preserve">and</w:t>
      </w:r>
      <w:r>
        <w:t xml:space="preserve"> </w:t>
      </w:r>
      <w:r>
        <w:rPr>
          <w:rStyle w:val="VerbatimChar"/>
        </w:rPr>
        <w:t xml:space="preserve">item_id</w:t>
      </w:r>
      <w:r>
        <w:t xml:space="preserve"> </w:t>
      </w:r>
      <w:r>
        <w:t xml:space="preserve">are okay to use as they are likely anonymized or non-sensitive IDs).</w:t>
      </w:r>
    </w:p>
    <w:p>
      <w:pPr>
        <w:pStyle w:val="FirstParagraph"/>
      </w:pPr>
      <w:r>
        <w:rPr>
          <w:b/>
          <w:bCs/>
        </w:rPr>
        <w:t xml:space="preserve">2. Code Quality and Maintainability:</w:t>
      </w:r>
      <w:r>
        <w:t xml:space="preserve"> </w:t>
      </w:r>
      <w:r>
        <w:t xml:space="preserve">We will enforce clean code practices:</w:t>
      </w:r>
      <w:r>
        <w:t xml:space="preserve"> </w:t>
      </w:r>
      <w:r>
        <w:t xml:space="preserve">- Use a modular project structure: e.g.</w:t>
      </w:r>
      <w:r>
        <w:t xml:space="preserve"> </w:t>
      </w:r>
      <w:r>
        <w:rPr>
          <w:rStyle w:val="VerbatimChar"/>
        </w:rPr>
        <w:t xml:space="preserve">data_preprocessing.py</w:t>
      </w:r>
      <w:r>
        <w:t xml:space="preserve">,</w:t>
      </w:r>
      <w:r>
        <w:t xml:space="preserve"> </w:t>
      </w:r>
      <w:r>
        <w:rPr>
          <w:rStyle w:val="VerbatimChar"/>
        </w:rPr>
        <w:t xml:space="preserve">train_model.py</w:t>
      </w:r>
      <w:r>
        <w:t xml:space="preserve">,</w:t>
      </w:r>
      <w:r>
        <w:t xml:space="preserve"> </w:t>
      </w:r>
      <w:r>
        <w:rPr>
          <w:rStyle w:val="VerbatimChar"/>
        </w:rPr>
        <w:t xml:space="preserve">recommendation_service.py</w:t>
      </w:r>
      <w:r>
        <w:t xml:space="preserve">,</w:t>
      </w:r>
      <w:r>
        <w:t xml:space="preserve"> </w:t>
      </w:r>
      <w:r>
        <w:rPr>
          <w:rStyle w:val="VerbatimChar"/>
        </w:rPr>
        <w:t xml:space="preserve">api.py</w:t>
      </w:r>
      <w:r>
        <w:t xml:space="preserve">, etc. Each module has a single responsibility.</w:t>
      </w:r>
      <w:r>
        <w:t xml:space="preserve"> </w:t>
      </w:r>
      <w:r>
        <w:t xml:space="preserve">- Use classes to encapsulate behavior. For instance, an</w:t>
      </w:r>
      <w:r>
        <w:t xml:space="preserve"> </w:t>
      </w:r>
      <w:r>
        <w:rPr>
          <w:rStyle w:val="VerbatimChar"/>
        </w:rPr>
        <w:t xml:space="preserve">ItemBasedRecommender</w:t>
      </w:r>
      <w:r>
        <w:t xml:space="preserve"> </w:t>
      </w:r>
      <w:r>
        <w:t xml:space="preserve">class with a method</w:t>
      </w:r>
      <w:r>
        <w:t xml:space="preserve"> </w:t>
      </w:r>
      <w:r>
        <w:rPr>
          <w:rStyle w:val="VerbatimChar"/>
        </w:rPr>
        <w:t xml:space="preserve">train(data)</w:t>
      </w:r>
      <w:r>
        <w:t xml:space="preserve"> </w:t>
      </w:r>
      <w:r>
        <w:t xml:space="preserve">to compute similarities, and a method</w:t>
      </w:r>
      <w:r>
        <w:t xml:space="preserve"> </w:t>
      </w:r>
      <w:r>
        <w:rPr>
          <w:rStyle w:val="VerbatimChar"/>
        </w:rPr>
        <w:t xml:space="preserve">recommend(user_history)</w:t>
      </w:r>
      <w:r>
        <w:t xml:space="preserve"> </w:t>
      </w:r>
      <w:r>
        <w:t xml:space="preserve">to output recommendations. Similarly, perhaps a</w:t>
      </w:r>
      <w:r>
        <w:t xml:space="preserve"> </w:t>
      </w:r>
      <w:r>
        <w:rPr>
          <w:rStyle w:val="VerbatimChar"/>
        </w:rPr>
        <w:t xml:space="preserve">MatrixFactorizationRecommender</w:t>
      </w:r>
      <w:r>
        <w:t xml:space="preserve"> </w:t>
      </w:r>
      <w:r>
        <w:t xml:space="preserve">class for the MF approach. Then a higher-level</w:t>
      </w:r>
      <w:r>
        <w:t xml:space="preserve"> </w:t>
      </w:r>
      <w:r>
        <w:rPr>
          <w:rStyle w:val="VerbatimChar"/>
        </w:rPr>
        <w:t xml:space="preserve">HybridRecommender</w:t>
      </w:r>
      <w:r>
        <w:t xml:space="preserve"> </w:t>
      </w:r>
      <w:r>
        <w:t xml:space="preserve">can decide which one to use based on user segment.</w:t>
      </w:r>
      <w:r>
        <w:t xml:space="preserve"> </w:t>
      </w:r>
      <w:r>
        <w:t xml:space="preserve">- Ensure the code is well-documented with docstrings explaining the methods and assumptions.</w:t>
      </w:r>
      <w:r>
        <w:t xml:space="preserve"> </w:t>
      </w:r>
      <w:r>
        <w:t xml:space="preserve">- Write unit tests for the core recommendation logic (e.g. test that a known user with a simple history gets the expected recommendations, test that a new user gets popular items, test that the merge of candidates works without duplicates, etc.).</w:t>
      </w:r>
      <w:r>
        <w:t xml:space="preserve"> </w:t>
      </w:r>
      <w:r>
        <w:t xml:space="preserve">- Configuration (like number of recommendations, thresholds for loyal vs new, paths to model files) will be externalized in a config file or environment variables, not hard-coded, to allow easy tuning.</w:t>
      </w:r>
      <w:r>
        <w:t xml:space="preserve"> </w:t>
      </w:r>
      <w:r>
        <w:t xml:space="preserve">- The system will be built with scalability in mind: for instance, if the number of users grows, we can deploy the recommender service behind a load balancer. We might also consider caching recommendations for each user for a short time (say if the same user requests multiple times, to avoid recomputation within a session – though if our logic is fast, this may not be needed). We will also consider asynchronous updating: e.g., if a user just made a purchase, we might update their recommendations in the background so the next API call reflects it. The architecture (with separate training pipeline and service) allows us to update models without disrupting the live API (e.g., load new model files into memory atomically).</w:t>
      </w:r>
    </w:p>
    <w:p>
      <w:pPr>
        <w:pStyle w:val="BodyText"/>
      </w:pPr>
      <w:r>
        <w:rPr>
          <w:b/>
          <w:bCs/>
        </w:rPr>
        <w:t xml:space="preserve">3. Performance Considerations:</w:t>
      </w:r>
      <w:r>
        <w:t xml:space="preserve"> </w:t>
      </w:r>
      <w:r>
        <w:t xml:space="preserve">In e-commerce, latency is critical – recommendations may be shown on the homepage or product page, and must render quickly. Our item-item CF approach supports real-time queries easily</w:t>
      </w:r>
      <w:hyperlink r:id="rId57">
        <w:r>
          <w:rPr>
            <w:rStyle w:val="Hyperlink"/>
          </w:rPr>
          <w:t xml:space="preserve">[33]</w:t>
        </w:r>
      </w:hyperlink>
      <w:r>
        <w:t xml:space="preserve">. We will ensure the API can return results well under the 500ms threshold that Amazon cites as necessary for web interactions</w:t>
      </w:r>
      <w:hyperlink r:id="rId58">
        <w:r>
          <w:rPr>
            <w:rStyle w:val="Hyperlink"/>
          </w:rPr>
          <w:t xml:space="preserve">[34]</w:t>
        </w:r>
      </w:hyperlink>
      <w:r>
        <w:t xml:space="preserve">. Using in-memory data structures (like a dictionary of item similarities, or a Redis cache for quick lookups) can achieve sub-millisecond retrieval for each lookup. If we use a vector model for items, we might use an approximate nearest neighbor index (like</w:t>
      </w:r>
      <w:r>
        <w:t xml:space="preserve"> </w:t>
      </w:r>
      <w:r>
        <w:rPr>
          <w:b/>
          <w:bCs/>
        </w:rPr>
        <w:t xml:space="preserve">Faiss</w:t>
      </w:r>
      <w:r>
        <w:t xml:space="preserve"> </w:t>
      </w:r>
      <w:r>
        <w:t xml:space="preserve">or even ElasticSearch’s vector search) to get similar items quickly – the MDPI study, for instance, deployed their hybrid model with Elasticsearch and Redis for speed at scale</w:t>
      </w:r>
      <w:hyperlink r:id="rId59">
        <w:r>
          <w:rPr>
            <w:rStyle w:val="Hyperlink"/>
          </w:rPr>
          <w:t xml:space="preserve">[35]</w:t>
        </w:r>
      </w:hyperlink>
      <w:r>
        <w:t xml:space="preserve">. In our design, after the initial training, the online component is essentially</w:t>
      </w:r>
      <w:r>
        <w:t xml:space="preserve"> </w:t>
      </w:r>
      <w:r>
        <w:rPr>
          <w:i/>
          <w:iCs/>
        </w:rPr>
        <w:t xml:space="preserve">lookup and merge</w:t>
      </w:r>
      <w:r>
        <w:t xml:space="preserve">, which is very fast.</w:t>
      </w:r>
    </w:p>
    <w:p>
      <w:pPr>
        <w:pStyle w:val="BodyText"/>
      </w:pPr>
      <w:r>
        <w:t xml:space="preserve">We will also monitor the system’s suggestions and possibly log the outcomes (did the user click a recommended item? purchase it?). These logs become feedback to further improve the model offline. This continuous improvement loop is something companies like Netflix emphasize – they use A/B testing and engagement metrics to refine their algorithms</w:t>
      </w:r>
      <w:hyperlink r:id="rId60">
        <w:r>
          <w:rPr>
            <w:rStyle w:val="Hyperlink"/>
          </w:rPr>
          <w:t xml:space="preserve">[36]</w:t>
        </w:r>
      </w:hyperlink>
      <w:r>
        <w:t xml:space="preserve">. In our context, we might not implement A/B testing in code, but it’s a consideration for evaluating different recommendation strategies (e.g. we could test item-based CF vs. MF hybrid and see which yields better user engagement or sales).</w:t>
      </w:r>
    </w:p>
    <w:bookmarkEnd w:id="61"/>
    <w:bookmarkStart w:id="69" w:name="industry-examples-and-relevant-resources"/>
    <w:p>
      <w:pPr>
        <w:pStyle w:val="Heading2"/>
      </w:pPr>
      <w:r>
        <w:t xml:space="preserve">Industry Examples and Relevant Resources</w:t>
      </w:r>
    </w:p>
    <w:p>
      <w:pPr>
        <w:pStyle w:val="FirstParagraph"/>
      </w:pPr>
      <w:r>
        <w:t xml:space="preserve">To ensure our solution is in line with state-of-the-art, we researched existing systems and models:</w:t>
      </w:r>
    </w:p>
    <w:p>
      <w:pPr>
        <w:numPr>
          <w:ilvl w:val="0"/>
          <w:numId w:val="1008"/>
        </w:numPr>
      </w:pPr>
      <w:r>
        <w:rPr>
          <w:b/>
          <w:bCs/>
        </w:rPr>
        <w:t xml:space="preserve">Amazon.com:</w:t>
      </w:r>
      <w:r>
        <w:t xml:space="preserve"> </w:t>
      </w:r>
      <w:r>
        <w:t xml:space="preserve">Pioneered e-commerce recommendations with item-to-item collaborative filtering</w:t>
      </w:r>
      <w:hyperlink r:id="rId27">
        <w:r>
          <w:rPr>
            <w:rStyle w:val="Hyperlink"/>
          </w:rPr>
          <w:t xml:space="preserve">[6]</w:t>
        </w:r>
      </w:hyperlink>
      <w:r>
        <w:t xml:space="preserve">. Amazon’s system compares each customer’s purchased items to similar items, producing real-time personalized storefronts. Notably, Amazon’s algorithm is known to generate about 35% of total sales via recommendations</w:t>
      </w:r>
      <w:hyperlink r:id="rId62">
        <w:r>
          <w:rPr>
            <w:rStyle w:val="Hyperlink"/>
          </w:rPr>
          <w:t xml:space="preserve">[37]</w:t>
        </w:r>
      </w:hyperlink>
      <w:hyperlink r:id="rId63">
        <w:r>
          <w:rPr>
            <w:rStyle w:val="Hyperlink"/>
          </w:rPr>
          <w:t xml:space="preserve">[38]</w:t>
        </w:r>
      </w:hyperlink>
      <w:r>
        <w:t xml:space="preserve"> </w:t>
      </w:r>
      <w:r>
        <w:t xml:space="preserve">(“Customers who bought this also bought…” and other widgets). We take inspiration from Amazon’s focus on scalable, fast item similarity calculations and combining multiple data sources (purchases, views, ratings, etc.) for personalization</w:t>
      </w:r>
      <w:hyperlink r:id="rId64">
        <w:r>
          <w:rPr>
            <w:rStyle w:val="Hyperlink"/>
          </w:rPr>
          <w:t xml:space="preserve">[39]</w:t>
        </w:r>
      </w:hyperlink>
      <w:r>
        <w:t xml:space="preserve">.</w:t>
      </w:r>
    </w:p>
    <w:p>
      <w:pPr>
        <w:numPr>
          <w:ilvl w:val="0"/>
          <w:numId w:val="1008"/>
        </w:numPr>
      </w:pPr>
      <w:r>
        <w:rPr>
          <w:b/>
          <w:bCs/>
        </w:rPr>
        <w:t xml:space="preserve">Netflix:</w:t>
      </w:r>
      <w:r>
        <w:t xml:space="preserve"> </w:t>
      </w:r>
      <w:r>
        <w:t xml:space="preserve">Although a media context, Netflix’s approach to recommendations illustrates the power of hybrid models. Netflix does not rely on a single algorithm; instead, it uses an ensemble of collaborative filtering, ranking algorithms, and business rules, all tuned via extensive A/B testing</w:t>
      </w:r>
      <w:hyperlink r:id="rId65">
        <w:r>
          <w:rPr>
            <w:rStyle w:val="Hyperlink"/>
          </w:rPr>
          <w:t xml:space="preserve">[40]</w:t>
        </w:r>
      </w:hyperlink>
      <w:r>
        <w:t xml:space="preserve">. For example, Netflix will use your viewing history, but also consider what's popular in your region and device, and even the time of day, to choose what to show</w:t>
      </w:r>
      <w:hyperlink r:id="rId37">
        <w:r>
          <w:rPr>
            <w:rStyle w:val="Hyperlink"/>
          </w:rPr>
          <w:t xml:space="preserve">[15]</w:t>
        </w:r>
      </w:hyperlink>
      <w:hyperlink r:id="rId66">
        <w:r>
          <w:rPr>
            <w:rStyle w:val="Hyperlink"/>
          </w:rPr>
          <w:t xml:space="preserve">[41]</w:t>
        </w:r>
      </w:hyperlink>
      <w:r>
        <w:t xml:space="preserve">. This emphasizes that a</w:t>
      </w:r>
      <w:r>
        <w:t xml:space="preserve"> </w:t>
      </w:r>
      <w:r>
        <w:rPr>
          <w:b/>
          <w:bCs/>
        </w:rPr>
        <w:t xml:space="preserve">one-size-fits-all algorithm is not enough</w:t>
      </w:r>
      <w:r>
        <w:t xml:space="preserve"> </w:t>
      </w:r>
      <w:r>
        <w:t xml:space="preserve">– we likely need multiple techniques for different scenarios, which is exactly how we structured the loyal vs. new strategies. Netflix also reported that</w:t>
      </w:r>
      <w:r>
        <w:t xml:space="preserve"> </w:t>
      </w:r>
      <w:r>
        <w:rPr>
          <w:b/>
          <w:bCs/>
        </w:rPr>
        <w:t xml:space="preserve">75% of what users watch comes from recommendations</w:t>
      </w:r>
      <w:hyperlink r:id="rId67">
        <w:r>
          <w:rPr>
            <w:rStyle w:val="Hyperlink"/>
          </w:rPr>
          <w:t xml:space="preserve">[42]</w:t>
        </w:r>
      </w:hyperlink>
      <w:r>
        <w:t xml:space="preserve">, underscoring the business value of a well-tuned recommender system.</w:t>
      </w:r>
    </w:p>
    <w:p>
      <w:pPr>
        <w:numPr>
          <w:ilvl w:val="0"/>
          <w:numId w:val="1008"/>
        </w:numPr>
      </w:pPr>
      <w:r>
        <w:rPr>
          <w:b/>
          <w:bCs/>
        </w:rPr>
        <w:t xml:space="preserve">Research and Open Source:</w:t>
      </w:r>
      <w:r>
        <w:t xml:space="preserve"> </w:t>
      </w:r>
      <w:r>
        <w:t xml:space="preserve">We identified relevant research papers and tools:</w:t>
      </w:r>
    </w:p>
    <w:p>
      <w:pPr>
        <w:pStyle w:val="Compact"/>
        <w:numPr>
          <w:ilvl w:val="0"/>
          <w:numId w:val="1008"/>
        </w:numPr>
      </w:pPr>
      <w:r>
        <w:rPr>
          <w:b/>
          <w:bCs/>
        </w:rPr>
        <w:t xml:space="preserve">Matrix Factorization Techniques for Recsys (Koren et al. 2009)</w:t>
      </w:r>
      <w:r>
        <w:t xml:space="preserve"> </w:t>
      </w:r>
      <w:r>
        <w:t xml:space="preserve">– foundational paper that introduced time dynamics and implicit feedback handling in MF</w:t>
      </w:r>
      <w:hyperlink r:id="rId25">
        <w:r>
          <w:rPr>
            <w:rStyle w:val="Hyperlink"/>
          </w:rPr>
          <w:t xml:space="preserve">[4]</w:t>
        </w:r>
      </w:hyperlink>
      <w:r>
        <w:t xml:space="preserve">. This guides our use of implicit ALS and time-aware modeling for loyal users.</w:t>
      </w:r>
    </w:p>
    <w:p>
      <w:pPr>
        <w:pStyle w:val="Compact"/>
        <w:numPr>
          <w:ilvl w:val="0"/>
          <w:numId w:val="1008"/>
        </w:numPr>
      </w:pPr>
      <w:r>
        <w:rPr>
          <w:b/>
          <w:bCs/>
        </w:rPr>
        <w:t xml:space="preserve">Amazon’s Item-to-item CF (Linden et al. 2003)</w:t>
      </w:r>
      <w:r>
        <w:t xml:space="preserve"> </w:t>
      </w:r>
      <w:r>
        <w:t xml:space="preserve">– introduced a method that “scales independently of the number of customers” and produces high-quality recommendations in real-time</w:t>
      </w:r>
      <w:hyperlink r:id="rId27">
        <w:r>
          <w:rPr>
            <w:rStyle w:val="Hyperlink"/>
          </w:rPr>
          <w:t xml:space="preserve">[6]</w:t>
        </w:r>
      </w:hyperlink>
      <w:r>
        <w:t xml:space="preserve">. Our item-based component is aligned with this approach.</w:t>
      </w:r>
    </w:p>
    <w:p>
      <w:pPr>
        <w:pStyle w:val="Compact"/>
        <w:numPr>
          <w:ilvl w:val="0"/>
          <w:numId w:val="1008"/>
        </w:numPr>
      </w:pPr>
      <w:r>
        <w:rPr>
          <w:b/>
          <w:bCs/>
        </w:rPr>
        <w:t xml:space="preserve">Cold-start Solutions:</w:t>
      </w:r>
      <w:r>
        <w:t xml:space="preserve"> </w:t>
      </w:r>
      <w:r>
        <w:t xml:space="preserve">Academic literature suggests hybrid approaches (combining CF with content or using predefined defaults) to tackle new users</w:t>
      </w:r>
      <w:hyperlink r:id="rId35">
        <w:r>
          <w:rPr>
            <w:rStyle w:val="Hyperlink"/>
          </w:rPr>
          <w:t xml:space="preserve">[13]</w:t>
        </w:r>
      </w:hyperlink>
      <w:r>
        <w:t xml:space="preserve">. For instance, Schein et al. (2002) and others have shown that mixing collaborative and content-based methods can effectively bridge the cold-start period</w:t>
      </w:r>
      <w:hyperlink r:id="rId45">
        <w:r>
          <w:rPr>
            <w:rStyle w:val="Hyperlink"/>
          </w:rPr>
          <w:t xml:space="preserve">[23]</w:t>
        </w:r>
      </w:hyperlink>
      <w:r>
        <w:t xml:space="preserve">. We also note recent approaches like using social network data or asking new users for a few preferences upfront</w:t>
      </w:r>
      <w:hyperlink r:id="rId35">
        <w:r>
          <w:rPr>
            <w:rStyle w:val="Hyperlink"/>
          </w:rPr>
          <w:t xml:space="preserve">[13]</w:t>
        </w:r>
      </w:hyperlink>
      <w:r>
        <w:t xml:space="preserve"> </w:t>
      </w:r>
      <w:r>
        <w:t xml:space="preserve">– in our case, we don't have social data and we assume we cannot query the user directly in an automated way, so our solution sticks to implicit methods like popularity and browsing-based clusters.</w:t>
      </w:r>
    </w:p>
    <w:p>
      <w:pPr>
        <w:pStyle w:val="Compact"/>
        <w:numPr>
          <w:ilvl w:val="0"/>
          <w:numId w:val="1008"/>
        </w:numPr>
      </w:pPr>
      <w:r>
        <w:rPr>
          <w:b/>
          <w:bCs/>
        </w:rPr>
        <w:t xml:space="preserve">Item2Vec and Neural Embeddings:</w:t>
      </w:r>
      <w:r>
        <w:t xml:space="preserve"> </w:t>
      </w:r>
      <w:r>
        <w:t xml:space="preserve">Techniques from companies like</w:t>
      </w:r>
      <w:r>
        <w:t xml:space="preserve"> </w:t>
      </w:r>
      <w:r>
        <w:rPr>
          <w:b/>
          <w:bCs/>
        </w:rPr>
        <w:t xml:space="preserve">Yahoo and Microsoft (Prod2Vec/Item2Vec)</w:t>
      </w:r>
      <w:r>
        <w:t xml:space="preserve"> </w:t>
      </w:r>
      <w:r>
        <w:t xml:space="preserve">and</w:t>
      </w:r>
      <w:r>
        <w:t xml:space="preserve"> </w:t>
      </w:r>
      <w:r>
        <w:rPr>
          <w:b/>
          <w:bCs/>
        </w:rPr>
        <w:t xml:space="preserve">Avito</w:t>
      </w:r>
      <w:r>
        <w:t xml:space="preserve"> </w:t>
      </w:r>
      <w:r>
        <w:t xml:space="preserve">have applied word2vec-inspired models to product sequences</w:t>
      </w:r>
      <w:hyperlink r:id="rId42">
        <w:r>
          <w:rPr>
            <w:rStyle w:val="Hyperlink"/>
          </w:rPr>
          <w:t xml:space="preserve">[20]</w:t>
        </w:r>
      </w:hyperlink>
      <w:hyperlink r:id="rId68">
        <w:r>
          <w:rPr>
            <w:rStyle w:val="Hyperlink"/>
          </w:rPr>
          <w:t xml:space="preserve">[43]</w:t>
        </w:r>
      </w:hyperlink>
      <w:r>
        <w:t xml:space="preserve">. These help recommend related items and are particularly useful for item cold-start (when a brand new item is introduced) by incorporating item content into the embedding. While our task is more about user cold-start, we mention these to highlight the direction of modern recommender systems – they increasingly use deep learning to create richer representations of items and users. Libraries like</w:t>
      </w:r>
      <w:r>
        <w:t xml:space="preserve"> </w:t>
      </w:r>
      <w:r>
        <w:rPr>
          <w:b/>
          <w:bCs/>
        </w:rPr>
        <w:t xml:space="preserve">HuggingFace’s Transformers4Rec</w:t>
      </w:r>
      <w:r>
        <w:t xml:space="preserve"> </w:t>
      </w:r>
      <w:r>
        <w:t xml:space="preserve">and</w:t>
      </w:r>
      <w:r>
        <w:t xml:space="preserve"> </w:t>
      </w:r>
      <w:r>
        <w:rPr>
          <w:b/>
          <w:bCs/>
        </w:rPr>
        <w:t xml:space="preserve">NVIDIA Merlin</w:t>
      </w:r>
      <w:r>
        <w:t xml:space="preserve"> </w:t>
      </w:r>
      <w:r>
        <w:t xml:space="preserve">provide frameworks to experiment with such models, which could be future enhancements once basic approaches are in place.</w:t>
      </w:r>
    </w:p>
    <w:p>
      <w:pPr>
        <w:pStyle w:val="Compact"/>
        <w:numPr>
          <w:ilvl w:val="0"/>
          <w:numId w:val="1008"/>
        </w:numPr>
      </w:pPr>
      <w:r>
        <w:rPr>
          <w:b/>
          <w:bCs/>
        </w:rPr>
        <w:t xml:space="preserve">GitHub Resources:</w:t>
      </w:r>
      <w:r>
        <w:t xml:space="preserve"> </w:t>
      </w:r>
      <w:r>
        <w:t xml:space="preserve">There are many open-source implementations of e-commerce recommenders for reference. For example,</w:t>
      </w:r>
      <w:r>
        <w:t xml:space="preserve"> </w:t>
      </w:r>
      <w:r>
        <w:rPr>
          <w:b/>
          <w:bCs/>
        </w:rPr>
        <w:t xml:space="preserve">Microsoft’s Recommenders</w:t>
      </w:r>
      <w:r>
        <w:t xml:space="preserve"> </w:t>
      </w:r>
      <w:r>
        <w:t xml:space="preserve">repository offers examples of algorithms like ALS, content-based filtering, and even deep learning models applied to recommendation scenarios. Another example is the</w:t>
      </w:r>
      <w:r>
        <w:t xml:space="preserve"> </w:t>
      </w:r>
      <w:r>
        <w:rPr>
          <w:b/>
          <w:bCs/>
        </w:rPr>
        <w:t xml:space="preserve">LightFM</w:t>
      </w:r>
      <w:r>
        <w:t xml:space="preserve"> </w:t>
      </w:r>
      <w:r>
        <w:t xml:space="preserve">library (by L. Kula) which is a hybrid matrix factorization model that can incorporate item and user features – this could be directly relevant if we had metadata like product category or user demographics (not in our dataset, but worth noting for extensibility). These resources confirm that our chosen methods (ALS, item-item CF, hybrid strategies) are standard and have support in the community.</w:t>
      </w:r>
    </w:p>
    <w:p>
      <w:pPr>
        <w:pStyle w:val="FirstParagraph"/>
      </w:pPr>
      <w:r>
        <w:t xml:space="preserve">In summary, our proposed recommendation system is</w:t>
      </w:r>
      <w:r>
        <w:t xml:space="preserve"> </w:t>
      </w:r>
      <w:r>
        <w:rPr>
          <w:b/>
          <w:bCs/>
        </w:rPr>
        <w:t xml:space="preserve">thoroughly grounded in industry standards and research</w:t>
      </w:r>
      <w:r>
        <w:t xml:space="preserve">. We leverage</w:t>
      </w:r>
      <w:r>
        <w:t xml:space="preserve"> </w:t>
      </w:r>
      <w:r>
        <w:rPr>
          <w:b/>
          <w:bCs/>
        </w:rPr>
        <w:t xml:space="preserve">collaborative filtering</w:t>
      </w:r>
      <w:r>
        <w:t xml:space="preserve"> </w:t>
      </w:r>
      <w:r>
        <w:t xml:space="preserve">for its personalization strength, with proven methods from Amazon and Netflix as guiding examples. We tackle the</w:t>
      </w:r>
      <w:r>
        <w:t xml:space="preserve"> </w:t>
      </w:r>
      <w:r>
        <w:rPr>
          <w:b/>
          <w:bCs/>
        </w:rPr>
        <w:t xml:space="preserve">cold-start problem</w:t>
      </w:r>
      <w:r>
        <w:t xml:space="preserve"> </w:t>
      </w:r>
      <w:r>
        <w:t xml:space="preserve">with a hybrid approach, as recommended by literature and practiced by companies (mixing popularity, clustering, and content similarity). The deliverables include a clear</w:t>
      </w:r>
      <w:r>
        <w:t xml:space="preserve"> </w:t>
      </w:r>
      <w:r>
        <w:rPr>
          <w:b/>
          <w:bCs/>
        </w:rPr>
        <w:t xml:space="preserve">methodology document</w:t>
      </w:r>
      <w:r>
        <w:t xml:space="preserve"> </w:t>
      </w:r>
      <w:r>
        <w:t xml:space="preserve">(as outlined above), and a plan for a robust</w:t>
      </w:r>
      <w:r>
        <w:t xml:space="preserve"> </w:t>
      </w:r>
      <w:r>
        <w:rPr>
          <w:b/>
          <w:bCs/>
        </w:rPr>
        <w:t xml:space="preserve">REST API implementation</w:t>
      </w:r>
      <w:r>
        <w:t xml:space="preserve"> </w:t>
      </w:r>
      <w:r>
        <w:t xml:space="preserve">that returns the desired outputs (5 products with relevance and confidence scores), all built with production-ready code structure. By following this plan, we aim to deliver a recommendation engine that is both effective for end-users and maintainable for developers, satisfying the technical interview requirements and demonstrating deep understanding of recommendation systems in an e-commerce context.</w:t>
      </w:r>
    </w:p>
    <w:p>
      <w:pPr>
        <w:pStyle w:val="BodyText"/>
      </w:pPr>
      <w:r>
        <w:rPr>
          <w:b/>
          <w:bCs/>
        </w:rPr>
        <w:t xml:space="preserve">Sources:</w:t>
      </w:r>
      <w:r>
        <w:t xml:space="preserve"> </w:t>
      </w:r>
      <w:r>
        <w:t xml:space="preserve">The approach and justifications above are supported by established research and real-world case studies, including Amazon’s seminal paper on item-item CF</w:t>
      </w:r>
      <w:hyperlink r:id="rId27">
        <w:r>
          <w:rPr>
            <w:rStyle w:val="Hyperlink"/>
          </w:rPr>
          <w:t xml:space="preserve">[6]</w:t>
        </w:r>
      </w:hyperlink>
      <w:r>
        <w:t xml:space="preserve">, Netflix’s published recommender system overview</w:t>
      </w:r>
      <w:hyperlink r:id="rId65">
        <w:r>
          <w:rPr>
            <w:rStyle w:val="Hyperlink"/>
          </w:rPr>
          <w:t xml:space="preserve">[40]</w:t>
        </w:r>
      </w:hyperlink>
      <w:r>
        <w:t xml:space="preserve">, hybrid recommendation research for cold start</w:t>
      </w:r>
      <w:hyperlink r:id="rId35">
        <w:r>
          <w:rPr>
            <w:rStyle w:val="Hyperlink"/>
          </w:rPr>
          <w:t xml:space="preserve">[13]</w:t>
        </w:r>
      </w:hyperlink>
      <w:r>
        <w:t xml:space="preserve">, and modern enhancements like price-aware recommendations</w:t>
      </w:r>
      <w:hyperlink r:id="rId52">
        <w:r>
          <w:rPr>
            <w:rStyle w:val="Hyperlink"/>
          </w:rPr>
          <w:t xml:space="preserve">[29]</w:t>
        </w:r>
      </w:hyperlink>
      <w:r>
        <w:t xml:space="preserve"> </w:t>
      </w:r>
      <w:r>
        <w:t xml:space="preserve">and neural embedding methods</w:t>
      </w:r>
      <w:hyperlink r:id="rId47">
        <w:r>
          <w:rPr>
            <w:rStyle w:val="Hyperlink"/>
          </w:rPr>
          <w:t xml:space="preserve">[25]</w:t>
        </w:r>
      </w:hyperlink>
      <w:hyperlink r:id="rId42">
        <w:r>
          <w:rPr>
            <w:rStyle w:val="Hyperlink"/>
          </w:rPr>
          <w:t xml:space="preserve">[20]</w:t>
        </w:r>
      </w:hyperlink>
      <w:r>
        <w:t xml:space="preserve">. These references (and others cited in-line) provide further reading and evidence for the techniques we chose.</w:t>
      </w:r>
    </w:p>
    <w:bookmarkEnd w:id="69"/>
    <w:bookmarkEnd w:id="70"/>
    <w:bookmarkEnd w:id="71"/>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7">
        <w:r>
          <w:rPr>
            <w:rStyle w:val="Hyperlink"/>
          </w:rPr>
          <w:t xml:space="preserve">[6]</w:t>
        </w:r>
      </w:hyperlink>
      <w:r>
        <w:t xml:space="preserve"> </w:t>
      </w:r>
      <w:hyperlink r:id="rId49">
        <w:r>
          <w:rPr>
            <w:rStyle w:val="Hyperlink"/>
          </w:rPr>
          <w:t xml:space="preserve">[26]</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64">
        <w:r>
          <w:rPr>
            <w:rStyle w:val="Hyperlink"/>
          </w:rPr>
          <w:t xml:space="preserve">[39]</w:t>
        </w:r>
      </w:hyperlink>
      <w:r>
        <w:t xml:space="preserve"> </w:t>
      </w:r>
      <w:r>
        <w:t xml:space="preserve">Amazon.com recommendations item-to-item collaborative filtering - Internet Computing, IEEE</w:t>
      </w:r>
    </w:p>
    <w:p>
      <w:pPr>
        <w:pStyle w:val="BodyText"/>
      </w:pPr>
      <w:hyperlink r:id="rId72">
        <w:r>
          <w:rPr>
            <w:rStyle w:val="Hyperlink"/>
          </w:rPr>
          <w:t xml:space="preserve">https://www.cs.umd.edu/~samir/498/Amazon-Recommendations.pdf</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r>
        <w:t xml:space="preserve">datajobs.com</w:t>
      </w:r>
    </w:p>
    <w:p>
      <w:pPr>
        <w:pStyle w:val="BodyText"/>
      </w:pPr>
      <w:hyperlink r:id="rId73">
        <w:r>
          <w:rPr>
            <w:rStyle w:val="Hyperlink"/>
          </w:rPr>
          <w:t xml:space="preserve">https://datajobs.com/data-science-repo/Recommender-Systems-[Netflix].pdf</w:t>
        </w:r>
      </w:hyperlink>
    </w:p>
    <w:p>
      <w:pPr>
        <w:pStyle w:val="BodyText"/>
      </w:pPr>
      <w:hyperlink r:id="rId30">
        <w:r>
          <w:rPr>
            <w:rStyle w:val="Hyperlink"/>
          </w:rPr>
          <w:t xml:space="preserve">[9]</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7">
        <w:r>
          <w:rPr>
            <w:rStyle w:val="Hyperlink"/>
          </w:rPr>
          <w:t xml:space="preserve">[25]</w:t>
        </w:r>
      </w:hyperlink>
      <w:r>
        <w:t xml:space="preserve"> </w:t>
      </w:r>
      <w:hyperlink r:id="rId50">
        <w:r>
          <w:rPr>
            <w:rStyle w:val="Hyperlink"/>
          </w:rPr>
          <w:t xml:space="preserve">[27]</w:t>
        </w:r>
      </w:hyperlink>
      <w:r>
        <w:t xml:space="preserve"> </w:t>
      </w:r>
      <w:hyperlink r:id="rId68">
        <w:r>
          <w:rPr>
            <w:rStyle w:val="Hyperlink"/>
          </w:rPr>
          <w:t xml:space="preserve">[43]</w:t>
        </w:r>
      </w:hyperlink>
      <w:r>
        <w:t xml:space="preserve"> </w:t>
      </w:r>
      <w:r>
        <w:t xml:space="preserve">Item2Vec: Neural Item Embeddings to enhance recommendations | by Ilia Ivanov | OLX Engineering</w:t>
      </w:r>
    </w:p>
    <w:p>
      <w:pPr>
        <w:pStyle w:val="BodyText"/>
      </w:pPr>
      <w:hyperlink r:id="rId74">
        <w:r>
          <w:rPr>
            <w:rStyle w:val="Hyperlink"/>
          </w:rPr>
          <w:t xml:space="preserve">https://tech.olx.com/item2vec-neural-item-embeddings-to-enhance-recommendations-1fd948a6f293?gi=02161df1da82</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r>
        <w:t xml:space="preserve">The Continuous Cold Start Problem in e-Commerce Recommender Systems</w:t>
      </w:r>
    </w:p>
    <w:p>
      <w:pPr>
        <w:pStyle w:val="BodyText"/>
      </w:pPr>
      <w:hyperlink r:id="rId75">
        <w:r>
          <w:rPr>
            <w:rStyle w:val="Hyperlink"/>
          </w:rPr>
          <w:t xml:space="preserve">https://ceur-ws.org/Vol-1448/paper6.pdf</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44">
        <w:r>
          <w:rPr>
            <w:rStyle w:val="Hyperlink"/>
          </w:rPr>
          <w:t xml:space="preserve">[22]</w:t>
        </w:r>
      </w:hyperlink>
      <w:r>
        <w:t xml:space="preserve"> </w:t>
      </w:r>
      <w:hyperlink r:id="rId51">
        <w:r>
          <w:rPr>
            <w:rStyle w:val="Hyperlink"/>
          </w:rPr>
          <w:t xml:space="preserve">[28]</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r>
        <w:t xml:space="preserve">Ecommerce Recommendation Engine: Best Options + Examples</w:t>
      </w:r>
    </w:p>
    <w:p>
      <w:pPr>
        <w:pStyle w:val="BodyText"/>
      </w:pPr>
      <w:hyperlink r:id="rId76">
        <w:r>
          <w:rPr>
            <w:rStyle w:val="Hyperlink"/>
          </w:rPr>
          <w:t xml:space="preserve">https://www.bigcommerce.com/articles/ecommerce/recommendation-engine/</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9">
        <w:r>
          <w:rPr>
            <w:rStyle w:val="Hyperlink"/>
          </w:rPr>
          <w:t xml:space="preserve">[35]</w:t>
        </w:r>
      </w:hyperlink>
      <w:r>
        <w:t xml:space="preserve"> </w:t>
      </w:r>
      <w:r>
        <w:t xml:space="preserve">A Hybrid Recommendation System Based on Similar-Price Content in a Large-Scale E-Commerce Environment</w:t>
      </w:r>
    </w:p>
    <w:p>
      <w:pPr>
        <w:pStyle w:val="BodyText"/>
      </w:pPr>
      <w:hyperlink r:id="rId77">
        <w:r>
          <w:rPr>
            <w:rStyle w:val="Hyperlink"/>
          </w:rPr>
          <w:t xml:space="preserve">https://www.mdpi.com/2076-3417/15/19/10758</w:t>
        </w:r>
      </w:hyperlink>
    </w:p>
    <w:p>
      <w:pPr>
        <w:pStyle w:val="BodyText"/>
      </w:pPr>
      <w:hyperlink r:id="rId54">
        <w:r>
          <w:rPr>
            <w:rStyle w:val="Hyperlink"/>
          </w:rPr>
          <w:t xml:space="preserve">[31]</w:t>
        </w:r>
      </w:hyperlink>
      <w:r>
        <w:t xml:space="preserve"> </w:t>
      </w:r>
      <w:r>
        <w:t xml:space="preserve">[PDF] Neural Collaborative Filtering - Semantic Scholar</w:t>
      </w:r>
    </w:p>
    <w:p>
      <w:pPr>
        <w:pStyle w:val="BodyText"/>
      </w:pPr>
      <w:hyperlink r:id="rId78">
        <w:r>
          <w:rPr>
            <w:rStyle w:val="Hyperlink"/>
          </w:rPr>
          <w:t xml:space="preserve">https://www.semanticscholar.org/paper/Neural-Collaborative-Filtering-He-Liao/ad42c33c299ef1c53dfd4697e3f7f98ed0ca31dd</w:t>
        </w:r>
      </w:hyperlink>
    </w:p>
    <w:p>
      <w:pPr>
        <w:pStyle w:val="BodyText"/>
      </w:pPr>
      <w:hyperlink r:id="rId55">
        <w:r>
          <w:rPr>
            <w:rStyle w:val="Hyperlink"/>
          </w:rPr>
          <w:t xml:space="preserve">[32]</w:t>
        </w:r>
      </w:hyperlink>
      <w:r>
        <w:t xml:space="preserve"> </w:t>
      </w:r>
      <w:r>
        <w:t xml:space="preserve">Why Transformers4Rec?</w:t>
      </w:r>
    </w:p>
    <w:p>
      <w:pPr>
        <w:pStyle w:val="BodyText"/>
      </w:pPr>
      <w:hyperlink r:id="rId79">
        <w:r>
          <w:rPr>
            <w:rStyle w:val="Hyperlink"/>
          </w:rPr>
          <w:t xml:space="preserve">https://nvidia-merlin.github.io/Transformers4Rec/stable/why_transformers4rec.html</w:t>
        </w:r>
      </w:hyperlink>
    </w:p>
    <w:p>
      <w:pPr>
        <w:pStyle w:val="BodyText"/>
      </w:pPr>
      <w:hyperlink r:id="rId60">
        <w:r>
          <w:rPr>
            <w:rStyle w:val="Hyperlink"/>
          </w:rPr>
          <w:t xml:space="preserve">[36]</w:t>
        </w:r>
      </w:hyperlink>
      <w:r>
        <w:t xml:space="preserve"> </w:t>
      </w:r>
      <w:hyperlink r:id="rId65">
        <w:r>
          <w:rPr>
            <w:rStyle w:val="Hyperlink"/>
          </w:rPr>
          <w:t xml:space="preserve">[40]</w:t>
        </w:r>
      </w:hyperlink>
      <w:r>
        <w:t xml:space="preserve"> </w:t>
      </w:r>
      <w:r>
        <w:t xml:space="preserve">TMIS0604-13</w:t>
      </w:r>
    </w:p>
    <w:p>
      <w:pPr>
        <w:pStyle w:val="BodyText"/>
      </w:pPr>
      <w:hyperlink r:id="rId80">
        <w:r>
          <w:rPr>
            <w:rStyle w:val="Hyperlink"/>
          </w:rPr>
          <w:t xml:space="preserve">https://ailab-ua.github.io/courses/resources/netflix_recommender_system_tmis_2015.pdf</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ailab-ua.github.io/courses/resources/netflix_recommender_system_tmis_2015.pdf" TargetMode="External" /><Relationship Type="http://schemas.openxmlformats.org/officeDocument/2006/relationships/hyperlink" Id="rId65" Target="https://ailab-ua.github.io/courses/resources/netflix_recommender_system_tmis_2015.pdf#:~:text=This%20article%20discusses%20the%20various,using%20historical%20member%20engagement%20data" TargetMode="External" /><Relationship Type="http://schemas.openxmlformats.org/officeDocument/2006/relationships/hyperlink" Id="rId60" Target="https://ailab-ua.github.io/courses/resources/netflix_recommender_system_tmis_2015.pdf#:~:text=recommendations%20problem%20as%20well,making%20our%20recommender%20system%20global" TargetMode="External" /><Relationship Type="http://schemas.openxmlformats.org/officeDocument/2006/relationships/hyperlink" Id="rId75" Target="https://ceur-ws.org/Vol-1448/paper6.pdf" TargetMode="External" /><Relationship Type="http://schemas.openxmlformats.org/officeDocument/2006/relationships/hyperlink" Id="rId33" Target="https://ceur-ws.org/Vol-1448/paper6.pdf#:~:text=Many%20e,This%20paper" TargetMode="External" /><Relationship Type="http://schemas.openxmlformats.org/officeDocument/2006/relationships/hyperlink" Id="rId35" Target="https://ceur-ws.org/Vol-1448/paper6.pdf#:~:text=Several%20approaches%20have%20been%20proposed,3%2C%204%2C%2013%2C%2014" TargetMode="External" /><Relationship Type="http://schemas.openxmlformats.org/officeDocument/2006/relationships/hyperlink" Id="rId36" Target="https://ceur-ws.org/Vol-1448/paper6.pdf#:~:text=Several%20approaches%20have%20been%20proposed,start%20problems%20in%20collaborative%20filtering" TargetMode="External" /><Relationship Type="http://schemas.openxmlformats.org/officeDocument/2006/relationships/hyperlink" Id="rId46" Target="https://ceur-ws.org/Vol-1448/paper6.pdf#:~:text=approaches%20have%20been%20very%20successful,This%20can%20be%20very" TargetMode="External" /><Relationship Type="http://schemas.openxmlformats.org/officeDocument/2006/relationships/hyperlink" Id="rId45" Target="https://ceur-ws.org/Vol-1448/paper6.pdf#:~:text=cold%20users%20,3%2C%204%2C%2013%2C%2014" TargetMode="External" /><Relationship Type="http://schemas.openxmlformats.org/officeDocument/2006/relationships/hyperlink" Id="rId34" Target="https://ceur-ws.org/Vol-1448/paper6.pdf#:~:text=prediction%20of%20unknown%20ratings%20on,which%20accomodations%20should%20be%20recommended" TargetMode="External" /><Relationship Type="http://schemas.openxmlformats.org/officeDocument/2006/relationships/hyperlink" Id="rId73" Target="https://datajobs.com/data-science-repo/Recommender-Systems-%5BNetflix%5D.pdf" TargetMode="External" /><Relationship Type="http://schemas.openxmlformats.org/officeDocument/2006/relationships/hyperlink" Id="rId25" Target="https://datajobs.com/data-science-repo/Recommender-Systems-%5BNetflix%5D.pdf#:~:text=As%20the%20Netflix%20Prize%20competition,has%20dem%02onstrated%2C%20matrix%20factorization%20models" TargetMode="External" /><Relationship Type="http://schemas.openxmlformats.org/officeDocument/2006/relationships/hyperlink" Id="rId29" Target="https://datajobs.com/data-science-repo/Recommender-Systems-%5BNetflix%5D.pdf#:~:text=TEMPORAL%20DYNAMICS%20So%20far%2C%20the,item%20interactions" TargetMode="External" /><Relationship Type="http://schemas.openxmlformats.org/officeDocument/2006/relationships/hyperlink" Id="rId31" Target="https://datajobs.com/data-science-repo/Recommender-Systems-%5BNetflix%5D.pdf#:~:text=numerical%20values%20that%20describe%20the,nothing%20to%20do%20with%20user" TargetMode="External" /><Relationship Type="http://schemas.openxmlformats.org/officeDocument/2006/relationships/hyperlink" Id="rId28" Target="https://datajobs.com/data-science-repo/Recommender-Systems-%5BNetflix%5D.pdf#:~:text=parameter%20bu%20is%20a%20function,the%20vector%20pu" TargetMode="External" /><Relationship Type="http://schemas.openxmlformats.org/officeDocument/2006/relationships/hyperlink" Id="rId26" Target="https://datajobs.com/data-science-repo/Recommender-Systems-%5BNetflix%5D.pdf#:~:text=user%20behavior%2C%20a%20user%E2%80%99s%20exact,These" TargetMode="External" /><Relationship Type="http://schemas.openxmlformats.org/officeDocument/2006/relationships/hyperlink" Id="rId79" Target="https://nvidia-merlin.github.io/Transformers4Rec/stable/why_transformers4rec.html" TargetMode="External" /><Relationship Type="http://schemas.openxmlformats.org/officeDocument/2006/relationships/hyperlink" Id="rId55" Target="https://nvidia-merlin.github.io/Transformers4Rec/stable/why_transformers4rec.html#:~:text=Why%20Transformers4Rec%3F%20Transformers4Rec%20integrates%20with,experiment%20with%20the%20latest" TargetMode="External" /><Relationship Type="http://schemas.openxmlformats.org/officeDocument/2006/relationships/hyperlink" Id="rId74" Target="https://tech.olx.com/item2vec-neural-item-embeddings-to-enhance-recommendations-1fd948a6f293?gi=02161df1da82" TargetMode="External" /><Relationship Type="http://schemas.openxmlformats.org/officeDocument/2006/relationships/hyperlink" Id="rId50" Target="https://tech.olx.com/item2vec-neural-item-embeddings-to-enhance-recommendations-1fd948a6f293?gi=02161df1da82#:~:text=Considering%20these%20two%20approaches%20with,about%20in%20detail%20%E2%80%94%20Item2Vec" TargetMode="External" /><Relationship Type="http://schemas.openxmlformats.org/officeDocument/2006/relationships/hyperlink" Id="rId42" Target="https://tech.olx.com/item2vec-neural-item-embeddings-to-enhance-recommendations-1fd948a6f293?gi=02161df1da82#:~:text=Item2Vec" TargetMode="External" /><Relationship Type="http://schemas.openxmlformats.org/officeDocument/2006/relationships/hyperlink" Id="rId30" Target="https://tech.olx.com/item2vec-neural-item-embeddings-to-enhance-recommendations-1fd948a6f293?gi=02161df1da82#:~:text=The%20first%20and%20the%20main,suffers%20from%20two%20interconnected%20issues" TargetMode="External" /><Relationship Type="http://schemas.openxmlformats.org/officeDocument/2006/relationships/hyperlink" Id="rId47" Target="https://tech.olx.com/item2vec-neural-item-embeddings-to-enhance-recommendations-1fd948a6f293?gi=02161df1da82#:~:text=different%20qualities%20of%20items%2C%20as,fallback%20when%20collaborative%20filtering%20fails" TargetMode="External" /><Relationship Type="http://schemas.openxmlformats.org/officeDocument/2006/relationships/hyperlink" Id="rId41" Target="https://tech.olx.com/item2vec-neural-item-embeddings-to-enhance-recommendations-1fd948a6f293?gi=02161df1da82#:~:text=filtering%20are%20among%20well,In%20particular%2C%20we%E2%80%99ll%20cover" TargetMode="External" /><Relationship Type="http://schemas.openxmlformats.org/officeDocument/2006/relationships/hyperlink" Id="rId68" Target="https://tech.olx.com/item2vec-neural-item-embeddings-to-enhance-recommendations-1fd948a6f293?gi=02161df1da82#:~:text=in%20particular,inspired%20by%20neural%20network%20recommenders" TargetMode="External" /><Relationship Type="http://schemas.openxmlformats.org/officeDocument/2006/relationships/hyperlink" Id="rId43" Target="https://tech.olx.com/item2vec-neural-item-embeddings-to-enhance-recommendations-1fd948a6f293?gi=02161df1da82#:~:text=resonates%20slightly%20better%20with%20online,inspired%20by%20neural%20network%20recommenders" TargetMode="External" /><Relationship Type="http://schemas.openxmlformats.org/officeDocument/2006/relationships/hyperlink" Id="rId76" Target="https://www.bigcommerce.com/articles/ecommerce/recommendation-engine/" TargetMode="External" /><Relationship Type="http://schemas.openxmlformats.org/officeDocument/2006/relationships/hyperlink" Id="rId38" Target="https://www.bigcommerce.com/articles/ecommerce/recommendation-engine/#:~:text=Content" TargetMode="External" /><Relationship Type="http://schemas.openxmlformats.org/officeDocument/2006/relationships/hyperlink" Id="rId66" Target="https://www.bigcommerce.com/articles/ecommerce/recommendation-engine/#:~:text=Netflix%20also%20groups%20similar%20users,and%20how%20long%20you%20watch" TargetMode="External" /><Relationship Type="http://schemas.openxmlformats.org/officeDocument/2006/relationships/hyperlink" Id="rId67" Target="https://www.bigcommerce.com/articles/ecommerce/recommendation-engine/#:~:text=Netflix%E2%80%99s%20library%20is%20so%20vast,a%20convenience%20and%20a%20necessity" TargetMode="External" /><Relationship Type="http://schemas.openxmlformats.org/officeDocument/2006/relationships/hyperlink" Id="rId62" Target="https://www.bigcommerce.com/articles/ecommerce/recommendation-engine/#:~:text=Often%20lauded%20as%20best,on%20Amazon%20result%20from%20recommendations" TargetMode="External" /><Relationship Type="http://schemas.openxmlformats.org/officeDocument/2006/relationships/hyperlink" Id="rId51" Target="https://www.bigcommerce.com/articles/ecommerce/recommendation-engine/#:~:text=also%20influence%20the%20listings%20a,helping%20users%20discover%20new%20products" TargetMode="External" /><Relationship Type="http://schemas.openxmlformats.org/officeDocument/2006/relationships/hyperlink" Id="rId63" Target="https://www.bigcommerce.com/articles/ecommerce/recommendation-engine/#:~:text=factors%2C%20including%20past%20purchases%2C%20browsing,on%20Amazon%20result%20from%20recommendations" TargetMode="External" /><Relationship Type="http://schemas.openxmlformats.org/officeDocument/2006/relationships/hyperlink" Id="rId37" Target="https://www.bigcommerce.com/articles/ecommerce/recommendation-engine/#:~:text=list%20and%20the%20,row" TargetMode="External" /><Relationship Type="http://schemas.openxmlformats.org/officeDocument/2006/relationships/hyperlink" Id="rId44" Target="https://www.bigcommerce.com/articles/ecommerce/recommendation-engine/#:~:text=match%20at%20L427%20Hybrid%20filtering,accurate%20recommendations%20for%20individual%20users" TargetMode="External" /><Relationship Type="http://schemas.openxmlformats.org/officeDocument/2006/relationships/hyperlink" Id="rId72" Target="https://www.cs.umd.edu/~samir/498/Amazon-Recommendations.pdf" TargetMode="External" /><Relationship Type="http://schemas.openxmlformats.org/officeDocument/2006/relationships/hyperlink" Id="rId24" Target="https://www.cs.umd.edu/~samir/498/Amazon-Recommendations.pdf#:~:text=There%20are%20three%20common%20approaches,Our%20algo%02rithm%20produces%20recommendations" TargetMode="External" /><Relationship Type="http://schemas.openxmlformats.org/officeDocument/2006/relationships/hyperlink" Id="rId27" Target="https://www.cs.umd.edu/~samir/498/Amazon-Recommendations.pdf#:~:text=and%20search,sets%2C%20and%20generates%20high%02quality%20recommendations" TargetMode="External" /><Relationship Type="http://schemas.openxmlformats.org/officeDocument/2006/relationships/hyperlink" Id="rId21" Target="https://www.cs.umd.edu/~samir/498/Amazon-Recommendations.pdf#:~:text=data%2C%20subject%20interests%2C%20and%20favorite,content%20such%20as%20banner%20advertisements" TargetMode="External" /><Relationship Type="http://schemas.openxmlformats.org/officeDocument/2006/relationships/hyperlink" Id="rId57" Target="https://www.cs.umd.edu/~samir/498/Amazon-Recommendations.pdf#:~:text=filtering%2C%20our%20algorithm%E2%80%99s%20online%20computation,sets%2C%20and%20generates%20high%02quality%20recommendations" TargetMode="External" /><Relationship Type="http://schemas.openxmlformats.org/officeDocument/2006/relationships/hyperlink" Id="rId64" Target="https://www.cs.umd.edu/~samir/498/Amazon-Recommendations.pdf#:~:text=known%20for%20their%20use%20on,changes%20based%20on%20cus%02tomer%20interests" TargetMode="External" /><Relationship Type="http://schemas.openxmlformats.org/officeDocument/2006/relationships/hyperlink" Id="rId58" Target="https://www.cs.umd.edu/~samir/498/Amazon-Recommendations.pdf#:~:text=of%20distinct%20catalog%20items,have%20a%20glut%20of%20information" TargetMode="External" /><Relationship Type="http://schemas.openxmlformats.org/officeDocument/2006/relationships/hyperlink" Id="rId49" Target="https://www.cs.umd.edu/~samir/498/Amazon-Recommendations.pdf#:~:text=our%20algorithm%2C%20which%20we%20call,sets%2C%20and%20generates%20high%02quality%20recommendations" TargetMode="External" /><Relationship Type="http://schemas.openxmlformats.org/officeDocument/2006/relationships/hyperlink" Id="rId23" Target="https://www.cs.umd.edu/~samir/498/Amazon-Recommendations.pdf#:~:text=remaining%20items%20to%20the%20user,simi%02lar%20items%20and%20recommends%20them" TargetMode="External" /><Relationship Type="http://schemas.openxmlformats.org/officeDocument/2006/relationships/hyperlink" Id="rId77" Target="https://www.mdpi.com/2076-3417/15/19/10758" TargetMode="External" /><Relationship Type="http://schemas.openxmlformats.org/officeDocument/2006/relationships/hyperlink" Id="rId39" Target="https://www.mdpi.com/2076-3417/15/19/10758#:~:text=In%20large,only%20model%20reduced" TargetMode="External" /><Relationship Type="http://schemas.openxmlformats.org/officeDocument/2006/relationships/hyperlink" Id="rId59" Target="https://www.mdpi.com/2076-3417/15/19/10758#:~:text=explicitly%20incorporates%20user%20price%20sensitivity,These%20findings%20demonstrate%20that%20integrating" TargetMode="External" /><Relationship Type="http://schemas.openxmlformats.org/officeDocument/2006/relationships/hyperlink" Id="rId52" Target="https://www.mdpi.com/2076-3417/15/19/10758#:~:text=recommendation%20engine%20that%20combines%20collaborative,engagement%20and%20revenue%20growth%20on" TargetMode="External" /><Relationship Type="http://schemas.openxmlformats.org/officeDocument/2006/relationships/hyperlink" Id="rId40" Target="https://www.mdpi.com/2076-3417/15/19/10758#:~:text=revenue%20by%205.10,growth%20on%20large%20online%20platforms" TargetMode="External" /><Relationship Type="http://schemas.openxmlformats.org/officeDocument/2006/relationships/hyperlink" Id="rId53" Target="https://www.mdpi.com/2076-3417/15/19/10758#:~:text=was%20evaluated%20through%20a%20large,growth%20on%20large%20online%20platforms" TargetMode="External" /><Relationship Type="http://schemas.openxmlformats.org/officeDocument/2006/relationships/hyperlink" Id="rId78" Target="https://www.semanticscholar.org/paper/Neural-Collaborative-Filtering-He-Liao/ad42c33c299ef1c53dfd4697e3f7f98ed0ca31dd" TargetMode="External" /><Relationship Type="http://schemas.openxmlformats.org/officeDocument/2006/relationships/hyperlink" Id="rId54" Target="https://www.semanticscholar.org/paper/Neural-Collaborative-Filtering-He-Liao/ad42c33c299ef1c53dfd4697e3f7f98ed0ca31dd#:~:text=%5BPDF%5D%20Neural%20Collaborative%20Filtering%20,April%202017%20%C2%B7%20Computer%20Science" TargetMode="External" /></Relationships>
</file>

<file path=word/_rels/footnotes.xml.rels><?xml version="1.0" encoding="UTF-8"?><Relationships xmlns="http://schemas.openxmlformats.org/package/2006/relationships"><Relationship Type="http://schemas.openxmlformats.org/officeDocument/2006/relationships/hyperlink" Id="rId80" Target="https://ailab-ua.github.io/courses/resources/netflix_recommender_system_tmis_2015.pdf" TargetMode="External" /><Relationship Type="http://schemas.openxmlformats.org/officeDocument/2006/relationships/hyperlink" Id="rId65" Target="https://ailab-ua.github.io/courses/resources/netflix_recommender_system_tmis_2015.pdf#:~:text=This%20article%20discusses%20the%20various,using%20historical%20member%20engagement%20data" TargetMode="External" /><Relationship Type="http://schemas.openxmlformats.org/officeDocument/2006/relationships/hyperlink" Id="rId60" Target="https://ailab-ua.github.io/courses/resources/netflix_recommender_system_tmis_2015.pdf#:~:text=recommendations%20problem%20as%20well,making%20our%20recommender%20system%20global" TargetMode="External" /><Relationship Type="http://schemas.openxmlformats.org/officeDocument/2006/relationships/hyperlink" Id="rId75" Target="https://ceur-ws.org/Vol-1448/paper6.pdf" TargetMode="External" /><Relationship Type="http://schemas.openxmlformats.org/officeDocument/2006/relationships/hyperlink" Id="rId33" Target="https://ceur-ws.org/Vol-1448/paper6.pdf#:~:text=Many%20e,This%20paper" TargetMode="External" /><Relationship Type="http://schemas.openxmlformats.org/officeDocument/2006/relationships/hyperlink" Id="rId35" Target="https://ceur-ws.org/Vol-1448/paper6.pdf#:~:text=Several%20approaches%20have%20been%20proposed,3%2C%204%2C%2013%2C%2014" TargetMode="External" /><Relationship Type="http://schemas.openxmlformats.org/officeDocument/2006/relationships/hyperlink" Id="rId36" Target="https://ceur-ws.org/Vol-1448/paper6.pdf#:~:text=Several%20approaches%20have%20been%20proposed,start%20problems%20in%20collaborative%20filtering" TargetMode="External" /><Relationship Type="http://schemas.openxmlformats.org/officeDocument/2006/relationships/hyperlink" Id="rId46" Target="https://ceur-ws.org/Vol-1448/paper6.pdf#:~:text=approaches%20have%20been%20very%20successful,This%20can%20be%20very" TargetMode="External" /><Relationship Type="http://schemas.openxmlformats.org/officeDocument/2006/relationships/hyperlink" Id="rId45" Target="https://ceur-ws.org/Vol-1448/paper6.pdf#:~:text=cold%20users%20,3%2C%204%2C%2013%2C%2014" TargetMode="External" /><Relationship Type="http://schemas.openxmlformats.org/officeDocument/2006/relationships/hyperlink" Id="rId34" Target="https://ceur-ws.org/Vol-1448/paper6.pdf#:~:text=prediction%20of%20unknown%20ratings%20on,which%20accomodations%20should%20be%20recommended" TargetMode="External" /><Relationship Type="http://schemas.openxmlformats.org/officeDocument/2006/relationships/hyperlink" Id="rId73" Target="https://datajobs.com/data-science-repo/Recommender-Systems-%5BNetflix%5D.pdf" TargetMode="External" /><Relationship Type="http://schemas.openxmlformats.org/officeDocument/2006/relationships/hyperlink" Id="rId25" Target="https://datajobs.com/data-science-repo/Recommender-Systems-%5BNetflix%5D.pdf#:~:text=As%20the%20Netflix%20Prize%20competition,has%20dem%02onstrated%2C%20matrix%20factorization%20models" TargetMode="External" /><Relationship Type="http://schemas.openxmlformats.org/officeDocument/2006/relationships/hyperlink" Id="rId29" Target="https://datajobs.com/data-science-repo/Recommender-Systems-%5BNetflix%5D.pdf#:~:text=TEMPORAL%20DYNAMICS%20So%20far%2C%20the,item%20interactions" TargetMode="External" /><Relationship Type="http://schemas.openxmlformats.org/officeDocument/2006/relationships/hyperlink" Id="rId31" Target="https://datajobs.com/data-science-repo/Recommender-Systems-%5BNetflix%5D.pdf#:~:text=numerical%20values%20that%20describe%20the,nothing%20to%20do%20with%20user" TargetMode="External" /><Relationship Type="http://schemas.openxmlformats.org/officeDocument/2006/relationships/hyperlink" Id="rId28" Target="https://datajobs.com/data-science-repo/Recommender-Systems-%5BNetflix%5D.pdf#:~:text=parameter%20bu%20is%20a%20function,the%20vector%20pu" TargetMode="External" /><Relationship Type="http://schemas.openxmlformats.org/officeDocument/2006/relationships/hyperlink" Id="rId26" Target="https://datajobs.com/data-science-repo/Recommender-Systems-%5BNetflix%5D.pdf#:~:text=user%20behavior%2C%20a%20user%E2%80%99s%20exact,These" TargetMode="External" /><Relationship Type="http://schemas.openxmlformats.org/officeDocument/2006/relationships/hyperlink" Id="rId79" Target="https://nvidia-merlin.github.io/Transformers4Rec/stable/why_transformers4rec.html" TargetMode="External" /><Relationship Type="http://schemas.openxmlformats.org/officeDocument/2006/relationships/hyperlink" Id="rId55" Target="https://nvidia-merlin.github.io/Transformers4Rec/stable/why_transformers4rec.html#:~:text=Why%20Transformers4Rec%3F%20Transformers4Rec%20integrates%20with,experiment%20with%20the%20latest" TargetMode="External" /><Relationship Type="http://schemas.openxmlformats.org/officeDocument/2006/relationships/hyperlink" Id="rId74" Target="https://tech.olx.com/item2vec-neural-item-embeddings-to-enhance-recommendations-1fd948a6f293?gi=02161df1da82" TargetMode="External" /><Relationship Type="http://schemas.openxmlformats.org/officeDocument/2006/relationships/hyperlink" Id="rId50" Target="https://tech.olx.com/item2vec-neural-item-embeddings-to-enhance-recommendations-1fd948a6f293?gi=02161df1da82#:~:text=Considering%20these%20two%20approaches%20with,about%20in%20detail%20%E2%80%94%20Item2Vec" TargetMode="External" /><Relationship Type="http://schemas.openxmlformats.org/officeDocument/2006/relationships/hyperlink" Id="rId42" Target="https://tech.olx.com/item2vec-neural-item-embeddings-to-enhance-recommendations-1fd948a6f293?gi=02161df1da82#:~:text=Item2Vec" TargetMode="External" /><Relationship Type="http://schemas.openxmlformats.org/officeDocument/2006/relationships/hyperlink" Id="rId30" Target="https://tech.olx.com/item2vec-neural-item-embeddings-to-enhance-recommendations-1fd948a6f293?gi=02161df1da82#:~:text=The%20first%20and%20the%20main,suffers%20from%20two%20interconnected%20issues" TargetMode="External" /><Relationship Type="http://schemas.openxmlformats.org/officeDocument/2006/relationships/hyperlink" Id="rId47" Target="https://tech.olx.com/item2vec-neural-item-embeddings-to-enhance-recommendations-1fd948a6f293?gi=02161df1da82#:~:text=different%20qualities%20of%20items%2C%20as,fallback%20when%20collaborative%20filtering%20fails" TargetMode="External" /><Relationship Type="http://schemas.openxmlformats.org/officeDocument/2006/relationships/hyperlink" Id="rId41" Target="https://tech.olx.com/item2vec-neural-item-embeddings-to-enhance-recommendations-1fd948a6f293?gi=02161df1da82#:~:text=filtering%20are%20among%20well,In%20particular%2C%20we%E2%80%99ll%20cover" TargetMode="External" /><Relationship Type="http://schemas.openxmlformats.org/officeDocument/2006/relationships/hyperlink" Id="rId68" Target="https://tech.olx.com/item2vec-neural-item-embeddings-to-enhance-recommendations-1fd948a6f293?gi=02161df1da82#:~:text=in%20particular,inspired%20by%20neural%20network%20recommenders" TargetMode="External" /><Relationship Type="http://schemas.openxmlformats.org/officeDocument/2006/relationships/hyperlink" Id="rId43" Target="https://tech.olx.com/item2vec-neural-item-embeddings-to-enhance-recommendations-1fd948a6f293?gi=02161df1da82#:~:text=resonates%20slightly%20better%20with%20online,inspired%20by%20neural%20network%20recommenders" TargetMode="External" /><Relationship Type="http://schemas.openxmlformats.org/officeDocument/2006/relationships/hyperlink" Id="rId76" Target="https://www.bigcommerce.com/articles/ecommerce/recommendation-engine/" TargetMode="External" /><Relationship Type="http://schemas.openxmlformats.org/officeDocument/2006/relationships/hyperlink" Id="rId38" Target="https://www.bigcommerce.com/articles/ecommerce/recommendation-engine/#:~:text=Content" TargetMode="External" /><Relationship Type="http://schemas.openxmlformats.org/officeDocument/2006/relationships/hyperlink" Id="rId66" Target="https://www.bigcommerce.com/articles/ecommerce/recommendation-engine/#:~:text=Netflix%20also%20groups%20similar%20users,and%20how%20long%20you%20watch" TargetMode="External" /><Relationship Type="http://schemas.openxmlformats.org/officeDocument/2006/relationships/hyperlink" Id="rId67" Target="https://www.bigcommerce.com/articles/ecommerce/recommendation-engine/#:~:text=Netflix%E2%80%99s%20library%20is%20so%20vast,a%20convenience%20and%20a%20necessity" TargetMode="External" /><Relationship Type="http://schemas.openxmlformats.org/officeDocument/2006/relationships/hyperlink" Id="rId62" Target="https://www.bigcommerce.com/articles/ecommerce/recommendation-engine/#:~:text=Often%20lauded%20as%20best,on%20Amazon%20result%20from%20recommendations" TargetMode="External" /><Relationship Type="http://schemas.openxmlformats.org/officeDocument/2006/relationships/hyperlink" Id="rId51" Target="https://www.bigcommerce.com/articles/ecommerce/recommendation-engine/#:~:text=also%20influence%20the%20listings%20a,helping%20users%20discover%20new%20products" TargetMode="External" /><Relationship Type="http://schemas.openxmlformats.org/officeDocument/2006/relationships/hyperlink" Id="rId63" Target="https://www.bigcommerce.com/articles/ecommerce/recommendation-engine/#:~:text=factors%2C%20including%20past%20purchases%2C%20browsing,on%20Amazon%20result%20from%20recommendations" TargetMode="External" /><Relationship Type="http://schemas.openxmlformats.org/officeDocument/2006/relationships/hyperlink" Id="rId37" Target="https://www.bigcommerce.com/articles/ecommerce/recommendation-engine/#:~:text=list%20and%20the%20,row" TargetMode="External" /><Relationship Type="http://schemas.openxmlformats.org/officeDocument/2006/relationships/hyperlink" Id="rId44" Target="https://www.bigcommerce.com/articles/ecommerce/recommendation-engine/#:~:text=match%20at%20L427%20Hybrid%20filtering,accurate%20recommendations%20for%20individual%20users" TargetMode="External" /><Relationship Type="http://schemas.openxmlformats.org/officeDocument/2006/relationships/hyperlink" Id="rId72" Target="https://www.cs.umd.edu/~samir/498/Amazon-Recommendations.pdf" TargetMode="External" /><Relationship Type="http://schemas.openxmlformats.org/officeDocument/2006/relationships/hyperlink" Id="rId24" Target="https://www.cs.umd.edu/~samir/498/Amazon-Recommendations.pdf#:~:text=There%20are%20three%20common%20approaches,Our%20algo%02rithm%20produces%20recommendations" TargetMode="External" /><Relationship Type="http://schemas.openxmlformats.org/officeDocument/2006/relationships/hyperlink" Id="rId27" Target="https://www.cs.umd.edu/~samir/498/Amazon-Recommendations.pdf#:~:text=and%20search,sets%2C%20and%20generates%20high%02quality%20recommendations" TargetMode="External" /><Relationship Type="http://schemas.openxmlformats.org/officeDocument/2006/relationships/hyperlink" Id="rId21" Target="https://www.cs.umd.edu/~samir/498/Amazon-Recommendations.pdf#:~:text=data%2C%20subject%20interests%2C%20and%20favorite,content%20such%20as%20banner%20advertisements" TargetMode="External" /><Relationship Type="http://schemas.openxmlformats.org/officeDocument/2006/relationships/hyperlink" Id="rId57" Target="https://www.cs.umd.edu/~samir/498/Amazon-Recommendations.pdf#:~:text=filtering%2C%20our%20algorithm%E2%80%99s%20online%20computation,sets%2C%20and%20generates%20high%02quality%20recommendations" TargetMode="External" /><Relationship Type="http://schemas.openxmlformats.org/officeDocument/2006/relationships/hyperlink" Id="rId64" Target="https://www.cs.umd.edu/~samir/498/Amazon-Recommendations.pdf#:~:text=known%20for%20their%20use%20on,changes%20based%20on%20cus%02tomer%20interests" TargetMode="External" /><Relationship Type="http://schemas.openxmlformats.org/officeDocument/2006/relationships/hyperlink" Id="rId58" Target="https://www.cs.umd.edu/~samir/498/Amazon-Recommendations.pdf#:~:text=of%20distinct%20catalog%20items,have%20a%20glut%20of%20information" TargetMode="External" /><Relationship Type="http://schemas.openxmlformats.org/officeDocument/2006/relationships/hyperlink" Id="rId49" Target="https://www.cs.umd.edu/~samir/498/Amazon-Recommendations.pdf#:~:text=our%20algorithm%2C%20which%20we%20call,sets%2C%20and%20generates%20high%02quality%20recommendations" TargetMode="External" /><Relationship Type="http://schemas.openxmlformats.org/officeDocument/2006/relationships/hyperlink" Id="rId23" Target="https://www.cs.umd.edu/~samir/498/Amazon-Recommendations.pdf#:~:text=remaining%20items%20to%20the%20user,simi%02lar%20items%20and%20recommends%20them" TargetMode="External" /><Relationship Type="http://schemas.openxmlformats.org/officeDocument/2006/relationships/hyperlink" Id="rId77" Target="https://www.mdpi.com/2076-3417/15/19/10758" TargetMode="External" /><Relationship Type="http://schemas.openxmlformats.org/officeDocument/2006/relationships/hyperlink" Id="rId39" Target="https://www.mdpi.com/2076-3417/15/19/10758#:~:text=In%20large,only%20model%20reduced" TargetMode="External" /><Relationship Type="http://schemas.openxmlformats.org/officeDocument/2006/relationships/hyperlink" Id="rId59" Target="https://www.mdpi.com/2076-3417/15/19/10758#:~:text=explicitly%20incorporates%20user%20price%20sensitivity,These%20findings%20demonstrate%20that%20integrating" TargetMode="External" /><Relationship Type="http://schemas.openxmlformats.org/officeDocument/2006/relationships/hyperlink" Id="rId52" Target="https://www.mdpi.com/2076-3417/15/19/10758#:~:text=recommendation%20engine%20that%20combines%20collaborative,engagement%20and%20revenue%20growth%20on" TargetMode="External" /><Relationship Type="http://schemas.openxmlformats.org/officeDocument/2006/relationships/hyperlink" Id="rId40" Target="https://www.mdpi.com/2076-3417/15/19/10758#:~:text=revenue%20by%205.10,growth%20on%20large%20online%20platforms" TargetMode="External" /><Relationship Type="http://schemas.openxmlformats.org/officeDocument/2006/relationships/hyperlink" Id="rId53" Target="https://www.mdpi.com/2076-3417/15/19/10758#:~:text=was%20evaluated%20through%20a%20large,growth%20on%20large%20online%20platforms" TargetMode="External" /><Relationship Type="http://schemas.openxmlformats.org/officeDocument/2006/relationships/hyperlink" Id="rId78" Target="https://www.semanticscholar.org/paper/Neural-Collaborative-Filtering-He-Liao/ad42c33c299ef1c53dfd4697e3f7f98ed0ca31dd" TargetMode="External" /><Relationship Type="http://schemas.openxmlformats.org/officeDocument/2006/relationships/hyperlink" Id="rId54" Target="https://www.semanticscholar.org/paper/Neural-Collaborative-Filtering-He-Liao/ad42c33c299ef1c53dfd4697e3f7f98ed0ca31dd#:~:text=%5BPDF%5D%20Neural%20Collaborative%20Filtering%20,April%202017%20%C2%B7%20Computer%20Sci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2026-01-15T15:28:11Z</dcterms:created>
  <dcterms:modified xsi:type="dcterms:W3CDTF">2026-01-15T15:28:11Z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