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BD" w:rsidRPr="00B133BD" w:rsidRDefault="00B133BD" w:rsidP="00B133B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B133B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** ON THE RUK PAGE **</w:t>
      </w:r>
    </w:p>
    <w:p w:rsidR="00B133BD" w:rsidRPr="00B133BD" w:rsidRDefault="00B133BD" w:rsidP="00B133B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B133BD" w:rsidRPr="00B133BD" w:rsidRDefault="00B133BD" w:rsidP="00B133BD">
      <w:pPr>
        <w:spacing w:after="0" w:line="240" w:lineRule="auto"/>
        <w:rPr>
          <w:rFonts w:eastAsia="Times New Roman" w:cs="Arial"/>
          <w:lang w:eastAsia="en-CA"/>
        </w:rPr>
      </w:pPr>
      <w:r w:rsidRPr="00B133BD">
        <w:rPr>
          <w:rFonts w:eastAsia="Times New Roman" w:cs="Arial"/>
          <w:lang w:eastAsia="en-CA"/>
        </w:rPr>
        <w:t>Barrie Rugby is pleased to offer our RUK (Rugby Unites Kids) Program. </w:t>
      </w:r>
    </w:p>
    <w:p w:rsidR="00B133BD" w:rsidRPr="00B133BD" w:rsidRDefault="00B133BD" w:rsidP="00B133BD">
      <w:pPr>
        <w:spacing w:after="0" w:line="240" w:lineRule="auto"/>
        <w:rPr>
          <w:rFonts w:eastAsia="Times New Roman" w:cs="Arial"/>
          <w:lang w:eastAsia="en-CA"/>
        </w:rPr>
      </w:pPr>
    </w:p>
    <w:p w:rsidR="00B133BD" w:rsidRDefault="00B133BD" w:rsidP="00B133BD">
      <w:pPr>
        <w:spacing w:after="0" w:line="240" w:lineRule="auto"/>
        <w:rPr>
          <w:rFonts w:eastAsia="Times New Roman" w:cs="Arial"/>
          <w:lang w:eastAsia="en-CA"/>
        </w:rPr>
      </w:pPr>
      <w:r w:rsidRPr="00B133BD">
        <w:rPr>
          <w:rFonts w:eastAsia="Times New Roman" w:cs="Arial"/>
          <w:lang w:eastAsia="en-CA"/>
        </w:rPr>
        <w:t>This program has been offered for several years and continues to provide a great opportunity to provide youth and young adults the equal opportunity </w:t>
      </w:r>
      <w:r>
        <w:rPr>
          <w:rFonts w:eastAsia="Times New Roman" w:cs="Arial"/>
          <w:lang w:eastAsia="en-CA"/>
        </w:rPr>
        <w:t xml:space="preserve">to participate in a fast, exciting, inclusive and fun sport that is growing within Canada. </w:t>
      </w:r>
    </w:p>
    <w:p w:rsidR="00B133BD" w:rsidRPr="00B133BD" w:rsidRDefault="00B133BD" w:rsidP="00B133BD">
      <w:pPr>
        <w:spacing w:after="0" w:line="240" w:lineRule="auto"/>
        <w:rPr>
          <w:rFonts w:eastAsia="Times New Roman" w:cs="Arial"/>
          <w:lang w:eastAsia="en-CA"/>
        </w:rPr>
      </w:pPr>
    </w:p>
    <w:p w:rsidR="00DF72D4" w:rsidRPr="00B133BD" w:rsidRDefault="00DF72D4">
      <w:r w:rsidRPr="00B133BD">
        <w:rPr>
          <w:shd w:val="clear" w:color="auto" w:fill="FFFFFF"/>
        </w:rPr>
        <w:t>“Barrie RFC is commi</w:t>
      </w:r>
      <w:r w:rsidR="00B133BD">
        <w:rPr>
          <w:shd w:val="clear" w:color="auto" w:fill="FFFFFF"/>
        </w:rPr>
        <w:t xml:space="preserve">tted to developing children, </w:t>
      </w:r>
      <w:r w:rsidRPr="00B133BD">
        <w:rPr>
          <w:shd w:val="clear" w:color="auto" w:fill="FFFFFF"/>
        </w:rPr>
        <w:t>youth and young adults through sport with the goal that no one is left out”</w:t>
      </w:r>
    </w:p>
    <w:p w:rsidR="00B133BD" w:rsidRDefault="00B133BD"/>
    <w:p w:rsidR="00B133BD" w:rsidRDefault="00B133BD">
      <w:r>
        <w:t>ADD THE RUK DOCUMENT HERE</w:t>
      </w:r>
    </w:p>
    <w:p w:rsidR="00B133BD" w:rsidRDefault="00B133BD"/>
    <w:p w:rsidR="00B133BD" w:rsidRPr="00B133BD" w:rsidRDefault="00B133BD">
      <w:pPr>
        <w:rPr>
          <w:b/>
        </w:rPr>
      </w:pPr>
      <w:r w:rsidRPr="00B133BD">
        <w:rPr>
          <w:b/>
        </w:rPr>
        <w:t>Alternative avenues for financial assistance</w:t>
      </w:r>
    </w:p>
    <w:p w:rsidR="00B133BD" w:rsidRDefault="00B133BD" w:rsidP="00B133BD">
      <w:hyperlink r:id="rId4" w:history="1">
        <w:r w:rsidRPr="000F7280">
          <w:rPr>
            <w:rStyle w:val="Hyperlink"/>
          </w:rPr>
          <w:t>http://www.kidsportcanada.ca/ontario/georgian-bay/</w:t>
        </w:r>
      </w:hyperlink>
      <w:r>
        <w:t xml:space="preserve">  (</w:t>
      </w:r>
      <w:proofErr w:type="spellStart"/>
      <w:r>
        <w:t>KidSport</w:t>
      </w:r>
      <w:proofErr w:type="spellEnd"/>
      <w:r>
        <w:t xml:space="preserve">) </w:t>
      </w:r>
    </w:p>
    <w:p w:rsidR="00B133BD" w:rsidRDefault="00B133BD" w:rsidP="00B133BD">
      <w:r>
        <w:rPr>
          <w:noProof/>
          <w:lang w:eastAsia="en-CA"/>
        </w:rPr>
        <w:drawing>
          <wp:inline distT="0" distB="0" distL="0" distR="0">
            <wp:extent cx="9144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sport tagline 20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93" cy="62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BD" w:rsidRDefault="00B133BD" w:rsidP="00B133BD">
      <w:hyperlink r:id="rId6" w:history="1">
        <w:r w:rsidRPr="000F7280">
          <w:rPr>
            <w:rStyle w:val="Hyperlink"/>
          </w:rPr>
          <w:t>http://jumpstart.canadiantire.ca/en/what-we-do</w:t>
        </w:r>
      </w:hyperlink>
      <w:r>
        <w:t xml:space="preserve"> (Jumpstart)</w:t>
      </w:r>
    </w:p>
    <w:p w:rsidR="00B133BD" w:rsidRDefault="00B133BD" w:rsidP="00B133BD">
      <w:r>
        <w:rPr>
          <w:noProof/>
          <w:lang w:eastAsia="en-CA"/>
        </w:rPr>
        <w:drawing>
          <wp:inline distT="0" distB="0" distL="0" distR="0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mpstar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BD" w:rsidRDefault="00B133BD" w:rsidP="00B133BD">
      <w:hyperlink r:id="rId8" w:history="1">
        <w:r w:rsidRPr="000F7280">
          <w:rPr>
            <w:rStyle w:val="Hyperlink"/>
          </w:rPr>
          <w:t>http://www.cra-arc.gc.ca/fitness/</w:t>
        </w:r>
      </w:hyperlink>
      <w:r>
        <w:t xml:space="preserve"> (Canada Fitness Tax Credit)</w:t>
      </w:r>
    </w:p>
    <w:p w:rsidR="00B133BD" w:rsidRDefault="00B133BD" w:rsidP="00B133BD">
      <w:r>
        <w:rPr>
          <w:noProof/>
          <w:lang w:eastAsia="en-CA"/>
        </w:rPr>
        <w:drawing>
          <wp:inline distT="0" distB="0" distL="0" distR="0">
            <wp:extent cx="819150" cy="5578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ada-revenue-agenc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12" cy="5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BD" w:rsidRDefault="00B133BD" w:rsidP="00B133BD">
      <w:hyperlink r:id="rId10" w:history="1">
        <w:r w:rsidRPr="000F7280">
          <w:rPr>
            <w:rStyle w:val="Hyperlink"/>
          </w:rPr>
          <w:t>http://youthreach.ca/</w:t>
        </w:r>
      </w:hyperlink>
      <w:r>
        <w:t xml:space="preserve">  (</w:t>
      </w:r>
      <w:proofErr w:type="spellStart"/>
      <w:r>
        <w:t>YouthR</w:t>
      </w:r>
      <w:bookmarkStart w:id="0" w:name="_GoBack"/>
      <w:bookmarkEnd w:id="0"/>
      <w:r>
        <w:t>each</w:t>
      </w:r>
      <w:proofErr w:type="spellEnd"/>
      <w:r>
        <w:t>)</w:t>
      </w:r>
    </w:p>
    <w:p w:rsidR="00B133BD" w:rsidRDefault="00B133BD" w:rsidP="00B133BD">
      <w:r>
        <w:rPr>
          <w:noProof/>
          <w:lang w:eastAsia="en-CA"/>
        </w:rPr>
        <w:drawing>
          <wp:inline distT="0" distB="0" distL="0" distR="0">
            <wp:extent cx="1047750" cy="37220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reachlogo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92" cy="3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3B" w:rsidRDefault="0031343B"/>
    <w:sectPr w:rsidR="00313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3B"/>
    <w:rsid w:val="00312B8F"/>
    <w:rsid w:val="0031343B"/>
    <w:rsid w:val="00801B69"/>
    <w:rsid w:val="00B133BD"/>
    <w:rsid w:val="00D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0933-7259-4334-8182-40EB6FE7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a-arc.gc.ca/fitnes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start.canadiantire.ca/en/what-we-do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0" Type="http://schemas.openxmlformats.org/officeDocument/2006/relationships/hyperlink" Target="http://youthreach.ca/" TargetMode="External"/><Relationship Id="rId4" Type="http://schemas.openxmlformats.org/officeDocument/2006/relationships/hyperlink" Target="http://www.kidsportcanada.ca/ontario/georgian-bay/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MacIver</dc:creator>
  <cp:keywords/>
  <dc:description/>
  <cp:lastModifiedBy>Travis MacIver</cp:lastModifiedBy>
  <cp:revision>3</cp:revision>
  <dcterms:created xsi:type="dcterms:W3CDTF">2016-03-31T17:44:00Z</dcterms:created>
  <dcterms:modified xsi:type="dcterms:W3CDTF">2016-04-06T19:32:00Z</dcterms:modified>
</cp:coreProperties>
</file>