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850.3937007874016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left="-850.3937007874016" w:firstLine="0"/>
        <w:jc w:val="center"/>
        <w:rPr>
          <w:rFonts w:ascii="Montserrat" w:cs="Montserrat" w:eastAsia="Montserrat" w:hAnsi="Montserrat"/>
          <w:b w:val="1"/>
          <w:sz w:val="48"/>
          <w:szCs w:val="4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highlight w:val="white"/>
          <w:rtl w:val="0"/>
        </w:rPr>
        <w:t xml:space="preserve">Usuários e Outros Stakeholders</w:t>
      </w:r>
    </w:p>
    <w:p w:rsidR="00000000" w:rsidDel="00000000" w:rsidP="00000000" w:rsidRDefault="00000000" w:rsidRPr="00000000" w14:paraId="00000003">
      <w:pPr>
        <w:ind w:left="-850.3937007874016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5"/>
        <w:gridCol w:w="6810"/>
        <w:tblGridChange w:id="0">
          <w:tblGrid>
            <w:gridCol w:w="2895"/>
            <w:gridCol w:w="681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  <w:rtl w:val="0"/>
              </w:rPr>
              <w:t xml:space="preserve">Restrição do sistema novo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  <w:rtl w:val="0"/>
              </w:rPr>
              <w:t xml:space="preserve">Lógica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Não tendo tecnologia para receber o novo sistema.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O cliente não tem equipamentos 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Não será gasto dinheiro para novas tecnologias.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highlight w:val="white"/>
                <w:rtl w:val="0"/>
              </w:rPr>
              <w:t xml:space="preserve">O cliente não tem fundos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