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sz w:val="24"/>
          <w:szCs w:val="24"/>
          <w:u w:val="single"/>
        </w:rPr>
      </w:pPr>
      <w:r w:rsidDel="00000000" w:rsidR="00000000" w:rsidRPr="00000000">
        <w:rPr>
          <w:sz w:val="24"/>
          <w:szCs w:val="24"/>
          <w:rtl w:val="0"/>
        </w:rPr>
        <w:t xml:space="preserve">Aluno: </w:t>
      </w:r>
      <w:r w:rsidDel="00000000" w:rsidR="00000000" w:rsidRPr="00000000">
        <w:rPr>
          <w:b w:val="1"/>
          <w:sz w:val="24"/>
          <w:szCs w:val="24"/>
          <w:rtl w:val="0"/>
        </w:rPr>
        <w:t xml:space="preserve">Heitor Freitas Ferreira</w:t>
        <w:tab/>
        <w:tab/>
        <w:tab/>
        <w:tab/>
      </w:r>
      <w:r w:rsidDel="00000000" w:rsidR="00000000" w:rsidRPr="00000000">
        <w:rPr>
          <w:sz w:val="24"/>
          <w:szCs w:val="24"/>
          <w:rtl w:val="0"/>
        </w:rPr>
        <w:t xml:space="preserve">Matrícula:</w:t>
      </w:r>
      <w:r w:rsidDel="00000000" w:rsidR="00000000" w:rsidRPr="00000000">
        <w:rPr>
          <w:b w:val="1"/>
          <w:sz w:val="24"/>
          <w:szCs w:val="24"/>
          <w:rtl w:val="0"/>
        </w:rPr>
        <w:t xml:space="preserve"> 11921BCC026</w:t>
      </w:r>
      <w:r w:rsidDel="00000000" w:rsidR="00000000" w:rsidRPr="00000000">
        <w:rPr>
          <w:rtl w:val="0"/>
        </w:rPr>
      </w:r>
    </w:p>
    <w:p w:rsidR="00000000" w:rsidDel="00000000" w:rsidP="00000000" w:rsidRDefault="00000000" w:rsidRPr="00000000" w14:paraId="00000002">
      <w:pPr>
        <w:pageBreakBefore w:val="0"/>
        <w:jc w:val="both"/>
        <w:rPr>
          <w:i w:val="1"/>
          <w:sz w:val="24"/>
          <w:szCs w:val="24"/>
        </w:rPr>
      </w:pPr>
      <w:r w:rsidDel="00000000" w:rsidR="00000000" w:rsidRPr="00000000">
        <w:rPr>
          <w:sz w:val="24"/>
          <w:szCs w:val="24"/>
          <w:u w:val="single"/>
          <w:rtl w:val="0"/>
        </w:rPr>
        <w:t xml:space="preserve">Trabalho 5</w:t>
        <w:tab/>
        <w:tab/>
        <w:tab/>
        <w:tab/>
      </w:r>
      <w:r w:rsidDel="00000000" w:rsidR="00000000" w:rsidRPr="00000000">
        <w:rPr>
          <w:sz w:val="24"/>
          <w:szCs w:val="24"/>
          <w:rtl w:val="0"/>
        </w:rPr>
        <w:t xml:space="preserve">Resumo: </w:t>
      </w:r>
      <w:r w:rsidDel="00000000" w:rsidR="00000000" w:rsidRPr="00000000">
        <w:rPr>
          <w:i w:val="1"/>
          <w:sz w:val="24"/>
          <w:szCs w:val="24"/>
          <w:rtl w:val="0"/>
        </w:rPr>
        <w:t xml:space="preserve">“Procurar Oportunidades de Negócio”</w:t>
      </w:r>
    </w:p>
    <w:p w:rsidR="00000000" w:rsidDel="00000000" w:rsidP="00000000" w:rsidRDefault="00000000" w:rsidRPr="00000000" w14:paraId="00000003">
      <w:pPr>
        <w:pageBreakBefore w:val="0"/>
        <w:jc w:val="both"/>
        <w:rPr>
          <w:sz w:val="24"/>
          <w:szCs w:val="24"/>
        </w:rPr>
      </w:pPr>
      <w:r w:rsidDel="00000000" w:rsidR="00000000" w:rsidRPr="00000000">
        <w:rPr>
          <w:rtl w:val="0"/>
        </w:rPr>
      </w:r>
    </w:p>
    <w:p w:rsidR="00000000" w:rsidDel="00000000" w:rsidP="00000000" w:rsidRDefault="00000000" w:rsidRPr="00000000" w14:paraId="00000004">
      <w:pPr>
        <w:pageBreakBefore w:val="0"/>
        <w:numPr>
          <w:ilvl w:val="0"/>
          <w:numId w:val="1"/>
        </w:numPr>
        <w:ind w:left="720" w:hanging="360"/>
        <w:rPr>
          <w:sz w:val="24"/>
          <w:szCs w:val="24"/>
          <w:u w:val="none"/>
        </w:rPr>
      </w:pPr>
      <w:r w:rsidDel="00000000" w:rsidR="00000000" w:rsidRPr="00000000">
        <w:rPr>
          <w:rtl w:val="0"/>
        </w:rPr>
      </w:r>
    </w:p>
    <w:p w:rsidR="00000000" w:rsidDel="00000000" w:rsidP="00000000" w:rsidRDefault="00000000" w:rsidRPr="00000000" w14:paraId="00000005">
      <w:pPr>
        <w:pageBreakBefore w:val="0"/>
        <w:numPr>
          <w:ilvl w:val="1"/>
          <w:numId w:val="1"/>
        </w:numPr>
        <w:ind w:left="1440" w:hanging="360"/>
        <w:rPr>
          <w:sz w:val="24"/>
          <w:szCs w:val="24"/>
          <w:u w:val="none"/>
        </w:rPr>
      </w:pPr>
      <w:r w:rsidDel="00000000" w:rsidR="00000000" w:rsidRPr="00000000">
        <w:rPr>
          <w:sz w:val="24"/>
          <w:szCs w:val="24"/>
          <w:rtl w:val="0"/>
        </w:rPr>
        <w:t xml:space="preserve">Predisposição: aproveitar todas boas oportunidades e negócios que aparecem para você.</w:t>
      </w:r>
    </w:p>
    <w:p w:rsidR="00000000" w:rsidDel="00000000" w:rsidP="00000000" w:rsidRDefault="00000000" w:rsidRPr="00000000" w14:paraId="00000006">
      <w:pPr>
        <w:pageBreakBefore w:val="0"/>
        <w:numPr>
          <w:ilvl w:val="1"/>
          <w:numId w:val="1"/>
        </w:numPr>
        <w:ind w:left="1440" w:hanging="360"/>
        <w:rPr>
          <w:sz w:val="24"/>
          <w:szCs w:val="24"/>
          <w:u w:val="none"/>
        </w:rPr>
      </w:pPr>
      <w:r w:rsidDel="00000000" w:rsidR="00000000" w:rsidRPr="00000000">
        <w:rPr>
          <w:sz w:val="24"/>
          <w:szCs w:val="24"/>
          <w:rtl w:val="0"/>
        </w:rPr>
        <w:t xml:space="preserve">Criatividade: Implementar os modelos de negócios e observações</w:t>
      </w:r>
    </w:p>
    <w:p w:rsidR="00000000" w:rsidDel="00000000" w:rsidP="00000000" w:rsidRDefault="00000000" w:rsidRPr="00000000" w14:paraId="00000007">
      <w:pPr>
        <w:pageBreakBefore w:val="0"/>
        <w:numPr>
          <w:ilvl w:val="0"/>
          <w:numId w:val="1"/>
        </w:numPr>
        <w:ind w:left="720" w:hanging="360"/>
        <w:rPr>
          <w:sz w:val="24"/>
          <w:szCs w:val="24"/>
          <w:u w:val="none"/>
        </w:rPr>
      </w:pPr>
      <w:r w:rsidDel="00000000" w:rsidR="00000000" w:rsidRPr="00000000">
        <w:rPr>
          <w:sz w:val="24"/>
          <w:szCs w:val="24"/>
          <w:rtl w:val="0"/>
        </w:rPr>
        <w:t xml:space="preserve">Para criar um negócio é importante saber o que quer pois assim você tem uma meta, um objetivo claro qual está tentando alcançar e não se perde no meio do caminho.</w:t>
      </w:r>
    </w:p>
    <w:p w:rsidR="00000000" w:rsidDel="00000000" w:rsidP="00000000" w:rsidRDefault="00000000" w:rsidRPr="00000000" w14:paraId="00000008">
      <w:pPr>
        <w:pageBreakBefore w:val="0"/>
        <w:numPr>
          <w:ilvl w:val="0"/>
          <w:numId w:val="1"/>
        </w:numPr>
        <w:ind w:left="720" w:hanging="360"/>
        <w:rPr>
          <w:sz w:val="24"/>
          <w:szCs w:val="24"/>
          <w:u w:val="none"/>
        </w:rPr>
      </w:pPr>
      <w:r w:rsidDel="00000000" w:rsidR="00000000" w:rsidRPr="00000000">
        <w:rPr>
          <w:rtl w:val="0"/>
        </w:rPr>
      </w:r>
    </w:p>
    <w:p w:rsidR="00000000" w:rsidDel="00000000" w:rsidP="00000000" w:rsidRDefault="00000000" w:rsidRPr="00000000" w14:paraId="00000009">
      <w:pPr>
        <w:pageBreakBefore w:val="0"/>
        <w:numPr>
          <w:ilvl w:val="1"/>
          <w:numId w:val="1"/>
        </w:numPr>
        <w:ind w:left="1440" w:hanging="360"/>
        <w:rPr>
          <w:sz w:val="24"/>
          <w:szCs w:val="24"/>
          <w:u w:val="none"/>
        </w:rPr>
      </w:pPr>
      <w:r w:rsidDel="00000000" w:rsidR="00000000" w:rsidRPr="00000000">
        <w:rPr>
          <w:sz w:val="24"/>
          <w:szCs w:val="24"/>
          <w:rtl w:val="0"/>
        </w:rPr>
        <w:t xml:space="preserve">Entender as necessidades dos clientes dos negócios e procurar necessidades não atendidas.</w:t>
      </w:r>
    </w:p>
    <w:p w:rsidR="00000000" w:rsidDel="00000000" w:rsidP="00000000" w:rsidRDefault="00000000" w:rsidRPr="00000000" w14:paraId="0000000A">
      <w:pPr>
        <w:pageBreakBefore w:val="0"/>
        <w:numPr>
          <w:ilvl w:val="1"/>
          <w:numId w:val="1"/>
        </w:numPr>
        <w:ind w:left="1440" w:hanging="360"/>
        <w:rPr>
          <w:sz w:val="24"/>
          <w:szCs w:val="24"/>
          <w:u w:val="none"/>
        </w:rPr>
      </w:pPr>
      <w:r w:rsidDel="00000000" w:rsidR="00000000" w:rsidRPr="00000000">
        <w:rPr>
          <w:sz w:val="24"/>
          <w:szCs w:val="24"/>
          <w:rtl w:val="0"/>
        </w:rPr>
        <w:t xml:space="preserve">Observar deficiências no atendimento das necessidades dos clientes e atender melhor.</w:t>
      </w:r>
    </w:p>
    <w:p w:rsidR="00000000" w:rsidDel="00000000" w:rsidP="00000000" w:rsidRDefault="00000000" w:rsidRPr="00000000" w14:paraId="0000000B">
      <w:pPr>
        <w:pageBreakBefore w:val="0"/>
        <w:numPr>
          <w:ilvl w:val="1"/>
          <w:numId w:val="1"/>
        </w:numPr>
        <w:ind w:left="1440" w:hanging="360"/>
        <w:rPr>
          <w:sz w:val="24"/>
          <w:szCs w:val="24"/>
          <w:u w:val="none"/>
        </w:rPr>
      </w:pPr>
      <w:r w:rsidDel="00000000" w:rsidR="00000000" w:rsidRPr="00000000">
        <w:rPr>
          <w:sz w:val="24"/>
          <w:szCs w:val="24"/>
          <w:rtl w:val="0"/>
        </w:rPr>
        <w:t xml:space="preserve">Entender as tendẽncias que mudam as necessidades dos clientes e atender suas novas necessidades</w:t>
      </w:r>
    </w:p>
    <w:p w:rsidR="00000000" w:rsidDel="00000000" w:rsidP="00000000" w:rsidRDefault="00000000" w:rsidRPr="00000000" w14:paraId="0000000C">
      <w:pPr>
        <w:pageBreakBefore w:val="0"/>
        <w:numPr>
          <w:ilvl w:val="0"/>
          <w:numId w:val="1"/>
        </w:numPr>
        <w:ind w:left="720" w:hanging="360"/>
        <w:rPr>
          <w:sz w:val="24"/>
          <w:szCs w:val="24"/>
          <w:u w:val="none"/>
        </w:rPr>
      </w:pPr>
      <w:r w:rsidDel="00000000" w:rsidR="00000000" w:rsidRPr="00000000">
        <w:rPr>
          <w:sz w:val="24"/>
          <w:szCs w:val="24"/>
          <w:rtl w:val="0"/>
        </w:rPr>
        <w:t xml:space="preserve">O empreendedor deve ficar atento a modismos estrangeiros para importar para seu país, normalmente para se lançar um modismo é necessário muito conhecimento da área e muita perseverança.</w:t>
      </w:r>
    </w:p>
    <w:p w:rsidR="00000000" w:rsidDel="00000000" w:rsidP="00000000" w:rsidRDefault="00000000" w:rsidRPr="00000000" w14:paraId="0000000D">
      <w:pPr>
        <w:pageBreakBefore w:val="0"/>
        <w:numPr>
          <w:ilvl w:val="0"/>
          <w:numId w:val="1"/>
        </w:numPr>
        <w:ind w:left="720" w:hanging="360"/>
        <w:rPr>
          <w:sz w:val="24"/>
          <w:szCs w:val="24"/>
          <w:u w:val="none"/>
        </w:rPr>
      </w:pPr>
      <w:r w:rsidDel="00000000" w:rsidR="00000000" w:rsidRPr="00000000">
        <w:rPr>
          <w:sz w:val="24"/>
          <w:szCs w:val="24"/>
          <w:rtl w:val="0"/>
        </w:rPr>
        <w:t xml:space="preserve">Negócios baseados no empreendedor são empreendimentos criados a partir de experiências de vida passadas do empreendedor.</w:t>
      </w:r>
    </w:p>
    <w:p w:rsidR="00000000" w:rsidDel="00000000" w:rsidP="00000000" w:rsidRDefault="00000000" w:rsidRPr="00000000" w14:paraId="0000000E">
      <w:pPr>
        <w:pageBreakBefore w:val="0"/>
        <w:numPr>
          <w:ilvl w:val="0"/>
          <w:numId w:val="1"/>
        </w:numPr>
        <w:ind w:left="720" w:hanging="360"/>
        <w:rPr>
          <w:sz w:val="24"/>
          <w:szCs w:val="24"/>
          <w:u w:val="none"/>
        </w:rPr>
      </w:pPr>
      <w:r w:rsidDel="00000000" w:rsidR="00000000" w:rsidRPr="00000000">
        <w:rPr>
          <w:sz w:val="24"/>
          <w:szCs w:val="24"/>
          <w:rtl w:val="0"/>
        </w:rPr>
        <w:t xml:space="preserve">Ao copiar o negócio de um terceiro o empreendedor assume um menor risco, logo terá uma menor recompensa seria menor que de uma ideia original, exemplos disso são ruas ou regiões de cidades que são especializadas em alguma coisa.</w:t>
      </w:r>
    </w:p>
    <w:p w:rsidR="00000000" w:rsidDel="00000000" w:rsidP="00000000" w:rsidRDefault="00000000" w:rsidRPr="00000000" w14:paraId="0000000F">
      <w:pPr>
        <w:pageBreakBefore w:val="0"/>
        <w:numPr>
          <w:ilvl w:val="0"/>
          <w:numId w:val="1"/>
        </w:numPr>
        <w:ind w:left="720" w:hanging="360"/>
        <w:rPr>
          <w:sz w:val="24"/>
          <w:szCs w:val="24"/>
          <w:u w:val="none"/>
        </w:rPr>
      </w:pPr>
      <w:r w:rsidDel="00000000" w:rsidR="00000000" w:rsidRPr="00000000">
        <w:rPr>
          <w:sz w:val="24"/>
          <w:szCs w:val="24"/>
          <w:rtl w:val="0"/>
        </w:rPr>
        <w:t xml:space="preserve">Os erros mais comum ao empreender que devem ser evitados são nãoestabelecer um objetivo para alcanar com o seu empreendimento e desconhecer o mercado que se está entrando.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