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Aluno: </w:t>
      </w:r>
      <w:r w:rsidDel="00000000" w:rsidR="00000000" w:rsidRPr="00000000">
        <w:rPr>
          <w:rFonts w:ascii="Times New Roman" w:cs="Times New Roman" w:eastAsia="Times New Roman" w:hAnsi="Times New Roman"/>
          <w:b w:val="1"/>
          <w:sz w:val="24"/>
          <w:szCs w:val="24"/>
          <w:rtl w:val="0"/>
        </w:rPr>
        <w:t xml:space="preserve">Heitor Freitas Ferreira</w:t>
        <w:tab/>
        <w:tab/>
        <w:tab/>
        <w:tab/>
        <w:tab/>
      </w:r>
      <w:r w:rsidDel="00000000" w:rsidR="00000000" w:rsidRPr="00000000">
        <w:rPr>
          <w:rFonts w:ascii="Times New Roman" w:cs="Times New Roman" w:eastAsia="Times New Roman" w:hAnsi="Times New Roman"/>
          <w:sz w:val="24"/>
          <w:szCs w:val="24"/>
          <w:rtl w:val="0"/>
        </w:rPr>
        <w:t xml:space="preserve">Matrícula:</w:t>
      </w:r>
      <w:r w:rsidDel="00000000" w:rsidR="00000000" w:rsidRPr="00000000">
        <w:rPr>
          <w:rFonts w:ascii="Times New Roman" w:cs="Times New Roman" w:eastAsia="Times New Roman" w:hAnsi="Times New Roman"/>
          <w:b w:val="1"/>
          <w:sz w:val="24"/>
          <w:szCs w:val="24"/>
          <w:rtl w:val="0"/>
        </w:rPr>
        <w:t xml:space="preserve"> 11921BCC026</w:t>
      </w:r>
      <w:r w:rsidDel="00000000" w:rsidR="00000000" w:rsidRPr="00000000">
        <w:rPr>
          <w:rtl w:val="0"/>
        </w:rPr>
      </w:r>
    </w:p>
    <w:p w:rsidR="00000000" w:rsidDel="00000000" w:rsidP="00000000" w:rsidRDefault="00000000" w:rsidRPr="00000000" w14:paraId="00000002">
      <w:pPr>
        <w:pageBreakBefore w:val="0"/>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Trabalho 3</w:t>
        <w:tab/>
        <w:tab/>
        <w:tab/>
      </w:r>
      <w:r w:rsidDel="00000000" w:rsidR="00000000" w:rsidRPr="00000000">
        <w:rPr>
          <w:rFonts w:ascii="Times New Roman" w:cs="Times New Roman" w:eastAsia="Times New Roman" w:hAnsi="Times New Roman"/>
          <w:sz w:val="24"/>
          <w:szCs w:val="24"/>
          <w:rtl w:val="0"/>
        </w:rPr>
        <w:t xml:space="preserve">Resumo: </w:t>
      </w:r>
      <w:r w:rsidDel="00000000" w:rsidR="00000000" w:rsidRPr="00000000">
        <w:rPr>
          <w:rFonts w:ascii="Times New Roman" w:cs="Times New Roman" w:eastAsia="Times New Roman" w:hAnsi="Times New Roman"/>
          <w:i w:val="1"/>
          <w:sz w:val="24"/>
          <w:szCs w:val="24"/>
          <w:rtl w:val="0"/>
        </w:rPr>
        <w:t xml:space="preserve">“A Natureza e a Importância do Empreendedorismo”</w:t>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texto começa contando a história de Oprah Winfrey, famosa apresentadora estadunidense e como saindo de um trabalho na rádio que era de grande sucesso, ao criar seu próprio empreendimento com Jeff Jacobs, conseguiu criar um império bilionário em alguns anos sendo criadora de conteúdo e o próprio conteúdo de sua marca.</w:t>
      </w:r>
    </w:p>
    <w:p w:rsidR="00000000" w:rsidDel="00000000" w:rsidP="00000000" w:rsidRDefault="00000000" w:rsidRPr="00000000" w14:paraId="00000005">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de empreendedora de sucesso, Oprah divide 10% de sua renda anual para a filantropia, focada principalmente em mulheres e crianças. Tudo isso só foi capaz, pois como uma verdadeira empreendedora, Oprah soube reconhecer seus pontos fortes e fracos e contratar uma boa equipe que balanceava esses pontos.</w:t>
      </w:r>
    </w:p>
    <w:p w:rsidR="00000000" w:rsidDel="00000000" w:rsidP="00000000" w:rsidRDefault="00000000" w:rsidRPr="00000000" w14:paraId="00000006">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seguir, o texto entra na parte de definição de o que afinal seria empreender, e define como alguém intermediário, e alguém que assume riscos e inicia algo novo. O primeiro exemplo de empreendedor na história dado pelo texto é Marco Polo, que cria uma rede de comércio e investimento em transportadores de mercadoria para poder ficar com parte do lucro que isso geraria, deixando todo o risco na mão dos transportadores, essa característica se manteve na idade média, qual os empreendedores eram administradores das operações feitas nas quais não participavam ativamente. O século XVII para o empreendedorismo não foi muito bom pois havia uma forte presença de um estado controlador e monopolista que tinha um papel de conceber para o capital o espaço que ele necessita, por exemplo nos empreendimentos das navegações. Já no século XVIII houve um boom do empreendedorismo devido à primeira revolução industrial, que se teve um aumento vertiginoso de capital sendo investido e de fábricas e negócios sendo criados.</w:t>
      </w:r>
    </w:p>
    <w:p w:rsidR="00000000" w:rsidDel="00000000" w:rsidP="00000000" w:rsidRDefault="00000000" w:rsidRPr="00000000" w14:paraId="00000007">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próxima grande mudança no empreendedorismo veio no meio do século XX, que passou a ver o empreendedor como um inovador, sendo a sua função revolucionar o status quo vigente de seu tempo para melhorar a produção.</w:t>
      </w:r>
    </w:p>
    <w:p w:rsidR="00000000" w:rsidDel="00000000" w:rsidP="00000000" w:rsidRDefault="00000000" w:rsidRPr="00000000" w14:paraId="00000008">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Então após toda essa viagem histórica o texto resume o processo empreendedor como:</w:t>
      </w:r>
    </w:p>
    <w:p w:rsidR="00000000" w:rsidDel="00000000" w:rsidP="00000000" w:rsidRDefault="00000000" w:rsidRPr="00000000" w14:paraId="00000009">
      <w:pPr>
        <w:pageBreakBefore w:val="0"/>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tomar iniciativa</w:t>
      </w:r>
    </w:p>
    <w:p w:rsidR="00000000" w:rsidDel="00000000" w:rsidP="00000000" w:rsidRDefault="00000000" w:rsidRPr="00000000" w14:paraId="0000000A">
      <w:pPr>
        <w:pageBreakBefore w:val="0"/>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(re)organizar processos sociais e econômicos a fim de tomar vantagens</w:t>
      </w:r>
    </w:p>
    <w:p w:rsidR="00000000" w:rsidDel="00000000" w:rsidP="00000000" w:rsidRDefault="00000000" w:rsidRPr="00000000" w14:paraId="0000000B">
      <w:pPr>
        <w:pageBreakBefore w:val="0"/>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aceitar riscos e fracassos</w:t>
      </w:r>
    </w:p>
    <w:p w:rsidR="00000000" w:rsidDel="00000000" w:rsidP="00000000" w:rsidRDefault="00000000" w:rsidRPr="00000000" w14:paraId="0000000C">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Logo, se pode concluir que empreender é um ato arriscado de geração de riqueza a partir da criação ou modificação de produtos e/ou serviços.</w:t>
      </w:r>
    </w:p>
    <w:p w:rsidR="00000000" w:rsidDel="00000000" w:rsidP="00000000" w:rsidRDefault="00000000" w:rsidRPr="00000000" w14:paraId="0000000D">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recompensa por seguir a “carreira” de empreendedor, o livro traz aspectos como liberdade e satisfação pessoal.</w:t>
      </w:r>
    </w:p>
    <w:p w:rsidR="00000000" w:rsidDel="00000000" w:rsidP="00000000" w:rsidRDefault="00000000" w:rsidRPr="00000000" w14:paraId="0000000E">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Quanto a diferença entre empreendedor e inventor, tange que não necessariamente um empreendedor precisa ser um inventor, esse último é alguém que normalmente precisa de uma educação formal e é altamente apaixonado por suas ideias pessoais, logo se reluta a modificá-la para satisfazer a um mercado, sendo esse alguém que resolve problemas. A grande diferença dos dois  se encontra no objeto de paixão , enquanto um é apaixonado pela criação , o outro é apaixonado pela organização.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