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7DF" w:rsidRDefault="001877DF">
      <w:pPr>
        <w:rPr>
          <w:rFonts w:ascii="Arial" w:hAnsi="Arial" w:cs="Arial"/>
          <w:sz w:val="28"/>
          <w:szCs w:val="24"/>
        </w:rPr>
      </w:pPr>
      <w:r w:rsidRPr="001877DF">
        <w:rPr>
          <w:rFonts w:ascii="Arial" w:hAnsi="Arial" w:cs="Arial"/>
          <w:sz w:val="28"/>
          <w:szCs w:val="24"/>
        </w:rPr>
        <w:t>Sistema para Gerenciamento de Banco</w:t>
      </w:r>
    </w:p>
    <w:p w:rsidR="001877DF" w:rsidRPr="001877DF" w:rsidRDefault="001877DF" w:rsidP="001877DF">
      <w:pPr>
        <w:ind w:firstLine="708"/>
        <w:rPr>
          <w:rFonts w:ascii="Arial" w:hAnsi="Arial" w:cs="Arial"/>
          <w:sz w:val="24"/>
          <w:szCs w:val="24"/>
        </w:rPr>
      </w:pPr>
      <w:r w:rsidRPr="001877DF">
        <w:rPr>
          <w:rFonts w:ascii="Arial" w:hAnsi="Arial" w:cs="Arial"/>
          <w:sz w:val="24"/>
          <w:szCs w:val="24"/>
        </w:rPr>
        <w:t>Um banco deseja controlar a</w:t>
      </w:r>
      <w:r>
        <w:rPr>
          <w:rFonts w:ascii="Arial" w:hAnsi="Arial" w:cs="Arial"/>
          <w:sz w:val="24"/>
          <w:szCs w:val="24"/>
        </w:rPr>
        <w:t xml:space="preserve">s suas agências bancárias, suas </w:t>
      </w:r>
      <w:r w:rsidRPr="001877DF">
        <w:rPr>
          <w:rFonts w:ascii="Arial" w:hAnsi="Arial" w:cs="Arial"/>
          <w:sz w:val="24"/>
          <w:szCs w:val="24"/>
        </w:rPr>
        <w:t>contas correntes e seus clientes.</w:t>
      </w:r>
    </w:p>
    <w:p w:rsidR="001877DF" w:rsidRPr="001877DF" w:rsidRDefault="001877DF" w:rsidP="001877DF">
      <w:pPr>
        <w:ind w:firstLine="708"/>
        <w:rPr>
          <w:rFonts w:ascii="Arial" w:hAnsi="Arial" w:cs="Arial"/>
          <w:sz w:val="24"/>
          <w:szCs w:val="24"/>
        </w:rPr>
      </w:pPr>
      <w:r w:rsidRPr="001877DF">
        <w:rPr>
          <w:rFonts w:ascii="Arial" w:hAnsi="Arial" w:cs="Arial"/>
          <w:sz w:val="24"/>
          <w:szCs w:val="24"/>
        </w:rPr>
        <w:t>O banco possui diversas agê</w:t>
      </w:r>
      <w:r>
        <w:rPr>
          <w:rFonts w:ascii="Arial" w:hAnsi="Arial" w:cs="Arial"/>
          <w:sz w:val="24"/>
          <w:szCs w:val="24"/>
        </w:rPr>
        <w:t xml:space="preserve">ncias, sobre as quais devem ser </w:t>
      </w:r>
      <w:r w:rsidRPr="001877DF">
        <w:rPr>
          <w:rFonts w:ascii="Arial" w:hAnsi="Arial" w:cs="Arial"/>
          <w:sz w:val="24"/>
          <w:szCs w:val="24"/>
        </w:rPr>
        <w:t>armazenadas as seguintes informações: número da agência</w:t>
      </w:r>
      <w:r>
        <w:rPr>
          <w:rFonts w:ascii="Arial" w:hAnsi="Arial" w:cs="Arial"/>
          <w:sz w:val="24"/>
          <w:szCs w:val="24"/>
        </w:rPr>
        <w:t xml:space="preserve"> </w:t>
      </w:r>
      <w:r w:rsidRPr="001877DF">
        <w:rPr>
          <w:rFonts w:ascii="Arial" w:hAnsi="Arial" w:cs="Arial"/>
          <w:sz w:val="24"/>
          <w:szCs w:val="24"/>
        </w:rPr>
        <w:t>(identificador), nome da agência, t</w:t>
      </w:r>
      <w:r>
        <w:rPr>
          <w:rFonts w:ascii="Arial" w:hAnsi="Arial" w:cs="Arial"/>
          <w:sz w:val="24"/>
          <w:szCs w:val="24"/>
        </w:rPr>
        <w:t xml:space="preserve">elefones e o endereço onde fica </w:t>
      </w:r>
      <w:r w:rsidRPr="001877DF">
        <w:rPr>
          <w:rFonts w:ascii="Arial" w:hAnsi="Arial" w:cs="Arial"/>
          <w:sz w:val="24"/>
          <w:szCs w:val="24"/>
        </w:rPr>
        <w:t>localizada (logradouro, número, CEP, bairro, cidade e estado).</w:t>
      </w:r>
    </w:p>
    <w:p w:rsidR="001877DF" w:rsidRPr="001877DF" w:rsidRDefault="001877DF" w:rsidP="001877DF">
      <w:pPr>
        <w:ind w:firstLine="708"/>
        <w:rPr>
          <w:rFonts w:ascii="Arial" w:hAnsi="Arial" w:cs="Arial"/>
          <w:sz w:val="24"/>
          <w:szCs w:val="24"/>
        </w:rPr>
      </w:pPr>
      <w:r w:rsidRPr="001877DF">
        <w:rPr>
          <w:rFonts w:ascii="Arial" w:hAnsi="Arial" w:cs="Arial"/>
          <w:sz w:val="24"/>
          <w:szCs w:val="24"/>
        </w:rPr>
        <w:t>Em cada agência podem ser abertas várias contas correntes,</w:t>
      </w:r>
      <w:r>
        <w:rPr>
          <w:rFonts w:ascii="Arial" w:hAnsi="Arial" w:cs="Arial"/>
          <w:sz w:val="24"/>
          <w:szCs w:val="24"/>
        </w:rPr>
        <w:t xml:space="preserve"> </w:t>
      </w:r>
      <w:r w:rsidRPr="001877DF">
        <w:rPr>
          <w:rFonts w:ascii="Arial" w:hAnsi="Arial" w:cs="Arial"/>
          <w:sz w:val="24"/>
          <w:szCs w:val="24"/>
        </w:rPr>
        <w:t>sendo que uma conta corrente es</w:t>
      </w:r>
      <w:r>
        <w:rPr>
          <w:rFonts w:ascii="Arial" w:hAnsi="Arial" w:cs="Arial"/>
          <w:sz w:val="24"/>
          <w:szCs w:val="24"/>
        </w:rPr>
        <w:t xml:space="preserve">tá vinculada a apenas uma única </w:t>
      </w:r>
      <w:r w:rsidRPr="001877DF">
        <w:rPr>
          <w:rFonts w:ascii="Arial" w:hAnsi="Arial" w:cs="Arial"/>
          <w:sz w:val="24"/>
          <w:szCs w:val="24"/>
        </w:rPr>
        <w:t xml:space="preserve">agência. As informações sobre as </w:t>
      </w:r>
      <w:r>
        <w:rPr>
          <w:rFonts w:ascii="Arial" w:hAnsi="Arial" w:cs="Arial"/>
          <w:sz w:val="24"/>
          <w:szCs w:val="24"/>
        </w:rPr>
        <w:t xml:space="preserve">contas correntes são: número da </w:t>
      </w:r>
      <w:r w:rsidRPr="001877DF">
        <w:rPr>
          <w:rFonts w:ascii="Arial" w:hAnsi="Arial" w:cs="Arial"/>
          <w:sz w:val="24"/>
          <w:szCs w:val="24"/>
        </w:rPr>
        <w:t>conta (identificador), da</w:t>
      </w:r>
      <w:r>
        <w:rPr>
          <w:rFonts w:ascii="Arial" w:hAnsi="Arial" w:cs="Arial"/>
          <w:sz w:val="24"/>
          <w:szCs w:val="24"/>
        </w:rPr>
        <w:t>ta da abertura e o saldo atual.</w:t>
      </w:r>
    </w:p>
    <w:p w:rsidR="001877DF" w:rsidRPr="001877DF" w:rsidRDefault="001877DF" w:rsidP="001877DF">
      <w:pPr>
        <w:ind w:firstLine="708"/>
        <w:rPr>
          <w:rFonts w:ascii="Arial" w:hAnsi="Arial" w:cs="Arial"/>
          <w:sz w:val="24"/>
          <w:szCs w:val="24"/>
        </w:rPr>
      </w:pPr>
      <w:r w:rsidRPr="001877DF">
        <w:rPr>
          <w:rFonts w:ascii="Arial" w:hAnsi="Arial" w:cs="Arial"/>
          <w:sz w:val="24"/>
          <w:szCs w:val="24"/>
        </w:rPr>
        <w:t>Cada conta corrente pode per</w:t>
      </w:r>
      <w:r>
        <w:rPr>
          <w:rFonts w:ascii="Arial" w:hAnsi="Arial" w:cs="Arial"/>
          <w:sz w:val="24"/>
          <w:szCs w:val="24"/>
        </w:rPr>
        <w:t xml:space="preserve">tencer a um ou vários clientes. </w:t>
      </w:r>
      <w:r w:rsidRPr="001877DF">
        <w:rPr>
          <w:rFonts w:ascii="Arial" w:hAnsi="Arial" w:cs="Arial"/>
          <w:sz w:val="24"/>
          <w:szCs w:val="24"/>
        </w:rPr>
        <w:t>Um cliente pode ter uma ou várias co</w:t>
      </w:r>
      <w:r>
        <w:rPr>
          <w:rFonts w:ascii="Arial" w:hAnsi="Arial" w:cs="Arial"/>
          <w:sz w:val="24"/>
          <w:szCs w:val="24"/>
        </w:rPr>
        <w:t xml:space="preserve">ntas no banco, podendo ser numa </w:t>
      </w:r>
      <w:r w:rsidRPr="001877DF">
        <w:rPr>
          <w:rFonts w:ascii="Arial" w:hAnsi="Arial" w:cs="Arial"/>
          <w:sz w:val="24"/>
          <w:szCs w:val="24"/>
        </w:rPr>
        <w:t>mesma agência ou em agências diferentes.</w:t>
      </w:r>
    </w:p>
    <w:p w:rsidR="001877DF" w:rsidRPr="001877DF" w:rsidRDefault="001877DF" w:rsidP="001877DF">
      <w:pPr>
        <w:ind w:firstLine="708"/>
        <w:rPr>
          <w:rFonts w:ascii="Arial" w:hAnsi="Arial" w:cs="Arial"/>
          <w:sz w:val="24"/>
          <w:szCs w:val="24"/>
        </w:rPr>
      </w:pPr>
      <w:r w:rsidRPr="001877DF">
        <w:rPr>
          <w:rFonts w:ascii="Arial" w:hAnsi="Arial" w:cs="Arial"/>
          <w:sz w:val="24"/>
          <w:szCs w:val="24"/>
        </w:rPr>
        <w:t>Para cada cliente cadastra</w:t>
      </w:r>
      <w:r>
        <w:rPr>
          <w:rFonts w:ascii="Arial" w:hAnsi="Arial" w:cs="Arial"/>
          <w:sz w:val="24"/>
          <w:szCs w:val="24"/>
        </w:rPr>
        <w:t xml:space="preserve">do no banco, devem ser mantidas </w:t>
      </w:r>
      <w:r w:rsidRPr="001877DF">
        <w:rPr>
          <w:rFonts w:ascii="Arial" w:hAnsi="Arial" w:cs="Arial"/>
          <w:sz w:val="24"/>
          <w:szCs w:val="24"/>
        </w:rPr>
        <w:t>informações sobre: nome, CPF (identificador), fot</w:t>
      </w:r>
      <w:r>
        <w:rPr>
          <w:rFonts w:ascii="Arial" w:hAnsi="Arial" w:cs="Arial"/>
          <w:sz w:val="24"/>
          <w:szCs w:val="24"/>
        </w:rPr>
        <w:t xml:space="preserve">o, telefones, e-mail e </w:t>
      </w:r>
      <w:r w:rsidRPr="001877DF">
        <w:rPr>
          <w:rFonts w:ascii="Arial" w:hAnsi="Arial" w:cs="Arial"/>
          <w:sz w:val="24"/>
          <w:szCs w:val="24"/>
        </w:rPr>
        <w:t>endereço residencial (logradouro</w:t>
      </w:r>
      <w:r>
        <w:rPr>
          <w:rFonts w:ascii="Arial" w:hAnsi="Arial" w:cs="Arial"/>
          <w:sz w:val="24"/>
          <w:szCs w:val="24"/>
        </w:rPr>
        <w:t>, númer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 xml:space="preserve">o, CEP, bairro, cidade e </w:t>
      </w:r>
      <w:r w:rsidRPr="001877DF">
        <w:rPr>
          <w:rFonts w:ascii="Arial" w:hAnsi="Arial" w:cs="Arial"/>
          <w:sz w:val="24"/>
          <w:szCs w:val="24"/>
        </w:rPr>
        <w:t>estado).</w:t>
      </w:r>
    </w:p>
    <w:sectPr w:rsidR="001877DF" w:rsidRPr="001877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7DF"/>
    <w:rsid w:val="0018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BAE7B"/>
  <w15:chartTrackingRefBased/>
  <w15:docId w15:val="{FF5171F6-0DB8-4FF7-B8B8-95FDFC22C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5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154</Words>
  <Characters>836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Heitor de Gusmão Tabosa do Egito</dc:creator>
  <cp:keywords/>
  <dc:description/>
  <cp:lastModifiedBy>Heitor de Gusmão Tabosa do Egito</cp:lastModifiedBy>
  <cp:revision>1</cp:revision>
  <dcterms:created xsi:type="dcterms:W3CDTF">2026-04-28T18:41:00Z</dcterms:created>
  <dcterms:modified xsi:type="dcterms:W3CDTF">2026-04-28T18:44:00Z</dcterms:modified>
</cp:coreProperties>
</file>