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40"/>
        </w:rPr>
        <w:t>创策云 UniPlan AI 商业计划书正文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一、封面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项目名称：创策云 UniPlan AI：面向大学生创新创业项目的 AI 协作与商业计划书平台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课程名称：大学生创新创业与就业指导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团队名称：【待补充】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团队成员学号、姓名：【学号 1 姓名 1】【学号 2 姓名 2】【学号 3 姓名 3】【学号 4 姓名 4】【学号 5 姓名 5】【学号 6 姓名 6】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学院专业：【待补充】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指导教师：【待补充】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提交日期：【待补充】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项目口号：让大学生创新创业项目更清晰、更协作、更可信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Logo 预留位置：【可在后续 Word 排版中插入项目 Logo】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二、目录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一、封面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二、目录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三、执行概要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四、公司概述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五、项目背景与市场机会识别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六、产业分析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七、产品与服务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八、市场分析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九、竞争分析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十、商业模式设计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十一、营销计划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十二、团队与组织结构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十三、运营计划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十四、产品/服务开发计划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十五、融资与财务计划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十六、风险分析与应对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十七、发展规划与退出机制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十八、附录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三、执行概要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 UniPlan AI 是面向高校学生小组作业、创新创业课程、创新创业训练计划和竞赛项目的 AI 协作与商业计划书平台。项目定位不是替学生“代写作业”，而是围绕创新创业项目全过程，帮助学生团队完成选题分析、资料整理、问卷调研、商业计划书撰写、PPT 大纲生成、任务分工、进度管理和版本记录。平台希望把原本分散在聊天群、在线文档、AI 工具和 PPT 软件中的工作，整合成一个更清晰的项目工作台。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本项目的产品或服务主要包括六个方面：第一，基于专业方向和课程要求提供选题分析；第二，集中整理政策、竞品、访谈和调研资料；第三，生成问卷和调研分析模板；第四，按照创业计划书格式输出章节草稿和数据补充提示；第五，生成课堂汇报 PPT 的页面内容和讲稿；第六，通过任务看板记录成员分工、截止时间和完成状态。当前项目已完成 React + Vite 前端原型，能够展示首页、功能介绍、项目工作台、商业计划书生成页和任务看板页。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目标市场主要是高校创新创业课程小组、创新创业竞赛团队、大学生创新创业训练计划团队，以及指导教师、助教和创新创业中心。项目机会来自大学生课程项目中的真实痛点：选题不清、资料分散、任务分工不均、计划书结构不规范、PPT 与正文口径不一致、临近截止日期集中赶工等。按照课程知识点来看，这属于通过识别用户痛点、整合资源并创造服务价值的创业活动；创新点不仅在 AI 技术本身，也体现在服务流程创新、课程场景创新和商业模式创新。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商业模式上，创策云初期采用免费基础版吸引学生使用，后续探索学生会员版、高校课程版、竞赛服务包和模板增值服务。课程阶段不进行真实融资，主要依靠团队成员时间投入和已有设备完成原型与作业包；后续若校内验证效果较好，可考虑自融资、校级创新创业训练项目、竞赛奖金、政府扶持或天使投资。所有涉及用户数量、转化率、收入预测、市场份额和推广预算的内容，因尚未完成真实问卷统计，均保留【待问卷调研后补充】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本项目的主要风险包括市场需求验证不足、AI 内容不准确、教育合规边界不清、团队执行压力、财务测算不充分和同类工具竞争。应对策略是先从课程小组小范围试用开始，坚持真实调研、人工审核、过程留痕和低成本验证。项目短期目标是完成可提交、可打印、可汇报的课程作业包；中期目标是在校内课程和竞赛团队中试用；长期目标是扩展为高校创新创业项目协作平台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四、公司概述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本项目拟以“创策云科技工作室”为初期组织形式。课程阶段先以学生团队方式开展，重点完成调研、原型、商业计划书和课堂汇报。若后续在校内验证效果较好，可进一步注册为科技服务类有限责任公司。有限责任公司在创业初期具有责任边界相对清晰、组织结构较规范、便于后续合作和融资等特点，适合从学生项目逐步发展为正式创业主体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项目目标是为大学生创新创业项目提供低门槛、结构化、可协作的工具支持。愿景是“让大学生创新创业项目从临时拼凑变成结构化协作”，使命是“用 AI 和协作工具帮助学生团队高效完成调研、商业计划书和路演材料”。在课程阶段，项目的核心价值不是追求规模化收入，而是证明需求真实存在、产品流程可被理解、材料能够服务课堂提交。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从创新创业概述来看，创业不是单纯开公司或追求融资，而是识别机会、整合资源、创造价值并承担风险的过程。创策云的创新包括服务创新、流程创新和商业模式创新。服务创新体现在面向大学生课程场景提供专门支持；流程创新体现在把选题、调研、写作、展示和分工连接起来；商业模式创新体现在从学生免费使用逐步延伸到课程版、竞赛服务和模板增值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公司治理设想上，初期由项目负责人统筹方向和进度，各模块负责人承担调研、产品、计划书、PPT、财务和风险等任务。若后续进入真实创业阶段，应建立基本治理制度，包括重大事项共同决策、账号权限管理、数据安全规则、内容版权规则和收益分配规则。股权或收益分配不应简单平均主义，后续应根据成员贡献、资源投入和责任承担进行合理安排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五、项目背景与市场机会识别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高校创新创业教育强调学生发现问题、设计方案、组织团队、制作计划书和展示项目的能力。对大学生来说，创新创业课程既是学习商业知识的过程，也是训练资料检索、逻辑表达、团队协作和项目管理的机会。但是在实际完成课程作业时，许多小组并没有形成完整流程，而是先临时确定题目，再分头找资料、写文档、做 PPT，最后集中拼接。这样容易造成内容空泛、格式不统一、逻辑跳跃和成员贡献不清。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本项目识别到的市场机会来自真实校园场景。许多学生并非没有想法，而是不知道如何把想法转化为创业计划书；并非没有工具，而是工具彼此割裂。聊天群适合沟通但不适合沉淀资料，在线文档适合写作但缺少商业计划书引导，通用 AI 工具能生成文字但不理解课程流程，项目管理工具能分配任务但不能直接生成问卷和 PPT 大纲。创策云希望填补这些工具之间的空白。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按照市场机会识别标准，一个较好的创业机会应具有吸引力、时效性、有价值、持久性和可实现性。创策云的吸引力在于高校课程和竞赛中反复出现类似需求；时效性在于 AI 工具正在进入学生学习和项目协作场景；有价值体现在降低学生从空白页开始的成本，提高小组协作效率；持久性体现在创新创业教育和课程项目长期存在；可实现性体现在团队已经完成前端原型和基础文档，后续可通过问卷与试用逐步验证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目前项目仍处于课程验证阶段，真实用户比例、痛点排序、AI 接受度、付费意愿和推广效果均需要通过问卷和访谈补充，相关位置统一标注为【待问卷调研后补充】。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六、产业分析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创策云所在的产业可以理解为“高校创新创业教育服务 + AI 协作工具 + 文档生产工具”的交叉领域。这个领域的产业特征是场景明确、需求周期性明显、用户价格敏感、内容质量和教育合规要求较高。与一般办公软件相比，高校创新创业课程项目更强调学习过程、团队分工和成果展示；与一般 AI 写作工具相比，创策云更强调结构化流程和课程格式。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从产业发展趋势看，AI 正在从单点问答走向具体学习和工作流程。学生不再只需要一个可以生成文字的工具，而是需要帮助他们完成从问题识别到材料输出的完整路径。高校也越来越重视创新创业教育的过程管理和实践成果，这为面向课程项目的协作平台提供了发展空间。但同时，教育场景对真实性和规范性要求较高，平台不能鼓励学生跳过调研和思考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结合波特五力模型，可以对产业竞争结构作如下分析。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分析内容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对创策云的影响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现有竞争者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通用 AI 写作工具、在线文档工具、项目管理工具、课程平台均可部分替代本项目功能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需要通过“课程场景 + 协作流程 + 计划书格式”形成差异化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潜在进入者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在线文档平台、教育科技平台、AI 工具厂商进入门槛较低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需要尽快积累课程模板、用户反馈和真实案例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替代品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微信群、QQ群、Word、PPT、问卷星、通用 AI 工具组合使用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需证明一站式流程比工具拼接更省时、更清晰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供应商议价能力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 接口、云服务器、域名和基础软件服务可能影响成本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初期采用静态模板和低成本技术路线，降低依赖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购买者议价能力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大学生付费能力有限，学校采购流程较长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先提供免费基础版，再探索课程版和竞赛服务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综合来看，本项目所处产业机会存在，但竞争不会小。创策云应避免把竞争力建立在“会生成文字”这一点上，而应把重点放在课程流程理解、材料结构规范、调研提醒和团队协作上。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因此，产业分析给本项目的启示是：先做深一个校园场景，再逐步扩展，而不是一开始追求通用办公平台。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这一选择更符合大学生创业项目资源有限、验证优先和快速迭代的特点。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七、产品与服务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 UniPlan AI 的产品形态是网页端协作平台。第一阶段已完成 React + Vite 课堂展示原型，包含首页、功能介绍、项目工作台、商业计划书生成页和任务看板页。首页展示项目进度和交付物；功能介绍页说明选题分析、资料整理、问卷调研、计划书生成、PPT 大纲和团队协作；项目工作台展示项目资料、版本记录和阶段状态；计划书生成页模拟按章节输出草稿并提醒补充真实数据；任务看板页展示成员分工和进度。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产品服务主要包括六项。第一是选题分析，根据专业方向、课程要求和团队兴趣生成项目建议，帮助学生判断项目是否有明确用户、痛点和解决方案。第二是资料整理，集中管理政策背景、竞品资料、访谈记录和参考链接，减少资料分散。第三是问卷调研，提供问卷题目、题型和分析模板，帮助学生完成基础市场验证。第四是商业计划书生成，按课程创业计划书格式生成章节大纲和正文草稿，对真实数据位置标注【待问卷调研后补充】。第五是 PPT 大纲，生成页标题、页面文字、图示建议和讲稿。第六是任务协作，通过看板记录负责人、截止时间和完成状态。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平台的服务边界必须清晰。创策云提供的是辅助工具，而不是替代学生完成课程学习。AI 可以提供结构、草稿和提示，但真实调研、数据判断、最终修改和课堂表达仍由学生完成。平台后续应在页面中加入“资料来源”“人工核验”“待补充数据”等提醒，帮助学生形成规范的项目过程。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八、市场分析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1. 市场细分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本项目的用户可按使用场景进行细分。第一类是创新创业课程小组，需求是按课程要求完成项目材料，重视效率和格式。第二类是创新创业竞赛团队，需求是更高质量的计划书、路演材料和答辩准备，重视逻辑完整性。第三类是大学生创新创业训练计划团队，需求是长期项目管理、资料沉淀和阶段汇报。第四类是指导教师、助教和创新创业中心，需求是查看项目过程、指导学生和管理课程成果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 目标市场选择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早期选择高校创新创业课程小组作为主要切入市场。原因是课程小组需求明确、周期集中、反馈容易获得，而且团队自身就在该场景中，便于低成本验证。第二阶段可扩展到校内竞赛团队和大学生创新创业训练计划团队。第三阶段再考虑教师端和高校课程版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3. 目标用户画像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典型用户画像一是“课程小组负责人”：需要协调组员、确定选题、催进度、整合最终材料，痛点是分工难和版本乱。典型用户画像二是“计划书撰写同学”：负责写正文，但不熟悉市场分析、商业模式和财务计划，痛点是不知道怎么展开。典型用户画像三是“PPT 与汇报同学”：需要把计划书转化为 6—8 分钟汇报，痛点是页面逻辑和讲稿不一致。典型用户画像四是“指导教师或助教”：希望学生材料规范、过程真实、分工清楚。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4. 市场预测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由于目前尚未完成问卷发放和真实样本统计，课程覆盖范围、目标用户数量、市场份额、销售额预测和用户付费比例均为【待问卷调研后补充】。本计划书不虚构精确市场规模，仅提供后续测算口径：潜在用户规模可按“目标课程学生数 × 小组项目比例 × 平台试用意愿”估算；付费收入可按“试用团队数 × 付费转化率 × 单项目或会员价格”估算；高校课程版收入可按“合作课程数量 × 单课程服务费”估算。以上参数需在调研后填入。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从课程作业角度看，市场预测的重点不是写出看似漂亮的数字，而是说明后续如何获得可信依据。团队后续可以先统计本班、本专业和学院范围内与创新创业课程相关的学生数量，再结合问卷中“是否愿意使用 AI 辅助项目工具”“愿意使用哪些功能”“是否愿意付费”等问题，形成初步需求判断。若问卷显示多数同学只愿意使用免费功能，则商业模式应优先考虑高校课程版或竞赛服务包；若问卷显示学生愿意为模板、PPT 大纲或路演问答付费，则可以进一步设计学生会员版。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九、竞争分析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创策云面临的竞争对象包括通用 AI 写作工具、在线文档工具、项目管理工具和高校课程平台。它们都能解决部分问题，但很少同时覆盖“创新创业课程格式、问卷调研、商业计划书、PPT 汇报、任务分工和版本管理”。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竞品类型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代表功能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优势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不足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创策云差异化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通用 AI 写作工具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文本生成、问答、润色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生成速度快，覆盖面广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缺少课程流程、团队分工和真实数据提醒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聚焦创业计划书结构与课堂交付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在线文档工具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多人编辑、评论、云端保存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协作成熟，使用习惯强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需要学生自行搭建计划书框架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提供章节模板、问卷和 PPT 逻辑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项目管理工具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看板、任务、截止时间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任务管理清晰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与商业计划书写作结合弱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将任务和交付物绑定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问卷平台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问卷发布、数据统计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调研功能专业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不负责项目管理和计划书写作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将问卷结果回填到计划书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课程学习平台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作业发布、资料查看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教学管理规范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互动和共创能力有限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面向学生小组协作过程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总体来看，创策云的优势在于场景聚焦和流程整合；劣势在于目前仍是课程原型，技术深度、品牌知名度和真实用户积累不足。因此，项目下一步应优先通过问卷和小范围试用验证需求，而不是过早追求复杂功能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十、商业模式设计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创策云的商业模式按照九要素进行设计，具体如下。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商业模式要素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本项目设计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客户细分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高校创新创业课程小组、竞赛团队、训练计划团队、指导教师、助教和创新创业中心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价值主张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帮助学生更高效完成选题、调研、计划书、PPT 和分工管理，提升课程交付物质量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渠道通路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课程小组试用、同学推荐、学院社群、教师推荐、竞赛节点推广、校园公众号内容传播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客户关系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对学生提供自助式工具、模板和反馈群；对教师提供项目过程查看和材料导出支持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收入来源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免费基础版、学生会员版、高校课程版、竞赛服务包、模板增值服务，具体价格【待问卷调研后补充】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关键业务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产品开发、模板维护、用户调研、课程适配、校园推广、用户支持、数据合规管理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核心资源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前端原型、商业计划书模板库、问卷模板、课程案例、技术能力、校园渠道和教师资源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重要伙伴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课程教师、创新创业中心、学生社团、竞赛组织者、AI 接口服务商和云服务商</w:t>
            </w:r>
          </w:p>
        </w:tc>
      </w:tr>
      <w:tr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成本结构</w:t>
            </w:r>
          </w:p>
        </w:tc>
        <w:tc>
          <w:tcPr>
            <w:tcW w:type="dxa" w:w="436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开发成本、服务器成本、AI 调用成本、推广成本、内容维护成本，具体金额【待问卷调研后补充】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该商业模式的基本思路是先用免费基础版降低学生使用门槛，再通过高频课程场景积累用户反馈和案例。如果用户对高级模板、版本记录、AI 生成额度、路演问答模拟等功能有明确需求，再设计学生会员或项目制付费。面向教师和学校的课程版则需要更谨慎，因为高校采购流程较长，应在有足够校内案例后再推进。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十一、营销计划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1. 市场定位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创策云的市场定位是“大学生创新创业项目的一站式 AI 协作平台”。它不强调替学生完成作业，而强调辅助梳理、提高效率、规范过程和提醒补充真实数据。这样的定位更符合课程教育目标，也能降低教师和学生对过度依赖 AI 的担忧。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 产品策略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产品策略上，早期应突出“可直接用于课程”的功能，包括计划书目录、问卷星可复制问卷、PPT 内容、团队分工表和可演示原型。后续根据用户反馈逐步增加项目资料库、版本对比、教师点评入口和真实 AI 生成能力。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3. 定价策略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课程阶段暂不进行真实收费。后续可设计免费基础版和低价学生版。免费基础版提供项目创建、基础大纲、任务看板和部分模板；学生会员版提供更多模板、版本记录、AI 生成次数和导出功能；高校课程版按课程或班级提供服务。具体价格区间和付费意愿为【待问卷调研后补充】。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4. 渠道策略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早期渠道以校园冷启动为主，包括本课程小组、同专业班级群、学院社群、学生社团和创新创业竞赛交流群。教师推荐是重要渠道，因为课程工具能否进入真实作业场景，与教师是否认可其辅助学习价值有关。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5. 促销策略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促销不以夸大广告为主，而以内容型推广为主。团队可以发布“商业计划书结构模板”“问卷题目模板”“PPT 汇报页结构”“创新创业项目分工表”等资料，先让用户获得实际帮助。竞赛报名、课程期中、期末汇报前是重点推广节点。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6. 推广预算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课程阶段主要依靠免费渠道和团队成员时间投入。若后续进行校内推广，宣传物料、域名、服务器、AI 调用和活动成本预算为【待问卷调研后补充】。预算制定应遵循低成本验证原则，不在需求未验证前投入过多推广费用。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十二、团队与组织结构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创业团队需要目标一致、分工明确、能力互补。课程阶段团队分工如下。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成员姓名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主要职责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1】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1】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统筹项目方向、进度、材料审核和课堂汇报逻辑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项目定位、进度协调、最终审核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市场调研负责人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2】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2】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设计问卷、发放问卷、整理访谈和数据分析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问卷星版本、调研分析模板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产品与原型负责人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3】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3】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设计功能流程、维护 React + Vite 原型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前端原型、页面截图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商业计划书负责人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4】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4】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撰写正文、统一格式、准备打印稿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商业计划书 Word 版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PPT 与汇报负责人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5】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5】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制作 PPT、整理讲稿、组织演练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PPT 文件、汇报讲稿</w:t>
            </w:r>
          </w:p>
        </w:tc>
      </w:tr>
      <w:tr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财务与风险分析负责人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【姓名 6】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【学号 6】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完成财务测算口径、融资计划和风险分析</w:t>
            </w:r>
          </w:p>
        </w:tc>
        <w:tc>
          <w:tcPr>
            <w:tcW w:type="dxa" w:w="1746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财务计划、风险应对表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组织结构上，课程阶段采用扁平化协作，由项目负责人协调但不替代其他成员责任。小组管理中应注意沟通、责任分配和冲突处理。每个阶段需要明确负责人、截止时间和可检查成果，避免出现“大家都负责但没人真正负责”的情况。若后续进入公司化阶段，可设置产品技术组、市场运营组、内容服务组和财务合规组；股权或收益分配应根据贡献、投入和责任进行合理安排，不虚构具体比例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十三、运营计划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创策云的运营目标是让学生团队能按流程完成项目，而不是只打开一次工具。平台服务流程可设计为：创建项目、填写主题、选择课程或竞赛类型、生成计划书目录、添加成员与任务、整理资料与问卷、生成 PPT 大纲、导出材料、课堂汇报复盘。每一步都对应课程作业中的具体成果。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运营模式上，初期以自助式工具和模板服务为主。学生进入平台后，可以根据项目主题选择模板，系统生成计划书章节、问卷建议和任务看板。团队成员根据看板分工完成资料补充、问卷发放、正文修改和 PPT 制作。教师端暂不作为第一阶段重点，但后续可增加教师查看进度、批注建议和材料导出功能。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设施设备或平台条件方面，课程阶段使用个人电脑、浏览器、GitHub 仓库和前端原型即可完成展示。后续若上线服务，需要域名、云服务器、数据库、AI 接口和基础权限管理。用户服务上，应提供简单的使用说明、常见问题和反馈入口。质量控制上，应设置“待补充数据”“AI 结果需核验”“资料来源”提示，避免生成内容被误当作真实结论。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运营挑战包括用户使用周期短、课程节点集中、学生付费能力有限、AI 内容可能不准确、教师对 AI 使用边界存在顾虑等。应对方式是先从小范围试用开始，收集真实反馈，逐步优化流程。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十四、产品/服务开发计划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当前开发阶段为课程展示原型阶段。已完成内容包括项目目录结构、项目简报、商业计划书正文、问卷星可复制问卷、调研分析模板、PPT 完整内容、团队分工计划、React + Vite 前端原型，以及 Word/PPT 导出脚本。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后续开发任务分为四个阶段。第一阶段，完善静态原型和课程交付物，保证课堂展示可信。第二阶段，开发 MVP，实现项目创建、成员任务、章节编辑、资料库和问卷模板。第三阶段，接入真实 AI 能力，支持根据项目资料生成章节草稿、PPT 大纲和答辩问答，同时加入人工核验提醒。第四阶段，探索教师端和课程版，支持班级项目管理、材料导出和教师反馈。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时间安排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主要任务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输出成果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选题阶段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1 周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明确项目方向、目标用户、痛点和功能范围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项目简报、功能清单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调研阶段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周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设计问卷、发放问卷、整理结果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问卷星问卷、调研分析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计划书阶段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3 周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完成商业计划书正文、表格和 Word 导出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商业计划书 docx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PPT 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周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制作 PPT、整理讲稿、插入原型截图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PPT 文件、讲稿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汇报阶段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线下课前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演练汇报、检查原型运行、控制时间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汇报流程确认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打印提交阶段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汇报前后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补充成员信息并打印提交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纸质计划书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技术路线初步采用 React + Vite 前端，后端可选 Node.js 等轻量框架，数据库保存项目、成员、任务、文档版本和问卷结果。测试安排包括页面功能检查、不同屏幕尺寸显示检查、计划书导出检查、PPT 页数和讲稿检查。知识产权和内容版权方面，平台应提醒用户标注资料来源，避免直接复制未经授权材料；AI 生成内容也应经过人工修改和审核。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十五、融资与财务计划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课程阶段不进行真实融资，主要依靠团队成员时间投入和已有设备完成原型、文档和调研。后续如果项目获得校内试用机会，可考虑自融资、校级创新创业训练项目、政府扶持、竞赛奖金或天使投资。融资时需要注意控制权、资金成本和项目风险，不应为了获得资金而过早承诺不确定的增长数据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启动资金用途模板如下，金额暂不编造。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预计金额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域名与服务器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用于部署平台和保存项目数据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 接口调用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用于计划书生成、PPT 大纲和问答辅助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前端与后端开发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 MVP 功能开发和测试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问卷与用户调研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用于样本收集、访谈和激励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校园推广物料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用于海报、社群推广和线下说明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其他预备费用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用于不可预见的小额支出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成本结构包括开发时间成本、服务器与域名成本、AI 调用成本、宣传物料成本、内容维护成本和用户服务成本。收入来源包括学生会员、高校课程版、竞赛服务包和模板增值服务。预计收入、成本和现金流可按以下口径后续测算：预计收入 = 试用团队数 × 付费转化率 × 平均付费金额；预计成本 = 固定技术成本 + AI 调用成本 + 推广成本 + 维护成本；现金流 = 收入流入 - 现金支出。所有参数均需依据问卷、访谈和试用结果补充，目前为【待问卷调研后补充】。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简化财务测算模板如下。该表只提供后续填写口径，不代表当前项目已经产生真实收入或支出。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测算口径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当前填写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预计试用团队数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课程小组数量或竞赛团队数量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预计付费转化率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愿意付费样本数 / 有效样本数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预计收入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付费团队数 × 平均付费金额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预计固定成本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域名、服务器、基础维护等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预计变动成本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调用、用户服务、推广活动等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  <w:tr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预计现金流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现金流入 - 现金流出</w:t>
            </w:r>
          </w:p>
        </w:tc>
        <w:tc>
          <w:tcPr>
            <w:tcW w:type="dxa" w:w="2911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【待问卷调研后补充】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在融资决策上，团队应先完成低成本验证。只有当用户痛点、使用意愿和服务价值被证实后，才适合申请校级项目经费或引入外部资金。若未来引入天使投资，需要重点考虑控制权、团队长期投入能力、资金使用效率和教育场景合规风险，避免为了融资而夸大市场规模或承诺无法实现的增长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十六、风险分析与应对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创业风险管理包括风险识别、风险评估、风险处理和风险监控。创策云目前处于课程验证阶段，风险主要集中在市场、技术、管理、财务、教育合规、数据真实性和团队执行等方面。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4B5563"/>
          <w:left w:val="single" w:sz="6" w:space="0" w:color="4B5563"/>
          <w:bottom w:val="single" w:sz="6" w:space="0" w:color="4B5563"/>
          <w:right w:val="single" w:sz="6" w:space="0" w:color="4B5563"/>
          <w:insideH w:val="single" w:sz="6" w:space="0" w:color="4B5563"/>
          <w:insideV w:val="single" w:sz="6" w:space="0" w:color="4B5563"/>
        </w:tblBorders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风险类型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具体表现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影响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应对策略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市场风险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学生觉得现有工具已足够，使用意愿不足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影响用户增长和商业化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先做问卷和小范围试用，验证高频痛点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技术风险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AI 接口成本高、生成结果不稳定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影响产品体验和成本控制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早期采用模板化生成，逐步接入 AI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成员分工不清、进度拖延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影响课程交付质量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使用任务看板、周检查和明确负责人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财务风险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收入模式不清、成本测算不足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影响后续持续运营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保守测算，不虚构收入，先低成本验证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教育合规风险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被误解为代写作业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影响教师接受度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强调辅助学习、过程记录和人工修改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数据真实性风险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市场数据、财务预测缺少依据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影响计划书可信度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所有真实数据位置标注【待问卷调研后补充】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团队执行风险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课程、考试和时间冲突影响推进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影响项目进度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制定时间计划，优先完成核心交付物</w:t>
            </w:r>
          </w:p>
        </w:tc>
      </w:tr>
      <w:tr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竞争风险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通用 AI 或在线文档平台推出类似功能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影响差异化</w:t>
            </w:r>
          </w:p>
        </w:tc>
        <w:tc>
          <w:tcPr>
            <w:tcW w:type="dxa" w:w="218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深耕高校创新创业课程场景和模板库</w:t>
            </w:r>
          </w:p>
        </w:tc>
      </w:tr>
    </w:tbl>
    <w:p/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风险监控方面，团队应在每个阶段检查一次：问卷是否发放、计划书是否补充真实数据、PPT 是否与正文一致、原型是否能运行、成员是否按时完成任务。对高风险事项要提前处理，不等到汇报前集中补救。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十七、发展规划与退出机制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近期目标是完成可提交、可打印、可汇报的课程作业包，包括商业计划书 Word 版、课堂汇报 PPT、问卷星可复制版本、调研分析模板、团队分工表、提交说明和前端原型。中期目标是在本校课程小组中进行小范围试用，收集问卷和访谈反馈，修订功能与商业计划书。长期目标是扩展为高校创新创业项目协作平台，支持更多课程、竞赛团队和教师端管理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扩张路径可以从“课程小组”开始，逐步扩展到“学院竞赛团队”“校级创新创业中心”“高校课程版”。扩张过程中应保持产品简单、流程清晰、数据可信，不盲目堆叠功能。若后续接入真实 AI，应优先保证内容审核、数据安全和教育合规。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退出机制方面，如果市场验证不足或用户付费意愿较弱，可转型为商业计划书模板库、PPT 大纲生成工具、课程资料整理工具或创新创业竞赛辅导服务。如果后续有教育科技平台、在线文档平台或高校服务平台感兴趣，也可考虑合作、授权或并入其生态。对学生团队而言，退出并不意味着失败，也可以意味着将项目沉淀为课程作品、竞赛经验和个人能力积累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十八、附录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附录一：问卷主题为“大学生小组项目协作与商业计划书写作痛点调研”，题目控制在 15 题以内，包含基本信息、协作痛点、写作困难、AI 接受度、付费意愿和开放建议。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附录二：调研分析模板包括样本基本情况、小组协作痛点统计、商业计划书写作困难统计、AI 平台接受度统计、付费意愿统计、调研结论和对产品设计的启示。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附录三：团队分工表和项目时间计划见 docs/team_work_plan.md，后续需要补充真实成员姓名、学号、学院专业、指导教师和提交日期。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附录四：前端原型位于 prototype/ 目录，可通过 npm install 和 npm run dev 运行，用于课堂展示产品界面与功能流程。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4"/>
        </w:rPr>
        <w:t>附录五：PPT 汇报内容位于 ppt-outline/slides_full_content.md，后续可根据问卷结果和原型截图继续优化。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