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APK 信息说明</w:t>
      </w:r>
    </w:p>
    <w:p>
      <w:pPr>
        <w:pStyle w:val="Heading1"/>
      </w:pPr>
      <w:r>
        <w:t>SmartRead Agent V1.0 APK 信息说明</w:t>
      </w:r>
    </w:p>
    <w:p>
      <w:pPr>
        <w:pStyle w:val="Heading2"/>
      </w:pPr>
      <w:r>
        <w:t>基本信息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APK 名称：SmartReadAgent-v1.0-debug.apk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APK 类型：课程演示用 debug APK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版本号：1.0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versionCode：10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适用范围：课程验收、安卓真机测试、现场演示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文件路径：release\SmartReadAgent-v1.0-debug.apk</w:t>
      </w:r>
    </w:p>
    <w:p>
      <w:pPr>
        <w:pStyle w:val="Heading2"/>
      </w:pPr>
      <w:r>
        <w:t>文件校验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文件大小：24,332,337 字节，约 23.20 MiB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修改时间：2026-05-13 18:02:38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SHA256：9F4B9D795596AB8A178C3B9396FDD407D8BBB97CAFD512F02BC596C2EB509CBF</w:t>
      </w:r>
    </w:p>
    <w:p>
      <w:pPr>
        <w:pStyle w:val="Heading2"/>
      </w:pPr>
      <w:r>
        <w:t>安装方式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将 SmartReadAgent-v1.0-debug.apk 发送到安卓手机。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在手机文件管理器、QQ 或微信文件中点击 APK。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如果系统提示禁止安装未知来源应用，在设置中允许当前应用安装。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4. 安装完成后打开 SmartRead Agent。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5. 按演示流程检查文本分析、LiteRT、Agent 问答、知识卡片和历史记录。</w:t>
      </w:r>
    </w:p>
    <w:p>
      <w:pPr>
        <w:pStyle w:val="Heading2"/>
      </w:pPr>
      <w:r>
        <w:t>注意事项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该 APK 用于课程验收、真机测试和现场演示。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该 APK 为 debug 构建，不用于正式商业发布。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如果出现“解析包错误”，优先检查 APK 是否完整传输，并对比 SHA256。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如果无法安装，检查安卓系统版本、剩余空间和未知来源应用安装权限。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