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35" w:rsidRPr="00FE2295" w:rsidRDefault="008074E1" w:rsidP="008074E1">
      <w:pPr>
        <w:jc w:val="center"/>
        <w:rPr>
          <w:b/>
          <w:sz w:val="28"/>
          <w:szCs w:val="28"/>
        </w:rPr>
      </w:pPr>
      <w:r w:rsidRPr="00FE2295">
        <w:rPr>
          <w:rFonts w:hint="eastAsia"/>
          <w:b/>
          <w:sz w:val="28"/>
          <w:szCs w:val="28"/>
        </w:rPr>
        <w:t>2017-2018学年第二学期高等数学（A-2）期末考核</w:t>
      </w:r>
      <w:r w:rsidRPr="00FE2295">
        <w:rPr>
          <w:rFonts w:hint="eastAsia"/>
          <w:b/>
          <w:color w:val="FF0000"/>
          <w:sz w:val="28"/>
          <w:szCs w:val="28"/>
        </w:rPr>
        <w:t>AB卷</w:t>
      </w:r>
      <w:r w:rsidRPr="00FE2295">
        <w:rPr>
          <w:rFonts w:hint="eastAsia"/>
          <w:b/>
          <w:sz w:val="28"/>
          <w:szCs w:val="28"/>
        </w:rPr>
        <w:t>知识点</w:t>
      </w:r>
    </w:p>
    <w:p w:rsidR="00FE2295" w:rsidRPr="008074E1" w:rsidRDefault="00FE2295" w:rsidP="008074E1">
      <w:pPr>
        <w:jc w:val="center"/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560"/>
        <w:gridCol w:w="1185"/>
        <w:gridCol w:w="1185"/>
        <w:gridCol w:w="1186"/>
      </w:tblGrid>
      <w:tr w:rsidR="00495112" w:rsidTr="00495112">
        <w:tc>
          <w:tcPr>
            <w:tcW w:w="846" w:type="dxa"/>
          </w:tcPr>
          <w:p w:rsidR="00495112" w:rsidRDefault="00495112" w:rsidP="00495112"/>
        </w:tc>
        <w:tc>
          <w:tcPr>
            <w:tcW w:w="992" w:type="dxa"/>
          </w:tcPr>
          <w:p w:rsidR="00495112" w:rsidRDefault="00495112" w:rsidP="00495112">
            <w:r>
              <w:rPr>
                <w:rFonts w:hint="eastAsia"/>
              </w:rPr>
              <w:t>选择题</w:t>
            </w:r>
          </w:p>
        </w:tc>
        <w:tc>
          <w:tcPr>
            <w:tcW w:w="992" w:type="dxa"/>
          </w:tcPr>
          <w:p w:rsidR="00495112" w:rsidRDefault="00495112" w:rsidP="00495112">
            <w:r>
              <w:rPr>
                <w:rFonts w:hint="eastAsia"/>
              </w:rPr>
              <w:t>填空题</w:t>
            </w:r>
          </w:p>
        </w:tc>
        <w:tc>
          <w:tcPr>
            <w:tcW w:w="1560" w:type="dxa"/>
          </w:tcPr>
          <w:p w:rsidR="00495112" w:rsidRDefault="00495112" w:rsidP="00495112">
            <w:r>
              <w:rPr>
                <w:rFonts w:hint="eastAsia"/>
              </w:rPr>
              <w:t>解答题：</w:t>
            </w:r>
          </w:p>
          <w:p w:rsidR="00495112" w:rsidRDefault="00495112" w:rsidP="00495112">
            <w:r>
              <w:rPr>
                <w:rFonts w:hint="eastAsia"/>
              </w:rPr>
              <w:t>曲线曲面积分</w:t>
            </w:r>
          </w:p>
        </w:tc>
        <w:tc>
          <w:tcPr>
            <w:tcW w:w="1185" w:type="dxa"/>
          </w:tcPr>
          <w:p w:rsidR="00495112" w:rsidRDefault="00495112" w:rsidP="00495112">
            <w:r>
              <w:rPr>
                <w:rFonts w:hint="eastAsia"/>
              </w:rPr>
              <w:t>解答题：</w:t>
            </w:r>
          </w:p>
          <w:p w:rsidR="00495112" w:rsidRDefault="00495112" w:rsidP="00495112">
            <w:r>
              <w:rPr>
                <w:rFonts w:hint="eastAsia"/>
              </w:rPr>
              <w:t>无穷级数</w:t>
            </w:r>
          </w:p>
        </w:tc>
        <w:tc>
          <w:tcPr>
            <w:tcW w:w="1185" w:type="dxa"/>
          </w:tcPr>
          <w:p w:rsidR="00495112" w:rsidRDefault="00495112" w:rsidP="00495112">
            <w:r>
              <w:rPr>
                <w:rFonts w:hint="eastAsia"/>
              </w:rPr>
              <w:t>解答题：</w:t>
            </w:r>
          </w:p>
          <w:p w:rsidR="00495112" w:rsidRDefault="00495112" w:rsidP="00495112">
            <w:r>
              <w:rPr>
                <w:rFonts w:hint="eastAsia"/>
              </w:rPr>
              <w:t>微分方程</w:t>
            </w:r>
          </w:p>
        </w:tc>
        <w:tc>
          <w:tcPr>
            <w:tcW w:w="1186" w:type="dxa"/>
          </w:tcPr>
          <w:p w:rsidR="00495112" w:rsidRDefault="00495112" w:rsidP="00495112">
            <w:r>
              <w:rPr>
                <w:rFonts w:hint="eastAsia"/>
              </w:rPr>
              <w:t>综合题</w:t>
            </w:r>
            <w:r w:rsidR="006738CA">
              <w:rPr>
                <w:rFonts w:hint="eastAsia"/>
              </w:rPr>
              <w:t>/证明题</w:t>
            </w:r>
          </w:p>
        </w:tc>
      </w:tr>
      <w:tr w:rsidR="00495112" w:rsidTr="00495112">
        <w:tc>
          <w:tcPr>
            <w:tcW w:w="846" w:type="dxa"/>
          </w:tcPr>
          <w:p w:rsidR="00495112" w:rsidRDefault="00495112" w:rsidP="00495112">
            <w:r>
              <w:rPr>
                <w:rFonts w:hint="eastAsia"/>
              </w:rPr>
              <w:t>小题数</w:t>
            </w:r>
          </w:p>
        </w:tc>
        <w:tc>
          <w:tcPr>
            <w:tcW w:w="992" w:type="dxa"/>
          </w:tcPr>
          <w:p w:rsidR="00495112" w:rsidRDefault="00495112" w:rsidP="00495112"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495112" w:rsidRDefault="00495112" w:rsidP="00495112"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495112" w:rsidRDefault="00495112" w:rsidP="00495112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495112" w:rsidRDefault="00495112" w:rsidP="00495112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495112" w:rsidRDefault="00495112" w:rsidP="00495112">
            <w:r>
              <w:rPr>
                <w:rFonts w:hint="eastAsia"/>
              </w:rPr>
              <w:t>3</w:t>
            </w:r>
          </w:p>
        </w:tc>
        <w:tc>
          <w:tcPr>
            <w:tcW w:w="1186" w:type="dxa"/>
          </w:tcPr>
          <w:p w:rsidR="00495112" w:rsidRDefault="00495112" w:rsidP="00495112">
            <w:r>
              <w:rPr>
                <w:rFonts w:hint="eastAsia"/>
              </w:rPr>
              <w:t>1</w:t>
            </w:r>
          </w:p>
        </w:tc>
      </w:tr>
      <w:tr w:rsidR="00495112" w:rsidTr="00495112">
        <w:tc>
          <w:tcPr>
            <w:tcW w:w="846" w:type="dxa"/>
          </w:tcPr>
          <w:p w:rsidR="00495112" w:rsidRDefault="00495112" w:rsidP="00495112">
            <w:r>
              <w:rPr>
                <w:rFonts w:hint="eastAsia"/>
              </w:rPr>
              <w:t>总分值</w:t>
            </w:r>
          </w:p>
        </w:tc>
        <w:tc>
          <w:tcPr>
            <w:tcW w:w="992" w:type="dxa"/>
          </w:tcPr>
          <w:p w:rsidR="00495112" w:rsidRDefault="00495112" w:rsidP="00495112">
            <w:r>
              <w:rPr>
                <w:rFonts w:hint="eastAsia"/>
              </w:rPr>
              <w:t>15</w:t>
            </w:r>
          </w:p>
        </w:tc>
        <w:tc>
          <w:tcPr>
            <w:tcW w:w="992" w:type="dxa"/>
          </w:tcPr>
          <w:p w:rsidR="00495112" w:rsidRDefault="00495112" w:rsidP="00495112">
            <w:r>
              <w:rPr>
                <w:rFonts w:hint="eastAsia"/>
              </w:rPr>
              <w:t>15</w:t>
            </w:r>
          </w:p>
        </w:tc>
        <w:tc>
          <w:tcPr>
            <w:tcW w:w="1560" w:type="dxa"/>
          </w:tcPr>
          <w:p w:rsidR="00495112" w:rsidRDefault="00495112" w:rsidP="00495112">
            <w:r>
              <w:rPr>
                <w:rFonts w:hint="eastAsia"/>
              </w:rPr>
              <w:t>21</w:t>
            </w:r>
          </w:p>
        </w:tc>
        <w:tc>
          <w:tcPr>
            <w:tcW w:w="1185" w:type="dxa"/>
          </w:tcPr>
          <w:p w:rsidR="00495112" w:rsidRDefault="00495112" w:rsidP="00495112">
            <w:r>
              <w:rPr>
                <w:rFonts w:hint="eastAsia"/>
              </w:rPr>
              <w:t>21</w:t>
            </w:r>
          </w:p>
        </w:tc>
        <w:tc>
          <w:tcPr>
            <w:tcW w:w="1185" w:type="dxa"/>
          </w:tcPr>
          <w:p w:rsidR="00495112" w:rsidRDefault="00495112" w:rsidP="00495112">
            <w:r>
              <w:rPr>
                <w:rFonts w:hint="eastAsia"/>
              </w:rPr>
              <w:t>21</w:t>
            </w:r>
          </w:p>
        </w:tc>
        <w:tc>
          <w:tcPr>
            <w:tcW w:w="1186" w:type="dxa"/>
          </w:tcPr>
          <w:p w:rsidR="00495112" w:rsidRDefault="00495112" w:rsidP="00495112">
            <w:r>
              <w:rPr>
                <w:rFonts w:hint="eastAsia"/>
              </w:rPr>
              <w:t>7</w:t>
            </w:r>
          </w:p>
        </w:tc>
      </w:tr>
    </w:tbl>
    <w:p w:rsidR="008074E1" w:rsidRDefault="008074E1"/>
    <w:tbl>
      <w:tblPr>
        <w:tblStyle w:val="a3"/>
        <w:tblpPr w:leftFromText="180" w:rightFromText="180" w:vertAnchor="text" w:horzAnchor="margin" w:tblpY="126"/>
        <w:tblW w:w="8500" w:type="dxa"/>
        <w:tblLook w:val="04A0" w:firstRow="1" w:lastRow="0" w:firstColumn="1" w:lastColumn="0" w:noHBand="0" w:noVBand="1"/>
      </w:tblPr>
      <w:tblGrid>
        <w:gridCol w:w="1413"/>
        <w:gridCol w:w="3827"/>
        <w:gridCol w:w="3260"/>
      </w:tblGrid>
      <w:tr w:rsidR="008074E1" w:rsidTr="00F50F06">
        <w:tc>
          <w:tcPr>
            <w:tcW w:w="1413" w:type="dxa"/>
            <w:vAlign w:val="center"/>
          </w:tcPr>
          <w:p w:rsidR="008074E1" w:rsidRDefault="008074E1" w:rsidP="008074E1">
            <w:pPr>
              <w:rPr>
                <w:color w:val="0070C0"/>
                <w:szCs w:val="21"/>
              </w:rPr>
            </w:pPr>
          </w:p>
        </w:tc>
        <w:tc>
          <w:tcPr>
            <w:tcW w:w="3827" w:type="dxa"/>
          </w:tcPr>
          <w:p w:rsidR="008074E1" w:rsidRDefault="00495112" w:rsidP="008074E1">
            <w:r>
              <w:rPr>
                <w:rFonts w:hint="eastAsia"/>
              </w:rPr>
              <w:t>客观题</w:t>
            </w:r>
            <w:r w:rsidR="008074E1">
              <w:rPr>
                <w:rFonts w:hint="eastAsia"/>
              </w:rPr>
              <w:t>知识点</w:t>
            </w:r>
          </w:p>
        </w:tc>
        <w:tc>
          <w:tcPr>
            <w:tcW w:w="3260" w:type="dxa"/>
          </w:tcPr>
          <w:p w:rsidR="008074E1" w:rsidRDefault="00495112" w:rsidP="008074E1">
            <w:r>
              <w:rPr>
                <w:rFonts w:hint="eastAsia"/>
              </w:rPr>
              <w:t>主观题知识点</w:t>
            </w:r>
          </w:p>
        </w:tc>
      </w:tr>
      <w:tr w:rsidR="00495112" w:rsidTr="00F50F06">
        <w:tc>
          <w:tcPr>
            <w:tcW w:w="1413" w:type="dxa"/>
            <w:vAlign w:val="center"/>
          </w:tcPr>
          <w:p w:rsidR="00495112" w:rsidRPr="00167C37" w:rsidRDefault="00495112" w:rsidP="00495112">
            <w:pPr>
              <w:jc w:val="center"/>
              <w:rPr>
                <w:color w:val="0070C0"/>
                <w:szCs w:val="21"/>
              </w:rPr>
            </w:pPr>
            <w:r w:rsidRPr="00167C37">
              <w:rPr>
                <w:rFonts w:hAnsi="宋体" w:hint="eastAsia"/>
                <w:color w:val="0070C0"/>
              </w:rPr>
              <w:t>第十一章</w:t>
            </w:r>
          </w:p>
          <w:p w:rsidR="00495112" w:rsidRPr="00167C37" w:rsidRDefault="00495112" w:rsidP="00495112">
            <w:pPr>
              <w:jc w:val="center"/>
              <w:rPr>
                <w:color w:val="0070C0"/>
                <w:szCs w:val="21"/>
              </w:rPr>
            </w:pPr>
            <w:r w:rsidRPr="00167C37">
              <w:rPr>
                <w:rFonts w:hAnsi="宋体" w:hint="eastAsia"/>
                <w:color w:val="0070C0"/>
              </w:rPr>
              <w:t>曲线积分与曲面积分</w:t>
            </w:r>
          </w:p>
        </w:tc>
        <w:tc>
          <w:tcPr>
            <w:tcW w:w="3827" w:type="dxa"/>
          </w:tcPr>
          <w:p w:rsidR="00495112" w:rsidRPr="00167C37" w:rsidRDefault="00495112" w:rsidP="00495112">
            <w:pPr>
              <w:rPr>
                <w:color w:val="0070C0"/>
              </w:rPr>
            </w:pPr>
            <w:r w:rsidRPr="00167C37">
              <w:rPr>
                <w:color w:val="0070C0"/>
              </w:rPr>
              <w:t>1.</w:t>
            </w:r>
            <w:r w:rsidR="00F50F06">
              <w:rPr>
                <w:rFonts w:hint="eastAsia"/>
                <w:color w:val="0070C0"/>
              </w:rPr>
              <w:t>利用性质计算对</w:t>
            </w:r>
            <w:r w:rsidRPr="00167C37">
              <w:rPr>
                <w:rFonts w:hint="eastAsia"/>
                <w:color w:val="0070C0"/>
              </w:rPr>
              <w:t>弧长</w:t>
            </w:r>
            <w:r w:rsidR="00F50F06">
              <w:rPr>
                <w:rFonts w:hint="eastAsia"/>
                <w:color w:val="0070C0"/>
              </w:rPr>
              <w:t>的</w:t>
            </w:r>
            <w:r w:rsidRPr="00167C37">
              <w:rPr>
                <w:rFonts w:hint="eastAsia"/>
                <w:color w:val="0070C0"/>
              </w:rPr>
              <w:t>曲线积分；</w:t>
            </w:r>
          </w:p>
          <w:p w:rsidR="00495112" w:rsidRPr="00167C37" w:rsidRDefault="00495112" w:rsidP="0049511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Pr="00167C37">
              <w:rPr>
                <w:color w:val="0070C0"/>
              </w:rPr>
              <w:t>.</w:t>
            </w:r>
            <w:r w:rsidRPr="00167C37">
              <w:rPr>
                <w:rFonts w:hAnsi="宋体" w:hint="eastAsia"/>
                <w:color w:val="0070C0"/>
              </w:rPr>
              <w:t>平面曲线积分与路径无关的条件；</w:t>
            </w:r>
          </w:p>
          <w:p w:rsidR="00F50F06" w:rsidRDefault="0009696A" w:rsidP="00495112">
            <w:pPr>
              <w:rPr>
                <w:rFonts w:hAnsi="宋体"/>
                <w:color w:val="0070C0"/>
              </w:rPr>
            </w:pPr>
            <w:r>
              <w:rPr>
                <w:rFonts w:hAnsi="宋体" w:hint="eastAsia"/>
                <w:color w:val="0070C0"/>
              </w:rPr>
              <w:t>3</w:t>
            </w:r>
            <w:r w:rsidR="00F50F06">
              <w:rPr>
                <w:rFonts w:hAnsi="宋体" w:hint="eastAsia"/>
                <w:color w:val="0070C0"/>
              </w:rPr>
              <w:t>.格林公式的使用条件；</w:t>
            </w:r>
          </w:p>
          <w:p w:rsidR="00F50F06" w:rsidRDefault="0009696A" w:rsidP="00495112">
            <w:pPr>
              <w:rPr>
                <w:rFonts w:hAnsi="宋体"/>
                <w:color w:val="0070C0"/>
              </w:rPr>
            </w:pPr>
            <w:r>
              <w:rPr>
                <w:rFonts w:hAnsi="宋体" w:hint="eastAsia"/>
                <w:color w:val="0070C0"/>
              </w:rPr>
              <w:t>4</w:t>
            </w:r>
            <w:r w:rsidR="00F50F06">
              <w:rPr>
                <w:rFonts w:hAnsi="宋体" w:hint="eastAsia"/>
                <w:color w:val="0070C0"/>
              </w:rPr>
              <w:t>.利用高斯公式计算对坐标的曲面积分.</w:t>
            </w:r>
          </w:p>
          <w:p w:rsidR="0009696A" w:rsidRPr="00804459" w:rsidRDefault="0009696A" w:rsidP="00495112">
            <w:pPr>
              <w:rPr>
                <w:rFonts w:hAnsi="宋体"/>
                <w:color w:val="0070C0"/>
              </w:rPr>
            </w:pPr>
            <w:r>
              <w:rPr>
                <w:rFonts w:hAnsi="宋体" w:hint="eastAsia"/>
                <w:color w:val="0070C0"/>
              </w:rPr>
              <w:t>5.对坐标的</w:t>
            </w:r>
            <w:r>
              <w:rPr>
                <w:rFonts w:hint="eastAsia"/>
                <w:color w:val="0070C0"/>
              </w:rPr>
              <w:t>曲面积分的计算方法</w:t>
            </w:r>
            <w:r w:rsidRPr="00167C37">
              <w:rPr>
                <w:rFonts w:hAnsi="宋体" w:hint="eastAsia"/>
                <w:color w:val="0070C0"/>
              </w:rPr>
              <w:t>；</w:t>
            </w:r>
          </w:p>
        </w:tc>
        <w:tc>
          <w:tcPr>
            <w:tcW w:w="3260" w:type="dxa"/>
          </w:tcPr>
          <w:p w:rsidR="00495112" w:rsidRPr="00167C37" w:rsidRDefault="00495112" w:rsidP="00495112">
            <w:pPr>
              <w:rPr>
                <w:color w:val="0070C0"/>
                <w:szCs w:val="21"/>
              </w:rPr>
            </w:pPr>
            <w:r>
              <w:rPr>
                <w:rFonts w:hAnsi="宋体" w:hint="eastAsia"/>
                <w:color w:val="0070C0"/>
              </w:rPr>
              <w:t>1</w:t>
            </w:r>
            <w:r w:rsidRPr="00167C37">
              <w:rPr>
                <w:rFonts w:hAnsi="宋体" w:hint="eastAsia"/>
                <w:color w:val="0070C0"/>
              </w:rPr>
              <w:t>.</w:t>
            </w:r>
            <w:r w:rsidR="00C21515">
              <w:rPr>
                <w:rFonts w:hAnsi="宋体"/>
                <w:color w:val="0070C0"/>
              </w:rPr>
              <w:t xml:space="preserve"> </w:t>
            </w:r>
            <w:r w:rsidRPr="00167C37">
              <w:rPr>
                <w:rFonts w:hAnsi="宋体" w:hint="eastAsia"/>
                <w:color w:val="0070C0"/>
              </w:rPr>
              <w:t>对坐标</w:t>
            </w:r>
            <w:r w:rsidR="00F50F06">
              <w:rPr>
                <w:rFonts w:hAnsi="宋体" w:hint="eastAsia"/>
                <w:color w:val="0070C0"/>
              </w:rPr>
              <w:t>的</w:t>
            </w:r>
            <w:r w:rsidRPr="00167C37">
              <w:rPr>
                <w:rFonts w:hAnsi="宋体" w:hint="eastAsia"/>
                <w:color w:val="0070C0"/>
              </w:rPr>
              <w:t>曲线积分的计算；</w:t>
            </w:r>
          </w:p>
          <w:p w:rsidR="00495112" w:rsidRPr="00167C37" w:rsidRDefault="00495112" w:rsidP="00495112">
            <w:pPr>
              <w:rPr>
                <w:color w:val="0070C0"/>
              </w:rPr>
            </w:pPr>
            <w:r>
              <w:rPr>
                <w:rFonts w:hAnsi="宋体" w:hint="eastAsia"/>
                <w:color w:val="0070C0"/>
              </w:rPr>
              <w:t>2</w:t>
            </w:r>
            <w:r w:rsidRPr="00167C37">
              <w:rPr>
                <w:rFonts w:hAnsi="宋体" w:hint="eastAsia"/>
                <w:color w:val="0070C0"/>
              </w:rPr>
              <w:t>. 对面积曲面积分的计算；</w:t>
            </w:r>
          </w:p>
          <w:p w:rsidR="00495112" w:rsidRDefault="00495112" w:rsidP="00F50F06">
            <w:r>
              <w:rPr>
                <w:rFonts w:hint="eastAsia"/>
                <w:color w:val="0070C0"/>
                <w:szCs w:val="21"/>
              </w:rPr>
              <w:t>3</w:t>
            </w:r>
            <w:r w:rsidRPr="00167C37">
              <w:rPr>
                <w:color w:val="0070C0"/>
                <w:szCs w:val="21"/>
              </w:rPr>
              <w:t>.</w:t>
            </w:r>
            <w:r w:rsidR="00F50F06">
              <w:rPr>
                <w:color w:val="0070C0"/>
                <w:szCs w:val="21"/>
              </w:rPr>
              <w:t xml:space="preserve"> </w:t>
            </w:r>
            <w:r w:rsidR="00F50F06">
              <w:rPr>
                <w:rFonts w:hAnsi="宋体" w:hint="eastAsia"/>
                <w:color w:val="0070C0"/>
              </w:rPr>
              <w:t>对坐标的曲面积分的计算</w:t>
            </w:r>
            <w:r w:rsidR="00C21515">
              <w:rPr>
                <w:rFonts w:hAnsi="宋体" w:hint="eastAsia"/>
                <w:color w:val="0070C0"/>
              </w:rPr>
              <w:t>。</w:t>
            </w:r>
          </w:p>
        </w:tc>
      </w:tr>
      <w:tr w:rsidR="00495112" w:rsidTr="00F50F06">
        <w:tc>
          <w:tcPr>
            <w:tcW w:w="1413" w:type="dxa"/>
            <w:vAlign w:val="center"/>
          </w:tcPr>
          <w:p w:rsidR="00495112" w:rsidRPr="00167C37" w:rsidRDefault="00495112" w:rsidP="00495112">
            <w:pPr>
              <w:jc w:val="center"/>
              <w:rPr>
                <w:color w:val="0070C0"/>
                <w:szCs w:val="21"/>
              </w:rPr>
            </w:pPr>
            <w:r w:rsidRPr="00167C37">
              <w:rPr>
                <w:rFonts w:hAnsi="宋体" w:hint="eastAsia"/>
                <w:color w:val="0070C0"/>
              </w:rPr>
              <w:t>第十二章</w:t>
            </w:r>
          </w:p>
          <w:p w:rsidR="00495112" w:rsidRPr="00167C37" w:rsidRDefault="00495112" w:rsidP="00495112">
            <w:pPr>
              <w:jc w:val="center"/>
              <w:rPr>
                <w:color w:val="0070C0"/>
                <w:szCs w:val="21"/>
              </w:rPr>
            </w:pPr>
            <w:r w:rsidRPr="00167C37">
              <w:rPr>
                <w:rFonts w:hAnsi="宋体" w:hint="eastAsia"/>
                <w:color w:val="0070C0"/>
              </w:rPr>
              <w:t>无穷级数</w:t>
            </w:r>
          </w:p>
        </w:tc>
        <w:tc>
          <w:tcPr>
            <w:tcW w:w="3827" w:type="dxa"/>
          </w:tcPr>
          <w:p w:rsidR="00804459" w:rsidRPr="00167C37" w:rsidRDefault="00804459" w:rsidP="00804459">
            <w:pPr>
              <w:rPr>
                <w:color w:val="0070C0"/>
                <w:szCs w:val="21"/>
              </w:rPr>
            </w:pPr>
            <w:r w:rsidRPr="00167C37">
              <w:rPr>
                <w:color w:val="0070C0"/>
              </w:rPr>
              <w:t xml:space="preserve">1. </w:t>
            </w:r>
            <w:r w:rsidRPr="00167C37">
              <w:rPr>
                <w:rFonts w:hAnsi="宋体" w:hint="eastAsia"/>
                <w:color w:val="0070C0"/>
              </w:rPr>
              <w:t>无穷级数的概念与性质；</w:t>
            </w:r>
          </w:p>
          <w:p w:rsidR="00804459" w:rsidRPr="00167C37" w:rsidRDefault="00804459" w:rsidP="00804459">
            <w:pPr>
              <w:rPr>
                <w:color w:val="0070C0"/>
              </w:rPr>
            </w:pPr>
            <w:r w:rsidRPr="00167C37">
              <w:rPr>
                <w:color w:val="0070C0"/>
              </w:rPr>
              <w:t>2.</w:t>
            </w:r>
            <w:r w:rsidRPr="00167C37">
              <w:rPr>
                <w:rFonts w:hint="eastAsia"/>
                <w:color w:val="0070C0"/>
              </w:rPr>
              <w:t xml:space="preserve"> </w:t>
            </w:r>
            <w:r w:rsidR="00A3513C">
              <w:rPr>
                <w:rFonts w:hint="eastAsia"/>
                <w:color w:val="0070C0"/>
              </w:rPr>
              <w:t>正项级数、</w:t>
            </w:r>
            <w:r w:rsidRPr="00167C37">
              <w:rPr>
                <w:rFonts w:hAnsi="宋体" w:hint="eastAsia"/>
                <w:color w:val="0070C0"/>
              </w:rPr>
              <w:t>常数项级数敛散性的判定；</w:t>
            </w:r>
          </w:p>
          <w:p w:rsidR="00495112" w:rsidRPr="00804459" w:rsidRDefault="00804459" w:rsidP="00A3513C">
            <w:pPr>
              <w:rPr>
                <w:color w:val="0070C0"/>
              </w:rPr>
            </w:pPr>
            <w:r w:rsidRPr="00167C37">
              <w:rPr>
                <w:color w:val="0070C0"/>
              </w:rPr>
              <w:t>3.</w:t>
            </w:r>
            <w:r w:rsidRPr="00167C37">
              <w:rPr>
                <w:rFonts w:hint="eastAsia"/>
                <w:color w:val="0070C0"/>
              </w:rPr>
              <w:t xml:space="preserve"> 阿贝尔定理</w:t>
            </w:r>
            <w:r w:rsidR="00A3513C">
              <w:rPr>
                <w:rFonts w:hint="eastAsia"/>
                <w:color w:val="0070C0"/>
              </w:rPr>
              <w:t>。</w:t>
            </w:r>
          </w:p>
        </w:tc>
        <w:tc>
          <w:tcPr>
            <w:tcW w:w="3260" w:type="dxa"/>
          </w:tcPr>
          <w:p w:rsidR="00804459" w:rsidRPr="00167C37" w:rsidRDefault="00804459" w:rsidP="0080445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167C37">
              <w:rPr>
                <w:color w:val="0070C0"/>
              </w:rPr>
              <w:t>.</w:t>
            </w:r>
            <w:r w:rsidRPr="00167C37">
              <w:rPr>
                <w:rFonts w:hint="eastAsia"/>
                <w:color w:val="0070C0"/>
              </w:rPr>
              <w:t xml:space="preserve"> </w:t>
            </w:r>
            <w:r>
              <w:rPr>
                <w:rFonts w:hAnsi="宋体" w:hint="eastAsia"/>
                <w:color w:val="0070C0"/>
              </w:rPr>
              <w:t>常数项级数敛散性（</w:t>
            </w:r>
            <w:r w:rsidRPr="00167C37">
              <w:rPr>
                <w:rFonts w:hAnsi="宋体" w:hint="eastAsia"/>
                <w:color w:val="0070C0"/>
              </w:rPr>
              <w:t>条件收敛、绝对收敛、发散）的判定；</w:t>
            </w:r>
          </w:p>
          <w:p w:rsidR="00804459" w:rsidRPr="00804459" w:rsidRDefault="00804459" w:rsidP="0080445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Pr="00804459">
              <w:rPr>
                <w:rFonts w:hint="eastAsia"/>
                <w:color w:val="0070C0"/>
              </w:rPr>
              <w:t xml:space="preserve">. </w:t>
            </w:r>
            <w:r w:rsidRPr="00804459">
              <w:rPr>
                <w:rFonts w:hAnsi="宋体" w:hint="eastAsia"/>
                <w:color w:val="0070C0"/>
              </w:rPr>
              <w:t>幂级数求收敛区间；</w:t>
            </w:r>
          </w:p>
          <w:p w:rsidR="00495112" w:rsidRPr="00804459" w:rsidRDefault="00804459" w:rsidP="00495112">
            <w:r>
              <w:rPr>
                <w:rFonts w:hint="eastAsia"/>
                <w:color w:val="0070C0"/>
                <w:szCs w:val="21"/>
              </w:rPr>
              <w:t>3</w:t>
            </w:r>
            <w:r w:rsidRPr="00804459">
              <w:rPr>
                <w:color w:val="0070C0"/>
                <w:szCs w:val="21"/>
              </w:rPr>
              <w:t>.</w:t>
            </w:r>
            <w:r w:rsidRPr="00804459">
              <w:rPr>
                <w:rFonts w:hint="eastAsia"/>
                <w:color w:val="0070C0"/>
                <w:szCs w:val="21"/>
              </w:rPr>
              <w:t xml:space="preserve"> 利用间接法，</w:t>
            </w:r>
            <w:r w:rsidRPr="00167C37">
              <w:rPr>
                <w:rFonts w:hAnsi="宋体" w:hint="eastAsia"/>
                <w:color w:val="0070C0"/>
              </w:rPr>
              <w:t>将函数展开为幂级数。</w:t>
            </w:r>
          </w:p>
        </w:tc>
      </w:tr>
      <w:tr w:rsidR="00FD1165" w:rsidTr="00F50F06">
        <w:tc>
          <w:tcPr>
            <w:tcW w:w="1413" w:type="dxa"/>
            <w:vAlign w:val="center"/>
          </w:tcPr>
          <w:p w:rsidR="00FD1165" w:rsidRPr="00167C37" w:rsidRDefault="00FD1165" w:rsidP="00FD1165">
            <w:pPr>
              <w:jc w:val="center"/>
              <w:rPr>
                <w:color w:val="0070C0"/>
                <w:szCs w:val="21"/>
              </w:rPr>
            </w:pPr>
            <w:r w:rsidRPr="00167C37">
              <w:rPr>
                <w:rFonts w:hAnsi="宋体" w:hint="eastAsia"/>
                <w:color w:val="0070C0"/>
              </w:rPr>
              <w:t>第七章</w:t>
            </w:r>
          </w:p>
          <w:p w:rsidR="00FD1165" w:rsidRPr="00167C37" w:rsidRDefault="00FD1165" w:rsidP="00FD1165">
            <w:pPr>
              <w:jc w:val="center"/>
              <w:rPr>
                <w:color w:val="0070C0"/>
                <w:szCs w:val="21"/>
              </w:rPr>
            </w:pPr>
            <w:r w:rsidRPr="00167C37">
              <w:rPr>
                <w:rFonts w:hAnsi="宋体" w:hint="eastAsia"/>
                <w:color w:val="0070C0"/>
              </w:rPr>
              <w:t>微分方程</w:t>
            </w:r>
          </w:p>
        </w:tc>
        <w:tc>
          <w:tcPr>
            <w:tcW w:w="3827" w:type="dxa"/>
          </w:tcPr>
          <w:p w:rsidR="00FD1165" w:rsidRPr="00FD1165" w:rsidRDefault="00FD1165" w:rsidP="00FD1165">
            <w:pPr>
              <w:rPr>
                <w:color w:val="0070C0"/>
                <w:szCs w:val="21"/>
              </w:rPr>
            </w:pPr>
            <w:r w:rsidRPr="00FD1165">
              <w:rPr>
                <w:color w:val="0070C0"/>
                <w:szCs w:val="21"/>
              </w:rPr>
              <w:t>1.</w:t>
            </w:r>
            <w:r w:rsidRPr="00FD1165">
              <w:rPr>
                <w:rFonts w:hint="eastAsia"/>
                <w:color w:val="0070C0"/>
                <w:szCs w:val="21"/>
              </w:rPr>
              <w:t xml:space="preserve"> </w:t>
            </w:r>
            <w:r w:rsidRPr="00FD1165">
              <w:rPr>
                <w:rFonts w:hAnsi="宋体" w:hint="eastAsia"/>
                <w:color w:val="0070C0"/>
              </w:rPr>
              <w:t>微分方程基本概念；</w:t>
            </w:r>
          </w:p>
          <w:p w:rsidR="00FD1165" w:rsidRPr="00FD1165" w:rsidRDefault="00FD1165" w:rsidP="00FD1165">
            <w:pPr>
              <w:ind w:left="315" w:hangingChars="150" w:hanging="315"/>
              <w:rPr>
                <w:color w:val="0070C0"/>
              </w:rPr>
            </w:pPr>
            <w:r w:rsidRPr="00FD1165">
              <w:rPr>
                <w:color w:val="0070C0"/>
              </w:rPr>
              <w:t xml:space="preserve">2. </w:t>
            </w:r>
            <w:r>
              <w:rPr>
                <w:rFonts w:hAnsi="宋体" w:hint="eastAsia"/>
                <w:color w:val="0070C0"/>
              </w:rPr>
              <w:t>一阶可分离变量、齐次</w:t>
            </w:r>
            <w:r w:rsidRPr="00FD1165">
              <w:rPr>
                <w:rFonts w:hAnsi="宋体" w:hint="eastAsia"/>
                <w:color w:val="0070C0"/>
              </w:rPr>
              <w:t>方程的解法；</w:t>
            </w:r>
          </w:p>
          <w:p w:rsidR="00FD1165" w:rsidRPr="00FD1165" w:rsidRDefault="00FD1165" w:rsidP="00FD1165">
            <w:pPr>
              <w:rPr>
                <w:color w:val="0070C0"/>
              </w:rPr>
            </w:pPr>
            <w:r w:rsidRPr="00FD1165">
              <w:rPr>
                <w:color w:val="0070C0"/>
              </w:rPr>
              <w:t xml:space="preserve">3. </w:t>
            </w:r>
            <w:r w:rsidRPr="00FD1165">
              <w:rPr>
                <w:rFonts w:hAnsi="宋体" w:hint="eastAsia"/>
                <w:color w:val="0070C0"/>
              </w:rPr>
              <w:t>可降阶</w:t>
            </w:r>
            <w:r w:rsidR="008D1DD8">
              <w:rPr>
                <w:rFonts w:hAnsi="宋体" w:hint="eastAsia"/>
                <w:color w:val="0070C0"/>
              </w:rPr>
              <w:t>的</w:t>
            </w:r>
            <w:r w:rsidRPr="00FD1165">
              <w:rPr>
                <w:rFonts w:hAnsi="宋体" w:hint="eastAsia"/>
                <w:color w:val="0070C0"/>
              </w:rPr>
              <w:t>微分方程</w:t>
            </w:r>
            <w:r w:rsidR="008D1DD8">
              <w:rPr>
                <w:rFonts w:hAnsi="宋体" w:hint="eastAsia"/>
                <w:color w:val="0070C0"/>
              </w:rPr>
              <w:t>的</w:t>
            </w:r>
            <w:r w:rsidRPr="00FD1165">
              <w:rPr>
                <w:rFonts w:hAnsi="宋体" w:hint="eastAsia"/>
                <w:color w:val="0070C0"/>
              </w:rPr>
              <w:t>解法；</w:t>
            </w:r>
          </w:p>
          <w:p w:rsidR="00FD1165" w:rsidRDefault="00FD1165" w:rsidP="00FD1165">
            <w:pPr>
              <w:rPr>
                <w:rFonts w:hAnsi="宋体"/>
                <w:color w:val="0070C0"/>
              </w:rPr>
            </w:pPr>
            <w:r w:rsidRPr="00FD1165">
              <w:rPr>
                <w:color w:val="0070C0"/>
              </w:rPr>
              <w:t>4.</w:t>
            </w:r>
            <w:r w:rsidR="00A3513C">
              <w:rPr>
                <w:color w:val="0070C0"/>
              </w:rPr>
              <w:t xml:space="preserve"> </w:t>
            </w:r>
            <w:r w:rsidRPr="00FD1165">
              <w:rPr>
                <w:rFonts w:hAnsi="宋体" w:hint="eastAsia"/>
                <w:color w:val="0070C0"/>
              </w:rPr>
              <w:t>二阶</w:t>
            </w:r>
            <w:r w:rsidR="00203BF6">
              <w:rPr>
                <w:rFonts w:hAnsi="宋体" w:hint="eastAsia"/>
                <w:color w:val="0070C0"/>
              </w:rPr>
              <w:t>线性</w:t>
            </w:r>
            <w:r w:rsidRPr="00FD1165">
              <w:rPr>
                <w:rFonts w:hAnsi="宋体" w:hint="eastAsia"/>
                <w:color w:val="0070C0"/>
              </w:rPr>
              <w:t>微分方程解的结构；</w:t>
            </w:r>
          </w:p>
          <w:p w:rsidR="00203BF6" w:rsidRPr="00FD1165" w:rsidRDefault="00203BF6" w:rsidP="00FD1165">
            <w:pPr>
              <w:rPr>
                <w:color w:val="0070C0"/>
              </w:rPr>
            </w:pPr>
            <w:r>
              <w:rPr>
                <w:rFonts w:hAnsi="宋体" w:hint="eastAsia"/>
                <w:color w:val="0070C0"/>
              </w:rPr>
              <w:t>5.二阶常系数齐次线</w:t>
            </w:r>
            <w:bookmarkStart w:id="0" w:name="_GoBack"/>
            <w:bookmarkEnd w:id="0"/>
            <w:r>
              <w:rPr>
                <w:rFonts w:hAnsi="宋体" w:hint="eastAsia"/>
                <w:color w:val="0070C0"/>
              </w:rPr>
              <w:t>性微分方程的解法。</w:t>
            </w:r>
          </w:p>
          <w:p w:rsidR="00FD1165" w:rsidRPr="00FD1165" w:rsidRDefault="00FD1165" w:rsidP="00FD1165">
            <w:pPr>
              <w:rPr>
                <w:color w:val="0070C0"/>
                <w:szCs w:val="21"/>
              </w:rPr>
            </w:pPr>
          </w:p>
        </w:tc>
        <w:tc>
          <w:tcPr>
            <w:tcW w:w="3260" w:type="dxa"/>
          </w:tcPr>
          <w:p w:rsidR="00FD1165" w:rsidRPr="00FD1165" w:rsidRDefault="00FD1165" w:rsidP="00FD1165">
            <w:pPr>
              <w:ind w:left="315" w:hangingChars="150" w:hanging="315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Pr="00FD1165">
              <w:rPr>
                <w:color w:val="0070C0"/>
              </w:rPr>
              <w:t>.</w:t>
            </w:r>
            <w:r w:rsidR="008D1DD8">
              <w:rPr>
                <w:color w:val="0070C0"/>
              </w:rPr>
              <w:t xml:space="preserve"> </w:t>
            </w:r>
            <w:r w:rsidRPr="00FD1165">
              <w:rPr>
                <w:rFonts w:hAnsi="宋体" w:hint="eastAsia"/>
                <w:color w:val="0070C0"/>
              </w:rPr>
              <w:t>一阶线性方程的解法；</w:t>
            </w:r>
          </w:p>
          <w:p w:rsidR="00FD1165" w:rsidRPr="00FD1165" w:rsidRDefault="00FD1165" w:rsidP="00FD116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Pr="00FD1165">
              <w:rPr>
                <w:color w:val="0070C0"/>
              </w:rPr>
              <w:t>.</w:t>
            </w:r>
            <w:r>
              <w:rPr>
                <w:rFonts w:hAnsi="宋体"/>
                <w:color w:val="0070C0"/>
              </w:rPr>
              <w:t xml:space="preserve"> </w:t>
            </w:r>
            <w:r>
              <w:rPr>
                <w:rFonts w:hAnsi="宋体" w:hint="eastAsia"/>
                <w:color w:val="0070C0"/>
              </w:rPr>
              <w:t>不显含</w:t>
            </w:r>
            <w:r w:rsidRPr="00FD1165">
              <w:rPr>
                <w:rFonts w:ascii="Times New Roman" w:hAnsi="Times New Roman" w:cs="Times New Roman"/>
                <w:i/>
                <w:color w:val="0070C0"/>
              </w:rPr>
              <w:t>y</w:t>
            </w:r>
            <w:r>
              <w:rPr>
                <w:rFonts w:hAnsi="宋体" w:hint="eastAsia"/>
                <w:color w:val="0070C0"/>
              </w:rPr>
              <w:t>的</w:t>
            </w:r>
            <w:r w:rsidRPr="00FD1165">
              <w:rPr>
                <w:rFonts w:hAnsi="宋体" w:hint="eastAsia"/>
                <w:color w:val="0070C0"/>
              </w:rPr>
              <w:t>可降阶</w:t>
            </w:r>
            <w:r w:rsidR="008D1DD8">
              <w:rPr>
                <w:rFonts w:hAnsi="宋体" w:hint="eastAsia"/>
                <w:color w:val="0070C0"/>
              </w:rPr>
              <w:t>的</w:t>
            </w:r>
            <w:r w:rsidRPr="00FD1165">
              <w:rPr>
                <w:rFonts w:hAnsi="宋体" w:hint="eastAsia"/>
                <w:color w:val="0070C0"/>
              </w:rPr>
              <w:t>微分方程</w:t>
            </w:r>
            <w:r w:rsidR="008D1DD8">
              <w:rPr>
                <w:rFonts w:hAnsi="宋体" w:hint="eastAsia"/>
                <w:color w:val="0070C0"/>
              </w:rPr>
              <w:t>的</w:t>
            </w:r>
            <w:r w:rsidRPr="00FD1165">
              <w:rPr>
                <w:rFonts w:hAnsi="宋体" w:hint="eastAsia"/>
                <w:color w:val="0070C0"/>
              </w:rPr>
              <w:t>解法；</w:t>
            </w:r>
          </w:p>
          <w:p w:rsidR="00FD1165" w:rsidRPr="00FD1165" w:rsidRDefault="00FD1165" w:rsidP="00FD1165">
            <w:r>
              <w:rPr>
                <w:rFonts w:hint="eastAsia"/>
                <w:color w:val="0070C0"/>
                <w:szCs w:val="21"/>
              </w:rPr>
              <w:t>3.</w:t>
            </w:r>
            <w:r w:rsidRPr="00167C37">
              <w:rPr>
                <w:rFonts w:hAnsi="宋体" w:hint="eastAsia"/>
                <w:color w:val="0070C0"/>
              </w:rPr>
              <w:t>二阶常系数非齐次线性</w:t>
            </w:r>
            <w:r w:rsidR="008D1DD8">
              <w:rPr>
                <w:rFonts w:hAnsi="宋体" w:hint="eastAsia"/>
                <w:color w:val="0070C0"/>
              </w:rPr>
              <w:t>微分</w:t>
            </w:r>
            <w:r w:rsidRPr="00167C37">
              <w:rPr>
                <w:rFonts w:hAnsi="宋体" w:hint="eastAsia"/>
                <w:color w:val="0070C0"/>
              </w:rPr>
              <w:t>方程的解法（</w:t>
            </w:r>
            <w:r w:rsidRPr="00167C37">
              <w:rPr>
                <w:rFonts w:hAnsi="宋体"/>
                <w:color w:val="0070C0"/>
                <w:position w:val="-12"/>
              </w:rPr>
              <w:object w:dxaOrig="16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05pt;height:19pt" o:ole="">
                  <v:imagedata r:id="rId6" o:title=""/>
                </v:shape>
                <o:OLEObject Type="Embed" ProgID="Equation.DSMT4" ShapeID="_x0000_i1025" DrawAspect="Content" ObjectID="_1590931158" r:id="rId7"/>
              </w:object>
            </w:r>
            <w:r w:rsidRPr="00167C37">
              <w:rPr>
                <w:rFonts w:hAnsi="宋体" w:hint="eastAsia"/>
                <w:color w:val="0070C0"/>
              </w:rPr>
              <w:t>形式）</w:t>
            </w:r>
            <w:r w:rsidRPr="00FD1165">
              <w:rPr>
                <w:rFonts w:hAnsi="宋体" w:hint="eastAsia"/>
                <w:color w:val="0070C0"/>
              </w:rPr>
              <w:t>。</w:t>
            </w:r>
          </w:p>
        </w:tc>
      </w:tr>
    </w:tbl>
    <w:p w:rsidR="008074E1" w:rsidRDefault="008074E1"/>
    <w:p w:rsidR="00D07884" w:rsidRDefault="00D07884">
      <w:r>
        <w:rPr>
          <w:rFonts w:hint="eastAsia"/>
        </w:rPr>
        <w:t>注：知识点给得详细程度可由命题教师根据试卷情况决定。</w:t>
      </w:r>
    </w:p>
    <w:sectPr w:rsidR="00D07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E62" w:rsidRDefault="00DB7E62" w:rsidP="00235D28">
      <w:r>
        <w:separator/>
      </w:r>
    </w:p>
  </w:endnote>
  <w:endnote w:type="continuationSeparator" w:id="0">
    <w:p w:rsidR="00DB7E62" w:rsidRDefault="00DB7E62" w:rsidP="00235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E62" w:rsidRDefault="00DB7E62" w:rsidP="00235D28">
      <w:r>
        <w:separator/>
      </w:r>
    </w:p>
  </w:footnote>
  <w:footnote w:type="continuationSeparator" w:id="0">
    <w:p w:rsidR="00DB7E62" w:rsidRDefault="00DB7E62" w:rsidP="00235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C4"/>
    <w:rsid w:val="0009696A"/>
    <w:rsid w:val="001B0835"/>
    <w:rsid w:val="00203BF6"/>
    <w:rsid w:val="00235D28"/>
    <w:rsid w:val="00495112"/>
    <w:rsid w:val="00671A59"/>
    <w:rsid w:val="006738CA"/>
    <w:rsid w:val="00804459"/>
    <w:rsid w:val="008074E1"/>
    <w:rsid w:val="008D1DD8"/>
    <w:rsid w:val="0095505E"/>
    <w:rsid w:val="009B63C4"/>
    <w:rsid w:val="00A3513C"/>
    <w:rsid w:val="00C21515"/>
    <w:rsid w:val="00D07884"/>
    <w:rsid w:val="00D52EDA"/>
    <w:rsid w:val="00DB7E62"/>
    <w:rsid w:val="00F50F06"/>
    <w:rsid w:val="00FD1165"/>
    <w:rsid w:val="00FE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95162"/>
  <w15:chartTrackingRefBased/>
  <w15:docId w15:val="{C6D2DD1C-E8E4-4B3B-B01D-53905FA3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5D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5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5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17</cp:revision>
  <dcterms:created xsi:type="dcterms:W3CDTF">2018-05-28T01:24:00Z</dcterms:created>
  <dcterms:modified xsi:type="dcterms:W3CDTF">2018-06-19T08:33:00Z</dcterms:modified>
</cp:coreProperties>
</file>