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BCC" w:rsidRPr="00225BCC" w:rsidRDefault="00225BCC" w:rsidP="00225B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Toc328473569"/>
      <w:bookmarkStart w:id="1" w:name="_GoBack"/>
      <w:bookmarkEnd w:id="1"/>
      <w:r w:rsidRPr="00225BCC">
        <w:rPr>
          <w:rFonts w:ascii="宋体" w:eastAsia="宋体" w:hAnsi="宋体" w:cs="宋体"/>
          <w:b/>
          <w:bCs/>
          <w:kern w:val="36"/>
          <w:sz w:val="48"/>
          <w:szCs w:val="48"/>
        </w:rPr>
        <w:t>一、先从J2EE</w:t>
      </w:r>
      <w:bookmarkEnd w:id="0"/>
      <w:r w:rsidRPr="00225BCC">
        <w:rPr>
          <w:rFonts w:ascii="宋体" w:eastAsia="宋体" w:hAnsi="宋体" w:cs="宋体"/>
          <w:b/>
          <w:bCs/>
          <w:kern w:val="36"/>
          <w:sz w:val="48"/>
          <w:szCs w:val="48"/>
        </w:rPr>
        <w:t>工程的通用架构说起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2975" cy="5124450"/>
            <wp:effectExtent l="0" t="0" r="9525" b="0"/>
            <wp:docPr id="17" name="图片 17" descr="http://my.csdn.net/uploads/201206/28/1340851347_8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28/1340851347_827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这是一个通用的Web即B/S工程的架构，它由：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   Web Server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   App Server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   DB Server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三大部分组成，其中：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²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  Web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 xml:space="preserve"> Server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置于企业防火墙外，这个防火墙，大家可以认为是一个CISCO路由器，然后在CISCO路由器上开放了两个端口为：80和443。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lastRenderedPageBreak/>
        <w:t>80端口：用于正常的http访问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443端口：用于https访问，即如果你在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ie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里打入</w:t>
      </w:r>
      <w:r w:rsidRPr="00225BC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25BCC">
        <w:rPr>
          <w:rFonts w:ascii="宋体" w:eastAsia="宋体" w:hAnsi="宋体" w:cs="宋体"/>
          <w:kern w:val="0"/>
          <w:sz w:val="24"/>
          <w:szCs w:val="24"/>
        </w:rPr>
        <w:instrText xml:space="preserve"> HYPERLINK "https://xxx.xxx.xx" </w:instrText>
      </w:r>
      <w:r w:rsidRPr="00225BC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25BC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https://xxx.xxx.xx</w:t>
      </w:r>
      <w:r w:rsidRPr="00225BC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25BCC">
        <w:rPr>
          <w:rFonts w:ascii="宋体" w:eastAsia="宋体" w:hAnsi="宋体" w:cs="宋体"/>
          <w:kern w:val="0"/>
          <w:sz w:val="24"/>
          <w:szCs w:val="24"/>
        </w:rPr>
        <w:t>这样的地址，默认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走的是443这个端口。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 xml:space="preserve">         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WebServer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专门：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用于解析HTML、JS（JavaScript）、CSS、JPG/GIF等图片格式文件、TXT、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VBSCRIPT、PHP等一切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一切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“静态”网页内容。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²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  App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 xml:space="preserve"> Server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置于企业防火墙内，它和Web Server之间的连接必须且一定为内部IP连接。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外部IP：即Internet IP地址，我们的web服务器一般会有一个内部IP一个外部IP，因此在这里，我们的App Server没有任何外部IP，只有内部IP，所以我在这边说App Server与Web Server只能以内部IP形式连接。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打比方说我们用的是tomcat，它的端口为8080，那么这个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地址上的8080端口只能由任何内部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才能访问，外部的internet是访问不了的，这样做就是为了安全。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App Server用于解析我们的任何需要Java编译器才能解析的“动态”网页，其实App Server本身也能解析任何静态网页的。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那么我们这样来想一下：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我们让负责专门解析静态网页的Web Server来解析html等内容，而让App Server专门用于解析任何需要Java编译器才能解析的东西，让它们“两人”各司其职。这样作的好处：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1）    为App Server“减压”，同时也提高了performance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2）    不用再把8080这个端口暴露在internet上了，也很安全，必经我们的app server上可是有我们的代码的，就算是编译过的代码也容易被“反编译”，这是很不安全的。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3）    为将来的进一步的“集群扩展”打好了基础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²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  DB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 xml:space="preserve"> Server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打比方说我们用的是Oracle，它需要通过1521与App Server进行连接是不是？那么这个1521我们称为数据库连接端口，如果把它暴露在Internet上，是不是</w:t>
      </w:r>
      <w:r w:rsidRPr="00225BCC">
        <w:rPr>
          <w:rFonts w:ascii="宋体" w:eastAsia="宋体" w:hAnsi="宋体" w:cs="宋体"/>
          <w:kern w:val="0"/>
          <w:sz w:val="24"/>
          <w:szCs w:val="24"/>
        </w:rPr>
        <w:lastRenderedPageBreak/>
        <w:t>在危险了点？就算我们的密码很复杂，但 对于高明的黑客来说，要攻破你的口令也只是时间上的问题而己。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因此我们把我们的DB Server也和App Server一样，置于内网的防火墙。任何的DB连接与管理只能通过内网即在公司企业内部来访问，就是这个道理。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2" w:name="_Toc328473570"/>
      <w:r w:rsidRPr="00225BCC">
        <w:rPr>
          <w:rFonts w:ascii="宋体" w:eastAsia="宋体" w:hAnsi="宋体" w:cs="宋体"/>
          <w:b/>
          <w:bCs/>
          <w:kern w:val="36"/>
          <w:sz w:val="48"/>
          <w:szCs w:val="48"/>
        </w:rPr>
        <w:t>二、动手来架构</w:t>
      </w:r>
      <w:bookmarkEnd w:id="2"/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_Toc328473571"/>
      <w:r w:rsidRPr="00225BCC">
        <w:rPr>
          <w:rFonts w:ascii="宋体" w:eastAsia="宋体" w:hAnsi="宋体" w:cs="宋体"/>
          <w:b/>
          <w:bCs/>
          <w:kern w:val="0"/>
          <w:sz w:val="36"/>
          <w:szCs w:val="36"/>
        </w:rPr>
        <w:t>2.1 Oracle</w:t>
      </w:r>
      <w:bookmarkEnd w:id="3"/>
      <w:r w:rsidRPr="00225BCC">
        <w:rPr>
          <w:rFonts w:ascii="宋体" w:eastAsia="宋体" w:hAnsi="宋体" w:cs="宋体"/>
          <w:b/>
          <w:bCs/>
          <w:kern w:val="0"/>
          <w:sz w:val="36"/>
          <w:szCs w:val="36"/>
        </w:rPr>
        <w:t>数据加的安装与配置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DB(Oracle)我已经为大家准备好了，连接信息为：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7"/>
        <w:gridCol w:w="4868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IP：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10.225.10x.xx</w:t>
            </w:r>
          </w:p>
        </w:tc>
      </w:tr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Port: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1521</w:t>
            </w:r>
          </w:p>
        </w:tc>
      </w:tr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Username/Password: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xxx/xxx</w:t>
            </w:r>
          </w:p>
        </w:tc>
      </w:tr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Jcoedb1</w:t>
            </w:r>
          </w:p>
        </w:tc>
      </w:tr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jdbc:oracle:thin</w:t>
            </w:r>
            <w:proofErr w:type="spellEnd"/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:@10.225.10x.xx:1521:xxx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所以，根据上述的架构，我们可以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把如下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这样的一份清单丢给NSS或者是相关的网络管理部门，让他们给我们开通相应的端口：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4918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Web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对外IP: </w:t>
            </w:r>
            <w:proofErr w:type="spellStart"/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xxx.xxx.xxx.xxx</w:t>
            </w:r>
            <w:proofErr w:type="spellEnd"/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对内IP：10.225.xxx.xxx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向internet开通80与443端口</w:t>
            </w:r>
          </w:p>
        </w:tc>
      </w:tr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App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对内IP: 10.225.xxx.xxx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只对10.225.段的</w:t>
            </w:r>
            <w:proofErr w:type="spellStart"/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ip</w:t>
            </w:r>
            <w:proofErr w:type="spellEnd"/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开放8080,8009等端口，</w:t>
            </w:r>
          </w:p>
        </w:tc>
      </w:tr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Db</w:t>
            </w:r>
            <w:proofErr w:type="spellEnd"/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对内IP: 10.225.xxx.xxx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只对10.225.段的</w:t>
            </w:r>
            <w:proofErr w:type="spellStart"/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ip</w:t>
            </w:r>
            <w:proofErr w:type="spellEnd"/>
            <w:r w:rsidRPr="00225B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开放1521端口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_Toc328473572"/>
      <w:r w:rsidRPr="00225BCC">
        <w:rPr>
          <w:rFonts w:ascii="宋体" w:eastAsia="宋体" w:hAnsi="宋体" w:cs="宋体"/>
          <w:b/>
          <w:bCs/>
          <w:kern w:val="0"/>
          <w:sz w:val="36"/>
          <w:szCs w:val="36"/>
        </w:rPr>
        <w:t>2.2 App Server</w:t>
      </w:r>
      <w:bookmarkEnd w:id="4"/>
      <w:r w:rsidRPr="00225BCC">
        <w:rPr>
          <w:rFonts w:ascii="宋体" w:eastAsia="宋体" w:hAnsi="宋体" w:cs="宋体"/>
          <w:b/>
          <w:bCs/>
          <w:kern w:val="0"/>
          <w:sz w:val="36"/>
          <w:szCs w:val="36"/>
        </w:rPr>
        <w:t>的安装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直接解压tomcat至你的本地如：d:\tomcat，我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这边用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的目录名叫tomcat2，大家随意，最好名字能够越简单越好d:\tomcat或者c:\tomcat就行，不要放得太“深”。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_Toc328473573"/>
      <w:r w:rsidRPr="00225BCC">
        <w:rPr>
          <w:rFonts w:ascii="宋体" w:eastAsia="宋体" w:hAnsi="宋体" w:cs="宋体"/>
          <w:b/>
          <w:bCs/>
          <w:kern w:val="0"/>
          <w:sz w:val="36"/>
          <w:szCs w:val="36"/>
        </w:rPr>
        <w:t>2.3 Web Server</w:t>
      </w:r>
      <w:bookmarkEnd w:id="5"/>
      <w:r w:rsidRPr="00225BCC">
        <w:rPr>
          <w:rFonts w:ascii="宋体" w:eastAsia="宋体" w:hAnsi="宋体" w:cs="宋体"/>
          <w:b/>
          <w:bCs/>
          <w:kern w:val="0"/>
          <w:sz w:val="36"/>
          <w:szCs w:val="36"/>
        </w:rPr>
        <w:t>的安装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lastRenderedPageBreak/>
        <w:t>我们在这边将安装Apache For Win 2.2.x，它将占用你机器的80和443端口。因此如果你机器上有任何程序占用你的80和443端口，必须将它关闭掉，比如说：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我们装有微软的IIS，这本身也是一个</w:t>
      </w:r>
      <w:proofErr w:type="spellStart"/>
      <w:r w:rsidRPr="00225BCC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WebServer</w:t>
      </w:r>
      <w:proofErr w:type="spellEnd"/>
      <w:r w:rsidRPr="00225BCC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，那么请你将它关闭：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25BCC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ControlPanel</w:t>
      </w:r>
      <w:proofErr w:type="spellEnd"/>
      <w:r w:rsidRPr="00225BCC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-&gt;Administrative Tools-&gt;Service，找到</w:t>
      </w:r>
      <w:proofErr w:type="spellStart"/>
      <w:r w:rsidRPr="00225BCC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IISAdmin</w:t>
      </w:r>
      <w:proofErr w:type="spellEnd"/>
      <w:r w:rsidRPr="00225BCC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和，将它全部关闭并将启动方式设为:manual以便于不用每次重启后再要去手动关闭一下。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然后用</w:t>
      </w:r>
      <w:proofErr w:type="spellStart"/>
      <w:r w:rsidRPr="00225BCC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netstat</w:t>
      </w:r>
      <w:proofErr w:type="spellEnd"/>
      <w:r w:rsidRPr="00225BCC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 xml:space="preserve"> –</w:t>
      </w:r>
      <w:proofErr w:type="spellStart"/>
      <w:r w:rsidRPr="00225BCC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ano</w:t>
      </w:r>
      <w:proofErr w:type="spellEnd"/>
      <w:r w:rsidRPr="00225BCC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找到任何还在占用80端口的程序，将它关闭掉。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_Toc328473574"/>
      <w:r w:rsidRPr="00225BC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2.4 </w:t>
      </w:r>
      <w:bookmarkEnd w:id="6"/>
      <w:r w:rsidRPr="00225BCC">
        <w:rPr>
          <w:rFonts w:ascii="宋体" w:eastAsia="宋体" w:hAnsi="宋体" w:cs="宋体"/>
          <w:b/>
          <w:bCs/>
          <w:kern w:val="0"/>
          <w:sz w:val="36"/>
          <w:szCs w:val="36"/>
        </w:rPr>
        <w:t>开始安装Apache Http Server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我们将安装这个版本的apache http server作为我们今后一直使用的Web Server</w:t>
      </w:r>
    </w:p>
    <w:p w:rsidR="00225BCC" w:rsidRPr="00225BCC" w:rsidRDefault="00225BCC" w:rsidP="00225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05150" cy="1466850"/>
            <wp:effectExtent l="0" t="0" r="0" b="0"/>
            <wp:docPr id="16" name="图片 16" descr="http://my.csdn.net/uploads/201206/28/1340851413_4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6/28/1340851413_495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57700" cy="3314700"/>
            <wp:effectExtent l="0" t="0" r="0" b="0"/>
            <wp:docPr id="15" name="图片 15" descr="http://my.csdn.net/uploads/201206/28/1340851444_5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28/1340851444_597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52925" cy="3371850"/>
            <wp:effectExtent l="0" t="0" r="9525" b="0"/>
            <wp:docPr id="14" name="图片 14" descr="http://my.csdn.net/uploads/201206/28/1340851448_1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28/1340851448_176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FF0000"/>
          <w:kern w:val="0"/>
          <w:sz w:val="24"/>
          <w:szCs w:val="24"/>
        </w:rPr>
        <w:drawing>
          <wp:inline distT="0" distB="0" distL="0" distR="0">
            <wp:extent cx="4457700" cy="3362325"/>
            <wp:effectExtent l="0" t="0" r="0" b="9525"/>
            <wp:docPr id="13" name="图片 13" descr="http://my.csdn.net/uploads/201206/28/1340851494_6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6/28/1340851494_65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这边的server name你们要填入自己的server的真实名，不能用我这个，这个</w:t>
      </w:r>
      <w:proofErr w:type="spellStart"/>
      <w:r w:rsidRPr="00225BC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servername</w:t>
      </w:r>
      <w:proofErr w:type="spellEnd"/>
      <w:r w:rsidRPr="00225BC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如：shnlap93.cts.com只能够我用，这个名称是全局唯一的，和你的IP一样。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FF0000"/>
          <w:kern w:val="0"/>
          <w:sz w:val="24"/>
          <w:szCs w:val="24"/>
        </w:rPr>
        <w:lastRenderedPageBreak/>
        <w:drawing>
          <wp:inline distT="0" distB="0" distL="0" distR="0">
            <wp:extent cx="4800600" cy="3609975"/>
            <wp:effectExtent l="0" t="0" r="0" b="9525"/>
            <wp:docPr id="12" name="图片 12" descr="http://my.csdn.net/uploads/201206/28/1340851533_9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6/28/1340851533_976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FF0000"/>
          <w:kern w:val="0"/>
          <w:sz w:val="24"/>
          <w:szCs w:val="24"/>
        </w:rPr>
        <w:drawing>
          <wp:inline distT="0" distB="0" distL="0" distR="0">
            <wp:extent cx="4400550" cy="3305175"/>
            <wp:effectExtent l="0" t="0" r="0" b="9525"/>
            <wp:docPr id="11" name="图片 11" descr="http://my.csdn.net/uploads/201206/28/1340851561_4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6/28/1340851561_435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25B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选全部</w:t>
      </w:r>
      <w:proofErr w:type="gramEnd"/>
      <w:r w:rsidRPr="00225B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安装</w:t>
      </w:r>
    </w:p>
    <w:p w:rsidR="00225BCC" w:rsidRPr="00225BCC" w:rsidRDefault="00225BCC" w:rsidP="00225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95475" cy="1676400"/>
            <wp:effectExtent l="0" t="0" r="9525" b="0"/>
            <wp:docPr id="10" name="图片 10" descr="http://my.csdn.net/uploads/201206/28/1340851595_3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6/28/1340851595_323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装完后你会多出一个这样的图标来，点击该图标，里面有用于控制apache http server的启动、停止与重启等操作选项。同时在你们的“服务”面板中，也能发现这样的一个服务项，它启动时默认是随着系统的启动而启动的，我们把它改 成“手动”吧，因为将来我们还要安装IBM Http Server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来作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练习。</w:t>
      </w:r>
    </w:p>
    <w:p w:rsidR="00225BCC" w:rsidRPr="00225BCC" w:rsidRDefault="00225BCC" w:rsidP="00225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1075" cy="1238250"/>
            <wp:effectExtent l="0" t="0" r="9525" b="0"/>
            <wp:docPr id="9" name="图片 9" descr="http://my.csdn.net/uploads/201206/28/1340851739_1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6/28/1340851739_162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color w:val="000000"/>
          <w:kern w:val="0"/>
          <w:sz w:val="24"/>
          <w:szCs w:val="24"/>
        </w:rPr>
        <w:t>装完后，在Apache2.2启动的前提下，打开一个</w:t>
      </w:r>
      <w:proofErr w:type="spellStart"/>
      <w:r w:rsidRPr="00225BCC">
        <w:rPr>
          <w:rFonts w:ascii="宋体" w:eastAsia="宋体" w:hAnsi="宋体" w:cs="宋体"/>
          <w:color w:val="000000"/>
          <w:kern w:val="0"/>
          <w:sz w:val="24"/>
          <w:szCs w:val="24"/>
        </w:rPr>
        <w:t>ie</w:t>
      </w:r>
      <w:proofErr w:type="spellEnd"/>
      <w:r w:rsidRPr="00225BCC">
        <w:rPr>
          <w:rFonts w:ascii="宋体" w:eastAsia="宋体" w:hAnsi="宋体" w:cs="宋体"/>
          <w:color w:val="000000"/>
          <w:kern w:val="0"/>
          <w:sz w:val="24"/>
          <w:szCs w:val="24"/>
        </w:rPr>
        <w:t>输入</w:t>
      </w:r>
      <w:r w:rsidRPr="00225BCC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begin"/>
      </w:r>
      <w:r w:rsidRPr="00225BCC">
        <w:rPr>
          <w:rFonts w:ascii="宋体" w:eastAsia="宋体" w:hAnsi="宋体" w:cs="宋体"/>
          <w:color w:val="000000"/>
          <w:kern w:val="0"/>
          <w:sz w:val="24"/>
          <w:szCs w:val="24"/>
        </w:rPr>
        <w:instrText xml:space="preserve"> HYPERLINK "http://localhost" </w:instrText>
      </w:r>
      <w:r w:rsidRPr="00225BCC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separate"/>
      </w:r>
      <w:r w:rsidRPr="00225BC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http://localhost</w:t>
      </w:r>
      <w:r w:rsidRPr="00225BCC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end"/>
      </w:r>
      <w:r w:rsidRPr="00225BCC">
        <w:rPr>
          <w:rFonts w:ascii="宋体" w:eastAsia="宋体" w:hAnsi="宋体" w:cs="宋体"/>
          <w:color w:val="000000"/>
          <w:kern w:val="0"/>
          <w:sz w:val="24"/>
          <w:szCs w:val="24"/>
        </w:rPr>
        <w:t>，你将会得到这样的一个页面，就说明你的Apache的安装是成功的。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67275" cy="1638300"/>
            <wp:effectExtent l="0" t="0" r="9525" b="0"/>
            <wp:docPr id="8" name="图片 8" descr="http://my.csdn.net/uploads/201206/28/1340851769_6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y.csdn.net/uploads/201206/28/1340851769_649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_Toc328473575"/>
      <w:r w:rsidRPr="00225BCC">
        <w:rPr>
          <w:rFonts w:ascii="宋体" w:eastAsia="宋体" w:hAnsi="宋体" w:cs="宋体"/>
          <w:b/>
          <w:bCs/>
          <w:kern w:val="0"/>
          <w:sz w:val="36"/>
          <w:szCs w:val="36"/>
        </w:rPr>
        <w:t>2.5 Apache</w:t>
      </w:r>
      <w:bookmarkEnd w:id="7"/>
      <w:r w:rsidRPr="00225BCC">
        <w:rPr>
          <w:rFonts w:ascii="宋体" w:eastAsia="宋体" w:hAnsi="宋体" w:cs="宋体"/>
          <w:b/>
          <w:bCs/>
          <w:kern w:val="0"/>
          <w:sz w:val="36"/>
          <w:szCs w:val="36"/>
        </w:rPr>
        <w:t>的配置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lastRenderedPageBreak/>
        <w:t>学Java的人，必须会这个Apache的配置，要不然你怎么模拟环境、搭建环境和架构环境？光会Coding是远远不够的，你将永远只配作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个码农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。。。嘿嘿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嘿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！有很多人发觉到了后面JAVA学不上去了，关键因素在于：配置。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你会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配环境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了，那么你就能模拟任何客户方、开发方的环境。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你会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配环境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了，你的代码将来上线时才能成功运行。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你会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配环境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了，所以整个工程的技术核心就是你。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跟着我的教程，你们将会安装和运行达近百个各种软件与配置，搞得你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一股臭味一股臭味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！！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你准备好了没有？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当然，不用怕，因为我的配置都是实际运行的环境，所以网上的一些东西你可以不用去看，因为很多人都是在网上进行拷贝、复制，有时也不经过验证，会让你走很多的弯路到头来还是落得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BUG一天世界，就看我的教程吧。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Apache的配置主要集中在</w:t>
      </w:r>
      <w:proofErr w:type="spellStart"/>
      <w:r w:rsidRPr="00225BC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httpd.conf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文件，它位于你的安装目录，比如：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D:\tools\httpd\conf\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我们用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ultraedit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或者相关文本编辑工具打开它，来看它的内容：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先来查找到如下这一行：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ServerName</w:t>
      </w:r>
      <w:proofErr w:type="spellEnd"/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我们可以得到如下这一行内容：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ServerName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shnlap93.cts.com:80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这就是我们的主机名了，我们可以将前面的“#”去掉，并将其改为：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0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ServerName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10.225.106.35:80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改完后存盘，在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重启你的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Apache2.2前我们先测试一下我们的Apache的配置文件是否改得对：</w:t>
      </w:r>
    </w:p>
    <w:p w:rsidR="00225BCC" w:rsidRPr="00225BCC" w:rsidRDefault="00225BCC" w:rsidP="00225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48200" cy="2305050"/>
            <wp:effectExtent l="0" t="0" r="0" b="0"/>
            <wp:docPr id="7" name="图片 7" descr="http://my.csdn.net/uploads/201206/28/1340851804_5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6/28/1340851804_560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如果在你点了Test Configuration后，黑屏一闪而过，说明你的改动无误，否则这个黑屏会一直停留在当前状态，并且告诉你，你的配置改动有错，错在哪里。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重新启动你的Apache</w:t>
      </w:r>
    </w:p>
    <w:p w:rsidR="00225BCC" w:rsidRPr="00225BCC" w:rsidRDefault="00225BCC" w:rsidP="00225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9175" cy="2143125"/>
            <wp:effectExtent l="0" t="0" r="9525" b="9525"/>
            <wp:docPr id="6" name="图片 6" descr="http://my.csdn.net/uploads/201206/28/1340851833_5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y.csdn.net/uploads/201206/28/1340851833_522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找到如下这行：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DocumentRoot</w:t>
      </w:r>
      <w:proofErr w:type="spellEnd"/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你会发下有这样的一行内容：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0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DocumentRoot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"D:/tools/httpd/htdocs"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这个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叫作</w:t>
      </w:r>
      <w:proofErr w:type="spellStart"/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DocumentRoot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即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webroot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，即：发布目录，发布在这个目录下的任何工程都会在Apache服务开启时被装载成标准的web工程，我们现在动手来把这个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WebRoot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定位到我们自己的发布目录中去吧。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DocumentRoot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"d:/www"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我们把它改到了d盘的www目录中去了，然后我们在该目录中放入一个index.html文件，内容为：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&lt;html&gt;&lt;body&gt;&lt;h1&gt;Hey man, apache works!&lt;/h1&gt;&lt;/body&gt;&lt;/html&gt;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重启我们的Apache服务，来测试一下：</w:t>
      </w:r>
    </w:p>
    <w:p w:rsidR="00225BCC" w:rsidRPr="00225BCC" w:rsidRDefault="00225BCC" w:rsidP="00225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4900" cy="704850"/>
            <wp:effectExtent l="0" t="0" r="0" b="0"/>
            <wp:docPr id="5" name="图片 5" descr="http://my.csdn.net/uploads/201206/28/1340851859_5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y.csdn.net/uploads/201206/28/1340851859_539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嘿嘿，我们得到了什么？禁止访问，为什么？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找到下面这一段：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&lt;Directory /&gt;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Options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FollowSymLinks</w:t>
            </w:r>
            <w:proofErr w:type="spellEnd"/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AllowOverride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Order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deny,allow</w:t>
            </w:r>
            <w:proofErr w:type="spellEnd"/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225BCC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deny from all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&lt;/Directory&gt;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看到了没？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现在，把这个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deny from all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改成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 xml:space="preserve">allow 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fromall</w:t>
      </w:r>
      <w:proofErr w:type="spellEnd"/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吧。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&lt;Directory /&gt;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Options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FollowSymLinks</w:t>
            </w:r>
            <w:proofErr w:type="spellEnd"/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AllowOverride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Order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deny,allow</w:t>
            </w:r>
            <w:proofErr w:type="spellEnd"/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225BCC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allow from all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&lt;/Directory&gt;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lastRenderedPageBreak/>
        <w:t>修改完后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重启你的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Apache服务</w:t>
      </w:r>
    </w:p>
    <w:p w:rsidR="00225BCC" w:rsidRPr="00225BCC" w:rsidRDefault="00225BCC" w:rsidP="00225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8700" cy="619125"/>
            <wp:effectExtent l="0" t="0" r="0" b="9525"/>
            <wp:docPr id="4" name="图片 4" descr="http://my.csdn.net/uploads/201206/28/1340851884_3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y.csdn.net/uploads/201206/28/1340851884_311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Ok,我们的Apache的发布目录已经成功更改到了d:\www目录下了，我们再来做一个实验：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我们在IE浏览器中输入: http://localhost/css/，我们看到了什么？</w:t>
      </w:r>
    </w:p>
    <w:p w:rsidR="00225BCC" w:rsidRPr="00225BCC" w:rsidRDefault="00225BCC" w:rsidP="00225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9550" cy="2466975"/>
            <wp:effectExtent l="0" t="0" r="0" b="9525"/>
            <wp:docPr id="3" name="图片 3" descr="http://my.csdn.net/uploads/201206/28/1340851911_5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y.csdn.net/uploads/201206/28/1340851911_540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这还了得，用户如果是个初级黑客都可以知道我们的服务器上有哪些文件，哪些目录甚至可以直接看到我们的文件内容，怎么办？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找到下面这行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Options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FollowSymLinks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indexes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把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它注掉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改成下面这样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#Options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FollowSymLinks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indexes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Options None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lastRenderedPageBreak/>
        <w:t>不要急，再往下找，还有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Options Indexes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FollowSymLinks</w:t>
            </w:r>
            <w:proofErr w:type="spellEnd"/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又来一个，再改掉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#Options Indexes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FollowSymLinks</w:t>
            </w:r>
            <w:proofErr w:type="spellEnd"/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Options None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改完这两条后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重启你的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Apache服务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再次打开一个新的IE，输入：</w:t>
      </w:r>
      <w:r w:rsidRPr="00225BC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25BCC">
        <w:rPr>
          <w:rFonts w:ascii="宋体" w:eastAsia="宋体" w:hAnsi="宋体" w:cs="宋体"/>
          <w:kern w:val="0"/>
          <w:sz w:val="24"/>
          <w:szCs w:val="24"/>
        </w:rPr>
        <w:instrText xml:space="preserve"> HYPERLINK "http://localhost/css/" </w:instrText>
      </w:r>
      <w:r w:rsidRPr="00225BC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25BC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http://localhost/css/</w:t>
      </w:r>
      <w:r w:rsidRPr="00225BC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25BCC">
        <w:rPr>
          <w:rFonts w:ascii="宋体" w:eastAsia="宋体" w:hAnsi="宋体" w:cs="宋体"/>
          <w:kern w:val="0"/>
          <w:sz w:val="24"/>
          <w:szCs w:val="24"/>
        </w:rPr>
        <w:t>，我们看到了如下的界面：</w:t>
      </w:r>
    </w:p>
    <w:p w:rsidR="00225BCC" w:rsidRPr="00225BCC" w:rsidRDefault="00225BCC" w:rsidP="00225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6800" cy="790575"/>
            <wp:effectExtent l="0" t="0" r="0" b="9525"/>
            <wp:docPr id="2" name="图片 2" descr="http://my.csdn.net/uploads/201206/28/1340851936_1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y.csdn.net/uploads/201206/28/1340851936_180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好了，Apache的基本配置完成了即：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1）  基本的安全配置，不允许目录访问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2）  把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WebRoot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改到另一个物理目录上而不使用Apache自带的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WebRoot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目录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_Toc328473576"/>
      <w:r w:rsidRPr="00225BC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2.6 </w:t>
      </w:r>
      <w:bookmarkEnd w:id="8"/>
      <w:r w:rsidRPr="00225BCC">
        <w:rPr>
          <w:rFonts w:ascii="宋体" w:eastAsia="宋体" w:hAnsi="宋体" w:cs="宋体"/>
          <w:b/>
          <w:bCs/>
          <w:kern w:val="0"/>
          <w:sz w:val="36"/>
          <w:szCs w:val="36"/>
        </w:rPr>
        <w:t>整合Apache与Tomcat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Apache(Web Server)负责处理HTML静态内容；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Tomcat(App Server)负责处理动态内容；</w:t>
      </w:r>
    </w:p>
    <w:p w:rsidR="00225BCC" w:rsidRPr="00225BCC" w:rsidRDefault="00225BCC" w:rsidP="00225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3450" cy="2066925"/>
            <wp:effectExtent l="0" t="0" r="0" b="9525"/>
            <wp:docPr id="1" name="图片 1" descr="http://my.csdn.net/uploads/201206/28/1340851960_9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y.csdn.net/uploads/201206/28/1340851960_939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lastRenderedPageBreak/>
        <w:t>其实就是上述这样的一个架构，下面是原理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1)      Apache装有一个模块，这个模块叫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mod_jk</w:t>
      </w:r>
      <w:proofErr w:type="spellEnd"/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2)      Apache通过80端口负责解析任何静态web内容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3)      任何不能解析的内容，用表达式告诉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mod_jk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，让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mod_jk</w:t>
      </w:r>
      <w:proofErr w:type="spellEnd"/>
      <w:r w:rsidRPr="00225BC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派发</w:t>
      </w:r>
      <w:r w:rsidRPr="00225BCC">
        <w:rPr>
          <w:rFonts w:ascii="宋体" w:eastAsia="宋体" w:hAnsi="宋体" w:cs="宋体"/>
          <w:kern w:val="0"/>
          <w:sz w:val="24"/>
          <w:szCs w:val="24"/>
        </w:rPr>
        <w:t>给相关的app server去解释。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通过上述的文字描述我们可以得知：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1）  我们需要在Apache中先装一个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mod_jk</w:t>
      </w:r>
      <w:proofErr w:type="spellEnd"/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2）  我们需要在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httpd.conf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中写点表达式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下面来实现。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1)      把mod_jk-1.2.31-httpd-2.2.3.so手工copy进我们的Apache安装目录的modules目录下， 这个文件的全名叫: mod_jk-1.2.31-httpd-2.2.3.so，大家可以从ftp上的“/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JavaArchitect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mod_jk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 xml:space="preserve">/”目录中获取，因为这 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文件是我用C++在本地重新编译过的，网上下载的是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即源码，省去大家再去编译的时间了，而且一些其它网上下载的mod_jk.so是无法使用的。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2)      用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ultraedit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打开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httpd.conf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文件，跑到文件最后面加入以下几行：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LoadModule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jk_module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modules/mod_jk-1.2.31-httpd-2.2.3.so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JKWorkersFile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conf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workers.properties</w:t>
            </w:r>
            <w:proofErr w:type="spellEnd"/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JkLogFile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logs/mod_jk.log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VirtualHost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*&gt;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ServerAdmin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DocumentRoot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d:/www/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ServerName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DirectoryIndex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index.html index.htm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index.jsp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index.action</w:t>
            </w:r>
            <w:proofErr w:type="spellEnd"/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ErrorLog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logs/shsc-error_log.txt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CustomLog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logs/shsc-access_log.txt common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/*WEB-INF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j_spring_security_check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/*.action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/servlet/*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/*.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jsp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/*.do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/*.action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fckeditor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/editor/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filemanager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/connectors/*.*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fckeditor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/editor/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filemanager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/connectors/*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VirtualHost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lastRenderedPageBreak/>
        <w:t>关键的是这两句：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jk_module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 xml:space="preserve"> modules/mod_jk-1.2.31-httpd-2.2.3.so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JKWorkersFile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workers.properties</w:t>
      </w:r>
      <w:proofErr w:type="spellEnd"/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代表：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ü   Apache载入一个额外的插件，用于连接tomcat。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ü   连接时的配置参数描述位于Apache安装目录的/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目录下的一个叫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workers.properties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文件中，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mod_jk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一般使用ajp13协议连接，使用的是tomcat的8009端口。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3)      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Worker.properties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文件内容如下：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workers.tomcat_home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=d:/tomcat2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workers.java_home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=C:/jdk1.6.32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ps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worker.list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=ajp13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worker.ajp13.port=8009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worker.ajp13.host=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worker.ajp13.type=ajp13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lastRenderedPageBreak/>
        <w:t>4)      告诉我们的Apache，哪些是要交给tomcat来解析，</w:t>
      </w:r>
      <w:r w:rsidRPr="00225BC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除此之外都由Apache本身来解析</w:t>
      </w:r>
      <w:r w:rsidRPr="00225BCC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VirtualHost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*&gt;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ServerAdmin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DocumentRoot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d:/www/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ServerName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DirectoryIndex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index.html index.htm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index.jsp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index.action</w:t>
            </w:r>
            <w:proofErr w:type="spellEnd"/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ErrorLog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logs/shsc-error_log.txt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CustomLog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logs/shsc-access_log.txt common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/*WEB-INF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j_spring_security_check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/*.action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/servlet/*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/*.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jsp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/*.do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/*.action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fckeditor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/editor/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filemanager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/connectors/*.*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fckeditor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/editor/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filemanager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/connectors/* ajp13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VirtualHost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lastRenderedPageBreak/>
        <w:t>大家看到没，所有的/servlet/*都由tomcat负责解析，所有的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, .do, .action都由tomcat解析。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此处还有一个特殊的/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fckeditor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，这个是我们使用的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一个博客编辑器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，这个因为是servlet的，因此也需要交给tomcat铁析。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5)      将/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cbbs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工程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布署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到tomcat的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webapps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目录下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6)      将/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cbbs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同样手工copy一份到d:/www目录下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7)      删除d:/www/cbbs/WEB-INF这个目录，嘿嘿，因为d:/www下的东西是由Apache解析的，所有的WEB-INF下的都是Java，我们只需要</w:t>
      </w:r>
      <w:proofErr w:type="gramStart"/>
      <w:r w:rsidRPr="00225BCC">
        <w:rPr>
          <w:rFonts w:ascii="宋体" w:eastAsia="宋体" w:hAnsi="宋体" w:cs="宋体"/>
          <w:kern w:val="0"/>
          <w:sz w:val="24"/>
          <w:szCs w:val="24"/>
        </w:rPr>
        <w:t>布署</w:t>
      </w:r>
      <w:proofErr w:type="gramEnd"/>
      <w:r w:rsidRPr="00225BCC">
        <w:rPr>
          <w:rFonts w:ascii="宋体" w:eastAsia="宋体" w:hAnsi="宋体" w:cs="宋体"/>
          <w:kern w:val="0"/>
          <w:sz w:val="24"/>
          <w:szCs w:val="24"/>
        </w:rPr>
        <w:t>在tomcat下即可，是不是？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8)      重启tomcat，重启Apache，在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ie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 xml:space="preserve">中直接输入： </w:t>
      </w:r>
      <w:hyperlink r:id="rId24" w:history="1">
        <w:r w:rsidRPr="00225BC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http://localhost/cbbs</w:t>
        </w:r>
      </w:hyperlink>
      <w:r w:rsidRPr="00225BCC">
        <w:rPr>
          <w:rFonts w:ascii="宋体" w:eastAsia="宋体" w:hAnsi="宋体" w:cs="宋体"/>
          <w:kern w:val="0"/>
          <w:sz w:val="24"/>
          <w:szCs w:val="24"/>
        </w:rPr>
        <w:t>，使用sally/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abcdefg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登录，操作一下，一切成功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 xml:space="preserve">Oh…yeah, </w:t>
      </w:r>
      <w:proofErr w:type="spellStart"/>
      <w:r w:rsidRPr="00225BCC">
        <w:rPr>
          <w:rFonts w:ascii="宋体" w:eastAsia="宋体" w:hAnsi="宋体" w:cs="宋体"/>
          <w:kern w:val="0"/>
          <w:sz w:val="24"/>
          <w:szCs w:val="24"/>
        </w:rPr>
        <w:t>tomcat+apache</w:t>
      </w:r>
      <w:proofErr w:type="spellEnd"/>
      <w:r w:rsidRPr="00225BCC">
        <w:rPr>
          <w:rFonts w:ascii="宋体" w:eastAsia="宋体" w:hAnsi="宋体" w:cs="宋体"/>
          <w:kern w:val="0"/>
          <w:sz w:val="24"/>
          <w:szCs w:val="24"/>
        </w:rPr>
        <w:t>一步搞定。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9" w:name="_Toc328473577"/>
      <w:r w:rsidRPr="00225BCC">
        <w:rPr>
          <w:rFonts w:ascii="宋体" w:eastAsia="宋体" w:hAnsi="宋体" w:cs="宋体"/>
          <w:b/>
          <w:bCs/>
          <w:kern w:val="36"/>
          <w:sz w:val="48"/>
          <w:szCs w:val="48"/>
        </w:rPr>
        <w:t>三、用于实验的</w:t>
      </w:r>
      <w:proofErr w:type="spellStart"/>
      <w:r w:rsidRPr="00225BCC">
        <w:rPr>
          <w:rFonts w:ascii="宋体" w:eastAsia="宋体" w:hAnsi="宋体" w:cs="宋体"/>
          <w:b/>
          <w:bCs/>
          <w:kern w:val="36"/>
          <w:sz w:val="48"/>
          <w:szCs w:val="48"/>
        </w:rPr>
        <w:t>cbbs</w:t>
      </w:r>
      <w:bookmarkEnd w:id="9"/>
      <w:proofErr w:type="spellEnd"/>
      <w:r w:rsidRPr="00225BCC">
        <w:rPr>
          <w:rFonts w:ascii="宋体" w:eastAsia="宋体" w:hAnsi="宋体" w:cs="宋体"/>
          <w:b/>
          <w:bCs/>
          <w:kern w:val="36"/>
          <w:sz w:val="48"/>
          <w:szCs w:val="48"/>
        </w:rPr>
        <w:t>工程配置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最后附上</w:t>
      </w:r>
      <w:proofErr w:type="spellStart"/>
      <w:r w:rsidRPr="00225BCC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cbbs</w:t>
      </w:r>
      <w:proofErr w:type="spellEnd"/>
      <w:proofErr w:type="gramStart"/>
      <w:r w:rsidRPr="00225BCC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布署</w:t>
      </w:r>
      <w:proofErr w:type="gramEnd"/>
      <w:r w:rsidRPr="00225BCC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需要用到的配置，相关的工程可通过ftp的</w:t>
      </w:r>
      <w:proofErr w:type="gramStart"/>
      <w:r w:rsidRPr="00225BCC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”</w:t>
      </w:r>
      <w:proofErr w:type="gramEnd"/>
      <w:r w:rsidRPr="00225BCC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 xml:space="preserve"> /Java Architect/Project/</w:t>
      </w:r>
      <w:proofErr w:type="gramStart"/>
      <w:r w:rsidRPr="00225BCC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”</w:t>
      </w:r>
      <w:proofErr w:type="gramEnd"/>
      <w:r w:rsidRPr="00225BCC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下的cbbs.zip来获取。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ü   在tomcat中打开server.xml加入：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0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&lt;Resource 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driverClassName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oracle.jdbc.OracleDriver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factory="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org.apache.commons.dbcp.BasicDataSourceFactory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maxActive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="25"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maxIdle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="100"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maxWait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="5000" name="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jdbc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eltds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password="xxx" 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type="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javax.sql.DataSource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url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jdbc:oracle:thin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:@10.225.101.51:1521:jcoedb1" 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username="xxx"/&gt;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lastRenderedPageBreak/>
        <w:t>和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&lt;Context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crossContext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="true"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docBase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="D:/upload" path="/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uploadpic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" reloadable="true"/&gt;</w:t>
            </w:r>
          </w:p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&lt;Context 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docBase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cbbs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" path="/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cbbs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" reloadable="true"/&gt;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ü   手工在d盘根目录建立一个upload目录，在此目录内再建立一个image目录。</w:t>
      </w:r>
    </w:p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ü   在tomcat中打开context.xml加入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225BCC" w:rsidRPr="00225BCC" w:rsidTr="00225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25BCC" w:rsidRPr="00225BCC" w:rsidRDefault="00225BCC" w:rsidP="00225B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ResourceLink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   name="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jdbc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cbbsds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"   type="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javax.sql.DataSource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"   global="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jdbc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cbbsds</w:t>
            </w:r>
            <w:proofErr w:type="spellEnd"/>
            <w:r w:rsidRPr="00225BCC">
              <w:rPr>
                <w:rFonts w:ascii="宋体" w:eastAsia="宋体" w:hAnsi="宋体" w:cs="宋体"/>
                <w:kern w:val="0"/>
                <w:sz w:val="24"/>
                <w:szCs w:val="24"/>
              </w:rPr>
              <w:t>"/&gt;</w:t>
            </w:r>
          </w:p>
        </w:tc>
      </w:tr>
    </w:tbl>
    <w:p w:rsidR="00225BCC" w:rsidRPr="00225BCC" w:rsidRDefault="00225BCC" w:rsidP="00225B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C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8375B" w:rsidRPr="00225BCC" w:rsidRDefault="0058375B"/>
    <w:sectPr w:rsidR="0058375B" w:rsidRPr="00225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61A" w:rsidRDefault="0089661A" w:rsidP="00225BCC">
      <w:r>
        <w:separator/>
      </w:r>
    </w:p>
  </w:endnote>
  <w:endnote w:type="continuationSeparator" w:id="0">
    <w:p w:rsidR="0089661A" w:rsidRDefault="0089661A" w:rsidP="0022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61A" w:rsidRDefault="0089661A" w:rsidP="00225BCC">
      <w:r>
        <w:separator/>
      </w:r>
    </w:p>
  </w:footnote>
  <w:footnote w:type="continuationSeparator" w:id="0">
    <w:p w:rsidR="0089661A" w:rsidRDefault="0089661A" w:rsidP="00225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F0"/>
    <w:rsid w:val="00225BCC"/>
    <w:rsid w:val="0058375B"/>
    <w:rsid w:val="0089661A"/>
    <w:rsid w:val="00D5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5B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5B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B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5B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5BC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225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25BCC"/>
    <w:rPr>
      <w:color w:val="0000FF"/>
      <w:u w:val="single"/>
    </w:rPr>
  </w:style>
  <w:style w:type="character" w:styleId="a7">
    <w:name w:val="Strong"/>
    <w:basedOn w:val="a0"/>
    <w:uiPriority w:val="22"/>
    <w:qFormat/>
    <w:rsid w:val="00225BCC"/>
    <w:rPr>
      <w:b/>
      <w:bCs/>
    </w:rPr>
  </w:style>
  <w:style w:type="character" w:styleId="a8">
    <w:name w:val="Emphasis"/>
    <w:basedOn w:val="a0"/>
    <w:uiPriority w:val="20"/>
    <w:qFormat/>
    <w:rsid w:val="00225BCC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225BC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25B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5B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5B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B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5B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5BC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225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25BCC"/>
    <w:rPr>
      <w:color w:val="0000FF"/>
      <w:u w:val="single"/>
    </w:rPr>
  </w:style>
  <w:style w:type="character" w:styleId="a7">
    <w:name w:val="Strong"/>
    <w:basedOn w:val="a0"/>
    <w:uiPriority w:val="22"/>
    <w:qFormat/>
    <w:rsid w:val="00225BCC"/>
    <w:rPr>
      <w:b/>
      <w:bCs/>
    </w:rPr>
  </w:style>
  <w:style w:type="character" w:styleId="a8">
    <w:name w:val="Emphasis"/>
    <w:basedOn w:val="a0"/>
    <w:uiPriority w:val="20"/>
    <w:qFormat/>
    <w:rsid w:val="00225BCC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225BC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25B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://localhost/cbb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1170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2012-07-18T05:06:00Z</dcterms:created>
  <dcterms:modified xsi:type="dcterms:W3CDTF">2012-07-18T05:07:00Z</dcterms:modified>
</cp:coreProperties>
</file>