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8634A" w14:textId="454457CB" w:rsidR="00E7712A" w:rsidRPr="00FB63EE" w:rsidRDefault="00FB63EE" w:rsidP="0005234B">
      <w:pPr>
        <w:pStyle w:val="Title"/>
        <w:rPr>
          <w:rFonts w:ascii="Arial" w:hAnsi="Arial" w:cs="Arial"/>
        </w:rPr>
      </w:pPr>
      <w:r w:rsidRPr="00FB63EE">
        <w:rPr>
          <w:rFonts w:ascii="Arial" w:hAnsi="Arial" w:cs="Arial"/>
        </w:rPr>
        <w:t>Contract for Sale of Goods</w:t>
      </w:r>
    </w:p>
    <w:p w14:paraId="0F68C827" w14:textId="41D339CA" w:rsidR="0005234B" w:rsidRPr="00FB63EE" w:rsidRDefault="0005234B" w:rsidP="0005234B">
      <w:pPr>
        <w:rPr>
          <w:rFonts w:ascii="Arial" w:hAnsi="Arial" w:cs="Arial"/>
        </w:rPr>
      </w:pPr>
    </w:p>
    <w:p w14:paraId="5F5CC802" w14:textId="14379FC8" w:rsidR="0005234B" w:rsidRPr="00FB63EE" w:rsidRDefault="00F63095" w:rsidP="0005234B">
      <w:pPr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Wisozk, Beatty and Schoen</w:t>
      </w:r>
      <w:r w:rsidR="0005234B" w:rsidRPr="00FB63EE">
        <w:rPr>
          <w:rFonts w:ascii="Arial" w:hAnsi="Arial" w:cs="Arial"/>
        </w:rPr>
        <w:t xml:space="preserve">, with a business address at </w:t>
      </w:r>
      <w:r w:rsidR="00A85BD6">
        <w:rPr>
          <w:rFonts w:ascii="Arial" w:hAnsi="Arial" w:cs="Arial"/>
          <w:highlight w:val="yellow"/>
        </w:rPr>
        <w:t>Wisozk, Beatty and Schoen</w:t>
      </w:r>
      <w:r w:rsidR="0005234B" w:rsidRPr="00FB63EE">
        <w:rPr>
          <w:rFonts w:ascii="Arial" w:hAnsi="Arial" w:cs="Arial"/>
        </w:rPr>
        <w:t xml:space="preserve"> (‘</w:t>
      </w:r>
      <w:r w:rsidR="00FB63EE" w:rsidRPr="00FB63EE">
        <w:rPr>
          <w:rFonts w:ascii="Arial" w:hAnsi="Arial" w:cs="Arial"/>
        </w:rPr>
        <w:t>Buyer</w:t>
      </w:r>
      <w:r w:rsidR="0005234B" w:rsidRPr="00FB63EE">
        <w:rPr>
          <w:rFonts w:ascii="Arial" w:hAnsi="Arial" w:cs="Arial"/>
        </w:rPr>
        <w:t xml:space="preserve">’), and </w:t>
      </w:r>
      <w:r w:rsidR="008B67A8">
        <w:rPr>
          <w:rFonts w:ascii="Arial" w:hAnsi="Arial" w:cs="Arial"/>
          <w:highlight w:val="yellow"/>
        </w:rPr>
        <w:t>Wisozk, Beatty and Schoen</w:t>
      </w:r>
      <w:r w:rsidR="0005234B" w:rsidRPr="00FB63EE">
        <w:rPr>
          <w:rFonts w:ascii="Arial" w:hAnsi="Arial" w:cs="Arial"/>
        </w:rPr>
        <w:t xml:space="preserve">, with a business address at </w:t>
      </w:r>
      <w:r w:rsidR="007E08B5">
        <w:rPr>
          <w:rFonts w:ascii="Arial" w:hAnsi="Arial" w:cs="Arial"/>
          <w:highlight w:val="yellow"/>
        </w:rPr>
        <w:t>Wisozk, Beatty and Schoen</w:t>
      </w:r>
      <w:r w:rsidR="0005234B" w:rsidRPr="00FB63EE">
        <w:rPr>
          <w:rFonts w:ascii="Arial" w:hAnsi="Arial" w:cs="Arial"/>
        </w:rPr>
        <w:t xml:space="preserve"> (‘</w:t>
      </w:r>
      <w:r w:rsidR="00FB63EE" w:rsidRPr="00FB63EE">
        <w:rPr>
          <w:rFonts w:ascii="Arial" w:hAnsi="Arial" w:cs="Arial"/>
        </w:rPr>
        <w:t>Seller</w:t>
      </w:r>
      <w:r w:rsidR="0005234B" w:rsidRPr="00FB63EE">
        <w:rPr>
          <w:rFonts w:ascii="Arial" w:hAnsi="Arial" w:cs="Arial"/>
        </w:rPr>
        <w:t xml:space="preserve">’), enter into this </w:t>
      </w:r>
      <w:r w:rsidR="00FB63EE" w:rsidRPr="00FB63EE">
        <w:rPr>
          <w:rFonts w:ascii="Arial" w:hAnsi="Arial" w:cs="Arial"/>
        </w:rPr>
        <w:t>Contract for Sale of Goods, for the purchase of the goods described</w:t>
      </w:r>
      <w:bookmarkStart w:id="0" w:name="_GoBack"/>
      <w:bookmarkEnd w:id="0"/>
      <w:r w:rsidR="00FB63EE" w:rsidRPr="00FB63EE">
        <w:rPr>
          <w:rFonts w:ascii="Arial" w:hAnsi="Arial" w:cs="Arial"/>
        </w:rPr>
        <w:t xml:space="preserve"> below:</w:t>
      </w:r>
    </w:p>
    <w:p w14:paraId="1778C63F" w14:textId="4518AA94" w:rsidR="00326FEA" w:rsidRDefault="00326FEA" w:rsidP="00326FEA">
      <w:pPr>
        <w:rPr>
          <w:rFonts w:ascii="Arial" w:hAnsi="Arial" w:cs="Arial"/>
        </w:rPr>
      </w:pP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869"/>
        <w:gridCol w:w="1868"/>
        <w:gridCol w:w="1868"/>
        <w:gridCol w:w="1868"/>
        <w:gridCol w:w="1868"/>
      </w:tblGrid>
      <w:tr w:rsidR="000C6C4B" w14:paraId="20BC1888" w14:textId="77777777" w:rsidTr="000C6C4B">
        <w:tc>
          <w:tcPr>
            <w:tcW w:w="1000" w:type="pct"/>
          </w:tcPr>
          <w:p w14:paraId="474301D7" w14:textId="2A788D3B" w:rsidR="000C6C4B" w:rsidRDefault="000C6C4B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QTY</w:t>
            </w:r>
          </w:p>
        </w:tc>
        <w:tc>
          <w:tcPr>
            <w:tcW w:w="1000" w:type="pct"/>
          </w:tcPr>
          <w:p w14:paraId="70AA7D2E" w14:textId="6DCEEB2B" w:rsidR="000C6C4B" w:rsidRDefault="000C6C4B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</w:t>
            </w:r>
          </w:p>
        </w:tc>
        <w:tc>
          <w:tcPr>
            <w:tcW w:w="1000" w:type="pct"/>
          </w:tcPr>
          <w:p w14:paraId="57913303" w14:textId="3620CF8D" w:rsidR="000C6C4B" w:rsidRDefault="000C6C4B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1000" w:type="pct"/>
          </w:tcPr>
          <w:p w14:paraId="785EEA1B" w14:textId="23C722AD" w:rsidR="000C6C4B" w:rsidRDefault="000C6C4B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Price</w:t>
            </w:r>
          </w:p>
        </w:tc>
        <w:tc>
          <w:tcPr>
            <w:tcW w:w="1000" w:type="pct"/>
          </w:tcPr>
          <w:p w14:paraId="6C47FCDA" w14:textId="298A0125" w:rsidR="000C6C4B" w:rsidRDefault="000C6C4B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</w:tr>
      <w:tr w:rsidR="000C6C4B" w14:paraId="14CEF4E3" w14:textId="77777777" w:rsidTr="000C6C4B">
        <w:tc>
          <w:tcPr>
            <w:tcW w:w="1000" w:type="pct"/>
          </w:tcPr>
          <w:p w14:paraId="6B05CB15" w14:textId="2E5AA80F" w:rsidR="000C6C4B" w:rsidRDefault="000C6C4B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344</w:t>
            </w:r>
          </w:p>
        </w:tc>
        <w:tc>
          <w:tcPr>
            <w:tcW w:w="1000" w:type="pct"/>
          </w:tcPr>
          <w:p w14:paraId="584CCEE0" w14:textId="66EE0317" w:rsidR="000C6C4B" w:rsidRDefault="000C6C4B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Wine</w:t>
            </w:r>
          </w:p>
        </w:tc>
        <w:tc>
          <w:tcPr>
            <w:tcW w:w="1000" w:type="pct"/>
          </w:tcPr>
          <w:p w14:paraId="15A95719" w14:textId="53F979AC" w:rsidR="000C6C4B" w:rsidRDefault="000C6C4B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Penfolds Koonuga Hill</w:t>
            </w:r>
          </w:p>
        </w:tc>
        <w:tc>
          <w:tcPr>
            <w:tcW w:w="1000" w:type="pct"/>
          </w:tcPr>
          <w:p w14:paraId="1C7F06E4" w14:textId="24BDA00A" w:rsidR="000C6C4B" w:rsidRDefault="000C6C4B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5.37</w:t>
            </w:r>
          </w:p>
        </w:tc>
        <w:tc>
          <w:tcPr>
            <w:tcW w:w="1000" w:type="pct"/>
          </w:tcPr>
          <w:p w14:paraId="50382421" w14:textId="19B17055" w:rsidR="000C6C4B" w:rsidRDefault="000C6C4B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1847.28</w:t>
            </w:r>
          </w:p>
        </w:tc>
      </w:tr>
      <w:tr w:rsidR="000C6C4B" w14:paraId="1CCE0F5B" w14:textId="77777777" w:rsidTr="000C6C4B">
        <w:tc>
          <w:tcPr>
            <w:tcW w:w="1000" w:type="pct"/>
          </w:tcPr>
          <w:p w14:paraId="62955558" w14:textId="472F3868" w:rsidR="000C6C4B" w:rsidRDefault="000C6C4B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304</w:t>
            </w:r>
          </w:p>
        </w:tc>
        <w:tc>
          <w:tcPr>
            <w:tcW w:w="1000" w:type="pct"/>
          </w:tcPr>
          <w:p w14:paraId="15F8099B" w14:textId="7993CB37" w:rsidR="000C6C4B" w:rsidRDefault="000C6C4B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Wine</w:t>
            </w:r>
          </w:p>
        </w:tc>
        <w:tc>
          <w:tcPr>
            <w:tcW w:w="1000" w:type="pct"/>
          </w:tcPr>
          <w:p w14:paraId="679543B7" w14:textId="35E7EA3A" w:rsidR="000C6C4B" w:rsidRDefault="000C6C4B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White. Mosel Gold</w:t>
            </w:r>
          </w:p>
        </w:tc>
        <w:tc>
          <w:tcPr>
            <w:tcW w:w="1000" w:type="pct"/>
          </w:tcPr>
          <w:p w14:paraId="6453BD76" w14:textId="1D11869E" w:rsidR="000C6C4B" w:rsidRDefault="000C6C4B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8.62</w:t>
            </w:r>
          </w:p>
        </w:tc>
        <w:tc>
          <w:tcPr>
            <w:tcW w:w="1000" w:type="pct"/>
          </w:tcPr>
          <w:p w14:paraId="7B984CFA" w14:textId="4466232E" w:rsidR="000C6C4B" w:rsidRDefault="000C6C4B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2620.48</w:t>
            </w:r>
          </w:p>
        </w:tc>
      </w:tr>
      <w:tr w:rsidR="000C6C4B" w14:paraId="17598214" w14:textId="77777777" w:rsidTr="000C6C4B">
        <w:tc>
          <w:tcPr>
            <w:tcW w:w="1000" w:type="pct"/>
          </w:tcPr>
          <w:p w14:paraId="282FC557" w14:textId="1D607601" w:rsidR="000C6C4B" w:rsidRDefault="000C6C4B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348</w:t>
            </w:r>
          </w:p>
        </w:tc>
        <w:tc>
          <w:tcPr>
            <w:tcW w:w="1000" w:type="pct"/>
          </w:tcPr>
          <w:p w14:paraId="4BB265AF" w14:textId="189BB31F" w:rsidR="000C6C4B" w:rsidRDefault="000C6C4B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Beer</w:t>
            </w:r>
          </w:p>
        </w:tc>
        <w:tc>
          <w:tcPr>
            <w:tcW w:w="1000" w:type="pct"/>
          </w:tcPr>
          <w:p w14:paraId="15F3C491" w14:textId="28336CED" w:rsidR="000C6C4B" w:rsidRDefault="000C6C4B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Sleemans Honey Brown</w:t>
            </w:r>
          </w:p>
        </w:tc>
        <w:tc>
          <w:tcPr>
            <w:tcW w:w="1000" w:type="pct"/>
          </w:tcPr>
          <w:p w14:paraId="43C8A7EC" w14:textId="57E69092" w:rsidR="000C6C4B" w:rsidRDefault="000C6C4B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9.24</w:t>
            </w:r>
          </w:p>
        </w:tc>
        <w:tc>
          <w:tcPr>
            <w:tcW w:w="1000" w:type="pct"/>
          </w:tcPr>
          <w:p w14:paraId="03DED9E3" w14:textId="43450E06" w:rsidR="000C6C4B" w:rsidRDefault="000C6C4B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3215.52</w:t>
            </w:r>
          </w:p>
        </w:tc>
      </w:tr>
      <w:tr w:rsidR="000C6C4B" w14:paraId="4489C562" w14:textId="77777777" w:rsidTr="000C6C4B">
        <w:tc>
          <w:tcPr>
            <w:tcW w:w="1000" w:type="pct"/>
          </w:tcPr>
          <w:p w14:paraId="5FDFFDF9" w14:textId="4B37E5FA" w:rsidR="000C6C4B" w:rsidRDefault="000C6C4B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489</w:t>
            </w:r>
          </w:p>
        </w:tc>
        <w:tc>
          <w:tcPr>
            <w:tcW w:w="1000" w:type="pct"/>
          </w:tcPr>
          <w:p w14:paraId="2F1F28F4" w14:textId="3A7E93F1" w:rsidR="000C6C4B" w:rsidRDefault="000C6C4B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Wine</w:t>
            </w:r>
          </w:p>
        </w:tc>
        <w:tc>
          <w:tcPr>
            <w:tcW w:w="1000" w:type="pct"/>
          </w:tcPr>
          <w:p w14:paraId="5972D6E8" w14:textId="24FE6283" w:rsidR="000C6C4B" w:rsidRDefault="000C6C4B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White. Mosel Gold</w:t>
            </w:r>
          </w:p>
        </w:tc>
        <w:tc>
          <w:tcPr>
            <w:tcW w:w="1000" w:type="pct"/>
          </w:tcPr>
          <w:p w14:paraId="25AB59F3" w14:textId="4E160CE3" w:rsidR="000C6C4B" w:rsidRDefault="000C6C4B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8.60</w:t>
            </w:r>
          </w:p>
        </w:tc>
        <w:tc>
          <w:tcPr>
            <w:tcW w:w="1000" w:type="pct"/>
          </w:tcPr>
          <w:p w14:paraId="39A686AF" w14:textId="3EF93D60" w:rsidR="000C6C4B" w:rsidRDefault="000C6C4B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4205.4</w:t>
            </w:r>
          </w:p>
        </w:tc>
      </w:tr>
      <w:tr w:rsidR="000C6C4B" w14:paraId="40637430" w14:textId="77777777" w:rsidTr="000C6C4B">
        <w:tc>
          <w:tcPr>
            <w:tcW w:w="1000" w:type="pct"/>
          </w:tcPr>
          <w:p w14:paraId="74662A53" w14:textId="7AB46EB4" w:rsidR="000C6C4B" w:rsidRDefault="000C6C4B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398</w:t>
            </w:r>
          </w:p>
        </w:tc>
        <w:tc>
          <w:tcPr>
            <w:tcW w:w="1000" w:type="pct"/>
          </w:tcPr>
          <w:p w14:paraId="0E72974F" w14:textId="7707DFA1" w:rsidR="000C6C4B" w:rsidRDefault="000C6C4B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Wine</w:t>
            </w:r>
          </w:p>
        </w:tc>
        <w:tc>
          <w:tcPr>
            <w:tcW w:w="1000" w:type="pct"/>
          </w:tcPr>
          <w:p w14:paraId="5D236D91" w14:textId="041B2797" w:rsidR="000C6C4B" w:rsidRDefault="000C6C4B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Sawmill Creek Autumn</w:t>
            </w:r>
          </w:p>
        </w:tc>
        <w:tc>
          <w:tcPr>
            <w:tcW w:w="1000" w:type="pct"/>
          </w:tcPr>
          <w:p w14:paraId="332F3289" w14:textId="20CA8853" w:rsidR="000C6C4B" w:rsidRDefault="000C6C4B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4.84</w:t>
            </w:r>
          </w:p>
        </w:tc>
        <w:tc>
          <w:tcPr>
            <w:tcW w:w="1000" w:type="pct"/>
          </w:tcPr>
          <w:p w14:paraId="34B289F6" w14:textId="14DCA209" w:rsidR="000C6C4B" w:rsidRDefault="000C6C4B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1926.32</w:t>
            </w:r>
          </w:p>
        </w:tc>
      </w:tr>
      <w:tr w:rsidR="000C6C4B" w14:paraId="0A9852CA" w14:textId="77777777" w:rsidTr="000C6C4B">
        <w:tc>
          <w:tcPr>
            <w:tcW w:w="1000" w:type="pct"/>
          </w:tcPr>
          <w:p w14:paraId="426D3CC4" w14:textId="6F40EA7D" w:rsidR="000C6C4B" w:rsidRDefault="000C6C4B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342</w:t>
            </w:r>
          </w:p>
        </w:tc>
        <w:tc>
          <w:tcPr>
            <w:tcW w:w="1000" w:type="pct"/>
          </w:tcPr>
          <w:p w14:paraId="73C0F12F" w14:textId="2870B898" w:rsidR="000C6C4B" w:rsidRDefault="000C6C4B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Wine</w:t>
            </w:r>
          </w:p>
        </w:tc>
        <w:tc>
          <w:tcPr>
            <w:tcW w:w="1000" w:type="pct"/>
          </w:tcPr>
          <w:p w14:paraId="4BF18AF0" w14:textId="07666A60" w:rsidR="000C6C4B" w:rsidRDefault="000C6C4B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Zinfandel Rosenblum</w:t>
            </w:r>
          </w:p>
        </w:tc>
        <w:tc>
          <w:tcPr>
            <w:tcW w:w="1000" w:type="pct"/>
          </w:tcPr>
          <w:p w14:paraId="0C6C0490" w14:textId="7F0B9F77" w:rsidR="000C6C4B" w:rsidRDefault="000C6C4B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7.04</w:t>
            </w:r>
          </w:p>
        </w:tc>
        <w:tc>
          <w:tcPr>
            <w:tcW w:w="1000" w:type="pct"/>
          </w:tcPr>
          <w:p w14:paraId="26F7C6F4" w14:textId="7BF19A14" w:rsidR="000C6C4B" w:rsidRDefault="000C6C4B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2407.68</w:t>
            </w:r>
          </w:p>
        </w:tc>
      </w:tr>
      <w:tr w:rsidR="000C6C4B" w14:paraId="6E5590AA" w14:textId="77777777" w:rsidTr="000C6C4B">
        <w:tc>
          <w:tcPr>
            <w:tcW w:w="1000" w:type="pct"/>
          </w:tcPr>
          <w:p w14:paraId="10ACC230" w14:textId="7EB0E939" w:rsidR="000C6C4B" w:rsidRDefault="000C6C4B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179</w:t>
            </w:r>
          </w:p>
        </w:tc>
        <w:tc>
          <w:tcPr>
            <w:tcW w:w="1000" w:type="pct"/>
          </w:tcPr>
          <w:p w14:paraId="4EA264C2" w14:textId="63F02891" w:rsidR="000C6C4B" w:rsidRDefault="000C6C4B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Wine</w:t>
            </w:r>
          </w:p>
        </w:tc>
        <w:tc>
          <w:tcPr>
            <w:tcW w:w="1000" w:type="pct"/>
          </w:tcPr>
          <w:p w14:paraId="47003E98" w14:textId="0F511C12" w:rsidR="000C6C4B" w:rsidRDefault="000C6C4B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Muscadet Sur Lie</w:t>
            </w:r>
          </w:p>
        </w:tc>
        <w:tc>
          <w:tcPr>
            <w:tcW w:w="1000" w:type="pct"/>
          </w:tcPr>
          <w:p w14:paraId="6F6E1812" w14:textId="35AE8667" w:rsidR="000C6C4B" w:rsidRDefault="000C6C4B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8.75</w:t>
            </w:r>
          </w:p>
        </w:tc>
        <w:tc>
          <w:tcPr>
            <w:tcW w:w="1000" w:type="pct"/>
          </w:tcPr>
          <w:p w14:paraId="6D9E55FC" w14:textId="0366E92D" w:rsidR="000C6C4B" w:rsidRDefault="000C6C4B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1566.25</w:t>
            </w:r>
          </w:p>
        </w:tc>
      </w:tr>
      <w:tr w:rsidR="000C6C4B" w14:paraId="71A6E3A8" w14:textId="77777777" w:rsidTr="000C6C4B">
        <w:tc>
          <w:tcPr>
            <w:tcW w:w="1000" w:type="pct"/>
          </w:tcPr>
          <w:p w14:paraId="639BCE27" w14:textId="1E0C08F7" w:rsidR="000C6C4B" w:rsidRDefault="000C6C4B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475</w:t>
            </w:r>
          </w:p>
        </w:tc>
        <w:tc>
          <w:tcPr>
            <w:tcW w:w="1000" w:type="pct"/>
          </w:tcPr>
          <w:p w14:paraId="6B40ACDF" w14:textId="4EC0A640" w:rsidR="000C6C4B" w:rsidRDefault="000C6C4B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Beer</w:t>
            </w:r>
          </w:p>
        </w:tc>
        <w:tc>
          <w:tcPr>
            <w:tcW w:w="1000" w:type="pct"/>
          </w:tcPr>
          <w:p w14:paraId="2B34C6C6" w14:textId="4FB6B9C5" w:rsidR="000C6C4B" w:rsidRDefault="000C6C4B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Pilsner Urquell</w:t>
            </w:r>
          </w:p>
        </w:tc>
        <w:tc>
          <w:tcPr>
            <w:tcW w:w="1000" w:type="pct"/>
          </w:tcPr>
          <w:p w14:paraId="22BA52CD" w14:textId="30019036" w:rsidR="000C6C4B" w:rsidRDefault="000C6C4B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6.58</w:t>
            </w:r>
          </w:p>
        </w:tc>
        <w:tc>
          <w:tcPr>
            <w:tcW w:w="1000" w:type="pct"/>
          </w:tcPr>
          <w:p w14:paraId="61075724" w14:textId="470632B2" w:rsidR="000C6C4B" w:rsidRDefault="000C6C4B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3125.5</w:t>
            </w:r>
          </w:p>
        </w:tc>
      </w:tr>
    </w:tbl>
    <w:p w14:paraId="77759A6C" w14:textId="522EDACA" w:rsidR="0003601F" w:rsidRPr="00FB63EE" w:rsidRDefault="0003601F" w:rsidP="0003601F">
      <w:pPr>
        <w:rPr>
          <w:rFonts w:ascii="Arial" w:hAnsi="Arial" w:cs="Arial"/>
        </w:rPr>
      </w:pPr>
    </w:p>
    <w:p w14:paraId="7C702233" w14:textId="089C4A08" w:rsidR="00FB63EE" w:rsidRPr="00FB63EE" w:rsidRDefault="00FB63EE" w:rsidP="0005234B">
      <w:pPr>
        <w:rPr>
          <w:rFonts w:ascii="Arial" w:hAnsi="Arial" w:cs="Arial"/>
        </w:rPr>
      </w:pPr>
    </w:p>
    <w:p w14:paraId="5D5E9B18" w14:textId="182593B6" w:rsidR="00FB63EE" w:rsidRPr="00FB63EE" w:rsidRDefault="00FB63EE" w:rsidP="0005234B">
      <w:pPr>
        <w:rPr>
          <w:rFonts w:ascii="Arial" w:hAnsi="Arial" w:cs="Arial"/>
        </w:rPr>
      </w:pPr>
    </w:p>
    <w:p w14:paraId="74A06828" w14:textId="25B61F24" w:rsidR="00FB63EE" w:rsidRPr="00FB63EE" w:rsidRDefault="00FB63EE" w:rsidP="00FB63EE">
      <w:pPr>
        <w:jc w:val="right"/>
        <w:rPr>
          <w:rFonts w:ascii="Arial" w:hAnsi="Arial" w:cs="Arial"/>
        </w:rPr>
      </w:pPr>
      <w:r w:rsidRPr="00FB63EE">
        <w:rPr>
          <w:rFonts w:ascii="Arial" w:hAnsi="Arial" w:cs="Arial"/>
          <w:b/>
          <w:bCs/>
        </w:rPr>
        <w:t>Total</w:t>
      </w:r>
      <w:r w:rsidRPr="00FB63EE">
        <w:rPr>
          <w:rFonts w:ascii="Arial" w:hAnsi="Arial" w:cs="Arial"/>
        </w:rPr>
        <w:t xml:space="preserve">: </w:t>
      </w:r>
      <w:r w:rsidR="0025681F">
        <w:rPr>
          <w:rFonts w:ascii="Arial" w:hAnsi="Arial" w:cs="Arial"/>
          <w:highlight w:val="yellow"/>
        </w:rPr>
        <w:t>20914.43</w:t>
      </w:r>
    </w:p>
    <w:p w14:paraId="447F3FCE" w14:textId="4E588BFA" w:rsidR="00FB63EE" w:rsidRPr="00FB63EE" w:rsidRDefault="00FB63EE" w:rsidP="00FB63EE">
      <w:pPr>
        <w:jc w:val="right"/>
        <w:rPr>
          <w:rFonts w:ascii="Arial" w:hAnsi="Arial" w:cs="Arial"/>
        </w:rPr>
      </w:pPr>
      <w:r w:rsidRPr="00FB63EE">
        <w:rPr>
          <w:rFonts w:ascii="Arial" w:hAnsi="Arial" w:cs="Arial"/>
          <w:b/>
          <w:bCs/>
        </w:rPr>
        <w:t>Exchange rate</w:t>
      </w:r>
      <w:r w:rsidRPr="00FB63EE">
        <w:rPr>
          <w:rFonts w:ascii="Arial" w:hAnsi="Arial" w:cs="Arial"/>
        </w:rPr>
        <w:t xml:space="preserve">: </w:t>
      </w:r>
      <w:r w:rsidR="00D5784D">
        <w:rPr>
          <w:rFonts w:ascii="Arial" w:hAnsi="Arial" w:cs="Arial"/>
          <w:highlight w:val="yellow"/>
        </w:rPr>
        <w:t>1.1748</w:t>
      </w:r>
    </w:p>
    <w:p w14:paraId="3CE261B5" w14:textId="58DD7B2F" w:rsidR="00FB63EE" w:rsidRPr="00FB63EE" w:rsidRDefault="00FB63EE" w:rsidP="00FB63EE">
      <w:pPr>
        <w:jc w:val="right"/>
        <w:rPr>
          <w:rFonts w:ascii="Arial" w:hAnsi="Arial" w:cs="Arial"/>
        </w:rPr>
      </w:pPr>
    </w:p>
    <w:p w14:paraId="43CBA898" w14:textId="770FA5FC" w:rsidR="00FB63EE" w:rsidRPr="00FB63EE" w:rsidRDefault="00FB63EE" w:rsidP="00FB63EE">
      <w:pPr>
        <w:jc w:val="right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63EE" w:rsidRPr="00FB63EE" w14:paraId="4EB552BE" w14:textId="77777777" w:rsidTr="00FB63EE">
        <w:tc>
          <w:tcPr>
            <w:tcW w:w="4675" w:type="dxa"/>
          </w:tcPr>
          <w:p w14:paraId="5295ADB4" w14:textId="5B079C69" w:rsidR="00FB63EE" w:rsidRPr="00FB63EE" w:rsidRDefault="00FB63EE" w:rsidP="00FB63EE">
            <w:pPr>
              <w:rPr>
                <w:rFonts w:ascii="Arial" w:hAnsi="Arial" w:cs="Arial"/>
                <w:b/>
                <w:bCs/>
              </w:rPr>
            </w:pPr>
            <w:r w:rsidRPr="00FB63EE">
              <w:rPr>
                <w:rFonts w:ascii="Arial" w:hAnsi="Arial" w:cs="Arial"/>
                <w:b/>
                <w:bCs/>
              </w:rPr>
              <w:t>Seller</w:t>
            </w:r>
          </w:p>
        </w:tc>
        <w:tc>
          <w:tcPr>
            <w:tcW w:w="4675" w:type="dxa"/>
          </w:tcPr>
          <w:p w14:paraId="5335B6DE" w14:textId="796CDC05" w:rsidR="00FB63EE" w:rsidRPr="00FB63EE" w:rsidRDefault="00FB63EE" w:rsidP="00FB63EE">
            <w:pPr>
              <w:rPr>
                <w:rFonts w:ascii="Arial" w:hAnsi="Arial" w:cs="Arial"/>
                <w:b/>
                <w:bCs/>
              </w:rPr>
            </w:pPr>
            <w:r w:rsidRPr="00FB63EE">
              <w:rPr>
                <w:rFonts w:ascii="Arial" w:hAnsi="Arial" w:cs="Arial"/>
                <w:b/>
                <w:bCs/>
              </w:rPr>
              <w:t>Buyer</w:t>
            </w:r>
          </w:p>
        </w:tc>
      </w:tr>
      <w:tr w:rsidR="00FB63EE" w:rsidRPr="00FB63EE" w14:paraId="01891E44" w14:textId="77777777" w:rsidTr="00FB63EE">
        <w:tc>
          <w:tcPr>
            <w:tcW w:w="4675" w:type="dxa"/>
          </w:tcPr>
          <w:p w14:paraId="1D3412AD" w14:textId="245A42DA" w:rsidR="00FB63EE" w:rsidRPr="00FB63EE" w:rsidRDefault="009C28DE" w:rsidP="00B85D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B100BF5" wp14:editId="18DE5471">
                  <wp:extent cx="952500" cy="635000"/>
                  <wp:effectExtent l="0" t="0" r="0" b="0"/>
                  <wp:docPr id="3" name="Picture 3" descr="Logo_Sell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1BD2D8B" w14:textId="6DE10215" w:rsidR="00FB63EE" w:rsidRPr="00FB63EE" w:rsidRDefault="0035538E" w:rsidP="00B85D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F1FF7CF" wp14:editId="0F7A9CE0">
                  <wp:extent cx="952500" cy="635000"/>
                  <wp:effectExtent l="0" t="0" r="0" b="0"/>
                  <wp:docPr id="4" name="Picture 4" descr="Logo_Buy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3EE" w:rsidRPr="00FB63EE" w14:paraId="5EF5E3B6" w14:textId="77777777" w:rsidTr="00FB63EE">
        <w:tc>
          <w:tcPr>
            <w:tcW w:w="4675" w:type="dxa"/>
          </w:tcPr>
          <w:p w14:paraId="045AD86B" w14:textId="77777777" w:rsidR="00FB63EE" w:rsidRPr="00FB63EE" w:rsidRDefault="00FB63EE" w:rsidP="00FB63E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14:paraId="2C2D3FD0" w14:textId="1BAEA144" w:rsidR="00FB63EE" w:rsidRPr="00FB63EE" w:rsidRDefault="00D65285" w:rsidP="00FB63E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  <w:r w:rsidR="00B30C9F">
              <w:rPr>
                <w:rFonts w:ascii="Arial" w:hAnsi="Arial" w:cs="Arial"/>
              </w:rPr>
              <w:t xml:space="preserve">: </w:t>
            </w:r>
            <w:r w:rsidR="00F942A4">
              <w:rPr>
                <w:rFonts w:ascii="Arial" w:hAnsi="Arial" w:cs="Arial"/>
                <w:highlight w:val="yellow"/>
              </w:rPr>
              <w:t>Date</w:t>
            </w:r>
          </w:p>
        </w:tc>
      </w:tr>
    </w:tbl>
    <w:p w14:paraId="2E5F9B6D" w14:textId="24DA6736" w:rsidR="00FB63EE" w:rsidRDefault="00FB63EE" w:rsidP="00FB63EE">
      <w:pPr>
        <w:jc w:val="right"/>
      </w:pPr>
    </w:p>
    <w:sectPr w:rsidR="00FB63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E8EF7" w14:textId="77777777" w:rsidR="00F63095" w:rsidRDefault="00F63095" w:rsidP="00F63095">
      <w:pPr>
        <w:spacing w:after="0" w:line="240" w:lineRule="auto"/>
      </w:pPr>
      <w:r>
        <w:separator/>
      </w:r>
    </w:p>
  </w:endnote>
  <w:endnote w:type="continuationSeparator" w:id="0">
    <w:p w14:paraId="3BF32DDC" w14:textId="77777777" w:rsidR="00F63095" w:rsidRDefault="00F63095" w:rsidP="00F63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71C36" w14:textId="77777777" w:rsidR="00775D63" w:rsidRDefault="00775D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97E89" w14:textId="77777777" w:rsidR="00775D63" w:rsidRDefault="00775D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F3BC5" w14:textId="77777777" w:rsidR="00775D63" w:rsidRDefault="00775D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D23B3" w14:textId="77777777" w:rsidR="00F63095" w:rsidRDefault="00F63095" w:rsidP="00F63095">
      <w:pPr>
        <w:spacing w:after="0" w:line="240" w:lineRule="auto"/>
      </w:pPr>
      <w:r>
        <w:separator/>
      </w:r>
    </w:p>
  </w:footnote>
  <w:footnote w:type="continuationSeparator" w:id="0">
    <w:p w14:paraId="429F6C3F" w14:textId="77777777" w:rsidR="00F63095" w:rsidRDefault="00F63095" w:rsidP="00F63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E029F" w14:textId="77777777" w:rsidR="00775D63" w:rsidRDefault="00775D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D0B3E" w14:textId="77777777" w:rsidR="00775D63" w:rsidRDefault="00775D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669D1" w14:textId="77777777" w:rsidR="00775D63" w:rsidRDefault="00775D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4B"/>
    <w:rsid w:val="000201C0"/>
    <w:rsid w:val="0003601F"/>
    <w:rsid w:val="0004166C"/>
    <w:rsid w:val="0005234B"/>
    <w:rsid w:val="0008238B"/>
    <w:rsid w:val="000A1D1E"/>
    <w:rsid w:val="000C6C4B"/>
    <w:rsid w:val="0015438A"/>
    <w:rsid w:val="00160B68"/>
    <w:rsid w:val="0017459E"/>
    <w:rsid w:val="0025681F"/>
    <w:rsid w:val="002F4DD0"/>
    <w:rsid w:val="00326FEA"/>
    <w:rsid w:val="0035538E"/>
    <w:rsid w:val="003B79E9"/>
    <w:rsid w:val="00410F7A"/>
    <w:rsid w:val="00442318"/>
    <w:rsid w:val="00596947"/>
    <w:rsid w:val="005C77D1"/>
    <w:rsid w:val="005D4143"/>
    <w:rsid w:val="005F09BC"/>
    <w:rsid w:val="00614D26"/>
    <w:rsid w:val="00640624"/>
    <w:rsid w:val="006A7B9F"/>
    <w:rsid w:val="00775D63"/>
    <w:rsid w:val="007C5ABB"/>
    <w:rsid w:val="007E08B5"/>
    <w:rsid w:val="00805875"/>
    <w:rsid w:val="008B67A8"/>
    <w:rsid w:val="008E74FE"/>
    <w:rsid w:val="0093303D"/>
    <w:rsid w:val="0094622C"/>
    <w:rsid w:val="00963241"/>
    <w:rsid w:val="00985EB8"/>
    <w:rsid w:val="009C28DE"/>
    <w:rsid w:val="009E4FEB"/>
    <w:rsid w:val="00A10CBC"/>
    <w:rsid w:val="00A54A13"/>
    <w:rsid w:val="00A85BD6"/>
    <w:rsid w:val="00B123D1"/>
    <w:rsid w:val="00B30C9F"/>
    <w:rsid w:val="00B34BCF"/>
    <w:rsid w:val="00B85D93"/>
    <w:rsid w:val="00BF78ED"/>
    <w:rsid w:val="00C46F51"/>
    <w:rsid w:val="00C64154"/>
    <w:rsid w:val="00CA5043"/>
    <w:rsid w:val="00CB6E13"/>
    <w:rsid w:val="00CF24E2"/>
    <w:rsid w:val="00D02BCB"/>
    <w:rsid w:val="00D5784D"/>
    <w:rsid w:val="00D65285"/>
    <w:rsid w:val="00EA0072"/>
    <w:rsid w:val="00EB62E1"/>
    <w:rsid w:val="00ED37EC"/>
    <w:rsid w:val="00F2403B"/>
    <w:rsid w:val="00F35BBF"/>
    <w:rsid w:val="00F63095"/>
    <w:rsid w:val="00F942A4"/>
    <w:rsid w:val="00FA20D5"/>
    <w:rsid w:val="00FB150E"/>
    <w:rsid w:val="00FB63EE"/>
    <w:rsid w:val="00FB715A"/>
    <w:rsid w:val="00FF23DB"/>
    <w:rsid w:val="00FF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87F30"/>
  <w15:chartTrackingRefBased/>
  <w15:docId w15:val="{F9E39809-FF03-42F3-9823-EDAC0FE5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523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B6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3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6309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6309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630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2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Dragu</dc:creator>
  <cp:keywords/>
  <dc:description/>
  <cp:lastModifiedBy>Justin He</cp:lastModifiedBy>
  <cp:revision>55</cp:revision>
  <dcterms:created xsi:type="dcterms:W3CDTF">2020-04-14T11:16:00Z</dcterms:created>
  <dcterms:modified xsi:type="dcterms:W3CDTF">2020-10-15T06:29:00Z</dcterms:modified>
</cp:coreProperties>
</file>