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60" w:rsidRDefault="00363FDC">
      <w:pPr>
        <w:pStyle w:val="Heading2"/>
      </w:pPr>
      <w:r>
        <w:t>Philosophy</w:t>
      </w:r>
    </w:p>
    <w:p w:rsidR="008048E4" w:rsidRDefault="001B33C9">
      <w:pPr>
        <w:pStyle w:val="Textbody"/>
      </w:pPr>
      <w:r>
        <w:t xml:space="preserve">The foundation of our custom agile process was built from best of breed software development practices based upon firsthand experience and industry innovations.  </w:t>
      </w:r>
      <w:r w:rsidR="00327CF8">
        <w:t xml:space="preserve">The key to a successful </w:t>
      </w:r>
      <w:proofErr w:type="gramStart"/>
      <w:r w:rsidR="00327CF8">
        <w:t>Agile</w:t>
      </w:r>
      <w:proofErr w:type="gramEnd"/>
      <w:r w:rsidR="00327CF8">
        <w:t xml:space="preserve"> </w:t>
      </w:r>
      <w:r w:rsidR="00CF6E3D">
        <w:t xml:space="preserve">project is a strong team of motivated engineers capable of </w:t>
      </w:r>
      <w:r w:rsidR="00327CF8">
        <w:t>collaborati</w:t>
      </w:r>
      <w:r w:rsidR="00CF6E3D">
        <w:t xml:space="preserve">ng effectively with stakeholders. </w:t>
      </w:r>
      <w:r w:rsidR="00327CF8">
        <w:t xml:space="preserve"> Developers and stakeholders work together throughout the entire project to ensure that all requirements are properly satisfied</w:t>
      </w:r>
      <w:r w:rsidR="008A26B3">
        <w:t xml:space="preserve"> and </w:t>
      </w:r>
      <w:r w:rsidR="00E41A6D">
        <w:t>pre-</w:t>
      </w:r>
      <w:r w:rsidR="008A26B3">
        <w:t>defined goals are achieved.</w:t>
      </w:r>
    </w:p>
    <w:p w:rsidR="00393CD3" w:rsidRDefault="006B3D9B">
      <w:pPr>
        <w:pStyle w:val="Textbody"/>
      </w:pPr>
      <w:r>
        <w:t>Our implementation of Agile is organized into tailored, well-defined iterations that are repeatable throughout the project lifecycle</w:t>
      </w:r>
      <w:r>
        <w:t xml:space="preserve">.  </w:t>
      </w:r>
      <w:r w:rsidR="00581FAA">
        <w:t xml:space="preserve">Software is delivered frequently for stakeholders to review and provide feedback to the development team for quick implementation of </w:t>
      </w:r>
      <w:r w:rsidR="00002FB5">
        <w:t xml:space="preserve">requested </w:t>
      </w:r>
      <w:r w:rsidR="00581FAA">
        <w:t>change</w:t>
      </w:r>
      <w:r w:rsidR="00002FB5">
        <w:t>s</w:t>
      </w:r>
      <w:r w:rsidR="00581FAA">
        <w:t>.</w:t>
      </w:r>
      <w:r w:rsidR="00E41A6D">
        <w:t xml:space="preserve">  Daily </w:t>
      </w:r>
      <w:r w:rsidR="004225B3">
        <w:t xml:space="preserve">development </w:t>
      </w:r>
      <w:r w:rsidR="00E41A6D">
        <w:t>operations are discussed openly in r</w:t>
      </w:r>
      <w:r w:rsidR="004225B3">
        <w:t xml:space="preserve">outine Scrums that keep engineers apprised of project </w:t>
      </w:r>
      <w:r w:rsidR="00CC27BD">
        <w:t>status</w:t>
      </w:r>
      <w:r w:rsidR="004225B3">
        <w:t xml:space="preserve"> and task assignments</w:t>
      </w:r>
      <w:r w:rsidR="009F3B9B">
        <w:t xml:space="preserve">.  </w:t>
      </w:r>
      <w:r w:rsidR="00002FB5">
        <w:t xml:space="preserve">Change </w:t>
      </w:r>
      <w:r w:rsidR="00CC27BD" w:rsidRPr="00CC27BD">
        <w:rPr>
          <w:b/>
        </w:rPr>
        <w:t>will</w:t>
      </w:r>
      <w:r w:rsidR="00CC27BD">
        <w:t xml:space="preserve"> </w:t>
      </w:r>
      <w:r w:rsidR="00002FB5">
        <w:t>happen</w:t>
      </w:r>
      <w:r w:rsidR="00CC27BD">
        <w:t>;</w:t>
      </w:r>
      <w:r w:rsidR="00002FB5">
        <w:t xml:space="preserve"> our approach embraces this indisputable fact.</w:t>
      </w:r>
    </w:p>
    <w:p w:rsidR="00327CF8" w:rsidRDefault="00327CF8">
      <w:pPr>
        <w:pStyle w:val="Textbody"/>
      </w:pPr>
    </w:p>
    <w:p w:rsidR="00393CD3" w:rsidRPr="00393CD3" w:rsidRDefault="00C06779">
      <w:pPr>
        <w:pStyle w:val="Textbody"/>
        <w:rPr>
          <w:b/>
          <w:sz w:val="36"/>
          <w:szCs w:val="36"/>
        </w:rPr>
      </w:pPr>
      <w:r>
        <w:rPr>
          <w:b/>
          <w:sz w:val="36"/>
          <w:szCs w:val="36"/>
        </w:rPr>
        <w:t>Implementation</w:t>
      </w:r>
    </w:p>
    <w:p w:rsidR="00C06779" w:rsidRDefault="00C06779">
      <w:pPr>
        <w:pStyle w:val="Textbody"/>
      </w:pPr>
      <w:r>
        <w:t>Scrum to manage the development process.</w:t>
      </w:r>
      <w:r w:rsidR="00327CF8">
        <w:t xml:space="preserve"> </w:t>
      </w:r>
      <w:r w:rsidR="00B6627D">
        <w:t xml:space="preserve">Iteration consists of?? </w:t>
      </w:r>
      <w:r w:rsidR="00327CF8">
        <w:t xml:space="preserve"> Trevor??</w:t>
      </w:r>
    </w:p>
    <w:p w:rsidR="00C4458F" w:rsidRDefault="00F076B4">
      <w:pPr>
        <w:pStyle w:val="Textbody"/>
      </w:pPr>
      <w:r>
        <w:t>Well defined development iterations, or sprints, are used to set goals (begi</w:t>
      </w:r>
      <w:r w:rsidR="00393CD3">
        <w:t>n</w:t>
      </w:r>
      <w:r>
        <w:t>ning), develop software (middle) and deliver a product (end).  This process is repeated until project completion.</w:t>
      </w:r>
      <w:r w:rsidR="00393CD3">
        <w:t xml:space="preserve">  Throughout every sprint we apply our tailored Agile Blueprint so that each sprint is consistent and standardized.</w:t>
      </w:r>
    </w:p>
    <w:p w:rsidR="00754A68" w:rsidRDefault="00754A68">
      <w:pPr>
        <w:pStyle w:val="Textbody"/>
      </w:pPr>
      <w:r>
        <w:t xml:space="preserve">At the beginning of </w:t>
      </w:r>
      <w:r w:rsidR="00B6627D">
        <w:t xml:space="preserve">the </w:t>
      </w:r>
      <w:r>
        <w:t xml:space="preserve">iteration a task list is created to define the goals and tasks that will be accomplished for the current iteration.  Begin work </w:t>
      </w:r>
    </w:p>
    <w:p w:rsidR="00754A68" w:rsidRDefault="00754A68">
      <w:pPr>
        <w:pStyle w:val="Textbody"/>
      </w:pPr>
    </w:p>
    <w:p w:rsidR="003A7060" w:rsidRDefault="00363FDC">
      <w:pPr>
        <w:pStyle w:val="Heading2"/>
      </w:pPr>
      <w:r>
        <w:t>Documentation</w:t>
      </w:r>
    </w:p>
    <w:p w:rsidR="004C6578" w:rsidRDefault="004C6578">
      <w:pPr>
        <w:pStyle w:val="Textbody"/>
      </w:pPr>
      <w:r>
        <w:t>S</w:t>
      </w:r>
      <w:r w:rsidRPr="000A7CDD">
        <w:t xml:space="preserve">oftware </w:t>
      </w:r>
      <w:r>
        <w:t>projects are affected by many external factors which cause changes to requirements, timeframes and technologies.  Initial efforts to produce a large repository of documentation capturing requirement and design artifacts is typically a wasted effort that must be continually reworked as a project evolves.  Our approach is to capture initial requirements and design artifacts during a short project kickoff period in order to begin development as quickly as possible.</w:t>
      </w:r>
    </w:p>
    <w:p w:rsidR="003A7060" w:rsidRDefault="00363FDC">
      <w:pPr>
        <w:pStyle w:val="Textbody"/>
      </w:pPr>
      <w:r>
        <w:t xml:space="preserve">Clearsoft subscribes to an Agile Model-Driven Development (AMDD) approach.  Modeling is a key visualization and design component to </w:t>
      </w:r>
      <w:r w:rsidR="000001A8">
        <w:t>our</w:t>
      </w:r>
      <w:r>
        <w:t xml:space="preserve"> engineering process.  Visual models </w:t>
      </w:r>
      <w:r w:rsidR="000001A8">
        <w:t>are</w:t>
      </w:r>
      <w:r>
        <w:t xml:space="preserve"> </w:t>
      </w:r>
      <w:r w:rsidR="000001A8">
        <w:t>created to represent all aspects of the system being built.  They are also u</w:t>
      </w:r>
      <w:r>
        <w:t>sed as a communication aid between developers, architects and stakeholders</w:t>
      </w:r>
      <w:r w:rsidR="000001A8">
        <w:t xml:space="preserve"> so that technical and non-technical team members have a thorough understanding of development decisions</w:t>
      </w:r>
      <w:r>
        <w:t xml:space="preserve">.  We create critical and useful documentation throughout every iteration of our </w:t>
      </w:r>
      <w:proofErr w:type="gramStart"/>
      <w:r>
        <w:t>Agile</w:t>
      </w:r>
      <w:proofErr w:type="gramEnd"/>
      <w:r>
        <w:t xml:space="preserve"> process.  This approach results in a thorough portfolio of artifacts that represents complete system documentation at time of delivery.</w:t>
      </w:r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t>Governance</w:t>
      </w:r>
    </w:p>
    <w:p w:rsidR="007B74D0" w:rsidRDefault="0082050A">
      <w:pPr>
        <w:pStyle w:val="Textbody"/>
      </w:pPr>
      <w:r>
        <w:t>A</w:t>
      </w:r>
      <w:r w:rsidR="00CD36B0">
        <w:t xml:space="preserve"> lean management hierarchy </w:t>
      </w:r>
      <w:r>
        <w:t xml:space="preserve">should be actively engaged in all aspects of the project by promoting technical best practices and collaboration with stakeholders. </w:t>
      </w:r>
      <w:r w:rsidR="007B74D0">
        <w:t xml:space="preserve">Agile iterations with consistent collaboration pull back the curtain on the development project for stakeholders.  The result is better control over project scope, direction </w:t>
      </w:r>
      <w:r w:rsidR="001A126F">
        <w:t xml:space="preserve">and scheduling </w:t>
      </w:r>
      <w:r w:rsidR="007B74D0">
        <w:t xml:space="preserve">for the stakeholder. </w:t>
      </w:r>
      <w:r w:rsidR="001A126F">
        <w:t xml:space="preserve">Progress is measured by the </w:t>
      </w:r>
      <w:r w:rsidR="001A126F">
        <w:lastRenderedPageBreak/>
        <w:t>delivery of working software after an iteration to allow stakeholders to make informed decisions and incremental changes.</w:t>
      </w:r>
    </w:p>
    <w:p w:rsidR="0057557F" w:rsidRDefault="00293D23">
      <w:pPr>
        <w:pStyle w:val="Textbody"/>
      </w:pPr>
      <w:r>
        <w:t xml:space="preserve">Formal </w:t>
      </w:r>
      <w:r w:rsidR="0057557F">
        <w:t xml:space="preserve">phases </w:t>
      </w:r>
      <w:r w:rsidR="00F03718">
        <w:t>of</w:t>
      </w:r>
      <w:r w:rsidR="0057557F">
        <w:t xml:space="preserve"> </w:t>
      </w:r>
      <w:r>
        <w:t xml:space="preserve">a </w:t>
      </w:r>
      <w:r w:rsidR="0057557F">
        <w:t xml:space="preserve">project </w:t>
      </w:r>
      <w:r>
        <w:t>are</w:t>
      </w:r>
      <w:r w:rsidR="0057557F">
        <w:t xml:space="preserve"> flexible but also crystalize an overarching picture of </w:t>
      </w:r>
      <w:r>
        <w:t>expected</w:t>
      </w:r>
      <w:r w:rsidR="00F03718">
        <w:t xml:space="preserve"> </w:t>
      </w:r>
      <w:r w:rsidR="0057557F">
        <w:t>project</w:t>
      </w:r>
      <w:r w:rsidR="00F03718">
        <w:t xml:space="preserve"> progression</w:t>
      </w:r>
      <w:r w:rsidR="0057557F">
        <w:t>.</w:t>
      </w:r>
      <w:r w:rsidR="00EB2C7C">
        <w:t xml:space="preserve">  Each phase encapsulates</w:t>
      </w:r>
      <w:r w:rsidR="00285B00">
        <w:t xml:space="preserve"> iterations</w:t>
      </w:r>
      <w:r w:rsidR="00EB2C7C">
        <w:t xml:space="preserve"> </w:t>
      </w:r>
      <w:r w:rsidR="00285B00">
        <w:t xml:space="preserve">to </w:t>
      </w:r>
      <w:r w:rsidR="00507AEF">
        <w:t>mak</w:t>
      </w:r>
      <w:r w:rsidR="00285B00">
        <w:t>e</w:t>
      </w:r>
      <w:r w:rsidR="00507AEF">
        <w:t xml:space="preserve"> the process scalable for use with both large and small projects</w:t>
      </w:r>
      <w:r w:rsidR="00EB2C7C">
        <w:t>.</w:t>
      </w:r>
    </w:p>
    <w:p w:rsidR="0057557F" w:rsidRDefault="0057557F" w:rsidP="0057557F">
      <w:pPr>
        <w:pStyle w:val="Textbody"/>
        <w:numPr>
          <w:ilvl w:val="0"/>
          <w:numId w:val="3"/>
        </w:numPr>
      </w:pPr>
      <w:r w:rsidRPr="0057557F">
        <w:t>Inception phase</w:t>
      </w:r>
      <w:r>
        <w:t xml:space="preserve"> involves </w:t>
      </w:r>
      <w:r w:rsidRPr="0057557F">
        <w:t xml:space="preserve">initial requirements </w:t>
      </w:r>
      <w:r>
        <w:t xml:space="preserve">gathering and </w:t>
      </w:r>
      <w:r w:rsidRPr="0057557F">
        <w:t>architecture strategy</w:t>
      </w:r>
      <w:r>
        <w:t>.</w:t>
      </w:r>
      <w:r w:rsidRPr="0057557F">
        <w:t xml:space="preserve"> </w:t>
      </w:r>
      <w:r w:rsidR="00EB2C7C">
        <w:t xml:space="preserve">An overarching vision is solidified and agreed upon </w:t>
      </w:r>
      <w:r w:rsidR="00C3213D">
        <w:t xml:space="preserve">between </w:t>
      </w:r>
      <w:r w:rsidR="00EB2C7C">
        <w:t>the stakeholders and technical team</w:t>
      </w:r>
      <w:r w:rsidR="00C3213D">
        <w:t xml:space="preserve"> members</w:t>
      </w:r>
      <w:r w:rsidR="00EB2C7C">
        <w:t>.</w:t>
      </w:r>
    </w:p>
    <w:p w:rsidR="0057557F" w:rsidRDefault="00EB2C7C" w:rsidP="0057557F">
      <w:pPr>
        <w:pStyle w:val="Textbody"/>
        <w:numPr>
          <w:ilvl w:val="0"/>
          <w:numId w:val="3"/>
        </w:numPr>
      </w:pPr>
      <w:r w:rsidRPr="0057557F">
        <w:t>Elaboration phase</w:t>
      </w:r>
      <w:r>
        <w:t xml:space="preserve"> takes the first steps of implementing the conceived architecture.  A simplistic prototype</w:t>
      </w:r>
      <w:r w:rsidRPr="0057557F">
        <w:t xml:space="preserve"> </w:t>
      </w:r>
      <w:r>
        <w:t>is built to prove the validity of the architecture and provide the stakeholder a glimpse of how their requirements will be met.</w:t>
      </w:r>
    </w:p>
    <w:p w:rsidR="00EB2C7C" w:rsidRDefault="00657E39" w:rsidP="0057557F">
      <w:pPr>
        <w:pStyle w:val="Textbody"/>
        <w:numPr>
          <w:ilvl w:val="0"/>
          <w:numId w:val="3"/>
        </w:numPr>
      </w:pPr>
      <w:r>
        <w:t xml:space="preserve">Construction phase involves the continuous development and deployment of workable software with increased functionality </w:t>
      </w:r>
      <w:proofErr w:type="gramStart"/>
      <w:r w:rsidR="002A17EC">
        <w:t xml:space="preserve">after each </w:t>
      </w:r>
      <w:r>
        <w:t>iteration</w:t>
      </w:r>
      <w:proofErr w:type="gramEnd"/>
      <w:r>
        <w:t>.</w:t>
      </w:r>
    </w:p>
    <w:p w:rsidR="003C784D" w:rsidRDefault="003C784D" w:rsidP="0057557F">
      <w:pPr>
        <w:pStyle w:val="Textbody"/>
        <w:numPr>
          <w:ilvl w:val="0"/>
          <w:numId w:val="3"/>
        </w:numPr>
      </w:pPr>
      <w:r>
        <w:t>Transition ph</w:t>
      </w:r>
      <w:r w:rsidR="00657E39">
        <w:t>a</w:t>
      </w:r>
      <w:r>
        <w:t>se</w:t>
      </w:r>
      <w:r w:rsidR="0024168B">
        <w:t xml:space="preserve"> is the fine tuning of the software, final user acceptance testing and deployment to a production environment.</w:t>
      </w:r>
    </w:p>
    <w:p w:rsidR="0057557F" w:rsidRDefault="0057557F">
      <w:pPr>
        <w:pStyle w:val="Textbody"/>
      </w:pPr>
    </w:p>
    <w:p w:rsidR="0057557F" w:rsidRDefault="0057557F">
      <w:pPr>
        <w:pStyle w:val="Textbody"/>
      </w:pPr>
      <w:r>
        <w:rPr>
          <w:noProof/>
          <w:lang w:eastAsia="en-US" w:bidi="ar-SA"/>
        </w:rPr>
        <w:drawing>
          <wp:inline distT="0" distB="0" distL="0" distR="0">
            <wp:extent cx="6332220" cy="1821312"/>
            <wp:effectExtent l="0" t="0" r="0" b="7620"/>
            <wp:docPr id="2" name="Picture 2" descr="http://upload.wikimedia.org/wikipedia/commons/2/2c/Openup-basic_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2/2c/Openup-basic_lifecy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7F" w:rsidRDefault="00072597">
      <w:pPr>
        <w:pStyle w:val="Textbody"/>
      </w:pPr>
      <w:r>
        <w:t>&lt;&lt;&lt;&lt;Replace this graphic with something similar so we’re not stealing</w:t>
      </w:r>
      <w:proofErr w:type="gramStart"/>
      <w:r>
        <w:t>.&gt;</w:t>
      </w:r>
      <w:proofErr w:type="gramEnd"/>
      <w:r>
        <w:t>&gt;&gt;&gt;</w:t>
      </w:r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t>Change Management</w:t>
      </w:r>
    </w:p>
    <w:p w:rsidR="009A6AF8" w:rsidRDefault="009A6AF8">
      <w:pPr>
        <w:pStyle w:val="Textbody"/>
      </w:pPr>
      <w:r>
        <w:t>Change happens during almost every phase of a software project</w:t>
      </w:r>
      <w:r w:rsidR="00263BFC">
        <w:t xml:space="preserve"> for a variety of reasons</w:t>
      </w:r>
      <w:r>
        <w:t>.</w:t>
      </w:r>
      <w:r w:rsidR="00263BFC">
        <w:t xml:space="preserve">  Bugs are discovered, new requirements are introduced, funding changes and changing priorities and just a few reasons.  The cost of change is greatly reduced </w:t>
      </w:r>
      <w:r w:rsidR="00053C1F">
        <w:t>by a</w:t>
      </w:r>
      <w:r w:rsidR="00263BFC">
        <w:t xml:space="preserve"> process that is nimble enough to respond quickly to</w:t>
      </w:r>
      <w:r w:rsidR="00053C1F">
        <w:t xml:space="preserve"> new obstacles</w:t>
      </w:r>
      <w:r w:rsidR="00263BFC">
        <w:t>.</w:t>
      </w:r>
      <w:r w:rsidR="00F076B4">
        <w:t xml:space="preserve">  </w:t>
      </w:r>
      <w:r w:rsidR="001F2D88">
        <w:t>This is a stark contrast to traditional waterfall approaches where change causes a chain reaction of very costly efforts to re-design, re-document and re-work all efforts prior to the introduction of the new change.</w:t>
      </w:r>
    </w:p>
    <w:p w:rsidR="000A7CDD" w:rsidRDefault="001F2D88">
      <w:pPr>
        <w:pStyle w:val="Textbody"/>
      </w:pPr>
      <w:r>
        <w:t xml:space="preserve">Each iteration of our </w:t>
      </w:r>
      <w:proofErr w:type="gramStart"/>
      <w:r>
        <w:t>Agile</w:t>
      </w:r>
      <w:proofErr w:type="gramEnd"/>
      <w:r>
        <w:t xml:space="preserve"> process includes all the steps needed to respond to any change</w:t>
      </w:r>
      <w:r w:rsidR="00381065">
        <w:t>s</w:t>
      </w:r>
      <w:r>
        <w:t xml:space="preserve">.  </w:t>
      </w:r>
      <w:r w:rsidR="00381065">
        <w:t>Each c</w:t>
      </w:r>
      <w:r w:rsidR="00C456BA">
        <w:t xml:space="preserve">hange </w:t>
      </w:r>
      <w:r w:rsidR="00381065">
        <w:t>is</w:t>
      </w:r>
      <w:r>
        <w:t xml:space="preserve"> prioritized and documented through the normal process </w:t>
      </w:r>
      <w:r w:rsidR="00755CBE">
        <w:t>at</w:t>
      </w:r>
      <w:r>
        <w:t xml:space="preserve"> the beginning of </w:t>
      </w:r>
      <w:r w:rsidR="00381065">
        <w:t>a sprint</w:t>
      </w:r>
      <w:r w:rsidR="00F8201A">
        <w:t>.</w:t>
      </w:r>
      <w:r w:rsidR="00772FB3">
        <w:t xml:space="preserve">  This approach also provides a greater degree of control to the stakeholder who must be an integral part of the </w:t>
      </w:r>
      <w:proofErr w:type="gramStart"/>
      <w:r w:rsidR="00772FB3">
        <w:t>Agile</w:t>
      </w:r>
      <w:proofErr w:type="gramEnd"/>
      <w:r w:rsidR="00772FB3">
        <w:t xml:space="preserve"> process by participating in every iteration.</w:t>
      </w:r>
    </w:p>
    <w:p w:rsidR="00CA137F" w:rsidRDefault="00CA137F">
      <w:pPr>
        <w:pStyle w:val="Textbody"/>
      </w:pPr>
    </w:p>
    <w:p w:rsidR="00787B3E" w:rsidRPr="00787B3E" w:rsidRDefault="00787B3E">
      <w:pPr>
        <w:pStyle w:val="Textbody"/>
        <w:rPr>
          <w:b/>
          <w:sz w:val="36"/>
          <w:szCs w:val="36"/>
        </w:rPr>
      </w:pPr>
      <w:r w:rsidRPr="00787B3E">
        <w:rPr>
          <w:b/>
          <w:sz w:val="36"/>
          <w:szCs w:val="36"/>
        </w:rPr>
        <w:t>Continuous Integration</w:t>
      </w:r>
    </w:p>
    <w:p w:rsidR="00787B3E" w:rsidRDefault="00787B3E" w:rsidP="00787B3E">
      <w:pPr>
        <w:pStyle w:val="Textbody"/>
        <w:widowControl/>
        <w:rPr>
          <w:color w:val="333333"/>
        </w:rPr>
      </w:pPr>
      <w:r>
        <w:rPr>
          <w:color w:val="333333"/>
        </w:rPr>
        <w:lastRenderedPageBreak/>
        <w:t>&lt;&lt;&lt;&lt;</w:t>
      </w:r>
      <w:r>
        <w:rPr>
          <w:color w:val="333333"/>
        </w:rPr>
        <w:t>Continuous Integration (CI) – Quality control measures are applied through automated process continuously throughout all iterations.</w:t>
      </w:r>
      <w:r>
        <w:rPr>
          <w:color w:val="333333"/>
        </w:rPr>
        <w:t xml:space="preserve">  </w:t>
      </w:r>
      <w:r>
        <w:rPr>
          <w:color w:val="333333"/>
        </w:rPr>
        <w:t xml:space="preserve">Automated software deployments to multiple environments.  Using tools like </w:t>
      </w:r>
      <w:proofErr w:type="spellStart"/>
      <w:r>
        <w:rPr>
          <w:color w:val="333333"/>
        </w:rPr>
        <w:t>CruiseControl</w:t>
      </w:r>
      <w:proofErr w:type="spellEnd"/>
      <w:r>
        <w:rPr>
          <w:color w:val="333333"/>
        </w:rPr>
        <w:t xml:space="preserve"> we build an infrastructure that automates the deployment of software to enterprise servers like </w:t>
      </w:r>
      <w:proofErr w:type="spellStart"/>
      <w:r>
        <w:rPr>
          <w:color w:val="333333"/>
        </w:rPr>
        <w:t>Websphere</w:t>
      </w:r>
      <w:proofErr w:type="spellEnd"/>
      <w:r>
        <w:rPr>
          <w:color w:val="333333"/>
        </w:rPr>
        <w:t xml:space="preserve"> or </w:t>
      </w:r>
      <w:proofErr w:type="spellStart"/>
      <w:r>
        <w:rPr>
          <w:color w:val="333333"/>
        </w:rPr>
        <w:t>Weblogic</w:t>
      </w:r>
      <w:proofErr w:type="spellEnd"/>
      <w:r>
        <w:rPr>
          <w:color w:val="333333"/>
        </w:rPr>
        <w:t>.</w:t>
      </w:r>
      <w:r>
        <w:rPr>
          <w:color w:val="333333"/>
        </w:rPr>
        <w:t xml:space="preserve">  </w:t>
      </w:r>
      <w:r>
        <w:rPr>
          <w:color w:val="333333"/>
        </w:rPr>
        <w:t>Deployment errors are eliminated and support costs from server support teams are reduced because automation is reliable, effective and repeatable.</w:t>
      </w:r>
    </w:p>
    <w:p w:rsidR="00787B3E" w:rsidRDefault="00787B3E" w:rsidP="00787B3E">
      <w:pPr>
        <w:pStyle w:val="Textbody"/>
        <w:widowControl/>
        <w:rPr>
          <w:color w:val="333333"/>
        </w:rPr>
      </w:pPr>
      <w:r>
        <w:rPr>
          <w:color w:val="333333"/>
        </w:rPr>
        <w:t>Automated software builds - (tool: ANT).  Software is compiled and built with automated tooling, like ANT. Benefit:</w:t>
      </w:r>
      <w:r>
        <w:rPr>
          <w:color w:val="333333"/>
        </w:rPr>
        <w:t xml:space="preserve"> </w:t>
      </w:r>
      <w:r>
        <w:rPr>
          <w:color w:val="333333"/>
        </w:rPr>
        <w:t>Automate code verification using custom rules to detect bugs and enforce standards (tool: PMD)</w:t>
      </w:r>
      <w:proofErr w:type="gramStart"/>
      <w:r>
        <w:rPr>
          <w:color w:val="333333"/>
        </w:rPr>
        <w:t>.</w:t>
      </w:r>
      <w:r>
        <w:rPr>
          <w:color w:val="333333"/>
        </w:rPr>
        <w:t>&gt;</w:t>
      </w:r>
      <w:proofErr w:type="gramEnd"/>
      <w:r>
        <w:rPr>
          <w:color w:val="333333"/>
        </w:rPr>
        <w:t>&gt;&gt;&gt;</w:t>
      </w:r>
    </w:p>
    <w:p w:rsidR="00787B3E" w:rsidRDefault="00787B3E" w:rsidP="00787B3E">
      <w:pPr>
        <w:pStyle w:val="Textbody"/>
        <w:widowControl/>
      </w:pPr>
    </w:p>
    <w:p w:rsidR="003A7060" w:rsidRDefault="008048E4">
      <w:pPr>
        <w:pStyle w:val="Heading2"/>
        <w:rPr>
          <w:color w:val="333333"/>
        </w:rPr>
      </w:pPr>
      <w:r>
        <w:rPr>
          <w:color w:val="333333"/>
        </w:rPr>
        <w:t xml:space="preserve">Iterative </w:t>
      </w:r>
      <w:r w:rsidR="00363FDC">
        <w:rPr>
          <w:color w:val="333333"/>
        </w:rPr>
        <w:t>Blueprint</w:t>
      </w:r>
    </w:p>
    <w:p w:rsidR="003A7060" w:rsidRDefault="008048E4">
      <w:pPr>
        <w:pStyle w:val="Textbody"/>
        <w:widowControl/>
        <w:rPr>
          <w:color w:val="333333"/>
        </w:rPr>
      </w:pPr>
      <w:r>
        <w:rPr>
          <w:color w:val="333333"/>
        </w:rPr>
        <w:t xml:space="preserve">Our Agile iteration </w:t>
      </w:r>
      <w:r w:rsidR="00363FDC">
        <w:rPr>
          <w:color w:val="333333"/>
        </w:rPr>
        <w:t xml:space="preserve">blueprint is </w:t>
      </w:r>
      <w:r w:rsidR="00DC2CA2">
        <w:rPr>
          <w:color w:val="333333"/>
        </w:rPr>
        <w:t xml:space="preserve">flexible enough to be </w:t>
      </w:r>
      <w:r w:rsidR="00363FDC">
        <w:rPr>
          <w:color w:val="333333"/>
        </w:rPr>
        <w:t xml:space="preserve">strategically tailored to each customer's environment.  Every organization is unique and requires </w:t>
      </w:r>
      <w:r w:rsidR="00DC2CA2">
        <w:rPr>
          <w:color w:val="333333"/>
        </w:rPr>
        <w:t>a</w:t>
      </w:r>
      <w:r w:rsidR="00363FDC">
        <w:rPr>
          <w:color w:val="333333"/>
        </w:rPr>
        <w:t xml:space="preserve"> plan, or blueprint, that can be molded into a repeatable process which will yield consistently successful results. By incorporating components from a toolbox of industry proven techniques, patterns and technologies we are able to build effective agile processes from our blueprint.</w:t>
      </w:r>
    </w:p>
    <w:p w:rsidR="003A7060" w:rsidRDefault="003A7060">
      <w:pPr>
        <w:pStyle w:val="Textbody"/>
        <w:widowControl/>
        <w:rPr>
          <w:color w:val="333333"/>
        </w:rPr>
      </w:pPr>
    </w:p>
    <w:p w:rsidR="000171AC" w:rsidRPr="00082A52" w:rsidRDefault="00293D23" w:rsidP="00082A52">
      <w:pPr>
        <w:pStyle w:val="Textbody"/>
        <w:widowControl/>
        <w:numPr>
          <w:ilvl w:val="0"/>
          <w:numId w:val="2"/>
        </w:numPr>
        <w:rPr>
          <w:color w:val="333333"/>
        </w:rPr>
      </w:pPr>
      <w:r w:rsidRPr="00082A52">
        <w:rPr>
          <w:color w:val="333333"/>
        </w:rPr>
        <w:t xml:space="preserve">Plan - </w:t>
      </w:r>
      <w:r w:rsidR="000171AC" w:rsidRPr="00082A52">
        <w:rPr>
          <w:color w:val="333333"/>
        </w:rPr>
        <w:t>B</w:t>
      </w:r>
      <w:r w:rsidR="00363FDC" w:rsidRPr="00082A52">
        <w:rPr>
          <w:color w:val="333333"/>
        </w:rPr>
        <w:t>usiness requirements are captured</w:t>
      </w:r>
      <w:r w:rsidR="00787B3E" w:rsidRPr="00082A52">
        <w:rPr>
          <w:color w:val="333333"/>
        </w:rPr>
        <w:t xml:space="preserve">, </w:t>
      </w:r>
      <w:r w:rsidR="00363FDC" w:rsidRPr="00082A52">
        <w:rPr>
          <w:color w:val="333333"/>
        </w:rPr>
        <w:t>documented</w:t>
      </w:r>
      <w:r w:rsidR="00787B3E" w:rsidRPr="00082A52">
        <w:rPr>
          <w:color w:val="333333"/>
        </w:rPr>
        <w:t xml:space="preserve"> and prioritized</w:t>
      </w:r>
      <w:r w:rsidR="00363FDC" w:rsidRPr="00082A52">
        <w:rPr>
          <w:color w:val="333333"/>
        </w:rPr>
        <w:t>.  Engineers</w:t>
      </w:r>
      <w:r w:rsidR="00DC2CA2" w:rsidRPr="00082A52">
        <w:rPr>
          <w:color w:val="333333"/>
        </w:rPr>
        <w:t>, typically team leads,</w:t>
      </w:r>
      <w:r w:rsidR="00363FDC" w:rsidRPr="00082A52">
        <w:rPr>
          <w:color w:val="333333"/>
        </w:rPr>
        <w:t xml:space="preserve"> meet directly with stakeholders to discuss and white board requirements.  </w:t>
      </w:r>
      <w:r w:rsidR="000171AC" w:rsidRPr="00082A52">
        <w:rPr>
          <w:color w:val="333333"/>
        </w:rPr>
        <w:t>A variety of documentation and models</w:t>
      </w:r>
      <w:r w:rsidR="007D3E1B" w:rsidRPr="00082A52">
        <w:rPr>
          <w:color w:val="333333"/>
        </w:rPr>
        <w:t xml:space="preserve">, like </w:t>
      </w:r>
      <w:r w:rsidR="000171AC" w:rsidRPr="00082A52">
        <w:rPr>
          <w:color w:val="333333"/>
        </w:rPr>
        <w:t>Use Cases</w:t>
      </w:r>
      <w:r w:rsidR="00D9650C">
        <w:rPr>
          <w:color w:val="333333"/>
        </w:rPr>
        <w:t xml:space="preserve"> or activity diagrams</w:t>
      </w:r>
      <w:r w:rsidR="000171AC" w:rsidRPr="00082A52">
        <w:rPr>
          <w:color w:val="333333"/>
        </w:rPr>
        <w:t>, are produced during this phase.</w:t>
      </w:r>
      <w:r w:rsidR="00082A52" w:rsidRPr="00082A52">
        <w:rPr>
          <w:color w:val="333333"/>
        </w:rPr>
        <w:t xml:space="preserve">  A schedule and task list is created.</w:t>
      </w:r>
      <w:bookmarkStart w:id="0" w:name="_GoBack"/>
      <w:bookmarkEnd w:id="0"/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Design </w:t>
      </w:r>
      <w:r w:rsidR="000171AC">
        <w:rPr>
          <w:color w:val="333333"/>
        </w:rPr>
        <w:t>– Architectural modeling</w:t>
      </w:r>
      <w:r w:rsidR="00D456FF">
        <w:rPr>
          <w:color w:val="333333"/>
        </w:rPr>
        <w:t xml:space="preserve"> artifacts are built as needed for the development team.</w:t>
      </w:r>
    </w:p>
    <w:p w:rsidR="000171AC" w:rsidRDefault="00120C0D" w:rsidP="000171AC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Technical planning results in clarity for the development team.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Develop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–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Quality control measures are applied through automated process continuously throughout all iterations.</w:t>
      </w:r>
    </w:p>
    <w:p w:rsidR="00120C0D" w:rsidRDefault="002B50D0" w:rsidP="00120C0D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Defects are reduced throughout the iterations instead of during one massive testing phase.</w:t>
      </w:r>
    </w:p>
    <w:p w:rsidR="003A7060" w:rsidRPr="00787B3E" w:rsidRDefault="00787B3E" w:rsidP="00787B3E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Test &amp; Deploy - </w:t>
      </w:r>
      <w:r w:rsidR="00363FDC" w:rsidRPr="00787B3E">
        <w:rPr>
          <w:color w:val="333333"/>
        </w:rPr>
        <w:t xml:space="preserve">Automated white box testing to prove code functionality (tool: </w:t>
      </w:r>
      <w:proofErr w:type="spellStart"/>
      <w:r w:rsidR="00363FDC" w:rsidRPr="00787B3E">
        <w:rPr>
          <w:color w:val="333333"/>
        </w:rPr>
        <w:t>JUnit</w:t>
      </w:r>
      <w:proofErr w:type="spellEnd"/>
      <w:r w:rsidR="00363FDC" w:rsidRPr="00787B3E">
        <w:rPr>
          <w:color w:val="333333"/>
        </w:rPr>
        <w:t>).</w:t>
      </w:r>
    </w:p>
    <w:p w:rsidR="003A7060" w:rsidRPr="00787B3E" w:rsidRDefault="00363FDC" w:rsidP="00787B3E">
      <w:pPr>
        <w:pStyle w:val="Textbody"/>
        <w:widowControl/>
        <w:numPr>
          <w:ilvl w:val="1"/>
          <w:numId w:val="2"/>
        </w:numPr>
        <w:rPr>
          <w:color w:val="333333"/>
        </w:rPr>
      </w:pPr>
      <w:r w:rsidRPr="00606FA2">
        <w:rPr>
          <w:color w:val="333333"/>
        </w:rPr>
        <w:t>Sof</w:t>
      </w:r>
      <w:r w:rsidR="00606FA2">
        <w:rPr>
          <w:color w:val="333333"/>
        </w:rPr>
        <w:t>tware bugs are identified early resulting in</w:t>
      </w:r>
      <w:r w:rsidRPr="00606FA2">
        <w:rPr>
          <w:color w:val="333333"/>
        </w:rPr>
        <w:t xml:space="preserve"> </w:t>
      </w:r>
      <w:r w:rsidR="00606FA2">
        <w:rPr>
          <w:color w:val="333333"/>
        </w:rPr>
        <w:t>h</w:t>
      </w:r>
      <w:r w:rsidRPr="00606FA2">
        <w:rPr>
          <w:color w:val="333333"/>
        </w:rPr>
        <w:t>igher quality code delivered to independent testers</w:t>
      </w:r>
      <w:r w:rsidR="00606FA2">
        <w:rPr>
          <w:color w:val="333333"/>
        </w:rPr>
        <w:t xml:space="preserve">.  Costs are reduced because quality code </w:t>
      </w:r>
      <w:r w:rsidRPr="00606FA2">
        <w:rPr>
          <w:color w:val="333333"/>
        </w:rPr>
        <w:t>requires fewer testing cycles.</w:t>
      </w:r>
    </w:p>
    <w:p w:rsidR="00EB2C7C" w:rsidRDefault="00EB2C7C">
      <w:pPr>
        <w:pStyle w:val="Textbody"/>
        <w:widowControl/>
        <w:rPr>
          <w:color w:val="333333"/>
        </w:rPr>
      </w:pPr>
    </w:p>
    <w:p w:rsidR="00733A67" w:rsidRPr="0009390B" w:rsidRDefault="00733A67">
      <w:pPr>
        <w:pStyle w:val="Textbody"/>
        <w:widowControl/>
        <w:rPr>
          <w:b/>
          <w:color w:val="333333"/>
          <w:sz w:val="28"/>
          <w:szCs w:val="28"/>
        </w:rPr>
      </w:pPr>
      <w:r w:rsidRPr="0009390B">
        <w:rPr>
          <w:b/>
          <w:color w:val="333333"/>
          <w:sz w:val="28"/>
          <w:szCs w:val="28"/>
        </w:rPr>
        <w:t>References</w:t>
      </w:r>
      <w:r w:rsidR="007C7AB2" w:rsidRPr="0009390B">
        <w:rPr>
          <w:b/>
          <w:color w:val="333333"/>
          <w:sz w:val="28"/>
          <w:szCs w:val="28"/>
        </w:rPr>
        <w:t xml:space="preserve"> and sources of inspiration</w:t>
      </w:r>
      <w:r w:rsidR="00CB6DDE" w:rsidRPr="0009390B">
        <w:rPr>
          <w:b/>
          <w:color w:val="333333"/>
          <w:sz w:val="28"/>
          <w:szCs w:val="28"/>
        </w:rPr>
        <w:t xml:space="preserve"> for the Clearsoft process</w:t>
      </w:r>
      <w:r w:rsidRPr="0009390B">
        <w:rPr>
          <w:b/>
          <w:color w:val="333333"/>
          <w:sz w:val="28"/>
          <w:szCs w:val="28"/>
        </w:rPr>
        <w:t>:</w:t>
      </w:r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>Agile Manifesto</w:t>
      </w:r>
      <w:r w:rsidR="00065695">
        <w:rPr>
          <w:color w:val="333333"/>
        </w:rPr>
        <w:t xml:space="preserve"> (Where it started)</w:t>
      </w:r>
      <w:r>
        <w:rPr>
          <w:color w:val="333333"/>
        </w:rPr>
        <w:t xml:space="preserve"> - </w:t>
      </w:r>
      <w:hyperlink r:id="rId9" w:history="1">
        <w:r w:rsidRPr="00CA440B">
          <w:rPr>
            <w:rStyle w:val="Hyperlink"/>
          </w:rPr>
          <w:t>http://www.agilemanifesto.org/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Industry (Best practices) - </w:t>
      </w:r>
      <w:hyperlink r:id="rId10" w:history="1">
        <w:r w:rsidRPr="00CA440B">
          <w:rPr>
            <w:rStyle w:val="Hyperlink"/>
          </w:rPr>
          <w:t>http://www.agilealliance.org/</w:t>
        </w:r>
      </w:hyperlink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</w:t>
      </w:r>
      <w:r w:rsidR="00E41A6D">
        <w:rPr>
          <w:color w:val="333333"/>
        </w:rPr>
        <w:t>Principles</w:t>
      </w:r>
      <w:r w:rsidR="00065695">
        <w:rPr>
          <w:color w:val="333333"/>
        </w:rPr>
        <w:t xml:space="preserve"> (</w:t>
      </w:r>
      <w:r w:rsidR="00E74E2C">
        <w:rPr>
          <w:color w:val="333333"/>
        </w:rPr>
        <w:t>B</w:t>
      </w:r>
      <w:r w:rsidR="00065695">
        <w:rPr>
          <w:color w:val="333333"/>
        </w:rPr>
        <w:t>e Agile)</w:t>
      </w:r>
      <w:r>
        <w:rPr>
          <w:color w:val="333333"/>
        </w:rPr>
        <w:t xml:space="preserve"> - </w:t>
      </w:r>
      <w:hyperlink r:id="rId11" w:history="1">
        <w:r w:rsidRPr="00CA440B">
          <w:rPr>
            <w:rStyle w:val="Hyperlink"/>
          </w:rPr>
          <w:t>http://martinfowler.com/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proofErr w:type="spellStart"/>
      <w:r>
        <w:rPr>
          <w:color w:val="333333"/>
        </w:rPr>
        <w:t>OpenUP</w:t>
      </w:r>
      <w:proofErr w:type="spellEnd"/>
      <w:r>
        <w:rPr>
          <w:color w:val="333333"/>
        </w:rPr>
        <w:t xml:space="preserve"> (Structure Agile) - </w:t>
      </w:r>
      <w:hyperlink r:id="rId12" w:history="1">
        <w:r w:rsidRPr="00CA440B">
          <w:rPr>
            <w:rStyle w:val="Hyperlink"/>
          </w:rPr>
          <w:t>http://epf.eclipse.org/wikis/openup/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Scrum (Manage Agile) - </w:t>
      </w:r>
      <w:hyperlink r:id="rId13" w:history="1">
        <w:r w:rsidRPr="00CA440B">
          <w:rPr>
            <w:rStyle w:val="Hyperlink"/>
          </w:rPr>
          <w:t>http://www.scrumalliance.org/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Delivery (Deliver Agile) - </w:t>
      </w:r>
      <w:hyperlink r:id="rId14" w:history="1">
        <w:r w:rsidRPr="00CA440B">
          <w:rPr>
            <w:rStyle w:val="Hyperlink"/>
          </w:rPr>
          <w:t>http://www.disciplinedagiledelivery.com/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lastRenderedPageBreak/>
        <w:t xml:space="preserve">Agile Modeling (Visualize your project) - </w:t>
      </w:r>
      <w:hyperlink r:id="rId15" w:history="1">
        <w:r w:rsidRPr="00CA440B">
          <w:rPr>
            <w:rStyle w:val="Hyperlink"/>
          </w:rPr>
          <w:t>http://www.agilemodeling.com/</w:t>
        </w:r>
      </w:hyperlink>
    </w:p>
    <w:p w:rsidR="00733A67" w:rsidRDefault="00733A67">
      <w:pPr>
        <w:pStyle w:val="Textbody"/>
        <w:widowControl/>
        <w:rPr>
          <w:color w:val="333333"/>
        </w:rPr>
      </w:pPr>
    </w:p>
    <w:p w:rsidR="00733A67" w:rsidRDefault="00733A67">
      <w:pPr>
        <w:pStyle w:val="Textbody"/>
        <w:widowControl/>
        <w:rPr>
          <w:color w:val="333333"/>
        </w:rPr>
      </w:pPr>
    </w:p>
    <w:p w:rsidR="003A7060" w:rsidRDefault="00363FDC">
      <w:pPr>
        <w:pStyle w:val="Standard"/>
      </w:pPr>
      <w:r>
        <w:t>Stuff to include: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test</w:t>
      </w:r>
      <w:proofErr w:type="gramEnd"/>
      <w:r>
        <w:t xml:space="preserve"> driven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spellStart"/>
      <w:proofErr w:type="gramStart"/>
      <w:r>
        <w:t>selc</w:t>
      </w:r>
      <w:proofErr w:type="spellEnd"/>
      <w:proofErr w:type="gramEnd"/>
      <w:r>
        <w:t xml:space="preserve"> mapping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iterative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pattern</w:t>
      </w:r>
      <w:proofErr w:type="gramEnd"/>
      <w:r>
        <w:t xml:space="preserve"> based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flexible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repeatable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modeling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open</w:t>
      </w:r>
      <w:proofErr w:type="gramEnd"/>
      <w:r>
        <w:t xml:space="preserve"> source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cost</w:t>
      </w:r>
      <w:proofErr w:type="gramEnd"/>
      <w:r>
        <w:t xml:space="preserve"> effective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proving</w:t>
      </w:r>
      <w:proofErr w:type="gramEnd"/>
      <w:r>
        <w:t xml:space="preserve"> ground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inspiration</w:t>
      </w:r>
      <w:proofErr w:type="gramEnd"/>
      <w:r>
        <w:t xml:space="preserve"> - agile manifesto, ambler, fowler, DAD.</w:t>
      </w:r>
    </w:p>
    <w:p w:rsidR="003A7060" w:rsidRDefault="003A7060">
      <w:pPr>
        <w:pStyle w:val="Standard"/>
      </w:pPr>
    </w:p>
    <w:p w:rsidR="003A7060" w:rsidRDefault="00363FDC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active</w:t>
      </w:r>
      <w:proofErr w:type="gramEnd"/>
      <w:r>
        <w:rPr>
          <w:color w:val="333333"/>
        </w:rPr>
        <w:t xml:space="preserve"> stakeholder participation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best</w:t>
      </w:r>
      <w:proofErr w:type="gramEnd"/>
      <w:r>
        <w:rPr>
          <w:color w:val="333333"/>
        </w:rPr>
        <w:t xml:space="preserve"> practices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scrum</w:t>
      </w:r>
      <w:proofErr w:type="gramEnd"/>
      <w:r w:rsidR="00263BFC">
        <w:rPr>
          <w:color w:val="333333"/>
        </w:rPr>
        <w:t xml:space="preserve"> = agile in action (implementation of agile)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burn</w:t>
      </w:r>
      <w:proofErr w:type="gramEnd"/>
      <w:r>
        <w:rPr>
          <w:color w:val="333333"/>
        </w:rPr>
        <w:t xml:space="preserve"> down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backlog</w:t>
      </w:r>
      <w:proofErr w:type="gramEnd"/>
    </w:p>
    <w:p w:rsidR="00C06779" w:rsidRDefault="00C06779">
      <w:pPr>
        <w:pStyle w:val="Standard"/>
        <w:widowControl/>
        <w:rPr>
          <w:color w:val="333333"/>
        </w:rPr>
      </w:pPr>
    </w:p>
    <w:p w:rsidR="00282BEC" w:rsidRDefault="00282BEC">
      <w:pPr>
        <w:pStyle w:val="Standard"/>
        <w:widowControl/>
        <w:rPr>
          <w:color w:val="333333"/>
        </w:rPr>
      </w:pPr>
      <w:proofErr w:type="spellStart"/>
      <w:proofErr w:type="gramStart"/>
      <w:r>
        <w:rPr>
          <w:color w:val="333333"/>
        </w:rPr>
        <w:t>timeboxed</w:t>
      </w:r>
      <w:proofErr w:type="spellEnd"/>
      <w:proofErr w:type="gramEnd"/>
    </w:p>
    <w:sectPr w:rsidR="00282B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F89" w:rsidRDefault="00E71F89">
      <w:r>
        <w:separator/>
      </w:r>
    </w:p>
  </w:endnote>
  <w:endnote w:type="continuationSeparator" w:id="0">
    <w:p w:rsidR="00E71F89" w:rsidRDefault="00E7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F89" w:rsidRDefault="00E71F89">
      <w:r>
        <w:rPr>
          <w:color w:val="000000"/>
        </w:rPr>
        <w:separator/>
      </w:r>
    </w:p>
  </w:footnote>
  <w:footnote w:type="continuationSeparator" w:id="0">
    <w:p w:rsidR="00E71F89" w:rsidRDefault="00E71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92E"/>
    <w:multiLevelType w:val="hybridMultilevel"/>
    <w:tmpl w:val="0540C18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1635BA5"/>
    <w:multiLevelType w:val="hybridMultilevel"/>
    <w:tmpl w:val="4B3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C683F"/>
    <w:multiLevelType w:val="multilevel"/>
    <w:tmpl w:val="118C89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060"/>
    <w:rsid w:val="000001A8"/>
    <w:rsid w:val="00002FB5"/>
    <w:rsid w:val="000171AC"/>
    <w:rsid w:val="00053C1F"/>
    <w:rsid w:val="00065695"/>
    <w:rsid w:val="00072597"/>
    <w:rsid w:val="00082A52"/>
    <w:rsid w:val="0009390B"/>
    <w:rsid w:val="000A15B9"/>
    <w:rsid w:val="000A7CDD"/>
    <w:rsid w:val="00120C0D"/>
    <w:rsid w:val="00195A38"/>
    <w:rsid w:val="001A126F"/>
    <w:rsid w:val="001B33C9"/>
    <w:rsid w:val="001F2D88"/>
    <w:rsid w:val="00207FC7"/>
    <w:rsid w:val="0024168B"/>
    <w:rsid w:val="00263BFC"/>
    <w:rsid w:val="00282BEC"/>
    <w:rsid w:val="00285B00"/>
    <w:rsid w:val="00293D23"/>
    <w:rsid w:val="002A17EC"/>
    <w:rsid w:val="002B50D0"/>
    <w:rsid w:val="002F6D9C"/>
    <w:rsid w:val="00327CF8"/>
    <w:rsid w:val="00363FDC"/>
    <w:rsid w:val="00381065"/>
    <w:rsid w:val="00393CD3"/>
    <w:rsid w:val="003A7060"/>
    <w:rsid w:val="003C784D"/>
    <w:rsid w:val="004225B3"/>
    <w:rsid w:val="004C6578"/>
    <w:rsid w:val="00507AEF"/>
    <w:rsid w:val="00540C50"/>
    <w:rsid w:val="0057557F"/>
    <w:rsid w:val="00581FAA"/>
    <w:rsid w:val="00606FA2"/>
    <w:rsid w:val="00657E39"/>
    <w:rsid w:val="006B1944"/>
    <w:rsid w:val="006B3D9B"/>
    <w:rsid w:val="006D3611"/>
    <w:rsid w:val="00733A67"/>
    <w:rsid w:val="00754A68"/>
    <w:rsid w:val="00755CBE"/>
    <w:rsid w:val="00772FB3"/>
    <w:rsid w:val="00787B3E"/>
    <w:rsid w:val="007B74D0"/>
    <w:rsid w:val="007C252F"/>
    <w:rsid w:val="007C7AB2"/>
    <w:rsid w:val="007D3E1B"/>
    <w:rsid w:val="008048E4"/>
    <w:rsid w:val="0082050A"/>
    <w:rsid w:val="008A26B3"/>
    <w:rsid w:val="009A6AF8"/>
    <w:rsid w:val="009F3B9B"/>
    <w:rsid w:val="00B6627D"/>
    <w:rsid w:val="00C06779"/>
    <w:rsid w:val="00C3213D"/>
    <w:rsid w:val="00C4458F"/>
    <w:rsid w:val="00C456BA"/>
    <w:rsid w:val="00CA137F"/>
    <w:rsid w:val="00CB6DDE"/>
    <w:rsid w:val="00CC27BD"/>
    <w:rsid w:val="00CD36B0"/>
    <w:rsid w:val="00CF6E3D"/>
    <w:rsid w:val="00D456FF"/>
    <w:rsid w:val="00D9650C"/>
    <w:rsid w:val="00DC2CA2"/>
    <w:rsid w:val="00E41A6D"/>
    <w:rsid w:val="00E562DA"/>
    <w:rsid w:val="00E71F89"/>
    <w:rsid w:val="00E74E2C"/>
    <w:rsid w:val="00EB2C7C"/>
    <w:rsid w:val="00ED41F8"/>
    <w:rsid w:val="00F03718"/>
    <w:rsid w:val="00F076B4"/>
    <w:rsid w:val="00F77CE1"/>
    <w:rsid w:val="00F8201A"/>
    <w:rsid w:val="00FD59BC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crumallianc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pf.eclipse.org/wikis/openu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rtinfowl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gilemodeling.com/" TargetMode="External"/><Relationship Id="rId10" Type="http://schemas.openxmlformats.org/officeDocument/2006/relationships/hyperlink" Target="http://www.agileallia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manifesto.org/" TargetMode="External"/><Relationship Id="rId14" Type="http://schemas.openxmlformats.org/officeDocument/2006/relationships/hyperlink" Target="http://www.disciplinedagiledeliv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Janda</dc:creator>
  <cp:lastModifiedBy>Stephen Janda</cp:lastModifiedBy>
  <cp:revision>65</cp:revision>
  <dcterms:created xsi:type="dcterms:W3CDTF">2012-06-19T18:23:00Z</dcterms:created>
  <dcterms:modified xsi:type="dcterms:W3CDTF">2012-06-22T20:37:00Z</dcterms:modified>
</cp:coreProperties>
</file>