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1D77" w14:textId="77777777" w:rsidR="003B345B" w:rsidRDefault="003B345B" w:rsidP="003B345B">
      <w:pPr>
        <w:pStyle w:val="Heading2"/>
      </w:pPr>
      <w:r w:rsidRPr="009A4ED8">
        <w:rPr>
          <w:rFonts w:hint="eastAsia"/>
        </w:rPr>
        <w:t>制定</w:t>
      </w:r>
      <w:r w:rsidRPr="00E13027">
        <w:rPr>
          <w:rFonts w:hint="eastAsia"/>
        </w:rPr>
        <w:t>数据清洗规范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 w14:paraId="1CF8CDE1" w14:textId="77777777" w:rsidR="008B63C7" w:rsidRPr="008B63C7" w:rsidRDefault="008B63C7" w:rsidP="008B63C7">
      <w:pPr>
        <w:rPr>
          <w:sz w:val="24"/>
          <w:szCs w:val="24"/>
        </w:rPr>
      </w:pPr>
      <w:r w:rsidRPr="008B63C7">
        <w:rPr>
          <w:sz w:val="24"/>
          <w:szCs w:val="24"/>
        </w:rPr>
        <w:t>（1）</w:t>
      </w:r>
      <w:r w:rsidRPr="008B63C7">
        <w:rPr>
          <w:b/>
          <w:bCs/>
          <w:sz w:val="24"/>
          <w:szCs w:val="24"/>
        </w:rPr>
        <w:t>处理缺失值</w:t>
      </w:r>
      <w:r w:rsidRPr="008B63C7">
        <w:rPr>
          <w:sz w:val="24"/>
          <w:szCs w:val="24"/>
        </w:rPr>
        <w:t>：使用 data.dropna() 删除含有缺失值的行，确保数据完整性；对特定列（如 horsepower）先用 pd.to_numeric(..., errors='coerce') 将非数值转为 NaN，再用 data.dropna(subset=['horsepower']) 删除对应行。</w:t>
      </w:r>
    </w:p>
    <w:p w14:paraId="0FFEE005" w14:textId="77777777" w:rsidR="008B63C7" w:rsidRPr="008B63C7" w:rsidRDefault="008B63C7" w:rsidP="008B63C7">
      <w:pPr>
        <w:rPr>
          <w:sz w:val="24"/>
          <w:szCs w:val="24"/>
        </w:rPr>
      </w:pPr>
      <w:r w:rsidRPr="008B63C7">
        <w:rPr>
          <w:sz w:val="24"/>
          <w:szCs w:val="24"/>
        </w:rPr>
        <w:t>（2）</w:t>
      </w:r>
      <w:r w:rsidRPr="008B63C7">
        <w:rPr>
          <w:b/>
          <w:bCs/>
          <w:sz w:val="24"/>
          <w:szCs w:val="24"/>
        </w:rPr>
        <w:t>数据类型转换</w:t>
      </w:r>
      <w:r w:rsidRPr="008B63C7">
        <w:rPr>
          <w:sz w:val="24"/>
          <w:szCs w:val="24"/>
        </w:rPr>
        <w:t>：将 horsepower 列从字符串类型转换为数值类型（float64），保证后续数值计算和模型训练的正确性。</w:t>
      </w:r>
    </w:p>
    <w:p w14:paraId="4872B460" w14:textId="77777777" w:rsidR="003B345B" w:rsidRPr="008E6B77" w:rsidRDefault="003B345B" w:rsidP="003B345B">
      <w:pPr>
        <w:rPr>
          <w:sz w:val="24"/>
          <w:szCs w:val="24"/>
        </w:rPr>
      </w:pPr>
    </w:p>
    <w:p w14:paraId="737EA296" w14:textId="77777777" w:rsidR="003B345B" w:rsidRPr="009A4ED8" w:rsidRDefault="003B345B" w:rsidP="003B345B">
      <w:pPr>
        <w:pStyle w:val="Heading2"/>
      </w:pPr>
      <w:r w:rsidRPr="009A4ED8">
        <w:rPr>
          <w:rFonts w:hint="eastAsia"/>
        </w:rPr>
        <w:t>制定</w:t>
      </w:r>
      <w:r w:rsidRPr="00E13027">
        <w:rPr>
          <w:rFonts w:hint="eastAsia"/>
        </w:rPr>
        <w:t>特征工程规范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分）</w:t>
      </w:r>
    </w:p>
    <w:p w14:paraId="48A26D30" w14:textId="665D85E8" w:rsidR="008B63C7" w:rsidRPr="008B63C7" w:rsidRDefault="008B63C7" w:rsidP="008B63C7">
      <w:pPr>
        <w:rPr>
          <w:sz w:val="24"/>
          <w:szCs w:val="24"/>
        </w:rPr>
      </w:pPr>
      <w:r w:rsidRPr="008B63C7">
        <w:rPr>
          <w:sz w:val="24"/>
          <w:szCs w:val="24"/>
        </w:rPr>
        <w:t>（3</w:t>
      </w:r>
      <w:r>
        <w:rPr>
          <w:rFonts w:hint="eastAsia"/>
          <w:sz w:val="24"/>
          <w:szCs w:val="24"/>
        </w:rPr>
        <w:t>）</w:t>
      </w:r>
      <w:r w:rsidRPr="008B63C7">
        <w:rPr>
          <w:b/>
          <w:bCs/>
          <w:sz w:val="24"/>
          <w:szCs w:val="24"/>
        </w:rPr>
        <w:t>数值特征标准化</w:t>
      </w:r>
      <w:r w:rsidRPr="008B63C7">
        <w:rPr>
          <w:sz w:val="24"/>
          <w:szCs w:val="24"/>
        </w:rPr>
        <w:t>：使用 StandardScaler 对 displacement、horsepower、weight、acceleration 四个数值列进行 Z-score 标准化，消除量纲差异对模型的影响。</w:t>
      </w:r>
    </w:p>
    <w:p w14:paraId="1A43AD58" w14:textId="414A6701" w:rsidR="008B63C7" w:rsidRPr="008B63C7" w:rsidRDefault="008B63C7" w:rsidP="008B63C7">
      <w:pPr>
        <w:rPr>
          <w:sz w:val="24"/>
          <w:szCs w:val="24"/>
        </w:rPr>
      </w:pPr>
      <w:r w:rsidRPr="008B63C7">
        <w:rPr>
          <w:sz w:val="24"/>
          <w:szCs w:val="24"/>
        </w:rPr>
        <w:t>（4）</w:t>
      </w:r>
      <w:r w:rsidRPr="008B63C7">
        <w:rPr>
          <w:b/>
          <w:bCs/>
          <w:sz w:val="24"/>
          <w:szCs w:val="24"/>
        </w:rPr>
        <w:t>特征选择</w:t>
      </w:r>
      <w:r w:rsidRPr="008B63C7">
        <w:rPr>
          <w:sz w:val="24"/>
          <w:szCs w:val="24"/>
        </w:rPr>
        <w:t>：选取与目标变量（mpg 油耗）相关的数值型特征列作为自变量 X，将 mpg 作为目标变量 y，明确模型的输入与输出。</w:t>
      </w:r>
    </w:p>
    <w:p w14:paraId="315DD9D1" w14:textId="77777777" w:rsidR="008B63C7" w:rsidRPr="008B63C7" w:rsidRDefault="008B63C7" w:rsidP="008B63C7">
      <w:pPr>
        <w:rPr>
          <w:sz w:val="24"/>
          <w:szCs w:val="24"/>
        </w:rPr>
      </w:pPr>
      <w:r w:rsidRPr="008B63C7">
        <w:rPr>
          <w:sz w:val="24"/>
          <w:szCs w:val="24"/>
        </w:rPr>
        <w:t>（5）</w:t>
      </w:r>
      <w:r w:rsidRPr="008B63C7">
        <w:rPr>
          <w:b/>
          <w:bCs/>
          <w:sz w:val="24"/>
          <w:szCs w:val="24"/>
        </w:rPr>
        <w:t>数据集划分</w:t>
      </w:r>
      <w:r w:rsidRPr="008B63C7">
        <w:rPr>
          <w:sz w:val="24"/>
          <w:szCs w:val="24"/>
        </w:rPr>
        <w:t>：使用 train_test_split 将数据按 8:2 比例划分为训练集与测试集（test_size=0.2），并设置 random_state=42 保证结果可复现，用于模型训练与评估。</w:t>
      </w:r>
    </w:p>
    <w:p w14:paraId="0BBA9738" w14:textId="77777777" w:rsidR="003B345B" w:rsidRPr="008E6B77" w:rsidRDefault="003B345B" w:rsidP="003B345B"/>
    <w:p w14:paraId="1047FB4A" w14:textId="77777777" w:rsidR="003B345B" w:rsidRPr="00506708" w:rsidRDefault="003B345B" w:rsidP="003B345B"/>
    <w:p w14:paraId="49EFEA68" w14:textId="382639B4" w:rsidR="00B138E0" w:rsidRPr="003B345B" w:rsidRDefault="00B138E0" w:rsidP="003B345B"/>
    <w:sectPr w:rsidR="00B138E0" w:rsidRPr="003B34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8E010" w14:textId="77777777" w:rsidR="00783D76" w:rsidRDefault="00783D76" w:rsidP="009A4ED8">
      <w:r>
        <w:separator/>
      </w:r>
    </w:p>
  </w:endnote>
  <w:endnote w:type="continuationSeparator" w:id="0">
    <w:p w14:paraId="41F92D64" w14:textId="77777777" w:rsidR="00783D76" w:rsidRDefault="00783D76" w:rsidP="009A4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679D9" w14:textId="77777777" w:rsidR="00783D76" w:rsidRDefault="00783D76" w:rsidP="009A4ED8">
      <w:r>
        <w:separator/>
      </w:r>
    </w:p>
  </w:footnote>
  <w:footnote w:type="continuationSeparator" w:id="0">
    <w:p w14:paraId="2A8F2DF9" w14:textId="77777777" w:rsidR="00783D76" w:rsidRDefault="00783D76" w:rsidP="009A4E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FiZDBkNTFkZjNmZDc4NDYzZjYyZmEyNWJjNmU0ZTMifQ=="/>
  </w:docVars>
  <w:rsids>
    <w:rsidRoot w:val="00256C4C"/>
    <w:rsid w:val="00142AD6"/>
    <w:rsid w:val="00143B66"/>
    <w:rsid w:val="00256C4C"/>
    <w:rsid w:val="00290B67"/>
    <w:rsid w:val="003B345B"/>
    <w:rsid w:val="004967DF"/>
    <w:rsid w:val="0051406C"/>
    <w:rsid w:val="00783D76"/>
    <w:rsid w:val="008B63C7"/>
    <w:rsid w:val="009A4ED8"/>
    <w:rsid w:val="00B138E0"/>
    <w:rsid w:val="00D97C68"/>
    <w:rsid w:val="08EA21B2"/>
    <w:rsid w:val="094B795F"/>
    <w:rsid w:val="15A20C02"/>
    <w:rsid w:val="19AF0CB4"/>
    <w:rsid w:val="213703F9"/>
    <w:rsid w:val="37B6162B"/>
    <w:rsid w:val="3FE94ADA"/>
    <w:rsid w:val="443D4706"/>
    <w:rsid w:val="525431C5"/>
    <w:rsid w:val="65B26CBC"/>
    <w:rsid w:val="7896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EF73C"/>
  <w15:docId w15:val="{87801AB8-85EB-4E64-8FD7-9C656189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E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/>
      <w:sz w:val="20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fontstyle01">
    <w:name w:val="fontstyle01"/>
    <w:basedOn w:val="DefaultParagraphFont"/>
    <w:qFormat/>
    <w:rPr>
      <w:rFonts w:ascii="SimSun" w:eastAsia="SimSun" w:hAnsi="SimSun" w:hint="eastAsia"/>
      <w:color w:val="000000"/>
      <w:sz w:val="24"/>
      <w:szCs w:val="24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DengXian" w:eastAsia="DengXian" w:hAnsi="DengXian" w:cs="Times New Roman"/>
      <w:kern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9A4E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A4ED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A4E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A4ED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A4ED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A4ED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D8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9A4ED8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4ED8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RLT RLT</dc:creator>
  <cp:lastModifiedBy>Jingkan He</cp:lastModifiedBy>
  <cp:revision>4</cp:revision>
  <dcterms:created xsi:type="dcterms:W3CDTF">2024-05-30T07:05:00Z</dcterms:created>
  <dcterms:modified xsi:type="dcterms:W3CDTF">2026-03-24T07:42:00Z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D0400B19E19F4ED2B529E7FFC1E50FF3_13</vt:lpwstr>
  </property>
</Properties>
</file>