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6629"/>
        <w:gridCol w:w="2659"/>
      </w:tblGrid>
      <w:tr w:rsidR="001735DF" w:rsidRPr="002A2913" w:rsidTr="001735DF">
        <w:tc>
          <w:tcPr>
            <w:tcW w:w="6629" w:type="dxa"/>
            <w:shd w:val="clear" w:color="auto" w:fill="auto"/>
            <w:vAlign w:val="center"/>
          </w:tcPr>
          <w:p w:rsidR="001735DF" w:rsidRPr="002A2913" w:rsidRDefault="001735DF" w:rsidP="00AA01B2">
            <w:pPr>
              <w:rPr>
                <w:b/>
                <w:sz w:val="32"/>
                <w:szCs w:val="32"/>
              </w:rPr>
            </w:pPr>
            <w:r w:rsidRPr="002A2913">
              <w:rPr>
                <w:rFonts w:hint="eastAsia"/>
                <w:b/>
              </w:rPr>
              <w:t>密级：</w:t>
            </w:r>
            <w:sdt>
              <w:sdtPr>
                <w:rPr>
                  <w:rFonts w:hint="eastAsia"/>
                  <w:b/>
                </w:rPr>
                <w:id w:val="595602390"/>
                <w:lock w:val="sdtLocked"/>
                <w14:checkbox>
                  <w14:checked w14:val="0"/>
                  <w14:checkedState w14:val="25A0" w14:font="宋体"/>
                  <w14:uncheckedState w14:val="25A1" w14:font="宋体"/>
                </w14:checkbox>
              </w:sdtPr>
              <w:sdtContent>
                <w:r w:rsidR="00CD261D">
                  <w:rPr>
                    <w:rFonts w:ascii="宋体" w:hAnsi="宋体" w:hint="eastAsia"/>
                    <w:b/>
                  </w:rPr>
                  <w:t>□</w:t>
                </w:r>
              </w:sdtContent>
            </w:sdt>
            <w:r w:rsidRPr="002A2913">
              <w:rPr>
                <w:rFonts w:hint="eastAsia"/>
                <w:b/>
              </w:rPr>
              <w:t>公开</w:t>
            </w:r>
            <w:r w:rsidR="006414ED">
              <w:rPr>
                <w:rFonts w:hint="eastAsia"/>
                <w:b/>
              </w:rPr>
              <w:t xml:space="preserve"> </w:t>
            </w:r>
            <w:r w:rsidR="00AA01B2">
              <w:rPr>
                <w:rFonts w:hint="eastAsia"/>
                <w:b/>
              </w:rPr>
              <w:t xml:space="preserve"> </w:t>
            </w:r>
            <w:sdt>
              <w:sdtPr>
                <w:rPr>
                  <w:rFonts w:hint="eastAsia"/>
                  <w:b/>
                </w:rPr>
                <w:id w:val="2054968063"/>
                <w14:checkbox>
                  <w14:checked w14:val="1"/>
                  <w14:checkedState w14:val="25A0" w14:font="宋体"/>
                  <w14:uncheckedState w14:val="25A1" w14:font="宋体"/>
                </w14:checkbox>
              </w:sdtPr>
              <w:sdtContent>
                <w:r w:rsidR="00AA01B2">
                  <w:rPr>
                    <w:rFonts w:ascii="宋体" w:hAnsi="宋体" w:hint="eastAsia"/>
                    <w:b/>
                  </w:rPr>
                  <w:t>■</w:t>
                </w:r>
              </w:sdtContent>
            </w:sdt>
            <w:r w:rsidRPr="002A2913">
              <w:rPr>
                <w:rFonts w:hint="eastAsia"/>
                <w:b/>
              </w:rPr>
              <w:t>秘密</w:t>
            </w:r>
            <w:r w:rsidR="006414ED">
              <w:rPr>
                <w:rFonts w:hint="eastAsia"/>
                <w:b/>
              </w:rPr>
              <w:t xml:space="preserve"> </w:t>
            </w:r>
            <w:r w:rsidR="00AA01B2">
              <w:rPr>
                <w:rFonts w:hint="eastAsia"/>
                <w:b/>
              </w:rPr>
              <w:t xml:space="preserve"> </w:t>
            </w:r>
            <w:sdt>
              <w:sdtPr>
                <w:rPr>
                  <w:rFonts w:hint="eastAsia"/>
                  <w:b/>
                </w:rPr>
                <w:id w:val="1489822763"/>
                <w14:checkbox>
                  <w14:checked w14:val="0"/>
                  <w14:checkedState w14:val="25A0" w14:font="宋体"/>
                  <w14:uncheckedState w14:val="25A1" w14:font="宋体"/>
                </w14:checkbox>
              </w:sdtPr>
              <w:sdtContent>
                <w:r w:rsidR="00AA01B2">
                  <w:rPr>
                    <w:rFonts w:ascii="宋体" w:hAnsi="宋体" w:hint="eastAsia"/>
                    <w:b/>
                  </w:rPr>
                  <w:t>□</w:t>
                </w:r>
              </w:sdtContent>
            </w:sdt>
            <w:r w:rsidRPr="002A2913">
              <w:rPr>
                <w:rFonts w:hint="eastAsia"/>
                <w:b/>
              </w:rPr>
              <w:t>机密</w:t>
            </w:r>
            <w:r w:rsidR="006414ED">
              <w:rPr>
                <w:rFonts w:hint="eastAsia"/>
                <w:b/>
              </w:rPr>
              <w:t xml:space="preserve"> </w:t>
            </w:r>
            <w:r w:rsidR="00AA01B2">
              <w:rPr>
                <w:rFonts w:hint="eastAsia"/>
                <w:b/>
              </w:rPr>
              <w:t xml:space="preserve"> </w:t>
            </w:r>
            <w:sdt>
              <w:sdtPr>
                <w:rPr>
                  <w:rFonts w:hint="eastAsia"/>
                  <w:b/>
                </w:rPr>
                <w:id w:val="-1154301128"/>
                <w14:checkbox>
                  <w14:checked w14:val="0"/>
                  <w14:checkedState w14:val="25A0" w14:font="宋体"/>
                  <w14:uncheckedState w14:val="25A1" w14:font="宋体"/>
                </w14:checkbox>
              </w:sdtPr>
              <w:sdtContent>
                <w:r w:rsidR="00AA01B2">
                  <w:rPr>
                    <w:rFonts w:ascii="宋体" w:hAnsi="宋体" w:hint="eastAsia"/>
                    <w:b/>
                  </w:rPr>
                  <w:t>□</w:t>
                </w:r>
              </w:sdtContent>
            </w:sdt>
            <w:r w:rsidRPr="002A2913">
              <w:rPr>
                <w:rFonts w:hint="eastAsia"/>
                <w:b/>
              </w:rPr>
              <w:t>绝密</w:t>
            </w:r>
          </w:p>
        </w:tc>
        <w:tc>
          <w:tcPr>
            <w:tcW w:w="2659" w:type="dxa"/>
            <w:shd w:val="clear" w:color="auto" w:fill="auto"/>
            <w:vAlign w:val="center"/>
          </w:tcPr>
          <w:p w:rsidR="001735DF" w:rsidRPr="002A2913" w:rsidRDefault="001735DF" w:rsidP="001735DF">
            <w:pPr>
              <w:jc w:val="right"/>
              <w:rPr>
                <w:b/>
                <w:sz w:val="32"/>
                <w:szCs w:val="32"/>
              </w:rPr>
            </w:pPr>
            <w:r w:rsidRPr="002A2913">
              <w:rPr>
                <w:rFonts w:hint="eastAsia"/>
                <w:b/>
              </w:rPr>
              <w:t>保密期：</w:t>
            </w:r>
            <w:r w:rsidRPr="002A2913">
              <w:rPr>
                <w:b/>
                <w:u w:val="single"/>
              </w:rPr>
              <w:t xml:space="preserve">   </w:t>
            </w:r>
            <w:r w:rsidR="00187752">
              <w:rPr>
                <w:rFonts w:hint="eastAsia"/>
                <w:b/>
                <w:u w:val="single"/>
              </w:rPr>
              <w:t>2</w:t>
            </w:r>
            <w:r w:rsidRPr="002A2913">
              <w:rPr>
                <w:rFonts w:hint="eastAsia"/>
                <w:b/>
                <w:u w:val="single"/>
              </w:rPr>
              <w:t xml:space="preserve">  </w:t>
            </w:r>
            <w:r w:rsidRPr="002A2913">
              <w:rPr>
                <w:rFonts w:hint="eastAsia"/>
                <w:b/>
              </w:rPr>
              <w:t>年</w:t>
            </w:r>
          </w:p>
        </w:tc>
      </w:tr>
    </w:tbl>
    <w:p w:rsidR="00DC0D86" w:rsidRDefault="00DC0D86">
      <w:pPr>
        <w:jc w:val="center"/>
        <w:rPr>
          <w:b/>
          <w:sz w:val="32"/>
          <w:szCs w:val="32"/>
        </w:rPr>
      </w:pPr>
    </w:p>
    <w:p w:rsidR="001541C8" w:rsidRDefault="001541C8">
      <w:pPr>
        <w:jc w:val="center"/>
        <w:rPr>
          <w:b/>
          <w:sz w:val="32"/>
          <w:szCs w:val="32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764"/>
        <w:gridCol w:w="5400"/>
      </w:tblGrid>
      <w:tr w:rsidR="00902259" w:rsidRPr="00DF7617" w:rsidTr="00FF74C9">
        <w:trPr>
          <w:trHeight w:val="340"/>
          <w:jc w:val="center"/>
        </w:trPr>
        <w:tc>
          <w:tcPr>
            <w:tcW w:w="1764" w:type="dxa"/>
            <w:tcBorders>
              <w:bottom w:val="dotDash" w:sz="4" w:space="0" w:color="auto"/>
            </w:tcBorders>
            <w:shd w:val="clear" w:color="auto" w:fill="auto"/>
          </w:tcPr>
          <w:p w:rsidR="00902259" w:rsidRPr="00DF7617" w:rsidRDefault="00392629" w:rsidP="00FF74C9">
            <w:pPr>
              <w:jc w:val="center"/>
              <w:rPr>
                <w:b/>
                <w:sz w:val="44"/>
                <w:szCs w:val="44"/>
              </w:rPr>
            </w:pPr>
            <w:sdt>
              <w:sdtPr>
                <w:rPr>
                  <w:rFonts w:hint="eastAsia"/>
                  <w:b/>
                </w:rPr>
                <w:id w:val="-1367978413"/>
                <w14:checkbox>
                  <w14:checked w14:val="0"/>
                  <w14:checkedState w14:val="25A0" w14:font="宋体"/>
                  <w14:uncheckedState w14:val="25A1" w14:font="宋体"/>
                </w14:checkbox>
              </w:sdtPr>
              <w:sdtContent>
                <w:r w:rsidR="00E164BB">
                  <w:rPr>
                    <w:rFonts w:ascii="宋体" w:hAnsi="宋体" w:hint="eastAsia"/>
                    <w:b/>
                  </w:rPr>
                  <w:t>□</w:t>
                </w:r>
              </w:sdtContent>
            </w:sdt>
            <w:r w:rsidR="00902259">
              <w:rPr>
                <w:rFonts w:hint="eastAsia"/>
                <w:b/>
              </w:rPr>
              <w:t>技术</w:t>
            </w:r>
            <w:r w:rsidR="00902259">
              <w:rPr>
                <w:rFonts w:ascii="宋体" w:hAnsi="宋体" w:hint="eastAsia"/>
                <w:b/>
              </w:rPr>
              <w:t>攻关</w:t>
            </w:r>
            <w:r w:rsidR="00FF74C9">
              <w:rPr>
                <w:rFonts w:ascii="宋体" w:hAnsi="宋体" w:hint="eastAsia"/>
                <w:b/>
              </w:rPr>
              <w:t>型</w:t>
            </w:r>
          </w:p>
        </w:tc>
        <w:tc>
          <w:tcPr>
            <w:tcW w:w="5400" w:type="dxa"/>
            <w:vMerge w:val="restart"/>
            <w:vAlign w:val="center"/>
          </w:tcPr>
          <w:p w:rsidR="00902259" w:rsidRPr="006C4141" w:rsidRDefault="00AE272B" w:rsidP="00710C44">
            <w:pPr>
              <w:ind w:firstLineChars="50" w:firstLine="181"/>
              <w:jc w:val="center"/>
              <w:rPr>
                <w:rFonts w:ascii="宋体" w:hAnsi="宋体"/>
                <w:b/>
              </w:rPr>
            </w:pPr>
            <w:r w:rsidRPr="006C4141">
              <w:rPr>
                <w:rFonts w:ascii="宋体" w:hAnsi="宋体" w:hint="eastAsia"/>
                <w:b/>
                <w:sz w:val="36"/>
                <w:szCs w:val="36"/>
              </w:rPr>
              <w:t>预研</w:t>
            </w:r>
            <w:r w:rsidR="005572C9" w:rsidRPr="006C4141">
              <w:rPr>
                <w:rFonts w:ascii="宋体" w:hAnsi="宋体" w:hint="eastAsia"/>
                <w:b/>
                <w:sz w:val="36"/>
                <w:szCs w:val="36"/>
              </w:rPr>
              <w:t>项目立项分析</w:t>
            </w:r>
            <w:r w:rsidR="005572C9" w:rsidRPr="006C4141">
              <w:rPr>
                <w:rFonts w:ascii="宋体" w:hAnsi="宋体"/>
                <w:b/>
                <w:sz w:val="36"/>
                <w:szCs w:val="36"/>
              </w:rPr>
              <w:t>报告</w:t>
            </w:r>
          </w:p>
        </w:tc>
      </w:tr>
      <w:tr w:rsidR="00902259" w:rsidRPr="00DF7617" w:rsidTr="00FF74C9">
        <w:trPr>
          <w:trHeight w:val="340"/>
          <w:jc w:val="center"/>
        </w:trPr>
        <w:tc>
          <w:tcPr>
            <w:tcW w:w="1764" w:type="dxa"/>
            <w:tcBorders>
              <w:top w:val="dotDash" w:sz="4" w:space="0" w:color="auto"/>
            </w:tcBorders>
            <w:shd w:val="clear" w:color="auto" w:fill="auto"/>
            <w:vAlign w:val="bottom"/>
          </w:tcPr>
          <w:p w:rsidR="00902259" w:rsidRPr="00DF7617" w:rsidRDefault="00392629" w:rsidP="00FF74C9">
            <w:pPr>
              <w:jc w:val="center"/>
              <w:rPr>
                <w:b/>
              </w:rPr>
            </w:pPr>
            <w:sdt>
              <w:sdtPr>
                <w:rPr>
                  <w:rFonts w:hint="eastAsia"/>
                  <w:b/>
                </w:rPr>
                <w:id w:val="335118506"/>
                <w14:checkbox>
                  <w14:checked w14:val="1"/>
                  <w14:checkedState w14:val="25A0" w14:font="宋体"/>
                  <w14:uncheckedState w14:val="25A1" w14:font="宋体"/>
                </w14:checkbox>
              </w:sdtPr>
              <w:sdtContent>
                <w:r w:rsidR="00720B89">
                  <w:rPr>
                    <w:rFonts w:ascii="宋体" w:hAnsi="宋体" w:hint="eastAsia"/>
                    <w:b/>
                  </w:rPr>
                  <w:t>■</w:t>
                </w:r>
              </w:sdtContent>
            </w:sdt>
            <w:r w:rsidR="00902259" w:rsidRPr="00DF7617">
              <w:rPr>
                <w:rFonts w:ascii="宋体" w:hAnsi="宋体" w:hint="eastAsia"/>
                <w:b/>
              </w:rPr>
              <w:t>技术预研</w:t>
            </w:r>
            <w:r w:rsidR="00FF74C9">
              <w:rPr>
                <w:rFonts w:ascii="宋体" w:hAnsi="宋体" w:hint="eastAsia"/>
                <w:b/>
              </w:rPr>
              <w:t>型</w:t>
            </w:r>
          </w:p>
        </w:tc>
        <w:tc>
          <w:tcPr>
            <w:tcW w:w="5400" w:type="dxa"/>
            <w:vMerge/>
          </w:tcPr>
          <w:p w:rsidR="00902259" w:rsidRPr="00DF7617" w:rsidRDefault="00902259" w:rsidP="00902259">
            <w:pPr>
              <w:rPr>
                <w:b/>
              </w:rPr>
            </w:pPr>
          </w:p>
        </w:tc>
      </w:tr>
    </w:tbl>
    <w:p w:rsidR="00DC0D86" w:rsidRPr="00AA01B2" w:rsidRDefault="00DC0D86">
      <w:pPr>
        <w:jc w:val="center"/>
        <w:rPr>
          <w:b/>
          <w:sz w:val="32"/>
          <w:szCs w:val="32"/>
        </w:rPr>
      </w:pPr>
    </w:p>
    <w:p w:rsidR="00DC0D86" w:rsidRPr="00E164BB" w:rsidRDefault="006C55FB" w:rsidP="00064185">
      <w:pPr>
        <w:jc w:val="center"/>
        <w:rPr>
          <w:rFonts w:ascii="黑体" w:eastAsia="黑体" w:hAnsi="黑体"/>
          <w:sz w:val="44"/>
          <w:szCs w:val="44"/>
        </w:rPr>
      </w:pPr>
      <w:bookmarkStart w:id="0" w:name="标题"/>
      <w:r w:rsidRPr="00C619CD">
        <w:rPr>
          <w:rFonts w:ascii="黑体" w:eastAsia="黑体" w:hAnsi="黑体" w:hint="eastAsia"/>
          <w:sz w:val="44"/>
          <w:szCs w:val="44"/>
          <w:shd w:val="pct15" w:color="auto" w:fill="FFFFFF"/>
        </w:rPr>
        <w:t>《</w:t>
      </w:r>
      <w:r w:rsidR="00720B89">
        <w:rPr>
          <w:rFonts w:ascii="黑体" w:eastAsia="黑体" w:hAnsi="黑体" w:hint="eastAsia"/>
          <w:sz w:val="44"/>
          <w:szCs w:val="44"/>
          <w:shd w:val="pct15" w:color="auto" w:fill="FFFFFF"/>
        </w:rPr>
        <w:t>基于</w:t>
      </w:r>
      <w:proofErr w:type="spellStart"/>
      <w:r w:rsidR="00720B89">
        <w:rPr>
          <w:rFonts w:ascii="黑体" w:eastAsia="黑体" w:hAnsi="黑体" w:hint="eastAsia"/>
          <w:sz w:val="44"/>
          <w:szCs w:val="44"/>
          <w:shd w:val="pct15" w:color="auto" w:fill="FFFFFF"/>
        </w:rPr>
        <w:t>Gstreamer</w:t>
      </w:r>
      <w:r w:rsidR="00983487">
        <w:rPr>
          <w:rFonts w:ascii="黑体" w:eastAsia="黑体" w:hAnsi="黑体" w:hint="eastAsia"/>
          <w:sz w:val="44"/>
          <w:szCs w:val="44"/>
          <w:shd w:val="pct15" w:color="auto" w:fill="FFFFFF"/>
        </w:rPr>
        <w:t>+MQTT</w:t>
      </w:r>
      <w:proofErr w:type="spellEnd"/>
      <w:r w:rsidR="00720B89">
        <w:rPr>
          <w:rFonts w:ascii="黑体" w:eastAsia="黑体" w:hAnsi="黑体" w:hint="eastAsia"/>
          <w:sz w:val="44"/>
          <w:szCs w:val="44"/>
          <w:shd w:val="pct15" w:color="auto" w:fill="FFFFFF"/>
        </w:rPr>
        <w:t>的多播放器同步方案</w:t>
      </w:r>
      <w:r w:rsidRPr="00C619CD">
        <w:rPr>
          <w:rFonts w:ascii="黑体" w:eastAsia="黑体" w:hAnsi="黑体" w:hint="eastAsia"/>
          <w:sz w:val="44"/>
          <w:szCs w:val="44"/>
          <w:shd w:val="pct15" w:color="auto" w:fill="FFFFFF"/>
        </w:rPr>
        <w:t>》</w:t>
      </w:r>
      <w:bookmarkEnd w:id="0"/>
    </w:p>
    <w:p w:rsidR="00C61BEA" w:rsidRDefault="00C61BEA" w:rsidP="00064185">
      <w:pPr>
        <w:jc w:val="center"/>
        <w:rPr>
          <w:b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832"/>
        <w:gridCol w:w="1832"/>
      </w:tblGrid>
      <w:tr w:rsidR="000C07E3" w:rsidRPr="00DF7617" w:rsidTr="00320040">
        <w:trPr>
          <w:jc w:val="center"/>
        </w:trPr>
        <w:tc>
          <w:tcPr>
            <w:tcW w:w="1832" w:type="dxa"/>
            <w:shd w:val="clear" w:color="auto" w:fill="auto"/>
          </w:tcPr>
          <w:p w:rsidR="000C07E3" w:rsidRPr="00DF7617" w:rsidRDefault="00392629" w:rsidP="00CD5901">
            <w:pPr>
              <w:jc w:val="center"/>
              <w:rPr>
                <w:b/>
              </w:rPr>
            </w:pPr>
            <w:sdt>
              <w:sdtPr>
                <w:rPr>
                  <w:rFonts w:hint="eastAsia"/>
                  <w:b/>
                </w:rPr>
                <w:id w:val="1686247691"/>
                <w14:checkbox>
                  <w14:checked w14:val="1"/>
                  <w14:checkedState w14:val="25A0" w14:font="宋体"/>
                  <w14:uncheckedState w14:val="25A1" w14:font="宋体"/>
                </w14:checkbox>
              </w:sdtPr>
              <w:sdtContent>
                <w:r w:rsidR="00720B89">
                  <w:rPr>
                    <w:rFonts w:ascii="宋体" w:hAnsi="宋体" w:hint="eastAsia"/>
                    <w:b/>
                  </w:rPr>
                  <w:t>■</w:t>
                </w:r>
              </w:sdtContent>
            </w:sdt>
            <w:r w:rsidR="000C07E3">
              <w:rPr>
                <w:rFonts w:hint="eastAsia"/>
                <w:b/>
              </w:rPr>
              <w:t>中心级</w:t>
            </w:r>
          </w:p>
        </w:tc>
        <w:tc>
          <w:tcPr>
            <w:tcW w:w="1832" w:type="dxa"/>
            <w:shd w:val="clear" w:color="auto" w:fill="auto"/>
          </w:tcPr>
          <w:p w:rsidR="000C07E3" w:rsidRPr="00DF7617" w:rsidRDefault="00392629" w:rsidP="00CD5901">
            <w:pPr>
              <w:jc w:val="center"/>
              <w:rPr>
                <w:b/>
              </w:rPr>
            </w:pPr>
            <w:sdt>
              <w:sdtPr>
                <w:rPr>
                  <w:rFonts w:hint="eastAsia"/>
                  <w:b/>
                </w:rPr>
                <w:id w:val="-170336518"/>
                <w14:checkbox>
                  <w14:checked w14:val="0"/>
                  <w14:checkedState w14:val="25A0" w14:font="宋体"/>
                  <w14:uncheckedState w14:val="25A1" w14:font="宋体"/>
                </w14:checkbox>
              </w:sdtPr>
              <w:sdtContent>
                <w:r w:rsidR="00E164BB">
                  <w:rPr>
                    <w:rFonts w:ascii="宋体" w:hAnsi="宋体" w:hint="eastAsia"/>
                    <w:b/>
                  </w:rPr>
                  <w:t>□</w:t>
                </w:r>
              </w:sdtContent>
            </w:sdt>
            <w:proofErr w:type="gramStart"/>
            <w:r w:rsidR="000C07E3">
              <w:rPr>
                <w:rFonts w:hint="eastAsia"/>
                <w:b/>
              </w:rPr>
              <w:t>集团级</w:t>
            </w:r>
            <w:proofErr w:type="gramEnd"/>
          </w:p>
        </w:tc>
      </w:tr>
    </w:tbl>
    <w:p w:rsidR="00293164" w:rsidRPr="00A83912" w:rsidRDefault="00293164" w:rsidP="00064185">
      <w:pPr>
        <w:jc w:val="center"/>
        <w:rPr>
          <w:b/>
        </w:rPr>
      </w:pPr>
    </w:p>
    <w:p w:rsidR="001541C8" w:rsidRDefault="001541C8" w:rsidP="001541C8">
      <w:pPr>
        <w:spacing w:line="276" w:lineRule="auto"/>
        <w:jc w:val="center"/>
        <w:rPr>
          <w:rFonts w:ascii="宋体" w:hAnsi="宋体"/>
          <w:b/>
        </w:rPr>
      </w:pPr>
    </w:p>
    <w:p w:rsidR="001541C8" w:rsidRDefault="001541C8" w:rsidP="001541C8">
      <w:pPr>
        <w:spacing w:line="276" w:lineRule="auto"/>
        <w:jc w:val="center"/>
        <w:rPr>
          <w:rFonts w:ascii="宋体" w:hAnsi="宋体"/>
          <w:b/>
        </w:rPr>
      </w:pPr>
    </w:p>
    <w:tbl>
      <w:tblPr>
        <w:tblW w:w="0" w:type="auto"/>
        <w:jc w:val="center"/>
        <w:tblBorders>
          <w:top w:val="double" w:sz="6" w:space="0" w:color="auto"/>
          <w:bottom w:val="double" w:sz="6" w:space="0" w:color="auto"/>
          <w:insideH w:val="dashed" w:sz="4" w:space="0" w:color="auto"/>
          <w:insideV w:val="dashed" w:sz="4" w:space="0" w:color="auto"/>
        </w:tblBorders>
        <w:tblLook w:val="0000" w:firstRow="0" w:lastRow="0" w:firstColumn="0" w:lastColumn="0" w:noHBand="0" w:noVBand="0"/>
      </w:tblPr>
      <w:tblGrid>
        <w:gridCol w:w="2746"/>
        <w:gridCol w:w="3800"/>
      </w:tblGrid>
      <w:tr w:rsidR="001735DF" w:rsidRPr="0051108C" w:rsidTr="001541C8">
        <w:trPr>
          <w:jc w:val="center"/>
        </w:trPr>
        <w:tc>
          <w:tcPr>
            <w:tcW w:w="0" w:type="auto"/>
            <w:tcBorders>
              <w:top w:val="double" w:sz="6" w:space="0" w:color="auto"/>
              <w:bottom w:val="single" w:sz="8" w:space="0" w:color="auto"/>
            </w:tcBorders>
            <w:vAlign w:val="center"/>
          </w:tcPr>
          <w:p w:rsidR="001735DF" w:rsidRPr="0051108C" w:rsidRDefault="001735DF" w:rsidP="001541C8">
            <w:pPr>
              <w:spacing w:line="360" w:lineRule="auto"/>
              <w:jc w:val="righ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项目编号：</w:t>
            </w:r>
          </w:p>
        </w:tc>
        <w:sdt>
          <w:sdtPr>
            <w:rPr>
              <w:rFonts w:ascii="宋体" w:hAnsi="宋体" w:hint="eastAsia"/>
              <w:b/>
            </w:rPr>
            <w:alias w:val="请选择或填写"/>
            <w:tag w:val="请选择或填写"/>
            <w:id w:val="228120113"/>
            <w:placeholder>
              <w:docPart w:val="E65116BDDC744BC993630A9AD426EDAA"/>
            </w:placeholder>
            <w:showingPlcHdr/>
            <w:comboBox>
              <w:listItem w:value="选择一项。"/>
              <w:listItem w:displayText="三年关键技术论证" w:value="三年关键技术论证"/>
              <w:listItem w:displayText="对外技术合作" w:value="对外技术合作"/>
              <w:listItem w:displayText="创新提案" w:value="创新提案"/>
              <w:listItem w:displayText="年度预研规划（季度梳理）" w:value="年度预研规划（季度梳理）"/>
              <w:listItem w:displayText="产品规划需求" w:value="产品规划需求"/>
            </w:comboBox>
          </w:sdtPr>
          <w:sdtContent>
            <w:tc>
              <w:tcPr>
                <w:tcW w:w="0" w:type="auto"/>
                <w:tcBorders>
                  <w:top w:val="double" w:sz="6" w:space="0" w:color="auto"/>
                  <w:bottom w:val="single" w:sz="8" w:space="0" w:color="auto"/>
                </w:tcBorders>
              </w:tcPr>
              <w:p w:rsidR="001735DF" w:rsidRPr="0051108C" w:rsidRDefault="00E834D7" w:rsidP="00E834D7">
                <w:pPr>
                  <w:spacing w:line="360" w:lineRule="auto"/>
                  <w:rPr>
                    <w:rFonts w:ascii="宋体" w:hAnsi="宋体"/>
                    <w:b/>
                  </w:rPr>
                </w:pPr>
                <w:r>
                  <w:rPr>
                    <w:rStyle w:val="af0"/>
                    <w:rFonts w:hint="eastAsia"/>
                  </w:rPr>
                  <w:t>打印签批时必须填写项目编号</w:t>
                </w:r>
              </w:p>
            </w:tc>
          </w:sdtContent>
        </w:sdt>
      </w:tr>
      <w:tr w:rsidR="005F0D33" w:rsidRPr="0051108C" w:rsidTr="001541C8">
        <w:trPr>
          <w:jc w:val="center"/>
        </w:trPr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:rsidR="005F0D33" w:rsidRPr="0051108C" w:rsidRDefault="00AC617E" w:rsidP="001541C8">
            <w:pPr>
              <w:spacing w:line="360" w:lineRule="auto"/>
              <w:jc w:val="righ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所属计划</w:t>
            </w:r>
            <w:r w:rsidR="005F0D33" w:rsidRPr="0051108C">
              <w:rPr>
                <w:rFonts w:ascii="宋体" w:hAnsi="宋体" w:hint="eastAsia"/>
                <w:b/>
              </w:rPr>
              <w:t>：</w:t>
            </w:r>
          </w:p>
        </w:tc>
        <w:sdt>
          <w:sdtPr>
            <w:rPr>
              <w:rFonts w:ascii="宋体" w:hAnsi="宋体" w:hint="eastAsia"/>
              <w:b/>
            </w:rPr>
            <w:alias w:val="请选择或填写"/>
            <w:tag w:val="请选择或填写"/>
            <w:id w:val="-18397624"/>
            <w:comboBox>
              <w:listItem w:value="选择一项。"/>
              <w:listItem w:displayText="三年关键技术论证" w:value="三年关键技术论证"/>
              <w:listItem w:displayText="对外技术合作" w:value="对外技术合作"/>
              <w:listItem w:displayText="创新提案" w:value="创新提案"/>
              <w:listItem w:displayText="年度预研规划（季度梳理）" w:value="年度预研规划（季度梳理）"/>
              <w:listItem w:displayText="产品规划需求" w:value="产品规划需求"/>
            </w:comboBox>
          </w:sdtPr>
          <w:sdtContent>
            <w:tc>
              <w:tcPr>
                <w:tcW w:w="0" w:type="auto"/>
                <w:tcBorders>
                  <w:top w:val="single" w:sz="8" w:space="0" w:color="auto"/>
                </w:tcBorders>
              </w:tcPr>
              <w:p w:rsidR="005F0D33" w:rsidRPr="0051108C" w:rsidRDefault="00720B89" w:rsidP="00E834D7">
                <w:pPr>
                  <w:spacing w:line="360" w:lineRule="auto"/>
                  <w:rPr>
                    <w:rFonts w:ascii="宋体" w:hAnsi="宋体"/>
                    <w:b/>
                  </w:rPr>
                </w:pPr>
                <w:r>
                  <w:rPr>
                    <w:rFonts w:ascii="宋体" w:hAnsi="宋体" w:hint="eastAsia"/>
                    <w:b/>
                  </w:rPr>
                  <w:t>年度预研规划（季度梳理）</w:t>
                </w:r>
              </w:p>
            </w:tc>
          </w:sdtContent>
        </w:sdt>
      </w:tr>
      <w:tr w:rsidR="0055165B" w:rsidRPr="0051108C" w:rsidTr="001541C8">
        <w:trPr>
          <w:jc w:val="center"/>
        </w:trPr>
        <w:tc>
          <w:tcPr>
            <w:tcW w:w="0" w:type="auto"/>
            <w:vAlign w:val="center"/>
          </w:tcPr>
          <w:p w:rsidR="0055165B" w:rsidRPr="0051108C" w:rsidRDefault="00BA558C" w:rsidP="001541C8">
            <w:pPr>
              <w:spacing w:line="360" w:lineRule="auto"/>
              <w:jc w:val="righ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技术领域：</w:t>
            </w:r>
          </w:p>
        </w:tc>
        <w:sdt>
          <w:sdtPr>
            <w:rPr>
              <w:rFonts w:ascii="宋体" w:hAnsi="宋体" w:hint="eastAsia"/>
              <w:b/>
            </w:rPr>
            <w:id w:val="1488899417"/>
          </w:sdtPr>
          <w:sdtContent>
            <w:tc>
              <w:tcPr>
                <w:tcW w:w="0" w:type="auto"/>
              </w:tcPr>
              <w:p w:rsidR="0055165B" w:rsidRPr="0051108C" w:rsidRDefault="00720B89" w:rsidP="00720B89">
                <w:pPr>
                  <w:spacing w:line="360" w:lineRule="auto"/>
                  <w:rPr>
                    <w:rFonts w:ascii="宋体" w:hAnsi="宋体"/>
                    <w:b/>
                  </w:rPr>
                </w:pPr>
                <w:r>
                  <w:rPr>
                    <w:rFonts w:ascii="宋体" w:hAnsi="宋体" w:hint="eastAsia"/>
                    <w:b/>
                  </w:rPr>
                  <w:t>智能电视 多媒体播放器 多播放器同步</w:t>
                </w:r>
              </w:p>
            </w:tc>
          </w:sdtContent>
        </w:sdt>
      </w:tr>
      <w:tr w:rsidR="00BA558C" w:rsidRPr="0051108C" w:rsidTr="001541C8">
        <w:trPr>
          <w:jc w:val="center"/>
        </w:trPr>
        <w:tc>
          <w:tcPr>
            <w:tcW w:w="0" w:type="auto"/>
            <w:vAlign w:val="center"/>
          </w:tcPr>
          <w:p w:rsidR="00BA558C" w:rsidRPr="0051108C" w:rsidRDefault="00BA558C" w:rsidP="00BA558C">
            <w:pPr>
              <w:spacing w:line="360" w:lineRule="auto"/>
              <w:jc w:val="righ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成果转化目标产品线：</w:t>
            </w:r>
          </w:p>
        </w:tc>
        <w:tc>
          <w:tcPr>
            <w:tcW w:w="0" w:type="auto"/>
          </w:tcPr>
          <w:p w:rsidR="00BA558C" w:rsidRPr="0051108C" w:rsidRDefault="00392629" w:rsidP="00720B89">
            <w:pPr>
              <w:spacing w:line="360" w:lineRule="auto"/>
              <w:rPr>
                <w:rFonts w:ascii="宋体" w:hAnsi="宋体"/>
                <w:b/>
              </w:rPr>
            </w:pPr>
            <w:sdt>
              <w:sdtPr>
                <w:rPr>
                  <w:rFonts w:ascii="宋体" w:hAnsi="宋体"/>
                  <w:b/>
                </w:rPr>
                <w:id w:val="1190955655"/>
                <w:comboBox>
                  <w:listItem w:value="选择一项。"/>
                  <w:listItem w:displayText="电视" w:value="电视"/>
                  <w:listItem w:displayText="手机" w:value="手机"/>
                  <w:listItem w:displayText="STB" w:value="STB"/>
                  <w:listItem w:displayText="激光显示" w:value="激光显示"/>
                  <w:listItem w:displayText="商用显示" w:value="商用显示"/>
                  <w:listItem w:displayText="医疗显示" w:value="医疗显示"/>
                  <w:listItem w:displayText="模组" w:value="模组"/>
                  <w:listItem w:displayText="芯片" w:value="芯片"/>
                  <w:listItem w:displayText="重点实验室" w:value="重点实验室"/>
                  <w:listItem w:displayText="其他请输入" w:value="其他请输入"/>
                  <w:listItem w:displayText="多产品线请输入" w:value="多产品线请输入"/>
                </w:comboBox>
              </w:sdtPr>
              <w:sdtContent>
                <w:r w:rsidR="00720B89">
                  <w:rPr>
                    <w:rFonts w:ascii="宋体" w:hAnsi="宋体"/>
                    <w:b/>
                  </w:rPr>
                  <w:t>电视</w:t>
                </w:r>
              </w:sdtContent>
            </w:sdt>
            <w:r w:rsidR="00BA558C">
              <w:rPr>
                <w:rFonts w:ascii="宋体" w:hAnsi="宋体"/>
                <w:b/>
              </w:rPr>
              <w:t xml:space="preserve"> </w:t>
            </w:r>
            <w:sdt>
              <w:sdtPr>
                <w:rPr>
                  <w:rFonts w:ascii="宋体" w:hAnsi="宋体"/>
                  <w:b/>
                </w:rPr>
                <w:id w:val="-171951552"/>
                <w:comboBox>
                  <w:listItem w:value="选择一项。"/>
                  <w:listItem w:displayText="内销" w:value="内销"/>
                  <w:listItem w:displayText="外销" w:value="外销"/>
                  <w:listItem w:displayText="通用" w:value="通用"/>
                  <w:listItem w:displayText="移动外售" w:value="移动外售"/>
                </w:comboBox>
              </w:sdtPr>
              <w:sdtContent>
                <w:r w:rsidR="00720B89">
                  <w:rPr>
                    <w:rFonts w:ascii="宋体" w:hAnsi="宋体"/>
                    <w:b/>
                  </w:rPr>
                  <w:t>通用</w:t>
                </w:r>
              </w:sdtContent>
            </w:sdt>
          </w:p>
        </w:tc>
      </w:tr>
      <w:tr w:rsidR="00BA558C" w:rsidRPr="00720B89" w:rsidTr="001541C8">
        <w:trPr>
          <w:jc w:val="center"/>
        </w:trPr>
        <w:tc>
          <w:tcPr>
            <w:tcW w:w="0" w:type="auto"/>
            <w:vAlign w:val="center"/>
          </w:tcPr>
          <w:p w:rsidR="00BA558C" w:rsidRPr="0051108C" w:rsidRDefault="00BA558C" w:rsidP="00BA558C">
            <w:pPr>
              <w:spacing w:line="360" w:lineRule="auto"/>
              <w:jc w:val="righ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主要</w:t>
            </w:r>
            <w:r w:rsidRPr="0051108C">
              <w:rPr>
                <w:rFonts w:ascii="宋体" w:hAnsi="宋体" w:hint="eastAsia"/>
                <w:b/>
              </w:rPr>
              <w:t>研发</w:t>
            </w:r>
            <w:r>
              <w:rPr>
                <w:rFonts w:ascii="宋体" w:hAnsi="宋体" w:hint="eastAsia"/>
                <w:b/>
              </w:rPr>
              <w:t>部门/所：</w:t>
            </w:r>
          </w:p>
        </w:tc>
        <w:tc>
          <w:tcPr>
            <w:tcW w:w="0" w:type="auto"/>
          </w:tcPr>
          <w:p w:rsidR="00BA558C" w:rsidRPr="00EC76C2" w:rsidRDefault="00392629" w:rsidP="00720B89">
            <w:pPr>
              <w:spacing w:line="360" w:lineRule="auto"/>
              <w:rPr>
                <w:rFonts w:ascii="宋体" w:hAnsi="宋体"/>
                <w:b/>
              </w:rPr>
            </w:pPr>
            <w:sdt>
              <w:sdtPr>
                <w:rPr>
                  <w:rFonts w:ascii="宋体" w:hAnsi="宋体" w:hint="eastAsia"/>
                  <w:b/>
                </w:rPr>
                <w:id w:val="1464012430"/>
              </w:sdtPr>
              <w:sdtContent>
                <w:r w:rsidR="00720B89">
                  <w:rPr>
                    <w:rFonts w:ascii="宋体" w:hAnsi="宋体" w:hint="eastAsia"/>
                    <w:b/>
                  </w:rPr>
                  <w:t>软件研发部</w:t>
                </w:r>
              </w:sdtContent>
            </w:sdt>
            <w:r w:rsidR="00BA558C">
              <w:rPr>
                <w:rFonts w:ascii="宋体" w:hAnsi="宋体" w:hint="eastAsia"/>
                <w:b/>
              </w:rPr>
              <w:t>/</w:t>
            </w:r>
            <w:sdt>
              <w:sdtPr>
                <w:rPr>
                  <w:rFonts w:ascii="宋体" w:hAnsi="宋体" w:hint="eastAsia"/>
                  <w:b/>
                </w:rPr>
                <w:id w:val="1436483590"/>
                <w:comboBox>
                  <w:listItem w:value="选择一项。"/>
                </w:comboBox>
              </w:sdtPr>
              <w:sdtContent>
                <w:r w:rsidR="00720B89">
                  <w:rPr>
                    <w:rFonts w:ascii="宋体" w:hAnsi="宋体" w:hint="eastAsia"/>
                    <w:b/>
                  </w:rPr>
                  <w:t>多媒体软件所</w:t>
                </w:r>
              </w:sdtContent>
            </w:sdt>
            <w:r w:rsidR="00BA558C" w:rsidRPr="00EC76C2">
              <w:rPr>
                <w:rFonts w:ascii="宋体" w:hAnsi="宋体"/>
                <w:b/>
              </w:rPr>
              <w:t xml:space="preserve"> </w:t>
            </w:r>
          </w:p>
        </w:tc>
      </w:tr>
      <w:tr w:rsidR="00BA558C" w:rsidRPr="0051108C" w:rsidTr="001541C8">
        <w:trPr>
          <w:jc w:val="center"/>
        </w:trPr>
        <w:tc>
          <w:tcPr>
            <w:tcW w:w="0" w:type="auto"/>
            <w:vAlign w:val="center"/>
          </w:tcPr>
          <w:p w:rsidR="00BA558C" w:rsidRPr="0051108C" w:rsidRDefault="00BA558C" w:rsidP="00BA558C">
            <w:pPr>
              <w:spacing w:line="360" w:lineRule="auto"/>
              <w:jc w:val="right"/>
              <w:rPr>
                <w:rFonts w:ascii="宋体" w:hAnsi="宋体"/>
                <w:b/>
              </w:rPr>
            </w:pPr>
            <w:r w:rsidRPr="0051108C">
              <w:rPr>
                <w:rFonts w:ascii="宋体" w:hAnsi="宋体" w:hint="eastAsia"/>
                <w:b/>
              </w:rPr>
              <w:t>项目负责人及</w:t>
            </w:r>
            <w:r>
              <w:rPr>
                <w:rFonts w:ascii="宋体" w:hAnsi="宋体" w:hint="eastAsia"/>
                <w:b/>
              </w:rPr>
              <w:t>电话</w:t>
            </w:r>
            <w:r w:rsidRPr="0051108C">
              <w:rPr>
                <w:rFonts w:ascii="宋体" w:hAnsi="宋体" w:hint="eastAsia"/>
                <w:b/>
              </w:rPr>
              <w:t>：</w:t>
            </w:r>
          </w:p>
        </w:tc>
        <w:tc>
          <w:tcPr>
            <w:tcW w:w="0" w:type="auto"/>
            <w:vAlign w:val="center"/>
          </w:tcPr>
          <w:p w:rsidR="00BA558C" w:rsidRPr="00F10704" w:rsidRDefault="00392629" w:rsidP="00720B89">
            <w:pPr>
              <w:spacing w:line="360" w:lineRule="auto"/>
              <w:jc w:val="both"/>
              <w:rPr>
                <w:rFonts w:ascii="宋体" w:hAnsi="宋体"/>
                <w:b/>
              </w:rPr>
            </w:pPr>
            <w:sdt>
              <w:sdtPr>
                <w:rPr>
                  <w:rFonts w:ascii="宋体" w:hAnsi="宋体" w:hint="eastAsia"/>
                  <w:b/>
                </w:rPr>
                <w:id w:val="-135339886"/>
              </w:sdtPr>
              <w:sdtContent>
                <w:r w:rsidR="00720B89">
                  <w:rPr>
                    <w:rFonts w:ascii="宋体" w:hAnsi="宋体" w:hint="eastAsia"/>
                    <w:b/>
                  </w:rPr>
                  <w:t>周杰</w:t>
                </w:r>
              </w:sdtContent>
            </w:sdt>
            <w:r w:rsidR="00BA558C">
              <w:rPr>
                <w:rFonts w:ascii="宋体" w:hAnsi="宋体"/>
                <w:b/>
              </w:rPr>
              <w:t xml:space="preserve"> </w:t>
            </w:r>
            <w:sdt>
              <w:sdtPr>
                <w:rPr>
                  <w:rFonts w:ascii="宋体" w:hAnsi="宋体" w:hint="eastAsia"/>
                  <w:b/>
                </w:rPr>
                <w:id w:val="1468017053"/>
              </w:sdtPr>
              <w:sdtContent>
                <w:r w:rsidR="00A50250">
                  <w:rPr>
                    <w:rFonts w:ascii="宋体" w:hAnsi="宋体" w:hint="eastAsia"/>
                    <w:b/>
                  </w:rPr>
                  <w:t>56736</w:t>
                </w:r>
              </w:sdtContent>
            </w:sdt>
            <w:r w:rsidR="00BA558C">
              <w:rPr>
                <w:rFonts w:ascii="宋体" w:hAnsi="宋体"/>
                <w:b/>
              </w:rPr>
              <w:t xml:space="preserve"> </w:t>
            </w:r>
            <w:sdt>
              <w:sdtPr>
                <w:rPr>
                  <w:rFonts w:ascii="宋体" w:hAnsi="宋体" w:hint="eastAsia"/>
                  <w:b/>
                </w:rPr>
                <w:id w:val="-758988456"/>
              </w:sdtPr>
              <w:sdtContent>
                <w:r w:rsidR="00720B89">
                  <w:rPr>
                    <w:rFonts w:ascii="宋体" w:hAnsi="宋体" w:hint="eastAsia"/>
                    <w:b/>
                  </w:rPr>
                  <w:t>18678987071</w:t>
                </w:r>
              </w:sdtContent>
            </w:sdt>
          </w:p>
        </w:tc>
      </w:tr>
      <w:tr w:rsidR="00BA558C" w:rsidRPr="0051108C" w:rsidTr="001541C8">
        <w:trPr>
          <w:jc w:val="center"/>
        </w:trPr>
        <w:tc>
          <w:tcPr>
            <w:tcW w:w="0" w:type="auto"/>
            <w:vAlign w:val="center"/>
          </w:tcPr>
          <w:p w:rsidR="00BA558C" w:rsidRPr="0051108C" w:rsidRDefault="00BA558C" w:rsidP="00BA558C">
            <w:pPr>
              <w:spacing w:line="360" w:lineRule="auto"/>
              <w:jc w:val="right"/>
              <w:rPr>
                <w:rFonts w:ascii="宋体" w:hAnsi="宋体"/>
                <w:b/>
              </w:rPr>
            </w:pPr>
            <w:r w:rsidRPr="0051108C">
              <w:rPr>
                <w:rFonts w:ascii="宋体" w:hAnsi="宋体" w:hint="eastAsia"/>
                <w:b/>
              </w:rPr>
              <w:t>项目常规联系人</w:t>
            </w:r>
            <w:r>
              <w:rPr>
                <w:rFonts w:ascii="宋体" w:hAnsi="宋体" w:hint="eastAsia"/>
                <w:b/>
              </w:rPr>
              <w:t>及电话</w:t>
            </w:r>
            <w:r w:rsidRPr="0051108C">
              <w:rPr>
                <w:rFonts w:ascii="宋体" w:hAnsi="宋体" w:hint="eastAsia"/>
                <w:b/>
              </w:rPr>
              <w:t>：</w:t>
            </w:r>
          </w:p>
        </w:tc>
        <w:tc>
          <w:tcPr>
            <w:tcW w:w="0" w:type="auto"/>
            <w:vAlign w:val="center"/>
          </w:tcPr>
          <w:p w:rsidR="00BA558C" w:rsidRPr="00F10704" w:rsidRDefault="00392629" w:rsidP="00720B89">
            <w:pPr>
              <w:spacing w:line="360" w:lineRule="auto"/>
              <w:jc w:val="both"/>
              <w:rPr>
                <w:rFonts w:ascii="宋体" w:hAnsi="宋体"/>
                <w:b/>
              </w:rPr>
            </w:pPr>
            <w:sdt>
              <w:sdtPr>
                <w:rPr>
                  <w:rFonts w:ascii="宋体" w:hAnsi="宋体" w:hint="eastAsia"/>
                  <w:b/>
                </w:rPr>
                <w:id w:val="-477611289"/>
              </w:sdtPr>
              <w:sdtContent>
                <w:r w:rsidR="00720B89">
                  <w:rPr>
                    <w:rFonts w:ascii="宋体" w:hAnsi="宋体" w:hint="eastAsia"/>
                    <w:b/>
                  </w:rPr>
                  <w:t>贺金义</w:t>
                </w:r>
              </w:sdtContent>
            </w:sdt>
            <w:r w:rsidR="00BA558C">
              <w:rPr>
                <w:rFonts w:ascii="宋体" w:hAnsi="宋体"/>
                <w:b/>
              </w:rPr>
              <w:t xml:space="preserve"> </w:t>
            </w:r>
            <w:sdt>
              <w:sdtPr>
                <w:rPr>
                  <w:rFonts w:ascii="宋体" w:hAnsi="宋体" w:hint="eastAsia"/>
                  <w:b/>
                </w:rPr>
                <w:id w:val="-90713174"/>
              </w:sdtPr>
              <w:sdtContent>
                <w:r w:rsidR="00720B89">
                  <w:rPr>
                    <w:rFonts w:ascii="宋体" w:hAnsi="宋体" w:hint="eastAsia"/>
                    <w:b/>
                  </w:rPr>
                  <w:t>56792</w:t>
                </w:r>
              </w:sdtContent>
            </w:sdt>
            <w:r w:rsidR="00BA558C">
              <w:rPr>
                <w:rFonts w:ascii="宋体" w:hAnsi="宋体"/>
                <w:b/>
              </w:rPr>
              <w:t xml:space="preserve"> </w:t>
            </w:r>
            <w:sdt>
              <w:sdtPr>
                <w:rPr>
                  <w:rFonts w:ascii="宋体" w:hAnsi="宋体" w:hint="eastAsia"/>
                  <w:b/>
                </w:rPr>
                <w:id w:val="-2057150461"/>
              </w:sdtPr>
              <w:sdtContent>
                <w:r w:rsidR="00720B89">
                  <w:rPr>
                    <w:rFonts w:ascii="宋体" w:hAnsi="宋体" w:hint="eastAsia"/>
                    <w:b/>
                  </w:rPr>
                  <w:t>18953210897</w:t>
                </w:r>
              </w:sdtContent>
            </w:sdt>
          </w:p>
        </w:tc>
      </w:tr>
      <w:tr w:rsidR="00BA558C" w:rsidRPr="00A65B50" w:rsidTr="001541C8">
        <w:trPr>
          <w:jc w:val="center"/>
        </w:trPr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:rsidR="00BA558C" w:rsidRPr="0051108C" w:rsidRDefault="00BA558C" w:rsidP="00BA558C">
            <w:pPr>
              <w:spacing w:line="360" w:lineRule="auto"/>
              <w:jc w:val="righ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项目周期</w:t>
            </w:r>
            <w:r w:rsidRPr="0051108C">
              <w:rPr>
                <w:rFonts w:ascii="宋体" w:hAnsi="宋体" w:hint="eastAsia"/>
                <w:b/>
              </w:rPr>
              <w:t>：</w:t>
            </w: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BA558C" w:rsidRPr="0051108C" w:rsidRDefault="00392629" w:rsidP="00F262AB">
            <w:pPr>
              <w:spacing w:line="360" w:lineRule="auto"/>
              <w:rPr>
                <w:rFonts w:ascii="宋体" w:hAnsi="宋体"/>
                <w:b/>
              </w:rPr>
            </w:pPr>
            <w:sdt>
              <w:sdtPr>
                <w:rPr>
                  <w:rFonts w:ascii="宋体" w:hAnsi="宋体"/>
                  <w:b/>
                </w:rPr>
                <w:id w:val="1203520491"/>
                <w:date w:fullDate="2017-09-01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Content>
                <w:r w:rsidR="005C58FF">
                  <w:rPr>
                    <w:rFonts w:ascii="宋体" w:hAnsi="宋体" w:hint="eastAsia"/>
                    <w:b/>
                  </w:rPr>
                  <w:t>2017/9/1</w:t>
                </w:r>
              </w:sdtContent>
            </w:sdt>
            <w:r w:rsidR="00BA558C" w:rsidRPr="0051108C">
              <w:rPr>
                <w:rFonts w:ascii="宋体" w:hAnsi="宋体"/>
                <w:b/>
              </w:rPr>
              <w:t>–</w:t>
            </w:r>
            <w:sdt>
              <w:sdtPr>
                <w:rPr>
                  <w:rFonts w:ascii="宋体" w:hAnsi="宋体"/>
                  <w:b/>
                </w:rPr>
                <w:id w:val="-752660050"/>
                <w:date w:fullDate="2018-04-01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Content>
                <w:r w:rsidR="00F262AB">
                  <w:rPr>
                    <w:rFonts w:ascii="宋体" w:hAnsi="宋体" w:hint="eastAsia"/>
                    <w:b/>
                  </w:rPr>
                  <w:t>2018/4/1</w:t>
                </w:r>
              </w:sdtContent>
            </w:sdt>
          </w:p>
        </w:tc>
      </w:tr>
      <w:tr w:rsidR="00BA558C" w:rsidRPr="00BE5FE4" w:rsidTr="001541C8">
        <w:trPr>
          <w:jc w:val="center"/>
        </w:trPr>
        <w:tc>
          <w:tcPr>
            <w:tcW w:w="0" w:type="auto"/>
            <w:tcBorders>
              <w:top w:val="single" w:sz="8" w:space="0" w:color="auto"/>
              <w:bottom w:val="dashed" w:sz="4" w:space="0" w:color="auto"/>
            </w:tcBorders>
            <w:vAlign w:val="center"/>
          </w:tcPr>
          <w:p w:rsidR="00BA558C" w:rsidRPr="00BE5FE4" w:rsidRDefault="00BA558C" w:rsidP="00BA558C">
            <w:pPr>
              <w:spacing w:line="360" w:lineRule="auto"/>
              <w:jc w:val="right"/>
              <w:rPr>
                <w:rFonts w:ascii="宋体" w:hAnsi="宋体"/>
                <w:b/>
              </w:rPr>
            </w:pPr>
            <w:r w:rsidRPr="00617B43">
              <w:rPr>
                <w:rFonts w:ascii="宋体" w:hAnsi="宋体" w:hint="eastAsia"/>
                <w:b/>
              </w:rPr>
              <w:t>报告编制部门</w:t>
            </w:r>
            <w:r w:rsidRPr="00BE5FE4">
              <w:rPr>
                <w:rFonts w:ascii="宋体" w:hAnsi="宋体" w:hint="eastAsia"/>
                <w:b/>
              </w:rPr>
              <w:t>内审负责人</w:t>
            </w:r>
            <w:r w:rsidRPr="00BE5FE4">
              <w:rPr>
                <w:rFonts w:ascii="宋体" w:hAnsi="宋体"/>
                <w:b/>
              </w:rPr>
              <w:t>：</w:t>
            </w:r>
          </w:p>
        </w:tc>
        <w:sdt>
          <w:sdtPr>
            <w:rPr>
              <w:rFonts w:ascii="宋体" w:hAnsi="宋体"/>
              <w:b/>
            </w:rPr>
            <w:id w:val="-2031481637"/>
          </w:sdtPr>
          <w:sdtContent>
            <w:tc>
              <w:tcPr>
                <w:tcW w:w="0" w:type="auto"/>
                <w:tcBorders>
                  <w:top w:val="single" w:sz="8" w:space="0" w:color="auto"/>
                  <w:bottom w:val="dashed" w:sz="4" w:space="0" w:color="auto"/>
                </w:tcBorders>
              </w:tcPr>
              <w:p w:rsidR="00BA558C" w:rsidRPr="00BE5FE4" w:rsidRDefault="005C58FF" w:rsidP="005C58FF">
                <w:pPr>
                  <w:spacing w:line="360" w:lineRule="auto"/>
                  <w:rPr>
                    <w:rFonts w:ascii="宋体" w:hAnsi="宋体"/>
                    <w:b/>
                  </w:rPr>
                </w:pPr>
                <w:r>
                  <w:rPr>
                    <w:rFonts w:ascii="宋体" w:hAnsi="宋体" w:hint="eastAsia"/>
                    <w:b/>
                  </w:rPr>
                  <w:t>王新鲁 周杰</w:t>
                </w:r>
              </w:p>
            </w:tc>
          </w:sdtContent>
        </w:sdt>
      </w:tr>
      <w:tr w:rsidR="00BA558C" w:rsidRPr="00BE5FE4" w:rsidTr="001541C8">
        <w:trPr>
          <w:jc w:val="center"/>
        </w:trPr>
        <w:tc>
          <w:tcPr>
            <w:tcW w:w="0" w:type="auto"/>
            <w:tcBorders>
              <w:top w:val="dashed" w:sz="4" w:space="0" w:color="auto"/>
              <w:bottom w:val="double" w:sz="6" w:space="0" w:color="auto"/>
            </w:tcBorders>
            <w:vAlign w:val="center"/>
          </w:tcPr>
          <w:p w:rsidR="00BA558C" w:rsidRPr="00BE5FE4" w:rsidRDefault="00BA558C" w:rsidP="00BA558C">
            <w:pPr>
              <w:spacing w:line="360" w:lineRule="auto"/>
              <w:jc w:val="right"/>
              <w:rPr>
                <w:rFonts w:ascii="宋体" w:hAnsi="宋体"/>
                <w:b/>
              </w:rPr>
            </w:pPr>
            <w:r w:rsidRPr="00617B43">
              <w:rPr>
                <w:rFonts w:ascii="宋体" w:hAnsi="宋体" w:hint="eastAsia"/>
                <w:b/>
              </w:rPr>
              <w:t>报告编制部门</w:t>
            </w:r>
            <w:r w:rsidRPr="00BE5FE4">
              <w:rPr>
                <w:rFonts w:ascii="宋体" w:hAnsi="宋体" w:hint="eastAsia"/>
                <w:b/>
              </w:rPr>
              <w:t>内审日期：</w:t>
            </w:r>
          </w:p>
        </w:tc>
        <w:tc>
          <w:tcPr>
            <w:tcW w:w="0" w:type="auto"/>
            <w:tcBorders>
              <w:top w:val="dashed" w:sz="4" w:space="0" w:color="auto"/>
              <w:bottom w:val="double" w:sz="6" w:space="0" w:color="auto"/>
            </w:tcBorders>
          </w:tcPr>
          <w:p w:rsidR="00BA558C" w:rsidRPr="005019EF" w:rsidRDefault="00392629" w:rsidP="00A65B50">
            <w:pPr>
              <w:spacing w:line="360" w:lineRule="auto"/>
              <w:rPr>
                <w:rFonts w:ascii="宋体" w:hAnsi="宋体"/>
                <w:b/>
              </w:rPr>
            </w:pPr>
            <w:sdt>
              <w:sdtPr>
                <w:rPr>
                  <w:rFonts w:ascii="宋体" w:hAnsi="宋体"/>
                  <w:b/>
                </w:rPr>
                <w:id w:val="-899515546"/>
                <w:showingPlcHdr/>
                <w:date w:fullDate="2016-11-02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Content>
                <w:r w:rsidR="00A65B50" w:rsidRPr="007C7696">
                  <w:rPr>
                    <w:rStyle w:val="af0"/>
                    <w:rFonts w:hint="eastAsia"/>
                  </w:rPr>
                  <w:t>单击或点击此处输入日期</w:t>
                </w:r>
              </w:sdtContent>
            </w:sdt>
          </w:p>
        </w:tc>
      </w:tr>
    </w:tbl>
    <w:p w:rsidR="00492B01" w:rsidRDefault="00492B01">
      <w:pPr>
        <w:jc w:val="center"/>
        <w:rPr>
          <w:b/>
          <w:sz w:val="32"/>
          <w:szCs w:val="32"/>
        </w:rPr>
      </w:pPr>
    </w:p>
    <w:p w:rsidR="00DC0D86" w:rsidRDefault="006C55FB" w:rsidP="006D120D">
      <w:pPr>
        <w:jc w:val="center"/>
        <w:rPr>
          <w:b/>
          <w:sz w:val="32"/>
          <w:szCs w:val="32"/>
        </w:rPr>
        <w:sectPr w:rsidR="00DC0D86" w:rsidSect="0036411E">
          <w:pgSz w:w="11906" w:h="16838" w:code="9"/>
          <w:pgMar w:top="1418" w:right="1416" w:bottom="1418" w:left="1418" w:header="851" w:footer="567" w:gutter="0"/>
          <w:cols w:space="425"/>
          <w:docGrid w:type="linesAndChars" w:linePitch="312"/>
        </w:sectPr>
      </w:pPr>
      <w:r>
        <w:rPr>
          <w:rFonts w:hint="eastAsia"/>
          <w:sz w:val="28"/>
          <w:szCs w:val="28"/>
        </w:rPr>
        <w:t>多媒体研发中心</w:t>
      </w:r>
      <w:r w:rsidR="006414ED">
        <w:rPr>
          <w:rFonts w:hint="eastAsia"/>
          <w:sz w:val="28"/>
          <w:szCs w:val="28"/>
        </w:rPr>
        <w:t>制表</w:t>
      </w:r>
      <w:r w:rsidR="00DC5D06">
        <w:rPr>
          <w:rFonts w:hint="eastAsia"/>
          <w:sz w:val="28"/>
          <w:szCs w:val="28"/>
        </w:rPr>
        <w:t>（</w:t>
      </w:r>
      <w:r w:rsidR="00936439">
        <w:rPr>
          <w:rFonts w:hint="eastAsia"/>
          <w:sz w:val="28"/>
          <w:szCs w:val="28"/>
        </w:rPr>
        <w:t>模板</w:t>
      </w:r>
      <w:r w:rsidR="00293164">
        <w:rPr>
          <w:rFonts w:hint="eastAsia"/>
          <w:sz w:val="28"/>
          <w:szCs w:val="28"/>
        </w:rPr>
        <w:t>版本</w:t>
      </w:r>
      <w:r w:rsidR="00C945D9" w:rsidRPr="004B4FD1">
        <w:rPr>
          <w:rFonts w:hint="eastAsia"/>
          <w:color w:val="FF0000"/>
          <w:sz w:val="28"/>
          <w:szCs w:val="28"/>
        </w:rPr>
        <w:t>V</w:t>
      </w:r>
      <w:r w:rsidR="00A021ED">
        <w:rPr>
          <w:color w:val="FF0000"/>
          <w:sz w:val="28"/>
          <w:szCs w:val="28"/>
        </w:rPr>
        <w:t>1</w:t>
      </w:r>
      <w:r w:rsidR="00CB362E">
        <w:rPr>
          <w:color w:val="FF0000"/>
          <w:sz w:val="28"/>
          <w:szCs w:val="28"/>
        </w:rPr>
        <w:t>.</w:t>
      </w:r>
      <w:r w:rsidR="00A021ED">
        <w:rPr>
          <w:color w:val="FF0000"/>
          <w:sz w:val="28"/>
          <w:szCs w:val="28"/>
        </w:rPr>
        <w:t>9</w:t>
      </w:r>
      <w:r w:rsidR="003C0A9F">
        <w:rPr>
          <w:color w:val="FF0000"/>
          <w:sz w:val="28"/>
          <w:szCs w:val="28"/>
        </w:rPr>
        <w:t>5</w:t>
      </w:r>
      <w:r w:rsidR="00DC5D06">
        <w:rPr>
          <w:rFonts w:hint="eastAsia"/>
          <w:sz w:val="28"/>
          <w:szCs w:val="28"/>
        </w:rPr>
        <w:t>）</w:t>
      </w:r>
      <w:r>
        <w:rPr>
          <w:b/>
          <w:sz w:val="32"/>
          <w:szCs w:val="32"/>
        </w:rPr>
        <w:tab/>
      </w:r>
    </w:p>
    <w:p w:rsidR="0024137F" w:rsidRDefault="0024137F" w:rsidP="0024137F">
      <w:pPr>
        <w:pStyle w:val="1"/>
        <w:numPr>
          <w:ilvl w:val="0"/>
          <w:numId w:val="0"/>
        </w:numPr>
      </w:pPr>
      <w:bookmarkStart w:id="1" w:name="_Ref428454856"/>
      <w:r>
        <w:rPr>
          <w:rFonts w:hint="eastAsia"/>
        </w:rPr>
        <w:lastRenderedPageBreak/>
        <w:t>版本记录</w:t>
      </w:r>
    </w:p>
    <w:tbl>
      <w:tblPr>
        <w:tblStyle w:val="aa"/>
        <w:tblW w:w="5000" w:type="pct"/>
        <w:jc w:val="center"/>
        <w:tblLook w:val="04A0" w:firstRow="1" w:lastRow="0" w:firstColumn="1" w:lastColumn="0" w:noHBand="0" w:noVBand="1"/>
      </w:tblPr>
      <w:tblGrid>
        <w:gridCol w:w="804"/>
        <w:gridCol w:w="5399"/>
        <w:gridCol w:w="1510"/>
        <w:gridCol w:w="1573"/>
      </w:tblGrid>
      <w:tr w:rsidR="0024137F" w:rsidTr="00061D50">
        <w:trPr>
          <w:jc w:val="center"/>
        </w:trPr>
        <w:tc>
          <w:tcPr>
            <w:tcW w:w="433" w:type="pct"/>
          </w:tcPr>
          <w:p w:rsidR="0024137F" w:rsidRPr="00DF084D" w:rsidRDefault="0024137F" w:rsidP="00061D50">
            <w:pPr>
              <w:jc w:val="center"/>
              <w:rPr>
                <w:b/>
              </w:rPr>
            </w:pPr>
            <w:r w:rsidRPr="00DF084D">
              <w:rPr>
                <w:rFonts w:hint="eastAsia"/>
                <w:b/>
              </w:rPr>
              <w:t>版本</w:t>
            </w:r>
          </w:p>
        </w:tc>
        <w:tc>
          <w:tcPr>
            <w:tcW w:w="2907" w:type="pct"/>
          </w:tcPr>
          <w:p w:rsidR="0024137F" w:rsidRDefault="0024137F" w:rsidP="00061D50">
            <w:pPr>
              <w:jc w:val="center"/>
            </w:pPr>
            <w:r>
              <w:rPr>
                <w:rFonts w:hint="eastAsia"/>
              </w:rPr>
              <w:t>版本</w:t>
            </w:r>
            <w:r>
              <w:t>记录</w:t>
            </w:r>
          </w:p>
        </w:tc>
        <w:tc>
          <w:tcPr>
            <w:tcW w:w="813" w:type="pct"/>
          </w:tcPr>
          <w:p w:rsidR="0024137F" w:rsidRDefault="0024137F" w:rsidP="00061D50">
            <w:pPr>
              <w:jc w:val="center"/>
            </w:pPr>
            <w:r>
              <w:rPr>
                <w:rFonts w:hint="eastAsia"/>
              </w:rPr>
              <w:t>编辑</w:t>
            </w:r>
          </w:p>
        </w:tc>
        <w:tc>
          <w:tcPr>
            <w:tcW w:w="848" w:type="pct"/>
          </w:tcPr>
          <w:p w:rsidR="0024137F" w:rsidRDefault="0024137F" w:rsidP="00061D50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</w:tr>
      <w:tr w:rsidR="0024137F" w:rsidTr="00061D50">
        <w:trPr>
          <w:jc w:val="center"/>
        </w:trPr>
        <w:tc>
          <w:tcPr>
            <w:tcW w:w="433" w:type="pct"/>
          </w:tcPr>
          <w:p w:rsidR="0024137F" w:rsidRDefault="0024137F" w:rsidP="00061D50">
            <w:pPr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2907" w:type="pct"/>
          </w:tcPr>
          <w:p w:rsidR="0024137F" w:rsidRDefault="0024137F" w:rsidP="00061D50">
            <w:r>
              <w:rPr>
                <w:rFonts w:hint="eastAsia"/>
              </w:rPr>
              <w:t>文档初次完成。</w:t>
            </w:r>
          </w:p>
        </w:tc>
        <w:tc>
          <w:tcPr>
            <w:tcW w:w="813" w:type="pct"/>
          </w:tcPr>
          <w:p w:rsidR="0024137F" w:rsidRPr="00D90B64" w:rsidRDefault="00FF0543" w:rsidP="00061D50">
            <w:r>
              <w:rPr>
                <w:rFonts w:hint="eastAsia"/>
              </w:rPr>
              <w:t>贺金义</w:t>
            </w:r>
          </w:p>
        </w:tc>
        <w:tc>
          <w:tcPr>
            <w:tcW w:w="848" w:type="pct"/>
          </w:tcPr>
          <w:p w:rsidR="0024137F" w:rsidRDefault="004E1020" w:rsidP="00061D50">
            <w:r>
              <w:rPr>
                <w:rFonts w:hint="eastAsia"/>
              </w:rPr>
              <w:t>2017/08/11</w:t>
            </w:r>
          </w:p>
        </w:tc>
      </w:tr>
    </w:tbl>
    <w:p w:rsidR="006C2AA5" w:rsidRDefault="006C2AA5" w:rsidP="006C2AA5">
      <w:pPr>
        <w:pStyle w:val="1"/>
      </w:pPr>
      <w:r>
        <w:rPr>
          <w:rFonts w:hint="eastAsia"/>
        </w:rPr>
        <w:t>项目摘要</w:t>
      </w:r>
      <w:bookmarkEnd w:id="1"/>
    </w:p>
    <w:p w:rsidR="004C1F2A" w:rsidRDefault="004C1F2A" w:rsidP="004C1F2A">
      <w:pPr>
        <w:pStyle w:val="2"/>
      </w:pPr>
      <w:r>
        <w:rPr>
          <w:rFonts w:hint="eastAsia"/>
        </w:rPr>
        <w:t>关键词</w:t>
      </w:r>
    </w:p>
    <w:p w:rsidR="004C1F2A" w:rsidRPr="004E1020" w:rsidRDefault="00387B2E" w:rsidP="004E1020">
      <w:pPr>
        <w:spacing w:line="360" w:lineRule="auto"/>
        <w:rPr>
          <w:sz w:val="24"/>
        </w:rPr>
      </w:pPr>
      <w:r w:rsidRPr="004E1020">
        <w:rPr>
          <w:rFonts w:hint="eastAsia"/>
          <w:sz w:val="24"/>
        </w:rPr>
        <w:t>多播放器同步</w:t>
      </w:r>
      <w:r w:rsidRPr="004E1020">
        <w:rPr>
          <w:rFonts w:hint="eastAsia"/>
          <w:sz w:val="24"/>
        </w:rPr>
        <w:t xml:space="preserve"> </w:t>
      </w:r>
      <w:r w:rsidR="00C12AB3" w:rsidRPr="004E1020">
        <w:rPr>
          <w:rFonts w:hint="eastAsia"/>
          <w:sz w:val="24"/>
        </w:rPr>
        <w:t>商场展示</w:t>
      </w:r>
      <w:r w:rsidR="00446EF0" w:rsidRPr="004E1020">
        <w:rPr>
          <w:rFonts w:hint="eastAsia"/>
          <w:sz w:val="24"/>
        </w:rPr>
        <w:t xml:space="preserve"> </w:t>
      </w:r>
      <w:r w:rsidR="00446EF0" w:rsidRPr="004E1020">
        <w:rPr>
          <w:rFonts w:hint="eastAsia"/>
          <w:sz w:val="24"/>
        </w:rPr>
        <w:t>精准同步</w:t>
      </w:r>
    </w:p>
    <w:p w:rsidR="004C1F2A" w:rsidRDefault="004C1F2A" w:rsidP="004C1F2A">
      <w:pPr>
        <w:pStyle w:val="2"/>
      </w:pPr>
      <w:r>
        <w:rPr>
          <w:rFonts w:hint="eastAsia"/>
        </w:rPr>
        <w:t>摘要</w:t>
      </w:r>
    </w:p>
    <w:p w:rsidR="004C1F2A" w:rsidRDefault="00387B2E" w:rsidP="00C8257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该项目主要目标是提供一种全新的多个播放器（多</w:t>
      </w:r>
      <w:r w:rsidR="00674E40">
        <w:rPr>
          <w:rFonts w:hint="eastAsia"/>
          <w:sz w:val="24"/>
        </w:rPr>
        <w:t>台电视）播放相同片源时的视频同步方案，解决多个播放器之间无法精准</w:t>
      </w:r>
      <w:r>
        <w:rPr>
          <w:rFonts w:hint="eastAsia"/>
          <w:sz w:val="24"/>
        </w:rPr>
        <w:t>同步的问题。主要应用在商场展示，多台电视播放相同的视</w:t>
      </w:r>
      <w:r w:rsidR="00EC320A">
        <w:rPr>
          <w:rFonts w:hint="eastAsia"/>
          <w:sz w:val="24"/>
        </w:rPr>
        <w:t>频时可以达到同步播放的效果</w:t>
      </w:r>
      <w:r w:rsidR="00674E40">
        <w:rPr>
          <w:rFonts w:hint="eastAsia"/>
          <w:sz w:val="24"/>
        </w:rPr>
        <w:t>，</w:t>
      </w:r>
      <w:r w:rsidR="00392629">
        <w:rPr>
          <w:rFonts w:hint="eastAsia"/>
          <w:sz w:val="24"/>
        </w:rPr>
        <w:t>提升了商场</w:t>
      </w:r>
      <w:r w:rsidR="00EC320A">
        <w:rPr>
          <w:rFonts w:hint="eastAsia"/>
          <w:sz w:val="24"/>
        </w:rPr>
        <w:t>展示效果和用户体验。</w:t>
      </w:r>
    </w:p>
    <w:p w:rsidR="00ED0C44" w:rsidRDefault="00ED0C44" w:rsidP="00C82574">
      <w:pPr>
        <w:spacing w:line="360" w:lineRule="auto"/>
        <w:ind w:firstLineChars="200" w:firstLine="480"/>
        <w:rPr>
          <w:sz w:val="24"/>
        </w:rPr>
      </w:pPr>
      <w:r w:rsidRPr="00C82574">
        <w:rPr>
          <w:rFonts w:hint="eastAsia"/>
          <w:sz w:val="24"/>
        </w:rPr>
        <w:t>项目</w:t>
      </w:r>
      <w:r w:rsidRPr="00C82574">
        <w:rPr>
          <w:sz w:val="24"/>
        </w:rPr>
        <w:t>内容是基于</w:t>
      </w:r>
      <w:proofErr w:type="spellStart"/>
      <w:r w:rsidRPr="00C82574">
        <w:rPr>
          <w:sz w:val="24"/>
        </w:rPr>
        <w:t>GStreamer</w:t>
      </w:r>
      <w:proofErr w:type="spellEnd"/>
      <w:r w:rsidRPr="00C82574">
        <w:rPr>
          <w:rFonts w:hint="eastAsia"/>
          <w:sz w:val="24"/>
        </w:rPr>
        <w:t>多媒体</w:t>
      </w:r>
      <w:r w:rsidRPr="00C82574">
        <w:rPr>
          <w:sz w:val="24"/>
        </w:rPr>
        <w:t>框架</w:t>
      </w:r>
      <w:r w:rsidRPr="00C82574">
        <w:rPr>
          <w:rFonts w:hint="eastAsia"/>
          <w:sz w:val="24"/>
        </w:rPr>
        <w:t>和</w:t>
      </w:r>
      <w:r w:rsidRPr="00C82574">
        <w:rPr>
          <w:rFonts w:hint="eastAsia"/>
          <w:sz w:val="24"/>
        </w:rPr>
        <w:t>MQTT</w:t>
      </w:r>
      <w:r w:rsidR="00392629">
        <w:rPr>
          <w:rFonts w:hint="eastAsia"/>
          <w:sz w:val="24"/>
        </w:rPr>
        <w:t>即时</w:t>
      </w:r>
      <w:r w:rsidRPr="00C82574">
        <w:rPr>
          <w:rFonts w:hint="eastAsia"/>
          <w:sz w:val="24"/>
        </w:rPr>
        <w:t>通信协议实现局域网内多台电视的同步播放，结合</w:t>
      </w:r>
      <w:r w:rsidRPr="00C82574">
        <w:rPr>
          <w:rFonts w:hint="eastAsia"/>
          <w:sz w:val="24"/>
        </w:rPr>
        <w:t>seek</w:t>
      </w:r>
      <w:r w:rsidRPr="00C82574">
        <w:rPr>
          <w:rFonts w:hint="eastAsia"/>
          <w:sz w:val="24"/>
        </w:rPr>
        <w:t>操作、丢帧、等待三种方式实现快速、</w:t>
      </w:r>
      <w:r w:rsidR="00446EF0">
        <w:rPr>
          <w:rFonts w:hint="eastAsia"/>
          <w:sz w:val="24"/>
        </w:rPr>
        <w:t>精准</w:t>
      </w:r>
      <w:r w:rsidRPr="00C82574">
        <w:rPr>
          <w:rFonts w:hint="eastAsia"/>
          <w:sz w:val="24"/>
        </w:rPr>
        <w:t>的同步播放，包括</w:t>
      </w:r>
      <w:r w:rsidRPr="00C82574">
        <w:rPr>
          <w:rFonts w:hint="eastAsia"/>
          <w:sz w:val="24"/>
        </w:rPr>
        <w:t>MQTT</w:t>
      </w:r>
      <w:r w:rsidRPr="00C82574">
        <w:rPr>
          <w:rFonts w:hint="eastAsia"/>
          <w:sz w:val="24"/>
        </w:rPr>
        <w:t>开源项目移植、</w:t>
      </w:r>
      <w:proofErr w:type="spellStart"/>
      <w:r w:rsidRPr="00C82574">
        <w:rPr>
          <w:rFonts w:hint="eastAsia"/>
          <w:sz w:val="24"/>
        </w:rPr>
        <w:t>GStreamer</w:t>
      </w:r>
      <w:proofErr w:type="spellEnd"/>
      <w:r w:rsidRPr="00C82574">
        <w:rPr>
          <w:rFonts w:hint="eastAsia"/>
          <w:sz w:val="24"/>
        </w:rPr>
        <w:t xml:space="preserve"> </w:t>
      </w:r>
      <w:proofErr w:type="spellStart"/>
      <w:r w:rsidRPr="00C82574">
        <w:rPr>
          <w:rFonts w:hint="eastAsia"/>
          <w:sz w:val="24"/>
        </w:rPr>
        <w:t>AVsync</w:t>
      </w:r>
      <w:proofErr w:type="spellEnd"/>
      <w:r w:rsidRPr="00C82574">
        <w:rPr>
          <w:rFonts w:hint="eastAsia"/>
          <w:sz w:val="24"/>
        </w:rPr>
        <w:t>机制适配性重构以及网络延迟补偿。</w:t>
      </w:r>
    </w:p>
    <w:p w:rsidR="00674E40" w:rsidRDefault="00674E40" w:rsidP="00674E40">
      <w:pPr>
        <w:spacing w:line="360" w:lineRule="auto"/>
        <w:ind w:firstLineChars="200" w:firstLine="480"/>
      </w:pPr>
      <w:r w:rsidRPr="00674E40">
        <w:rPr>
          <w:rFonts w:ascii="宋体" w:hAnsi="宋体" w:hint="eastAsia"/>
          <w:color w:val="000000"/>
          <w:sz w:val="24"/>
          <w:lang w:val="zh-CN"/>
        </w:rPr>
        <w:t>通过项目落地，可填补海信在多播放器同步技术领域的空白</w:t>
      </w:r>
      <w:r>
        <w:rPr>
          <w:rFonts w:ascii="宋体" w:hAnsi="宋体" w:hint="eastAsia"/>
          <w:color w:val="000000"/>
          <w:sz w:val="24"/>
          <w:lang w:val="zh-CN"/>
        </w:rPr>
        <w:t>，</w:t>
      </w:r>
      <w:r w:rsidRPr="00674E40">
        <w:rPr>
          <w:rFonts w:ascii="宋体" w:hAnsi="宋体" w:hint="eastAsia"/>
          <w:color w:val="000000"/>
          <w:sz w:val="24"/>
          <w:lang w:val="zh-CN"/>
        </w:rPr>
        <w:t>解决终端店面多播放器无法精准同步播放的痛点问题，进一步完善、丰富G</w:t>
      </w:r>
      <w:r w:rsidRPr="00674E40">
        <w:rPr>
          <w:rFonts w:ascii="宋体" w:hAnsi="宋体"/>
          <w:color w:val="000000"/>
          <w:sz w:val="24"/>
          <w:lang w:val="zh-CN"/>
        </w:rPr>
        <w:t>s</w:t>
      </w:r>
      <w:r w:rsidRPr="00674E40">
        <w:rPr>
          <w:rFonts w:ascii="宋体" w:hAnsi="宋体" w:hint="eastAsia"/>
          <w:color w:val="000000"/>
          <w:sz w:val="24"/>
          <w:lang w:val="zh-CN"/>
        </w:rPr>
        <w:t>treamer的AVSync机制，</w:t>
      </w:r>
      <w:r>
        <w:rPr>
          <w:rFonts w:ascii="宋体" w:hAnsi="宋体" w:hint="eastAsia"/>
          <w:color w:val="000000"/>
          <w:sz w:val="24"/>
          <w:lang w:val="zh-CN"/>
        </w:rPr>
        <w:t>丰富</w:t>
      </w:r>
      <w:r w:rsidRPr="00674E40">
        <w:rPr>
          <w:rFonts w:ascii="宋体" w:hAnsi="宋体" w:hint="eastAsia"/>
          <w:color w:val="000000"/>
          <w:sz w:val="24"/>
          <w:lang w:val="zh-CN"/>
        </w:rPr>
        <w:t>海信基于GStreamer的私有播放器的功能性</w:t>
      </w:r>
      <w:r w:rsidR="004E1020">
        <w:rPr>
          <w:rFonts w:ascii="宋体" w:hAnsi="宋体" w:hint="eastAsia"/>
          <w:color w:val="000000"/>
          <w:sz w:val="24"/>
          <w:lang w:val="zh-CN"/>
        </w:rPr>
        <w:t>，使其成为一个</w:t>
      </w:r>
      <w:r w:rsidR="00DB0875">
        <w:rPr>
          <w:rFonts w:ascii="宋体" w:hAnsi="宋体" w:hint="eastAsia"/>
          <w:color w:val="000000"/>
          <w:sz w:val="24"/>
          <w:lang w:val="zh-CN"/>
        </w:rPr>
        <w:t>支持多播放器同步功能的多媒体播放器</w:t>
      </w:r>
      <w:r>
        <w:rPr>
          <w:rFonts w:ascii="宋体" w:hAnsi="宋体" w:hint="eastAsia"/>
          <w:color w:val="000000"/>
          <w:sz w:val="24"/>
          <w:lang w:val="zh-CN"/>
        </w:rPr>
        <w:t>。</w:t>
      </w:r>
    </w:p>
    <w:p w:rsidR="0058694E" w:rsidRPr="0058694E" w:rsidRDefault="0058694E" w:rsidP="004C1F2A"/>
    <w:p w:rsidR="0024137F" w:rsidRPr="00DB4A4B" w:rsidRDefault="0024137F" w:rsidP="0024137F">
      <w:pPr>
        <w:pStyle w:val="2"/>
      </w:pPr>
      <w:r>
        <w:rPr>
          <w:rFonts w:hint="eastAsia"/>
        </w:rPr>
        <w:t>参与部门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518"/>
        <w:gridCol w:w="6768"/>
      </w:tblGrid>
      <w:tr w:rsidR="0024137F" w:rsidTr="00061D50">
        <w:tc>
          <w:tcPr>
            <w:tcW w:w="1356" w:type="pct"/>
          </w:tcPr>
          <w:p w:rsidR="0024137F" w:rsidRDefault="0024137F" w:rsidP="00061D50">
            <w:r>
              <w:rPr>
                <w:rFonts w:hint="eastAsia"/>
              </w:rPr>
              <w:t>项目建议部门：</w:t>
            </w:r>
          </w:p>
        </w:tc>
        <w:tc>
          <w:tcPr>
            <w:tcW w:w="3644" w:type="pct"/>
          </w:tcPr>
          <w:p w:rsidR="0024137F" w:rsidRDefault="00DB0875" w:rsidP="00061D50">
            <w:r>
              <w:rPr>
                <w:rFonts w:hint="eastAsia"/>
              </w:rPr>
              <w:t>软件研发部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多媒体软件所</w:t>
            </w:r>
          </w:p>
        </w:tc>
      </w:tr>
      <w:tr w:rsidR="0024137F" w:rsidTr="00061D50">
        <w:tc>
          <w:tcPr>
            <w:tcW w:w="1356" w:type="pct"/>
          </w:tcPr>
          <w:p w:rsidR="0024137F" w:rsidRDefault="0024137F" w:rsidP="00061D50">
            <w:r>
              <w:rPr>
                <w:rFonts w:hint="eastAsia"/>
              </w:rPr>
              <w:t>项目实施牵头部门：</w:t>
            </w:r>
          </w:p>
        </w:tc>
        <w:tc>
          <w:tcPr>
            <w:tcW w:w="3644" w:type="pct"/>
          </w:tcPr>
          <w:p w:rsidR="0024137F" w:rsidRDefault="00CA438B" w:rsidP="00061D50">
            <w:r>
              <w:rPr>
                <w:rFonts w:hint="eastAsia"/>
              </w:rPr>
              <w:t>软件研发部</w:t>
            </w:r>
            <w:r w:rsidR="0024137F" w:rsidRPr="00F95150">
              <w:rPr>
                <w:rFonts w:hint="eastAsia"/>
              </w:rPr>
              <w:t>/</w:t>
            </w:r>
            <w:r>
              <w:rPr>
                <w:rFonts w:hint="eastAsia"/>
              </w:rPr>
              <w:t>多媒体软件所</w:t>
            </w:r>
          </w:p>
        </w:tc>
      </w:tr>
      <w:tr w:rsidR="0024137F" w:rsidTr="00061D50">
        <w:tc>
          <w:tcPr>
            <w:tcW w:w="1356" w:type="pct"/>
          </w:tcPr>
          <w:p w:rsidR="0024137F" w:rsidRDefault="0024137F" w:rsidP="00061D50">
            <w:r>
              <w:rPr>
                <w:rFonts w:hint="eastAsia"/>
              </w:rPr>
              <w:t>项目实施参与部门：</w:t>
            </w:r>
          </w:p>
        </w:tc>
        <w:tc>
          <w:tcPr>
            <w:tcW w:w="3644" w:type="pct"/>
          </w:tcPr>
          <w:p w:rsidR="0024137F" w:rsidRDefault="0024137F" w:rsidP="00061D50"/>
        </w:tc>
      </w:tr>
    </w:tbl>
    <w:p w:rsidR="0024137F" w:rsidRDefault="0024137F" w:rsidP="00DF084D">
      <w:pPr>
        <w:pStyle w:val="2"/>
      </w:pPr>
      <w:r>
        <w:rPr>
          <w:rFonts w:hint="eastAsia"/>
        </w:rPr>
        <w:t>对外</w:t>
      </w:r>
      <w:r w:rsidR="00D312B8">
        <w:rPr>
          <w:rFonts w:hint="eastAsia"/>
        </w:rPr>
        <w:t>技术</w:t>
      </w:r>
      <w:r>
        <w:rPr>
          <w:rFonts w:hint="eastAsia"/>
        </w:rPr>
        <w:t>合作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518"/>
        <w:gridCol w:w="6768"/>
      </w:tblGrid>
      <w:tr w:rsidR="0024137F" w:rsidTr="00061D50">
        <w:tc>
          <w:tcPr>
            <w:tcW w:w="1356" w:type="pct"/>
          </w:tcPr>
          <w:p w:rsidR="0024137F" w:rsidRDefault="0024151C" w:rsidP="0024151C">
            <w:r>
              <w:rPr>
                <w:rFonts w:hint="eastAsia"/>
              </w:rPr>
              <w:t>是否</w:t>
            </w:r>
            <w:r w:rsidR="0024137F">
              <w:rPr>
                <w:rFonts w:hint="eastAsia"/>
              </w:rPr>
              <w:t>对外</w:t>
            </w:r>
            <w:r>
              <w:rPr>
                <w:rFonts w:hint="eastAsia"/>
              </w:rPr>
              <w:t>技术</w:t>
            </w:r>
            <w:r w:rsidR="0024137F">
              <w:rPr>
                <w:rFonts w:hint="eastAsia"/>
              </w:rPr>
              <w:t>合作：</w:t>
            </w:r>
          </w:p>
        </w:tc>
        <w:tc>
          <w:tcPr>
            <w:tcW w:w="3644" w:type="pct"/>
          </w:tcPr>
          <w:p w:rsidR="0024137F" w:rsidRDefault="00392629" w:rsidP="00061D50">
            <w:sdt>
              <w:sdtPr>
                <w:rPr>
                  <w:rFonts w:hint="eastAsia"/>
                </w:rPr>
                <w:id w:val="828639073"/>
                <w14:checkbox>
                  <w14:checked w14:val="0"/>
                  <w14:checkedState w14:val="25A0" w14:font="宋体"/>
                  <w14:uncheckedState w14:val="25A1" w14:font="宋体"/>
                </w14:checkbox>
              </w:sdtPr>
              <w:sdtContent>
                <w:r w:rsidR="0024151C">
                  <w:rPr>
                    <w:rFonts w:ascii="宋体" w:hAnsi="宋体" w:hint="eastAsia"/>
                  </w:rPr>
                  <w:t>□</w:t>
                </w:r>
              </w:sdtContent>
            </w:sdt>
            <w:r w:rsidR="0024151C">
              <w:rPr>
                <w:rFonts w:hint="eastAsia"/>
              </w:rPr>
              <w:t>是</w:t>
            </w:r>
            <w:r w:rsidR="0024151C">
              <w:rPr>
                <w:rFonts w:hint="eastAsia"/>
              </w:rPr>
              <w:t xml:space="preserve">  </w:t>
            </w:r>
            <w:sdt>
              <w:sdtPr>
                <w:rPr>
                  <w:rFonts w:hint="eastAsia"/>
                </w:rPr>
                <w:id w:val="1338658387"/>
                <w14:checkbox>
                  <w14:checked w14:val="1"/>
                  <w14:checkedState w14:val="25A0" w14:font="宋体"/>
                  <w14:uncheckedState w14:val="25A1" w14:font="宋体"/>
                </w14:checkbox>
              </w:sdtPr>
              <w:sdtContent>
                <w:r w:rsidR="00CA438B">
                  <w:rPr>
                    <w:rFonts w:ascii="宋体" w:hAnsi="宋体" w:hint="eastAsia"/>
                  </w:rPr>
                  <w:t>■</w:t>
                </w:r>
              </w:sdtContent>
            </w:sdt>
            <w:r w:rsidR="0024151C">
              <w:rPr>
                <w:rFonts w:hint="eastAsia"/>
              </w:rPr>
              <w:t>否</w:t>
            </w:r>
          </w:p>
        </w:tc>
      </w:tr>
      <w:tr w:rsidR="0024137F" w:rsidTr="00061D50">
        <w:tc>
          <w:tcPr>
            <w:tcW w:w="1356" w:type="pct"/>
          </w:tcPr>
          <w:p w:rsidR="0024137F" w:rsidRDefault="0024137F" w:rsidP="00061D50">
            <w:r>
              <w:rPr>
                <w:rFonts w:hint="eastAsia"/>
              </w:rPr>
              <w:t>合作方式：</w:t>
            </w:r>
          </w:p>
        </w:tc>
        <w:tc>
          <w:tcPr>
            <w:tcW w:w="3644" w:type="pct"/>
          </w:tcPr>
          <w:p w:rsidR="0024137F" w:rsidRPr="00F47488" w:rsidRDefault="00392629" w:rsidP="00061D50">
            <w:pPr>
              <w:rPr>
                <w:u w:val="single"/>
              </w:rPr>
            </w:pPr>
            <w:sdt>
              <w:sdtPr>
                <w:rPr>
                  <w:rFonts w:hint="eastAsia"/>
                </w:rPr>
                <w:id w:val="-1329819121"/>
                <w14:checkbox>
                  <w14:checked w14:val="0"/>
                  <w14:checkedState w14:val="25A0" w14:font="宋体"/>
                  <w14:uncheckedState w14:val="25A1" w14:font="宋体"/>
                </w14:checkbox>
              </w:sdtPr>
              <w:sdtContent>
                <w:r w:rsidR="004D5954">
                  <w:rPr>
                    <w:rFonts w:ascii="宋体" w:hAnsi="宋体" w:hint="eastAsia"/>
                  </w:rPr>
                  <w:t>□</w:t>
                </w:r>
              </w:sdtContent>
            </w:sdt>
            <w:r w:rsidR="0024137F" w:rsidRPr="004C1F2A">
              <w:rPr>
                <w:rFonts w:hint="eastAsia"/>
              </w:rPr>
              <w:t>合作开发</w:t>
            </w:r>
            <w:r w:rsidR="0024137F" w:rsidRPr="004C1F2A">
              <w:rPr>
                <w:rFonts w:hint="eastAsia"/>
              </w:rPr>
              <w:t xml:space="preserve"> </w:t>
            </w:r>
            <w:sdt>
              <w:sdtPr>
                <w:rPr>
                  <w:rFonts w:hint="eastAsia"/>
                </w:rPr>
                <w:id w:val="-1970278716"/>
                <w14:checkbox>
                  <w14:checked w14:val="0"/>
                  <w14:checkedState w14:val="25A0" w14:font="宋体"/>
                  <w14:uncheckedState w14:val="25A1" w14:font="宋体"/>
                </w14:checkbox>
              </w:sdtPr>
              <w:sdtContent>
                <w:r w:rsidR="0024137F" w:rsidRPr="004C1F2A">
                  <w:rPr>
                    <w:rFonts w:ascii="宋体" w:hAnsi="宋体" w:hint="eastAsia"/>
                  </w:rPr>
                  <w:t>□</w:t>
                </w:r>
              </w:sdtContent>
            </w:sdt>
            <w:r w:rsidR="004C1F2A" w:rsidRPr="004C1F2A">
              <w:rPr>
                <w:rFonts w:hint="eastAsia"/>
              </w:rPr>
              <w:t>委托开发</w:t>
            </w:r>
            <w:r w:rsidR="0024137F" w:rsidRPr="004C1F2A">
              <w:rPr>
                <w:rFonts w:hint="eastAsia"/>
              </w:rPr>
              <w:t xml:space="preserve"> </w:t>
            </w:r>
            <w:sdt>
              <w:sdtPr>
                <w:rPr>
                  <w:rFonts w:hint="eastAsia"/>
                </w:rPr>
                <w:id w:val="901718203"/>
                <w14:checkbox>
                  <w14:checked w14:val="0"/>
                  <w14:checkedState w14:val="25A0" w14:font="宋体"/>
                  <w14:uncheckedState w14:val="25A1" w14:font="宋体"/>
                </w14:checkbox>
              </w:sdtPr>
              <w:sdtContent>
                <w:r w:rsidR="0024137F" w:rsidRPr="004C1F2A">
                  <w:rPr>
                    <w:rFonts w:ascii="宋体" w:hAnsi="宋体" w:hint="eastAsia"/>
                  </w:rPr>
                  <w:t>□</w:t>
                </w:r>
              </w:sdtContent>
            </w:sdt>
            <w:r w:rsidR="004C1F2A" w:rsidRPr="004C1F2A">
              <w:rPr>
                <w:rFonts w:hint="eastAsia"/>
              </w:rPr>
              <w:t>技术使用或转让</w:t>
            </w:r>
            <w:r w:rsidR="00F47488">
              <w:rPr>
                <w:rFonts w:hint="eastAsia"/>
              </w:rPr>
              <w:t xml:space="preserve"> </w:t>
            </w:r>
            <w:sdt>
              <w:sdtPr>
                <w:rPr>
                  <w:rFonts w:hint="eastAsia"/>
                </w:rPr>
                <w:id w:val="697355314"/>
                <w14:checkbox>
                  <w14:checked w14:val="0"/>
                  <w14:checkedState w14:val="25A0" w14:font="宋体"/>
                  <w14:uncheckedState w14:val="25A1" w14:font="宋体"/>
                </w14:checkbox>
              </w:sdtPr>
              <w:sdtContent>
                <w:r w:rsidR="00F47488" w:rsidRPr="004C1F2A">
                  <w:rPr>
                    <w:rFonts w:ascii="宋体" w:hAnsi="宋体" w:hint="eastAsia"/>
                  </w:rPr>
                  <w:t>□</w:t>
                </w:r>
              </w:sdtContent>
            </w:sdt>
            <w:r w:rsidR="00F47488">
              <w:rPr>
                <w:rFonts w:hint="eastAsia"/>
              </w:rPr>
              <w:t>其他</w:t>
            </w:r>
            <w:r w:rsidR="00F47488">
              <w:rPr>
                <w:rFonts w:hint="eastAsia"/>
                <w:u w:val="single"/>
              </w:rPr>
              <w:t xml:space="preserve">              </w:t>
            </w:r>
          </w:p>
        </w:tc>
      </w:tr>
      <w:tr w:rsidR="0024151C" w:rsidTr="00061D50">
        <w:tc>
          <w:tcPr>
            <w:tcW w:w="1356" w:type="pct"/>
          </w:tcPr>
          <w:p w:rsidR="0024151C" w:rsidRDefault="0024151C" w:rsidP="00061D50">
            <w:r>
              <w:rPr>
                <w:rFonts w:hint="eastAsia"/>
              </w:rPr>
              <w:t>合作单位名称：</w:t>
            </w:r>
          </w:p>
        </w:tc>
        <w:tc>
          <w:tcPr>
            <w:tcW w:w="3644" w:type="pct"/>
          </w:tcPr>
          <w:p w:rsidR="0024151C" w:rsidRDefault="0024151C" w:rsidP="00061D50"/>
        </w:tc>
      </w:tr>
      <w:tr w:rsidR="00D312B8" w:rsidTr="00061D50">
        <w:tc>
          <w:tcPr>
            <w:tcW w:w="1356" w:type="pct"/>
          </w:tcPr>
          <w:p w:rsidR="00D312B8" w:rsidRDefault="00D312B8" w:rsidP="00061D50">
            <w:r>
              <w:rPr>
                <w:rFonts w:hint="eastAsia"/>
              </w:rPr>
              <w:t>对外合作建议书：</w:t>
            </w:r>
          </w:p>
        </w:tc>
        <w:tc>
          <w:tcPr>
            <w:tcW w:w="3644" w:type="pct"/>
          </w:tcPr>
          <w:p w:rsidR="00D312B8" w:rsidRDefault="00392629" w:rsidP="00D312B8">
            <w:sdt>
              <w:sdtPr>
                <w:rPr>
                  <w:rFonts w:hint="eastAsia"/>
                </w:rPr>
                <w:id w:val="1126275851"/>
                <w14:checkbox>
                  <w14:checked w14:val="0"/>
                  <w14:checkedState w14:val="25A0" w14:font="宋体"/>
                  <w14:uncheckedState w14:val="25A1" w14:font="宋体"/>
                </w14:checkbox>
              </w:sdtPr>
              <w:sdtContent>
                <w:r w:rsidR="00D312B8" w:rsidRPr="004C1F2A">
                  <w:rPr>
                    <w:rFonts w:ascii="宋体" w:hAnsi="宋体" w:hint="eastAsia"/>
                  </w:rPr>
                  <w:t>□</w:t>
                </w:r>
              </w:sdtContent>
            </w:sdt>
            <w:r w:rsidR="00D312B8">
              <w:rPr>
                <w:rFonts w:hint="eastAsia"/>
              </w:rPr>
              <w:t>已审批</w:t>
            </w:r>
            <w:r w:rsidR="00D312B8">
              <w:rPr>
                <w:rFonts w:hint="eastAsia"/>
              </w:rPr>
              <w:t xml:space="preserve"> </w:t>
            </w:r>
            <w:sdt>
              <w:sdtPr>
                <w:rPr>
                  <w:rFonts w:hint="eastAsia"/>
                </w:rPr>
                <w:id w:val="549349523"/>
                <w14:checkbox>
                  <w14:checked w14:val="0"/>
                  <w14:checkedState w14:val="25A0" w14:font="宋体"/>
                  <w14:uncheckedState w14:val="25A1" w14:font="宋体"/>
                </w14:checkbox>
              </w:sdtPr>
              <w:sdtContent>
                <w:r w:rsidR="00D312B8">
                  <w:rPr>
                    <w:rFonts w:ascii="宋体" w:hAnsi="宋体" w:hint="eastAsia"/>
                  </w:rPr>
                  <w:t>□</w:t>
                </w:r>
              </w:sdtContent>
            </w:sdt>
            <w:r w:rsidR="00D312B8">
              <w:rPr>
                <w:rFonts w:hint="eastAsia"/>
              </w:rPr>
              <w:t>待审批</w:t>
            </w:r>
          </w:p>
        </w:tc>
      </w:tr>
      <w:tr w:rsidR="00061D50" w:rsidTr="00061D50">
        <w:tc>
          <w:tcPr>
            <w:tcW w:w="1356" w:type="pct"/>
          </w:tcPr>
          <w:p w:rsidR="00061D50" w:rsidRDefault="0024151C" w:rsidP="00061D50">
            <w:r>
              <w:rPr>
                <w:rFonts w:hint="eastAsia"/>
              </w:rPr>
              <w:t>合作</w:t>
            </w:r>
            <w:r w:rsidR="00061D50">
              <w:rPr>
                <w:rFonts w:hint="eastAsia"/>
              </w:rPr>
              <w:t>合同签订：</w:t>
            </w:r>
          </w:p>
        </w:tc>
        <w:tc>
          <w:tcPr>
            <w:tcW w:w="3644" w:type="pct"/>
          </w:tcPr>
          <w:p w:rsidR="00061D50" w:rsidRDefault="00392629" w:rsidP="00061D50">
            <w:sdt>
              <w:sdtPr>
                <w:rPr>
                  <w:rFonts w:hint="eastAsia"/>
                </w:rPr>
                <w:id w:val="1562443225"/>
                <w14:checkbox>
                  <w14:checked w14:val="0"/>
                  <w14:checkedState w14:val="25A0" w14:font="宋体"/>
                  <w14:uncheckedState w14:val="25A1" w14:font="宋体"/>
                </w14:checkbox>
              </w:sdtPr>
              <w:sdtContent>
                <w:r w:rsidR="00C56EDD" w:rsidRPr="004C1F2A">
                  <w:rPr>
                    <w:rFonts w:ascii="宋体" w:hAnsi="宋体" w:hint="eastAsia"/>
                  </w:rPr>
                  <w:t>□</w:t>
                </w:r>
              </w:sdtContent>
            </w:sdt>
            <w:r w:rsidR="00C56EDD">
              <w:rPr>
                <w:rFonts w:hint="eastAsia"/>
              </w:rPr>
              <w:t>已签订</w:t>
            </w:r>
            <w:r w:rsidR="00C56EDD">
              <w:rPr>
                <w:rFonts w:hint="eastAsia"/>
              </w:rPr>
              <w:t xml:space="preserve"> </w:t>
            </w:r>
            <w:sdt>
              <w:sdtPr>
                <w:rPr>
                  <w:rFonts w:hint="eastAsia"/>
                </w:rPr>
                <w:id w:val="-335536756"/>
                <w14:checkbox>
                  <w14:checked w14:val="0"/>
                  <w14:checkedState w14:val="25A0" w14:font="宋体"/>
                  <w14:uncheckedState w14:val="25A1" w14:font="宋体"/>
                </w14:checkbox>
              </w:sdtPr>
              <w:sdtContent>
                <w:r w:rsidR="00C56EDD" w:rsidRPr="004C1F2A">
                  <w:rPr>
                    <w:rFonts w:ascii="宋体" w:hAnsi="宋体" w:hint="eastAsia"/>
                  </w:rPr>
                  <w:t>□</w:t>
                </w:r>
              </w:sdtContent>
            </w:sdt>
            <w:r w:rsidR="00C56EDD">
              <w:rPr>
                <w:rFonts w:hint="eastAsia"/>
              </w:rPr>
              <w:t>其他状态</w:t>
            </w:r>
            <w:r w:rsidR="0024151C">
              <w:rPr>
                <w:rFonts w:hint="eastAsia"/>
              </w:rPr>
              <w:t>请陈述</w:t>
            </w:r>
            <w:r w:rsidR="00C56EDD">
              <w:rPr>
                <w:rFonts w:hint="eastAsia"/>
                <w:u w:val="single"/>
              </w:rPr>
              <w:t xml:space="preserve">       </w:t>
            </w:r>
            <w:r w:rsidR="004D5954">
              <w:rPr>
                <w:rFonts w:hint="eastAsia"/>
                <w:u w:val="single"/>
              </w:rPr>
              <w:t xml:space="preserve">　　</w:t>
            </w:r>
            <w:proofErr w:type="gramStart"/>
            <w:r w:rsidR="004D5954">
              <w:rPr>
                <w:rFonts w:hint="eastAsia"/>
                <w:u w:val="single"/>
              </w:rPr>
              <w:t xml:space="preserve">　</w:t>
            </w:r>
            <w:proofErr w:type="gramEnd"/>
            <w:r w:rsidR="0024151C">
              <w:rPr>
                <w:rFonts w:hint="eastAsia"/>
                <w:u w:val="single"/>
              </w:rPr>
              <w:t xml:space="preserve">   </w:t>
            </w:r>
            <w:r w:rsidR="004D5954">
              <w:rPr>
                <w:rFonts w:hint="eastAsia"/>
                <w:u w:val="single"/>
              </w:rPr>
              <w:t xml:space="preserve">　</w:t>
            </w:r>
            <w:r w:rsidR="00C56EDD">
              <w:rPr>
                <w:rFonts w:hint="eastAsia"/>
                <w:u w:val="single"/>
              </w:rPr>
              <w:t xml:space="preserve">  </w:t>
            </w:r>
            <w:r w:rsidR="00C56EDD">
              <w:rPr>
                <w:u w:val="single"/>
              </w:rPr>
              <w:t xml:space="preserve"> </w:t>
            </w:r>
          </w:p>
          <w:p w:rsidR="00061D50" w:rsidRPr="00C56EDD" w:rsidRDefault="00061D50" w:rsidP="0024151C">
            <w:pPr>
              <w:rPr>
                <w:u w:val="single"/>
              </w:rPr>
            </w:pPr>
            <w:r>
              <w:rPr>
                <w:rFonts w:hint="eastAsia"/>
              </w:rPr>
              <w:lastRenderedPageBreak/>
              <w:t>合同金额：</w:t>
            </w:r>
            <w:r w:rsidR="00C56EDD">
              <w:rPr>
                <w:rFonts w:hint="eastAsia"/>
                <w:u w:val="single"/>
              </w:rPr>
              <w:t xml:space="preserve">      </w:t>
            </w:r>
            <w:r w:rsidR="004D5954">
              <w:rPr>
                <w:rFonts w:hint="eastAsia"/>
                <w:u w:val="single"/>
              </w:rPr>
              <w:t xml:space="preserve">　　</w:t>
            </w:r>
            <w:r w:rsidR="00C56EDD">
              <w:rPr>
                <w:rFonts w:hint="eastAsia"/>
                <w:u w:val="single"/>
              </w:rPr>
              <w:t xml:space="preserve">      </w:t>
            </w:r>
          </w:p>
        </w:tc>
      </w:tr>
    </w:tbl>
    <w:p w:rsidR="00D312B8" w:rsidRDefault="00D312B8" w:rsidP="00D312B8">
      <w:r>
        <w:rPr>
          <w:rFonts w:hint="eastAsia"/>
        </w:rPr>
        <w:lastRenderedPageBreak/>
        <w:t>*</w:t>
      </w:r>
      <w:r>
        <w:rPr>
          <w:rFonts w:hint="eastAsia"/>
        </w:rPr>
        <w:t>按研发中心《</w:t>
      </w:r>
      <w:r w:rsidRPr="00D312B8">
        <w:rPr>
          <w:rFonts w:hint="eastAsia"/>
        </w:rPr>
        <w:t xml:space="preserve">G06.3.0204 </w:t>
      </w:r>
      <w:r w:rsidRPr="00D312B8">
        <w:rPr>
          <w:rFonts w:hint="eastAsia"/>
        </w:rPr>
        <w:t>对外技术合作管理规程</w:t>
      </w:r>
      <w:r>
        <w:rPr>
          <w:rFonts w:hint="eastAsia"/>
        </w:rPr>
        <w:t>》，对外技术合作项目在立项前应先完成对外合作建议书审批。</w:t>
      </w:r>
    </w:p>
    <w:p w:rsidR="00DC0D86" w:rsidRDefault="006C55FB">
      <w:pPr>
        <w:pStyle w:val="1"/>
      </w:pPr>
      <w:r>
        <w:rPr>
          <w:rFonts w:hint="eastAsia"/>
        </w:rPr>
        <w:t>立项背景</w:t>
      </w:r>
    </w:p>
    <w:p w:rsidR="0058694E" w:rsidRPr="00D315FC" w:rsidRDefault="0058694E" w:rsidP="00C82574">
      <w:pPr>
        <w:spacing w:line="360" w:lineRule="auto"/>
        <w:ind w:firstLineChars="200" w:firstLine="480"/>
        <w:rPr>
          <w:sz w:val="24"/>
        </w:rPr>
      </w:pPr>
      <w:r w:rsidRPr="00D315FC">
        <w:rPr>
          <w:rFonts w:hint="eastAsia"/>
          <w:sz w:val="24"/>
        </w:rPr>
        <w:t>对于电视产品，在商场展示时通常会多台电视同时播放相同的片源。以前是通过分配器（</w:t>
      </w:r>
      <w:r w:rsidRPr="00D315FC">
        <w:rPr>
          <w:rFonts w:hint="eastAsia"/>
          <w:sz w:val="24"/>
        </w:rPr>
        <w:t>HDMI</w:t>
      </w:r>
      <w:r w:rsidRPr="00D315FC">
        <w:rPr>
          <w:rFonts w:hint="eastAsia"/>
          <w:sz w:val="24"/>
        </w:rPr>
        <w:t>）来实现多台电视之间的同步播放，但该设备价格昂贵。为了节省设备成本及优化店面管控等，股份市场部进行了棱镜项目开发。</w:t>
      </w:r>
    </w:p>
    <w:p w:rsidR="0058694E" w:rsidRPr="00D315FC" w:rsidRDefault="0058694E" w:rsidP="00C82574">
      <w:pPr>
        <w:spacing w:line="360" w:lineRule="auto"/>
        <w:ind w:firstLineChars="200" w:firstLine="480"/>
        <w:rPr>
          <w:sz w:val="24"/>
        </w:rPr>
      </w:pPr>
      <w:r w:rsidRPr="00D315FC">
        <w:rPr>
          <w:rFonts w:hint="eastAsia"/>
          <w:sz w:val="24"/>
        </w:rPr>
        <w:t xml:space="preserve"> </w:t>
      </w:r>
      <w:r w:rsidRPr="00D315FC">
        <w:rPr>
          <w:rFonts w:hint="eastAsia"/>
          <w:sz w:val="24"/>
        </w:rPr>
        <w:t>棱镜项目由云端服务器、智能路由器、电视终端等组成。工作人员可以通过</w:t>
      </w:r>
      <w:r w:rsidRPr="00D315FC">
        <w:rPr>
          <w:rFonts w:hint="eastAsia"/>
          <w:sz w:val="24"/>
        </w:rPr>
        <w:t>PC</w:t>
      </w:r>
      <w:r w:rsidRPr="00D315FC">
        <w:rPr>
          <w:rFonts w:hint="eastAsia"/>
          <w:sz w:val="24"/>
        </w:rPr>
        <w:t>或者移动终端登录系统进行配置，然后由服务器下发指令给智能路由器，最终由智能路由器控制智能电视终端的演示。整个系统可实现自定义同步播放、节目单编排、实时监控演示状态、电子台卡等功能。</w:t>
      </w:r>
    </w:p>
    <w:p w:rsidR="0058694E" w:rsidRPr="00D315FC" w:rsidRDefault="00446EF0" w:rsidP="00C8257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棱镜</w:t>
      </w:r>
      <w:r w:rsidR="0058694E" w:rsidRPr="00D315FC">
        <w:rPr>
          <w:rFonts w:hint="eastAsia"/>
          <w:sz w:val="24"/>
        </w:rPr>
        <w:t>项目的同步原理是将多台电视连接到同一个路由器上，</w:t>
      </w:r>
      <w:r w:rsidR="00392629">
        <w:rPr>
          <w:rFonts w:hint="eastAsia"/>
          <w:sz w:val="24"/>
        </w:rPr>
        <w:t>并选择其中一台电视作为主播放器，其他电视作为从播放器。主播放器</w:t>
      </w:r>
      <w:r w:rsidR="0058694E" w:rsidRPr="00D315FC">
        <w:rPr>
          <w:rFonts w:hint="eastAsia"/>
          <w:sz w:val="24"/>
        </w:rPr>
        <w:t>实时广播当前视频的播放时间点</w:t>
      </w:r>
      <w:r w:rsidR="0058694E" w:rsidRPr="00D315FC">
        <w:rPr>
          <w:rFonts w:hint="eastAsia"/>
          <w:sz w:val="24"/>
        </w:rPr>
        <w:t>master position</w:t>
      </w:r>
      <w:r w:rsidR="00392629">
        <w:rPr>
          <w:rFonts w:hint="eastAsia"/>
          <w:sz w:val="24"/>
        </w:rPr>
        <w:t>，从播放将</w:t>
      </w:r>
      <w:r w:rsidR="0058694E" w:rsidRPr="00D315FC">
        <w:rPr>
          <w:rFonts w:hint="eastAsia"/>
          <w:sz w:val="24"/>
        </w:rPr>
        <w:t>master position</w:t>
      </w:r>
      <w:r w:rsidR="0058694E" w:rsidRPr="00D315FC">
        <w:rPr>
          <w:rFonts w:hint="eastAsia"/>
          <w:sz w:val="24"/>
        </w:rPr>
        <w:t>与本机当前的播放时间点</w:t>
      </w:r>
      <w:r w:rsidR="0058694E" w:rsidRPr="00D315FC">
        <w:rPr>
          <w:rFonts w:hint="eastAsia"/>
          <w:sz w:val="24"/>
        </w:rPr>
        <w:t>current position</w:t>
      </w:r>
      <w:r w:rsidR="00392629">
        <w:rPr>
          <w:rFonts w:hint="eastAsia"/>
          <w:sz w:val="24"/>
        </w:rPr>
        <w:t>进行比较，当二者差值较大时</w:t>
      </w:r>
      <w:r w:rsidR="0058694E" w:rsidRPr="00D315FC">
        <w:rPr>
          <w:rFonts w:hint="eastAsia"/>
          <w:sz w:val="24"/>
        </w:rPr>
        <w:t>进行</w:t>
      </w:r>
      <w:r w:rsidR="0058694E" w:rsidRPr="00D315FC">
        <w:rPr>
          <w:rFonts w:hint="eastAsia"/>
          <w:sz w:val="24"/>
        </w:rPr>
        <w:t>seek</w:t>
      </w:r>
      <w:r w:rsidR="0058694E" w:rsidRPr="00D315FC">
        <w:rPr>
          <w:rFonts w:hint="eastAsia"/>
          <w:sz w:val="24"/>
        </w:rPr>
        <w:t>（跳转）操作以达到同步的目的。</w:t>
      </w:r>
    </w:p>
    <w:p w:rsidR="00B66D90" w:rsidRPr="00D315FC" w:rsidRDefault="0058694E" w:rsidP="00C82574">
      <w:pPr>
        <w:spacing w:line="360" w:lineRule="auto"/>
        <w:ind w:firstLineChars="200" w:firstLine="480"/>
        <w:rPr>
          <w:sz w:val="24"/>
        </w:rPr>
      </w:pPr>
      <w:r w:rsidRPr="00D315FC">
        <w:rPr>
          <w:rFonts w:hint="eastAsia"/>
          <w:sz w:val="24"/>
        </w:rPr>
        <w:t>目前棱镜项目已经取得阶段性成果并产生了可观的经济效益。但由于</w:t>
      </w:r>
      <w:r w:rsidRPr="00D315FC">
        <w:rPr>
          <w:rFonts w:hint="eastAsia"/>
          <w:sz w:val="24"/>
        </w:rPr>
        <w:t>seek</w:t>
      </w:r>
      <w:r w:rsidRPr="00D315FC">
        <w:rPr>
          <w:rFonts w:hint="eastAsia"/>
          <w:sz w:val="24"/>
        </w:rPr>
        <w:t>操作本身存在耗时且</w:t>
      </w:r>
      <w:r w:rsidRPr="00D315FC">
        <w:rPr>
          <w:rFonts w:hint="eastAsia"/>
          <w:sz w:val="24"/>
        </w:rPr>
        <w:t>seek</w:t>
      </w:r>
      <w:r w:rsidRPr="00D315FC">
        <w:rPr>
          <w:rFonts w:hint="eastAsia"/>
          <w:sz w:val="24"/>
        </w:rPr>
        <w:t>时需要寻找视频关键帧（防止出现花屏），因此还无法通过</w:t>
      </w:r>
      <w:r w:rsidRPr="00D315FC">
        <w:rPr>
          <w:rFonts w:hint="eastAsia"/>
          <w:sz w:val="24"/>
        </w:rPr>
        <w:t>seek</w:t>
      </w:r>
      <w:r w:rsidRPr="00D315FC">
        <w:rPr>
          <w:rFonts w:hint="eastAsia"/>
          <w:sz w:val="24"/>
        </w:rPr>
        <w:t>实现多台电视之间的精准同步。</w:t>
      </w:r>
    </w:p>
    <w:p w:rsidR="0058694E" w:rsidRDefault="00D315FC" w:rsidP="00C8257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本</w:t>
      </w:r>
      <w:r w:rsidR="0058694E">
        <w:rPr>
          <w:rFonts w:hint="eastAsia"/>
          <w:sz w:val="24"/>
        </w:rPr>
        <w:t>项目主要目标是提供一种全新的多个播放器（多</w:t>
      </w:r>
      <w:r w:rsidR="00446EF0">
        <w:rPr>
          <w:rFonts w:hint="eastAsia"/>
          <w:sz w:val="24"/>
        </w:rPr>
        <w:t>台电视）播放相同片源时的视频同步方案，解决多个播放器之间无法精准</w:t>
      </w:r>
      <w:r w:rsidR="0058694E">
        <w:rPr>
          <w:rFonts w:hint="eastAsia"/>
          <w:sz w:val="24"/>
        </w:rPr>
        <w:t>同步的问题。主要应用在商场展示，多台电视播放相同的视频时可以达到同步播放的效果</w:t>
      </w:r>
      <w:r w:rsidR="00392629">
        <w:rPr>
          <w:rFonts w:hint="eastAsia"/>
          <w:sz w:val="24"/>
        </w:rPr>
        <w:t>，提升了商场</w:t>
      </w:r>
      <w:r w:rsidR="0058694E">
        <w:rPr>
          <w:rFonts w:hint="eastAsia"/>
          <w:sz w:val="24"/>
        </w:rPr>
        <w:t>展示效果和用户体验。</w:t>
      </w:r>
    </w:p>
    <w:p w:rsidR="0058694E" w:rsidRDefault="00D315FC" w:rsidP="00C82574">
      <w:pPr>
        <w:spacing w:line="360" w:lineRule="auto"/>
        <w:ind w:firstLineChars="200" w:firstLine="480"/>
      </w:pPr>
      <w:r w:rsidRPr="00C82574">
        <w:rPr>
          <w:rFonts w:hint="eastAsia"/>
          <w:sz w:val="24"/>
        </w:rPr>
        <w:t>本</w:t>
      </w:r>
      <w:r w:rsidR="0058694E" w:rsidRPr="00C82574">
        <w:rPr>
          <w:rFonts w:hint="eastAsia"/>
          <w:sz w:val="24"/>
        </w:rPr>
        <w:t>项目</w:t>
      </w:r>
      <w:r w:rsidR="0058694E" w:rsidRPr="00C82574">
        <w:rPr>
          <w:sz w:val="24"/>
        </w:rPr>
        <w:t>内容是基于</w:t>
      </w:r>
      <w:proofErr w:type="spellStart"/>
      <w:r w:rsidR="0058694E" w:rsidRPr="00C82574">
        <w:rPr>
          <w:sz w:val="24"/>
        </w:rPr>
        <w:t>GStreamer</w:t>
      </w:r>
      <w:proofErr w:type="spellEnd"/>
      <w:r w:rsidR="0058694E" w:rsidRPr="00C82574">
        <w:rPr>
          <w:rFonts w:hint="eastAsia"/>
          <w:sz w:val="24"/>
        </w:rPr>
        <w:t>多媒体</w:t>
      </w:r>
      <w:r w:rsidR="0058694E" w:rsidRPr="00C82574">
        <w:rPr>
          <w:sz w:val="24"/>
        </w:rPr>
        <w:t>框架</w:t>
      </w:r>
      <w:r w:rsidR="0058694E" w:rsidRPr="00C82574">
        <w:rPr>
          <w:rFonts w:hint="eastAsia"/>
          <w:sz w:val="24"/>
        </w:rPr>
        <w:t>和</w:t>
      </w:r>
      <w:r w:rsidR="0058694E" w:rsidRPr="00C82574">
        <w:rPr>
          <w:rFonts w:hint="eastAsia"/>
          <w:sz w:val="24"/>
        </w:rPr>
        <w:t>MQTT</w:t>
      </w:r>
      <w:r w:rsidR="00392629">
        <w:rPr>
          <w:rFonts w:hint="eastAsia"/>
          <w:sz w:val="24"/>
        </w:rPr>
        <w:t>即时</w:t>
      </w:r>
      <w:r w:rsidR="0058694E" w:rsidRPr="00C82574">
        <w:rPr>
          <w:rFonts w:hint="eastAsia"/>
          <w:sz w:val="24"/>
        </w:rPr>
        <w:t>通信协议实现局域网内多台电视的同步播放，结合</w:t>
      </w:r>
      <w:r w:rsidR="0058694E" w:rsidRPr="00C82574">
        <w:rPr>
          <w:rFonts w:hint="eastAsia"/>
          <w:sz w:val="24"/>
        </w:rPr>
        <w:t>seek</w:t>
      </w:r>
      <w:r w:rsidR="0058694E" w:rsidRPr="00C82574">
        <w:rPr>
          <w:rFonts w:hint="eastAsia"/>
          <w:sz w:val="24"/>
        </w:rPr>
        <w:t>操作、丢帧、等待三种方式实现快速、</w:t>
      </w:r>
      <w:r w:rsidR="00446EF0">
        <w:rPr>
          <w:rFonts w:hint="eastAsia"/>
          <w:sz w:val="24"/>
        </w:rPr>
        <w:t>精准</w:t>
      </w:r>
      <w:r w:rsidR="0058694E" w:rsidRPr="00C82574">
        <w:rPr>
          <w:rFonts w:hint="eastAsia"/>
          <w:sz w:val="24"/>
        </w:rPr>
        <w:t>的同步播放，包括</w:t>
      </w:r>
      <w:r w:rsidR="0058694E" w:rsidRPr="00C82574">
        <w:rPr>
          <w:rFonts w:hint="eastAsia"/>
          <w:sz w:val="24"/>
        </w:rPr>
        <w:t>MQTT</w:t>
      </w:r>
      <w:r w:rsidR="0058694E" w:rsidRPr="00C82574">
        <w:rPr>
          <w:rFonts w:hint="eastAsia"/>
          <w:sz w:val="24"/>
        </w:rPr>
        <w:t>开源项目移植、</w:t>
      </w:r>
      <w:proofErr w:type="spellStart"/>
      <w:r w:rsidR="0058694E" w:rsidRPr="00C82574">
        <w:rPr>
          <w:rFonts w:hint="eastAsia"/>
          <w:sz w:val="24"/>
        </w:rPr>
        <w:t>GStreamer</w:t>
      </w:r>
      <w:proofErr w:type="spellEnd"/>
      <w:r w:rsidR="0058694E" w:rsidRPr="00C82574">
        <w:rPr>
          <w:rFonts w:hint="eastAsia"/>
          <w:sz w:val="24"/>
        </w:rPr>
        <w:t xml:space="preserve"> </w:t>
      </w:r>
      <w:proofErr w:type="spellStart"/>
      <w:r w:rsidR="00446EF0">
        <w:rPr>
          <w:rFonts w:hint="eastAsia"/>
          <w:sz w:val="24"/>
        </w:rPr>
        <w:t>AVS</w:t>
      </w:r>
      <w:r w:rsidR="0058694E" w:rsidRPr="00C82574">
        <w:rPr>
          <w:rFonts w:hint="eastAsia"/>
          <w:sz w:val="24"/>
        </w:rPr>
        <w:t>ync</w:t>
      </w:r>
      <w:proofErr w:type="spellEnd"/>
      <w:r w:rsidR="0058694E" w:rsidRPr="00C82574">
        <w:rPr>
          <w:rFonts w:hint="eastAsia"/>
          <w:sz w:val="24"/>
        </w:rPr>
        <w:t>机制适配性重构以及网络延迟补偿。</w:t>
      </w:r>
    </w:p>
    <w:p w:rsidR="00DC0D86" w:rsidRDefault="006C55FB">
      <w:pPr>
        <w:pStyle w:val="1"/>
      </w:pPr>
      <w:r>
        <w:rPr>
          <w:rFonts w:hint="eastAsia"/>
        </w:rPr>
        <w:t>行业及竞争对手分析</w:t>
      </w:r>
    </w:p>
    <w:p w:rsidR="0067050B" w:rsidRDefault="0067050B" w:rsidP="0067050B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多播放器同步播放相同片源，</w:t>
      </w:r>
      <w:r w:rsidRPr="00D315FC">
        <w:rPr>
          <w:rFonts w:hint="eastAsia"/>
          <w:sz w:val="24"/>
        </w:rPr>
        <w:t>以前是通过分配器（</w:t>
      </w:r>
      <w:r w:rsidRPr="00D315FC">
        <w:rPr>
          <w:rFonts w:hint="eastAsia"/>
          <w:sz w:val="24"/>
        </w:rPr>
        <w:t>HDMI</w:t>
      </w:r>
      <w:r w:rsidRPr="00D315FC">
        <w:rPr>
          <w:rFonts w:hint="eastAsia"/>
          <w:sz w:val="24"/>
        </w:rPr>
        <w:t>）来实现多台电视之间的同步播放，但该设备价格昂贵</w:t>
      </w:r>
      <w:r>
        <w:rPr>
          <w:rFonts w:hint="eastAsia"/>
          <w:sz w:val="24"/>
        </w:rPr>
        <w:t>，并且布线复杂</w:t>
      </w:r>
      <w:r w:rsidRPr="00D315FC">
        <w:rPr>
          <w:rFonts w:hint="eastAsia"/>
          <w:sz w:val="24"/>
        </w:rPr>
        <w:t>。为了节省设备成本及优化店面管控等，股份市场部进行了棱镜项目开发。</w:t>
      </w:r>
    </w:p>
    <w:p w:rsidR="0067050B" w:rsidRPr="00D315FC" w:rsidRDefault="0067050B" w:rsidP="0067050B">
      <w:pPr>
        <w:spacing w:line="360" w:lineRule="auto"/>
        <w:ind w:firstLineChars="200" w:firstLine="480"/>
        <w:rPr>
          <w:sz w:val="24"/>
        </w:rPr>
      </w:pPr>
      <w:r w:rsidRPr="00D315FC">
        <w:rPr>
          <w:rFonts w:hint="eastAsia"/>
          <w:sz w:val="24"/>
        </w:rPr>
        <w:lastRenderedPageBreak/>
        <w:t>棱镜项目由云端服务器、智能路由器、电视终端等组成。工作人员可以通过</w:t>
      </w:r>
      <w:r w:rsidRPr="00D315FC">
        <w:rPr>
          <w:rFonts w:hint="eastAsia"/>
          <w:sz w:val="24"/>
        </w:rPr>
        <w:t>PC</w:t>
      </w:r>
      <w:r w:rsidRPr="00D315FC">
        <w:rPr>
          <w:rFonts w:hint="eastAsia"/>
          <w:sz w:val="24"/>
        </w:rPr>
        <w:t>或者移动终端登录系统进行配置，然后由服务器下发指令给智能路由器，最终由智能路由器控制智能电视终端的演示。</w:t>
      </w:r>
      <w:r>
        <w:rPr>
          <w:rFonts w:hint="eastAsia"/>
          <w:sz w:val="24"/>
        </w:rPr>
        <w:t>棱镜</w:t>
      </w:r>
      <w:r w:rsidRPr="00D315FC">
        <w:rPr>
          <w:rFonts w:hint="eastAsia"/>
          <w:sz w:val="24"/>
        </w:rPr>
        <w:t>项目的同步原理是</w:t>
      </w:r>
      <w:r w:rsidR="00817DCF">
        <w:rPr>
          <w:rFonts w:hint="eastAsia"/>
          <w:sz w:val="24"/>
        </w:rPr>
        <w:t>通过</w:t>
      </w:r>
      <w:r w:rsidR="00817DCF">
        <w:rPr>
          <w:rFonts w:hint="eastAsia"/>
          <w:sz w:val="24"/>
        </w:rPr>
        <w:t>seek</w:t>
      </w:r>
      <w:r w:rsidR="00817DCF">
        <w:rPr>
          <w:rFonts w:hint="eastAsia"/>
          <w:sz w:val="24"/>
        </w:rPr>
        <w:t>操作使得从播放器跟随主播放器的播放进度，</w:t>
      </w:r>
      <w:r w:rsidRPr="00D315FC">
        <w:rPr>
          <w:rFonts w:hint="eastAsia"/>
          <w:sz w:val="24"/>
        </w:rPr>
        <w:t>但由于</w:t>
      </w:r>
      <w:r w:rsidRPr="00D315FC">
        <w:rPr>
          <w:rFonts w:hint="eastAsia"/>
          <w:sz w:val="24"/>
        </w:rPr>
        <w:t>seek</w:t>
      </w:r>
      <w:r w:rsidRPr="00D315FC">
        <w:rPr>
          <w:rFonts w:hint="eastAsia"/>
          <w:sz w:val="24"/>
        </w:rPr>
        <w:t>操作本身存在耗时且</w:t>
      </w:r>
      <w:r w:rsidRPr="00D315FC">
        <w:rPr>
          <w:rFonts w:hint="eastAsia"/>
          <w:sz w:val="24"/>
        </w:rPr>
        <w:t>seek</w:t>
      </w:r>
      <w:r w:rsidRPr="00D315FC">
        <w:rPr>
          <w:rFonts w:hint="eastAsia"/>
          <w:sz w:val="24"/>
        </w:rPr>
        <w:t>时需要寻找视频关键帧（防止出现花屏），因此还无法通过</w:t>
      </w:r>
      <w:r w:rsidRPr="00D315FC">
        <w:rPr>
          <w:rFonts w:hint="eastAsia"/>
          <w:sz w:val="24"/>
        </w:rPr>
        <w:t>seek</w:t>
      </w:r>
      <w:r>
        <w:rPr>
          <w:rFonts w:hint="eastAsia"/>
          <w:sz w:val="24"/>
        </w:rPr>
        <w:t>实现多台电视之间的精准同步，此外，棱镜项目由第三方开发，当出现新机型时，第三方需要对新机型做适配工作，这是个非常耗时的过程。</w:t>
      </w:r>
    </w:p>
    <w:p w:rsidR="00746186" w:rsidRPr="00817DCF" w:rsidRDefault="00817DCF" w:rsidP="00817DCF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本项目</w:t>
      </w:r>
      <w:r w:rsidRPr="00C82574">
        <w:rPr>
          <w:sz w:val="24"/>
        </w:rPr>
        <w:t>基于</w:t>
      </w:r>
      <w:proofErr w:type="spellStart"/>
      <w:r w:rsidRPr="00C82574">
        <w:rPr>
          <w:sz w:val="24"/>
        </w:rPr>
        <w:t>GStreamer</w:t>
      </w:r>
      <w:proofErr w:type="spellEnd"/>
      <w:r w:rsidRPr="00C82574">
        <w:rPr>
          <w:rFonts w:hint="eastAsia"/>
          <w:sz w:val="24"/>
        </w:rPr>
        <w:t>多媒体</w:t>
      </w:r>
      <w:r w:rsidRPr="00C82574">
        <w:rPr>
          <w:sz w:val="24"/>
        </w:rPr>
        <w:t>框架</w:t>
      </w:r>
      <w:r w:rsidRPr="00C82574">
        <w:rPr>
          <w:rFonts w:hint="eastAsia"/>
          <w:sz w:val="24"/>
        </w:rPr>
        <w:t>和</w:t>
      </w:r>
      <w:r w:rsidRPr="00C82574">
        <w:rPr>
          <w:rFonts w:hint="eastAsia"/>
          <w:sz w:val="24"/>
        </w:rPr>
        <w:t>MQTT</w:t>
      </w:r>
      <w:r>
        <w:rPr>
          <w:rFonts w:hint="eastAsia"/>
          <w:sz w:val="24"/>
        </w:rPr>
        <w:t>即时</w:t>
      </w:r>
      <w:r w:rsidRPr="00C82574">
        <w:rPr>
          <w:rFonts w:hint="eastAsia"/>
          <w:sz w:val="24"/>
        </w:rPr>
        <w:t>通信协议实现局域网内多台电视的同步播放，结合</w:t>
      </w:r>
      <w:r w:rsidRPr="00C82574">
        <w:rPr>
          <w:rFonts w:hint="eastAsia"/>
          <w:sz w:val="24"/>
        </w:rPr>
        <w:t>seek</w:t>
      </w:r>
      <w:r w:rsidRPr="00C82574">
        <w:rPr>
          <w:rFonts w:hint="eastAsia"/>
          <w:sz w:val="24"/>
        </w:rPr>
        <w:t>操作、丢帧、等待三种方式实现快速、</w:t>
      </w:r>
      <w:r>
        <w:rPr>
          <w:rFonts w:hint="eastAsia"/>
          <w:sz w:val="24"/>
        </w:rPr>
        <w:t>精准</w:t>
      </w:r>
      <w:r>
        <w:rPr>
          <w:rFonts w:hint="eastAsia"/>
          <w:sz w:val="24"/>
        </w:rPr>
        <w:t>的同步播放，其中</w:t>
      </w:r>
      <w:r>
        <w:rPr>
          <w:rFonts w:hint="eastAsia"/>
          <w:sz w:val="24"/>
        </w:rPr>
        <w:t>seek</w:t>
      </w:r>
      <w:r>
        <w:rPr>
          <w:rFonts w:hint="eastAsia"/>
          <w:sz w:val="24"/>
        </w:rPr>
        <w:t>操作实现快速同步，丢帧和等待实现精准同步。</w:t>
      </w:r>
      <w:r w:rsidRPr="00674E40">
        <w:rPr>
          <w:rFonts w:ascii="宋体" w:hAnsi="宋体" w:hint="eastAsia"/>
          <w:color w:val="000000"/>
          <w:sz w:val="24"/>
          <w:lang w:val="zh-CN"/>
        </w:rPr>
        <w:t>通过项目落地，可填补海信在多播放器同步技术领域的空白</w:t>
      </w:r>
      <w:r>
        <w:rPr>
          <w:rFonts w:ascii="宋体" w:hAnsi="宋体" w:hint="eastAsia"/>
          <w:color w:val="000000"/>
          <w:sz w:val="24"/>
          <w:lang w:val="zh-CN"/>
        </w:rPr>
        <w:t>，</w:t>
      </w:r>
      <w:r w:rsidRPr="00674E40">
        <w:rPr>
          <w:rFonts w:ascii="宋体" w:hAnsi="宋体" w:hint="eastAsia"/>
          <w:color w:val="000000"/>
          <w:sz w:val="24"/>
          <w:lang w:val="zh-CN"/>
        </w:rPr>
        <w:t>解决终端店面多播放器无法精准同步播放的痛点问题，进一步完善、丰富G</w:t>
      </w:r>
      <w:r w:rsidRPr="00674E40">
        <w:rPr>
          <w:rFonts w:ascii="宋体" w:hAnsi="宋体"/>
          <w:color w:val="000000"/>
          <w:sz w:val="24"/>
          <w:lang w:val="zh-CN"/>
        </w:rPr>
        <w:t>s</w:t>
      </w:r>
      <w:r w:rsidRPr="00674E40">
        <w:rPr>
          <w:rFonts w:ascii="宋体" w:hAnsi="宋体" w:hint="eastAsia"/>
          <w:color w:val="000000"/>
          <w:sz w:val="24"/>
          <w:lang w:val="zh-CN"/>
        </w:rPr>
        <w:t>treamer的AVSync机制，</w:t>
      </w:r>
      <w:r>
        <w:rPr>
          <w:rFonts w:ascii="宋体" w:hAnsi="宋体" w:hint="eastAsia"/>
          <w:color w:val="000000"/>
          <w:sz w:val="24"/>
          <w:lang w:val="zh-CN"/>
        </w:rPr>
        <w:t>丰富</w:t>
      </w:r>
      <w:r w:rsidRPr="00674E40">
        <w:rPr>
          <w:rFonts w:ascii="宋体" w:hAnsi="宋体" w:hint="eastAsia"/>
          <w:color w:val="000000"/>
          <w:sz w:val="24"/>
          <w:lang w:val="zh-CN"/>
        </w:rPr>
        <w:t>海信基于GStreamer的私有播放器的功能性</w:t>
      </w:r>
      <w:r>
        <w:rPr>
          <w:rFonts w:ascii="宋体" w:hAnsi="宋体" w:hint="eastAsia"/>
          <w:color w:val="000000"/>
          <w:sz w:val="24"/>
          <w:lang w:val="zh-CN"/>
        </w:rPr>
        <w:t>，使其成为一款支持多播放器同步功能的多媒体播放器。</w:t>
      </w:r>
    </w:p>
    <w:p w:rsidR="00A13DD1" w:rsidRPr="00532840" w:rsidRDefault="00A13DD1" w:rsidP="00A13DD1"/>
    <w:p w:rsidR="001C26E9" w:rsidRDefault="0015599D" w:rsidP="001C26E9">
      <w:pPr>
        <w:pStyle w:val="1"/>
      </w:pPr>
      <w:r>
        <w:rPr>
          <w:rFonts w:hint="eastAsia"/>
        </w:rPr>
        <w:t>项目范围</w:t>
      </w:r>
    </w:p>
    <w:p w:rsidR="004A2AC2" w:rsidRPr="007F2BED" w:rsidRDefault="004A2AC2" w:rsidP="007F2BED">
      <w:pPr>
        <w:pStyle w:val="2"/>
      </w:pPr>
      <w:r w:rsidRPr="007F2BED">
        <w:t>工作内容及目标</w:t>
      </w:r>
    </w:p>
    <w:p w:rsidR="00C82574" w:rsidRDefault="00C82574" w:rsidP="0013646E">
      <w:pPr>
        <w:spacing w:line="360" w:lineRule="auto"/>
        <w:ind w:firstLineChars="200" w:firstLine="480"/>
        <w:rPr>
          <w:sz w:val="24"/>
        </w:rPr>
      </w:pPr>
      <w:r w:rsidRPr="0013646E">
        <w:rPr>
          <w:rFonts w:hint="eastAsia"/>
          <w:sz w:val="24"/>
        </w:rPr>
        <w:t>本项目是研究</w:t>
      </w:r>
      <w:r>
        <w:rPr>
          <w:rFonts w:hint="eastAsia"/>
          <w:sz w:val="24"/>
        </w:rPr>
        <w:t>一种全新的多个播放器（多台电视）播放相同片源时的视频同步方案，</w:t>
      </w:r>
      <w:r w:rsidRPr="00C82574">
        <w:rPr>
          <w:rFonts w:hint="eastAsia"/>
          <w:sz w:val="24"/>
        </w:rPr>
        <w:t>项目</w:t>
      </w:r>
      <w:r w:rsidRPr="00C82574">
        <w:rPr>
          <w:sz w:val="24"/>
        </w:rPr>
        <w:t>内容是基于</w:t>
      </w:r>
      <w:proofErr w:type="spellStart"/>
      <w:r w:rsidRPr="00C82574">
        <w:rPr>
          <w:sz w:val="24"/>
        </w:rPr>
        <w:t>GStreamer</w:t>
      </w:r>
      <w:proofErr w:type="spellEnd"/>
      <w:r w:rsidRPr="00C82574">
        <w:rPr>
          <w:rFonts w:hint="eastAsia"/>
          <w:sz w:val="24"/>
        </w:rPr>
        <w:t>多媒体</w:t>
      </w:r>
      <w:r w:rsidRPr="00C82574">
        <w:rPr>
          <w:sz w:val="24"/>
        </w:rPr>
        <w:t>框架</w:t>
      </w:r>
      <w:r w:rsidRPr="00C82574">
        <w:rPr>
          <w:rFonts w:hint="eastAsia"/>
          <w:sz w:val="24"/>
        </w:rPr>
        <w:t>和</w:t>
      </w:r>
      <w:r w:rsidRPr="00C82574">
        <w:rPr>
          <w:rFonts w:hint="eastAsia"/>
          <w:sz w:val="24"/>
        </w:rPr>
        <w:t>MQTT</w:t>
      </w:r>
      <w:r w:rsidR="00392629">
        <w:rPr>
          <w:rFonts w:hint="eastAsia"/>
          <w:sz w:val="24"/>
        </w:rPr>
        <w:t>即时</w:t>
      </w:r>
      <w:r w:rsidRPr="00C82574">
        <w:rPr>
          <w:rFonts w:hint="eastAsia"/>
          <w:sz w:val="24"/>
        </w:rPr>
        <w:t>通信协议实现局域网内多台电视的同步播放，结合</w:t>
      </w:r>
      <w:r w:rsidRPr="00C82574">
        <w:rPr>
          <w:rFonts w:hint="eastAsia"/>
          <w:sz w:val="24"/>
        </w:rPr>
        <w:t>seek</w:t>
      </w:r>
      <w:r w:rsidRPr="00C82574">
        <w:rPr>
          <w:rFonts w:hint="eastAsia"/>
          <w:sz w:val="24"/>
        </w:rPr>
        <w:t>操作、丢帧、等待三种方式实现快速、</w:t>
      </w:r>
      <w:r w:rsidR="004531A9">
        <w:rPr>
          <w:rFonts w:hint="eastAsia"/>
          <w:sz w:val="24"/>
        </w:rPr>
        <w:t>精准</w:t>
      </w:r>
      <w:r w:rsidRPr="00C82574">
        <w:rPr>
          <w:rFonts w:hint="eastAsia"/>
          <w:sz w:val="24"/>
        </w:rPr>
        <w:t>的同步播放，包括</w:t>
      </w:r>
      <w:r w:rsidRPr="00C82574">
        <w:rPr>
          <w:rFonts w:hint="eastAsia"/>
          <w:sz w:val="24"/>
        </w:rPr>
        <w:t>MQTT</w:t>
      </w:r>
      <w:r w:rsidR="00392629">
        <w:rPr>
          <w:rFonts w:hint="eastAsia"/>
          <w:sz w:val="24"/>
        </w:rPr>
        <w:t>开源项目移植、</w:t>
      </w:r>
      <w:proofErr w:type="spellStart"/>
      <w:r w:rsidRPr="00C82574">
        <w:rPr>
          <w:rFonts w:hint="eastAsia"/>
          <w:sz w:val="24"/>
        </w:rPr>
        <w:t>GStreamer</w:t>
      </w:r>
      <w:proofErr w:type="spellEnd"/>
      <w:r w:rsidRPr="00C82574">
        <w:rPr>
          <w:rFonts w:hint="eastAsia"/>
          <w:sz w:val="24"/>
        </w:rPr>
        <w:t xml:space="preserve"> </w:t>
      </w:r>
      <w:proofErr w:type="spellStart"/>
      <w:r w:rsidRPr="00C82574">
        <w:rPr>
          <w:rFonts w:hint="eastAsia"/>
          <w:sz w:val="24"/>
        </w:rPr>
        <w:t>AVsync</w:t>
      </w:r>
      <w:proofErr w:type="spellEnd"/>
      <w:r w:rsidRPr="00C82574">
        <w:rPr>
          <w:rFonts w:hint="eastAsia"/>
          <w:sz w:val="24"/>
        </w:rPr>
        <w:t>机制适配性重构以及网络延迟补偿。</w:t>
      </w:r>
    </w:p>
    <w:p w:rsidR="00C82574" w:rsidRDefault="00C82574" w:rsidP="00C82574">
      <w:pPr>
        <w:spacing w:line="360" w:lineRule="auto"/>
        <w:ind w:firstLineChars="200" w:firstLine="480"/>
      </w:pPr>
      <w:r>
        <w:rPr>
          <w:rFonts w:hint="eastAsia"/>
          <w:sz w:val="24"/>
        </w:rPr>
        <w:t>本项目主要目标是实现局域网内多个播放器快速、</w:t>
      </w:r>
      <w:r w:rsidR="00446EF0">
        <w:rPr>
          <w:rFonts w:hint="eastAsia"/>
          <w:sz w:val="24"/>
        </w:rPr>
        <w:t>精确同步，</w:t>
      </w:r>
      <w:r>
        <w:rPr>
          <w:rFonts w:hint="eastAsia"/>
          <w:sz w:val="24"/>
        </w:rPr>
        <w:t>主要应用在商场展示，多台电视播放相同的视频时可以达到同步播放的效果</w:t>
      </w:r>
      <w:r w:rsidR="00674E40">
        <w:rPr>
          <w:rFonts w:hint="eastAsia"/>
          <w:sz w:val="24"/>
        </w:rPr>
        <w:t>，</w:t>
      </w:r>
      <w:r w:rsidR="00392629">
        <w:rPr>
          <w:rFonts w:hint="eastAsia"/>
          <w:sz w:val="24"/>
        </w:rPr>
        <w:t>提升了商场</w:t>
      </w:r>
      <w:r>
        <w:rPr>
          <w:rFonts w:hint="eastAsia"/>
          <w:sz w:val="24"/>
        </w:rPr>
        <w:t>展示效果和用户体验。</w:t>
      </w:r>
    </w:p>
    <w:p w:rsidR="00C82574" w:rsidRPr="00C82574" w:rsidRDefault="00C82574" w:rsidP="00C82574"/>
    <w:p w:rsidR="001C26E9" w:rsidRDefault="001C26E9" w:rsidP="001C26E9">
      <w:pPr>
        <w:rPr>
          <w:bCs/>
          <w:iCs/>
          <w:color w:val="0000FF"/>
        </w:rPr>
      </w:pPr>
      <w:r>
        <w:rPr>
          <w:rFonts w:hint="eastAsia"/>
          <w:bCs/>
          <w:iCs/>
          <w:color w:val="0000FF"/>
        </w:rPr>
        <w:tab/>
      </w:r>
    </w:p>
    <w:p w:rsidR="005969C9" w:rsidRPr="007F2BED" w:rsidRDefault="002475B7" w:rsidP="007F2BED">
      <w:pPr>
        <w:pStyle w:val="2"/>
      </w:pPr>
      <w:r w:rsidRPr="007F2BED">
        <w:rPr>
          <w:rFonts w:hint="eastAsia"/>
        </w:rPr>
        <w:t>项目质量</w:t>
      </w:r>
      <w:r w:rsidR="005969C9" w:rsidRPr="007F2BED">
        <w:rPr>
          <w:rFonts w:hint="eastAsia"/>
        </w:rPr>
        <w:t>标准</w:t>
      </w:r>
    </w:p>
    <w:p w:rsidR="005969C9" w:rsidRDefault="005969C9" w:rsidP="005969C9">
      <w:pPr>
        <w:pStyle w:val="3"/>
        <w:rPr>
          <w:lang w:val="zh-CN"/>
        </w:rPr>
      </w:pPr>
      <w:r>
        <w:rPr>
          <w:rFonts w:hint="eastAsia"/>
          <w:lang w:val="zh-CN"/>
        </w:rPr>
        <w:t>功能规格及验收标准</w:t>
      </w:r>
    </w:p>
    <w:p w:rsidR="00446EF0" w:rsidRPr="00A85A17" w:rsidRDefault="00446EF0" w:rsidP="00A85A17">
      <w:pPr>
        <w:pStyle w:val="af"/>
        <w:numPr>
          <w:ilvl w:val="0"/>
          <w:numId w:val="10"/>
        </w:numPr>
        <w:spacing w:line="360" w:lineRule="auto"/>
        <w:ind w:left="658" w:firstLineChars="0"/>
        <w:rPr>
          <w:sz w:val="24"/>
          <w:lang w:val="zh-CN"/>
        </w:rPr>
      </w:pPr>
      <w:r w:rsidRPr="00A85A17">
        <w:rPr>
          <w:rFonts w:hint="eastAsia"/>
          <w:sz w:val="24"/>
          <w:lang w:val="zh-CN"/>
        </w:rPr>
        <w:t>单台电视播放视频时，播放正常，没有音画不同步现象；</w:t>
      </w:r>
    </w:p>
    <w:p w:rsidR="00446EF0" w:rsidRPr="00A85A17" w:rsidRDefault="00446EF0" w:rsidP="00A85A17">
      <w:pPr>
        <w:pStyle w:val="af"/>
        <w:numPr>
          <w:ilvl w:val="0"/>
          <w:numId w:val="10"/>
        </w:numPr>
        <w:spacing w:line="360" w:lineRule="auto"/>
        <w:ind w:left="658" w:firstLineChars="0"/>
        <w:rPr>
          <w:sz w:val="24"/>
        </w:rPr>
      </w:pPr>
      <w:r w:rsidRPr="00A85A17">
        <w:rPr>
          <w:rFonts w:hint="eastAsia"/>
          <w:sz w:val="24"/>
          <w:lang w:val="zh-CN"/>
        </w:rPr>
        <w:lastRenderedPageBreak/>
        <w:t>局域网内多台电视播放不同视频时，每台电视独立播放，没有音画不同步现象，从播放器不会跟随主播放器的播放进度；</w:t>
      </w:r>
    </w:p>
    <w:p w:rsidR="00B659E5" w:rsidRPr="00A85A17" w:rsidRDefault="00B659E5" w:rsidP="00A85A17">
      <w:pPr>
        <w:pStyle w:val="af"/>
        <w:numPr>
          <w:ilvl w:val="0"/>
          <w:numId w:val="10"/>
        </w:numPr>
        <w:spacing w:line="360" w:lineRule="auto"/>
        <w:ind w:left="658" w:firstLineChars="0"/>
        <w:rPr>
          <w:sz w:val="24"/>
        </w:rPr>
      </w:pPr>
      <w:r w:rsidRPr="00A85A17">
        <w:rPr>
          <w:rFonts w:hint="eastAsia"/>
          <w:sz w:val="24"/>
          <w:lang w:val="zh-CN"/>
        </w:rPr>
        <w:t>局域网内多台电视播放相同视频时，如果没有设置主播放器，那么每台电视独立播放，播放进度不会跳变，没有音画不同步现象；</w:t>
      </w:r>
    </w:p>
    <w:p w:rsidR="00446EF0" w:rsidRDefault="00446EF0" w:rsidP="00A85A17">
      <w:pPr>
        <w:pStyle w:val="af"/>
        <w:numPr>
          <w:ilvl w:val="0"/>
          <w:numId w:val="10"/>
        </w:numPr>
        <w:spacing w:line="360" w:lineRule="auto"/>
        <w:ind w:left="658" w:firstLineChars="0"/>
        <w:rPr>
          <w:rFonts w:ascii="宋体" w:hAnsi="宋体" w:cs="宋体"/>
        </w:rPr>
      </w:pPr>
      <w:r w:rsidRPr="00A85A17">
        <w:rPr>
          <w:rFonts w:hint="eastAsia"/>
          <w:sz w:val="24"/>
        </w:rPr>
        <w:t>局域网内多台电视播放相同视频时，</w:t>
      </w:r>
      <w:r w:rsidR="00B659E5" w:rsidRPr="00A85A17">
        <w:rPr>
          <w:rFonts w:hint="eastAsia"/>
          <w:sz w:val="24"/>
        </w:rPr>
        <w:t>主播放器独立播放，播放进度不会跳变，没有音画不同步现象，从播放器会跟随主播放器的播放进度</w:t>
      </w:r>
      <w:r w:rsidR="00A85A17">
        <w:rPr>
          <w:rFonts w:hint="eastAsia"/>
          <w:sz w:val="24"/>
        </w:rPr>
        <w:t>；</w:t>
      </w:r>
    </w:p>
    <w:p w:rsidR="00446EF0" w:rsidRPr="00B659E5" w:rsidRDefault="00446EF0" w:rsidP="00B659E5">
      <w:pPr>
        <w:spacing w:line="440" w:lineRule="exact"/>
        <w:rPr>
          <w:rFonts w:ascii="宋体" w:hAnsi="宋体" w:cs="宋体"/>
        </w:rPr>
      </w:pPr>
    </w:p>
    <w:p w:rsidR="005969C9" w:rsidRPr="00A85A17" w:rsidRDefault="005969C9" w:rsidP="005969C9">
      <w:pPr>
        <w:pStyle w:val="3"/>
        <w:rPr>
          <w:lang w:val="zh-CN"/>
        </w:rPr>
      </w:pPr>
      <w:r>
        <w:rPr>
          <w:rFonts w:hint="eastAsia"/>
          <w:lang w:val="zh-CN"/>
        </w:rPr>
        <w:t>技术指标及验收标准</w:t>
      </w:r>
    </w:p>
    <w:p w:rsidR="00B659E5" w:rsidRPr="00A85A17" w:rsidRDefault="00B659E5" w:rsidP="00A85A17">
      <w:pPr>
        <w:pStyle w:val="af"/>
        <w:numPr>
          <w:ilvl w:val="0"/>
          <w:numId w:val="11"/>
        </w:numPr>
        <w:spacing w:line="360" w:lineRule="auto"/>
        <w:ind w:left="545" w:firstLineChars="0"/>
        <w:rPr>
          <w:rFonts w:ascii="宋体" w:hAnsi="宋体"/>
          <w:color w:val="000000"/>
          <w:sz w:val="24"/>
          <w:lang w:val="zh-CN"/>
        </w:rPr>
      </w:pPr>
      <w:r w:rsidRPr="00A85A17">
        <w:rPr>
          <w:rFonts w:ascii="宋体" w:hAnsi="宋体" w:hint="eastAsia"/>
          <w:color w:val="000000"/>
          <w:sz w:val="24"/>
          <w:lang w:val="zh-CN"/>
        </w:rPr>
        <w:t>局域网内多台电视播放相同视频时</w:t>
      </w:r>
      <w:r w:rsidR="009E3181">
        <w:rPr>
          <w:rFonts w:ascii="宋体" w:hAnsi="宋体" w:hint="eastAsia"/>
          <w:color w:val="000000"/>
          <w:sz w:val="24"/>
          <w:lang w:val="zh-CN"/>
        </w:rPr>
        <w:t>（不包括关键</w:t>
      </w:r>
      <w:proofErr w:type="gramStart"/>
      <w:r w:rsidR="009E3181">
        <w:rPr>
          <w:rFonts w:ascii="宋体" w:hAnsi="宋体" w:hint="eastAsia"/>
          <w:color w:val="000000"/>
          <w:sz w:val="24"/>
          <w:lang w:val="zh-CN"/>
        </w:rPr>
        <w:t>帧</w:t>
      </w:r>
      <w:proofErr w:type="gramEnd"/>
      <w:r w:rsidR="009E3181">
        <w:rPr>
          <w:rFonts w:ascii="宋体" w:hAnsi="宋体" w:hint="eastAsia"/>
          <w:color w:val="000000"/>
          <w:sz w:val="24"/>
          <w:lang w:val="zh-CN"/>
        </w:rPr>
        <w:t>特别少的片源）</w:t>
      </w:r>
      <w:r w:rsidR="004650B0">
        <w:rPr>
          <w:rFonts w:ascii="宋体" w:hAnsi="宋体" w:hint="eastAsia"/>
          <w:color w:val="000000"/>
          <w:sz w:val="24"/>
          <w:lang w:val="zh-CN"/>
        </w:rPr>
        <w:t>，从播放器</w:t>
      </w:r>
      <w:r w:rsidR="00392629">
        <w:rPr>
          <w:rFonts w:ascii="宋体" w:hAnsi="宋体" w:hint="eastAsia"/>
          <w:color w:val="000000"/>
          <w:sz w:val="24"/>
          <w:lang w:val="zh-CN"/>
        </w:rPr>
        <w:t>起播</w:t>
      </w:r>
      <w:r w:rsidR="004650B0">
        <w:rPr>
          <w:rFonts w:ascii="宋体" w:hAnsi="宋体" w:hint="eastAsia"/>
          <w:color w:val="000000"/>
          <w:sz w:val="24"/>
          <w:lang w:val="zh-CN"/>
        </w:rPr>
        <w:t>后</w:t>
      </w:r>
      <w:r w:rsidRPr="00A85A17">
        <w:rPr>
          <w:rFonts w:ascii="宋体" w:hAnsi="宋体" w:hint="eastAsia"/>
          <w:color w:val="000000"/>
          <w:sz w:val="24"/>
          <w:lang w:val="zh-CN"/>
        </w:rPr>
        <w:t>，</w:t>
      </w:r>
      <w:r w:rsidR="004944F0" w:rsidRPr="004944F0">
        <w:rPr>
          <w:rFonts w:ascii="宋体" w:hAnsi="宋体" w:hint="eastAsia"/>
          <w:color w:val="000000" w:themeColor="text1"/>
          <w:sz w:val="24"/>
          <w:lang w:val="zh-CN"/>
        </w:rPr>
        <w:t>10s</w:t>
      </w:r>
      <w:r w:rsidRPr="00A85A17">
        <w:rPr>
          <w:rFonts w:ascii="宋体" w:hAnsi="宋体" w:hint="eastAsia"/>
          <w:color w:val="000000"/>
          <w:sz w:val="24"/>
          <w:lang w:val="zh-CN"/>
        </w:rPr>
        <w:t>内能同步到主播放器的播放进度；</w:t>
      </w:r>
    </w:p>
    <w:p w:rsidR="005969C9" w:rsidRPr="00B659E5" w:rsidRDefault="00B659E5" w:rsidP="00A85A17">
      <w:pPr>
        <w:pStyle w:val="af"/>
        <w:numPr>
          <w:ilvl w:val="0"/>
          <w:numId w:val="11"/>
        </w:numPr>
        <w:spacing w:line="360" w:lineRule="auto"/>
        <w:ind w:left="545" w:firstLineChars="0"/>
        <w:rPr>
          <w:color w:val="000000"/>
          <w:lang w:val="zh-CN"/>
        </w:rPr>
      </w:pPr>
      <w:r w:rsidRPr="00A85A17">
        <w:rPr>
          <w:rFonts w:ascii="宋体" w:hAnsi="宋体" w:hint="eastAsia"/>
          <w:color w:val="000000"/>
          <w:sz w:val="24"/>
          <w:lang w:val="zh-CN"/>
        </w:rPr>
        <w:t>局域网内多台电视播放相同视频时</w:t>
      </w:r>
      <w:r w:rsidR="009E3181">
        <w:rPr>
          <w:rFonts w:ascii="宋体" w:hAnsi="宋体" w:hint="eastAsia"/>
          <w:color w:val="000000"/>
          <w:sz w:val="24"/>
          <w:lang w:val="zh-CN"/>
        </w:rPr>
        <w:t>（不包括关键</w:t>
      </w:r>
      <w:proofErr w:type="gramStart"/>
      <w:r w:rsidR="009E3181">
        <w:rPr>
          <w:rFonts w:ascii="宋体" w:hAnsi="宋体" w:hint="eastAsia"/>
          <w:color w:val="000000"/>
          <w:sz w:val="24"/>
          <w:lang w:val="zh-CN"/>
        </w:rPr>
        <w:t>帧</w:t>
      </w:r>
      <w:proofErr w:type="gramEnd"/>
      <w:r w:rsidR="009E3181">
        <w:rPr>
          <w:rFonts w:ascii="宋体" w:hAnsi="宋体" w:hint="eastAsia"/>
          <w:color w:val="000000"/>
          <w:sz w:val="24"/>
          <w:lang w:val="zh-CN"/>
        </w:rPr>
        <w:t>特别少的片源）</w:t>
      </w:r>
      <w:r w:rsidRPr="00A85A17">
        <w:rPr>
          <w:rFonts w:ascii="宋体" w:hAnsi="宋体" w:hint="eastAsia"/>
          <w:color w:val="000000"/>
          <w:sz w:val="24"/>
          <w:lang w:val="zh-CN"/>
        </w:rPr>
        <w:t>，主播放器执行seek操作后，从播放器</w:t>
      </w:r>
      <w:r w:rsidR="004944F0">
        <w:rPr>
          <w:rFonts w:ascii="宋体" w:hAnsi="宋体" w:hint="eastAsia"/>
          <w:color w:val="000000"/>
          <w:sz w:val="24"/>
          <w:lang w:val="zh-CN"/>
        </w:rPr>
        <w:t>5</w:t>
      </w:r>
      <w:r w:rsidRPr="00A85A17">
        <w:rPr>
          <w:rFonts w:ascii="宋体" w:hAnsi="宋体" w:hint="eastAsia"/>
          <w:color w:val="000000"/>
          <w:sz w:val="24"/>
          <w:lang w:val="zh-CN"/>
        </w:rPr>
        <w:t>s内同步到主播放器的播放进度</w:t>
      </w:r>
      <w:r w:rsidR="00A85A17">
        <w:rPr>
          <w:rFonts w:ascii="宋体" w:hAnsi="宋体" w:hint="eastAsia"/>
          <w:color w:val="000000"/>
          <w:sz w:val="24"/>
          <w:lang w:val="zh-CN"/>
        </w:rPr>
        <w:t>；</w:t>
      </w:r>
    </w:p>
    <w:p w:rsidR="005969C9" w:rsidRDefault="005969C9" w:rsidP="005969C9">
      <w:pPr>
        <w:spacing w:line="440" w:lineRule="exact"/>
        <w:ind w:leftChars="1" w:left="2" w:firstLineChars="50" w:firstLine="105"/>
        <w:rPr>
          <w:color w:val="000000"/>
          <w:lang w:val="zh-CN"/>
        </w:rPr>
      </w:pPr>
    </w:p>
    <w:p w:rsidR="005969C9" w:rsidRDefault="005969C9" w:rsidP="005969C9">
      <w:pPr>
        <w:pStyle w:val="3"/>
        <w:rPr>
          <w:rFonts w:hint="eastAsia"/>
        </w:rPr>
      </w:pPr>
      <w:bookmarkStart w:id="2" w:name="_Ref428454885"/>
      <w:r>
        <w:rPr>
          <w:rFonts w:hint="eastAsia"/>
        </w:rPr>
        <w:t>测试方法</w:t>
      </w:r>
      <w:r>
        <w:t>及测试报告</w:t>
      </w:r>
      <w:bookmarkEnd w:id="2"/>
    </w:p>
    <w:p w:rsidR="0013646E" w:rsidRPr="0013646E" w:rsidRDefault="0013646E" w:rsidP="0013646E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2"/>
        <w:gridCol w:w="2996"/>
        <w:gridCol w:w="1846"/>
        <w:gridCol w:w="2236"/>
        <w:gridCol w:w="1716"/>
      </w:tblGrid>
      <w:tr w:rsidR="005969C9" w:rsidRPr="000966AB" w:rsidTr="00245000">
        <w:tc>
          <w:tcPr>
            <w:tcW w:w="26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69C9" w:rsidRPr="000966AB" w:rsidRDefault="005969C9" w:rsidP="0015599D"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61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66FF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C9" w:rsidRPr="000966AB" w:rsidRDefault="005969C9" w:rsidP="0015599D">
            <w:pPr>
              <w:jc w:val="center"/>
              <w:rPr>
                <w:rFonts w:cs="Calibri"/>
                <w:szCs w:val="21"/>
              </w:rPr>
            </w:pPr>
            <w:r w:rsidRPr="000966AB">
              <w:rPr>
                <w:rFonts w:ascii="微软雅黑" w:eastAsia="微软雅黑" w:hAnsi="微软雅黑" w:cs="Calibri" w:hint="eastAsia"/>
                <w:b/>
                <w:bCs/>
                <w:szCs w:val="21"/>
              </w:rPr>
              <w:t>需测试的功能、性能、指标</w:t>
            </w:r>
          </w:p>
        </w:tc>
        <w:tc>
          <w:tcPr>
            <w:tcW w:w="9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66FF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C9" w:rsidRPr="000966AB" w:rsidRDefault="005969C9" w:rsidP="0015599D">
            <w:pPr>
              <w:jc w:val="center"/>
              <w:rPr>
                <w:rFonts w:cs="Calibri"/>
                <w:szCs w:val="21"/>
              </w:rPr>
            </w:pPr>
            <w:r>
              <w:rPr>
                <w:rFonts w:ascii="微软雅黑" w:eastAsia="微软雅黑" w:hAnsi="微软雅黑" w:cs="Calibri" w:hint="eastAsia"/>
                <w:b/>
                <w:bCs/>
                <w:szCs w:val="21"/>
              </w:rPr>
              <w:t>测试方法</w:t>
            </w:r>
          </w:p>
        </w:tc>
        <w:tc>
          <w:tcPr>
            <w:tcW w:w="120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66FF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C9" w:rsidRPr="000966AB" w:rsidRDefault="005969C9" w:rsidP="0015599D">
            <w:pPr>
              <w:jc w:val="center"/>
              <w:rPr>
                <w:rFonts w:cs="Calibri"/>
                <w:szCs w:val="21"/>
              </w:rPr>
            </w:pPr>
            <w:r w:rsidRPr="000966AB">
              <w:rPr>
                <w:rFonts w:ascii="微软雅黑" w:eastAsia="微软雅黑" w:hAnsi="微软雅黑" w:cs="Calibri" w:hint="eastAsia"/>
                <w:b/>
                <w:bCs/>
                <w:szCs w:val="21"/>
              </w:rPr>
              <w:t>测试报告提供方</w:t>
            </w:r>
          </w:p>
        </w:tc>
        <w:tc>
          <w:tcPr>
            <w:tcW w:w="92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66FF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C9" w:rsidRPr="000966AB" w:rsidRDefault="005969C9" w:rsidP="0015599D">
            <w:pPr>
              <w:jc w:val="center"/>
              <w:rPr>
                <w:rFonts w:cs="Calibri"/>
                <w:szCs w:val="21"/>
              </w:rPr>
            </w:pPr>
            <w:r w:rsidRPr="000966AB">
              <w:rPr>
                <w:rFonts w:ascii="微软雅黑" w:eastAsia="微软雅黑" w:hAnsi="微软雅黑" w:cs="Calibri" w:hint="eastAsia"/>
                <w:b/>
                <w:bCs/>
                <w:szCs w:val="21"/>
              </w:rPr>
              <w:t>测试报告名称</w:t>
            </w:r>
          </w:p>
        </w:tc>
      </w:tr>
      <w:tr w:rsidR="005969C9" w:rsidRPr="000966AB" w:rsidTr="00245000">
        <w:tc>
          <w:tcPr>
            <w:tcW w:w="26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C9" w:rsidRPr="00130FF0" w:rsidRDefault="005969C9" w:rsidP="0015599D">
            <w:pPr>
              <w:jc w:val="both"/>
              <w:rPr>
                <w:rFonts w:cs="Calibri"/>
                <w:szCs w:val="21"/>
              </w:rPr>
            </w:pPr>
            <w:r w:rsidRPr="00130FF0">
              <w:rPr>
                <w:rFonts w:ascii="微软雅黑" w:eastAsia="微软雅黑" w:hAnsi="微软雅黑" w:cs="Calibri" w:hint="eastAsia"/>
                <w:iCs/>
                <w:szCs w:val="21"/>
              </w:rPr>
              <w:t>1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C9" w:rsidRPr="00D927C6" w:rsidRDefault="00CA438B" w:rsidP="0015599D">
            <w:pPr>
              <w:jc w:val="both"/>
              <w:rPr>
                <w:rFonts w:ascii="宋体" w:hAnsi="宋体" w:cs="Calibri"/>
                <w:szCs w:val="21"/>
              </w:rPr>
            </w:pPr>
            <w:r w:rsidRPr="00D927C6">
              <w:rPr>
                <w:rFonts w:ascii="宋体" w:hAnsi="宋体" w:cs="Calibri" w:hint="eastAsia"/>
                <w:iCs/>
                <w:szCs w:val="21"/>
              </w:rPr>
              <w:t>功能测试</w:t>
            </w:r>
          </w:p>
        </w:tc>
        <w:tc>
          <w:tcPr>
            <w:tcW w:w="9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69C9" w:rsidRPr="00130FF0" w:rsidRDefault="00CA438B" w:rsidP="0015599D">
            <w:pPr>
              <w:jc w:val="both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黑盒测试</w:t>
            </w:r>
          </w:p>
        </w:tc>
        <w:tc>
          <w:tcPr>
            <w:tcW w:w="12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C9" w:rsidRPr="00130FF0" w:rsidRDefault="00CA438B" w:rsidP="0015599D">
            <w:pPr>
              <w:jc w:val="both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软件研发部</w:t>
            </w:r>
            <w:r>
              <w:rPr>
                <w:rFonts w:cs="Calibri" w:hint="eastAsia"/>
                <w:szCs w:val="21"/>
              </w:rPr>
              <w:t>/</w:t>
            </w:r>
            <w:r>
              <w:rPr>
                <w:rFonts w:cs="Calibri" w:hint="eastAsia"/>
                <w:szCs w:val="21"/>
              </w:rPr>
              <w:t>多媒体软件所</w:t>
            </w:r>
          </w:p>
        </w:tc>
        <w:tc>
          <w:tcPr>
            <w:tcW w:w="9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C9" w:rsidRPr="0013646E" w:rsidRDefault="00CA438B" w:rsidP="0015599D">
            <w:pPr>
              <w:jc w:val="both"/>
              <w:rPr>
                <w:rFonts w:ascii="宋体" w:hAnsi="宋体" w:cs="Calibri"/>
                <w:szCs w:val="21"/>
              </w:rPr>
            </w:pPr>
            <w:r w:rsidRPr="0013646E">
              <w:rPr>
                <w:rFonts w:ascii="宋体" w:hAnsi="宋体" w:cs="Calibri" w:hint="eastAsia"/>
                <w:iCs/>
                <w:szCs w:val="21"/>
              </w:rPr>
              <w:t>测</w:t>
            </w:r>
            <w:bookmarkStart w:id="3" w:name="_GoBack"/>
            <w:bookmarkEnd w:id="3"/>
            <w:r w:rsidRPr="0013646E">
              <w:rPr>
                <w:rFonts w:ascii="宋体" w:hAnsi="宋体" w:cs="Calibri" w:hint="eastAsia"/>
                <w:iCs/>
                <w:szCs w:val="21"/>
              </w:rPr>
              <w:t>试报告</w:t>
            </w:r>
          </w:p>
        </w:tc>
      </w:tr>
    </w:tbl>
    <w:p w:rsidR="005969C9" w:rsidRDefault="005969C9" w:rsidP="005969C9">
      <w:r>
        <w:rPr>
          <w:rFonts w:hint="eastAsia"/>
        </w:rPr>
        <w:t>*</w:t>
      </w:r>
      <w:r>
        <w:rPr>
          <w:rFonts w:hint="eastAsia"/>
        </w:rPr>
        <w:t>需要</w:t>
      </w:r>
      <w:r>
        <w:t>测试资源请</w:t>
      </w:r>
      <w:r>
        <w:rPr>
          <w:rFonts w:hint="eastAsia"/>
        </w:rPr>
        <w:t>在“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_Ref428454206 \r \h</w:instrText>
      </w:r>
      <w:r>
        <w:instrText xml:space="preserve"> </w:instrText>
      </w:r>
      <w:r>
        <w:fldChar w:fldCharType="separate"/>
      </w:r>
      <w:r w:rsidR="000E3793">
        <w:t>7</w:t>
      </w:r>
      <w:r>
        <w:fldChar w:fldCharType="end"/>
      </w:r>
      <w:r>
        <w:fldChar w:fldCharType="begin"/>
      </w:r>
      <w:r>
        <w:instrText xml:space="preserve"> REF _Ref428454206 \h </w:instrText>
      </w:r>
      <w:r>
        <w:fldChar w:fldCharType="separate"/>
      </w:r>
      <w:r w:rsidR="000E3793">
        <w:rPr>
          <w:rFonts w:hint="eastAsia"/>
        </w:rPr>
        <w:t>资源需求</w:t>
      </w:r>
      <w:r>
        <w:fldChar w:fldCharType="end"/>
      </w:r>
      <w:r>
        <w:t>”</w:t>
      </w:r>
      <w:r>
        <w:rPr>
          <w:rFonts w:hint="eastAsia"/>
        </w:rPr>
        <w:t>中说明</w:t>
      </w:r>
      <w:r>
        <w:t>。</w:t>
      </w:r>
    </w:p>
    <w:p w:rsidR="005969C9" w:rsidRDefault="005969C9" w:rsidP="005969C9">
      <w:pPr>
        <w:pStyle w:val="3"/>
        <w:rPr>
          <w:rFonts w:hint="eastAsia"/>
        </w:rPr>
      </w:pPr>
      <w:r>
        <w:rPr>
          <w:rFonts w:hint="eastAsia"/>
        </w:rPr>
        <w:t>项目交付物及存档</w:t>
      </w:r>
    </w:p>
    <w:p w:rsidR="0013646E" w:rsidRPr="0013646E" w:rsidRDefault="0013646E" w:rsidP="0013646E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0"/>
        <w:gridCol w:w="2936"/>
        <w:gridCol w:w="1267"/>
        <w:gridCol w:w="4153"/>
      </w:tblGrid>
      <w:tr w:rsidR="005969C9" w:rsidTr="004E35AE">
        <w:trPr>
          <w:trHeight w:val="221"/>
          <w:jc w:val="center"/>
        </w:trPr>
        <w:tc>
          <w:tcPr>
            <w:tcW w:w="501" w:type="pct"/>
            <w:shd w:val="clear" w:color="auto" w:fill="66FF33"/>
            <w:vAlign w:val="center"/>
          </w:tcPr>
          <w:p w:rsidR="005969C9" w:rsidRDefault="005969C9" w:rsidP="0015599D">
            <w:pPr>
              <w:jc w:val="center"/>
              <w:rPr>
                <w:rFonts w:asci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类别</w:t>
            </w:r>
          </w:p>
        </w:tc>
        <w:tc>
          <w:tcPr>
            <w:tcW w:w="1581" w:type="pct"/>
            <w:shd w:val="clear" w:color="auto" w:fill="66FF33"/>
            <w:vAlign w:val="center"/>
          </w:tcPr>
          <w:p w:rsidR="005969C9" w:rsidRDefault="005969C9" w:rsidP="0015599D">
            <w:pPr>
              <w:jc w:val="center"/>
              <w:rPr>
                <w:rFonts w:asci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项目交付成果列表</w:t>
            </w:r>
          </w:p>
        </w:tc>
        <w:tc>
          <w:tcPr>
            <w:tcW w:w="682" w:type="pct"/>
            <w:shd w:val="clear" w:color="auto" w:fill="66FF33"/>
            <w:vAlign w:val="center"/>
          </w:tcPr>
          <w:p w:rsidR="005969C9" w:rsidRDefault="005969C9" w:rsidP="0015599D">
            <w:pPr>
              <w:jc w:val="center"/>
              <w:rPr>
                <w:rFonts w:asci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交付日期</w:t>
            </w:r>
          </w:p>
        </w:tc>
        <w:tc>
          <w:tcPr>
            <w:tcW w:w="2236" w:type="pct"/>
            <w:shd w:val="clear" w:color="auto" w:fill="66FF33"/>
            <w:vAlign w:val="center"/>
          </w:tcPr>
          <w:p w:rsidR="005969C9" w:rsidRDefault="005969C9" w:rsidP="0015599D">
            <w:pPr>
              <w:jc w:val="center"/>
              <w:rPr>
                <w:rFonts w:asci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简要内容描述</w:t>
            </w:r>
          </w:p>
        </w:tc>
      </w:tr>
      <w:tr w:rsidR="005969C9" w:rsidTr="004E35AE">
        <w:trPr>
          <w:jc w:val="center"/>
        </w:trPr>
        <w:tc>
          <w:tcPr>
            <w:tcW w:w="501" w:type="pct"/>
            <w:vMerge w:val="restart"/>
            <w:vAlign w:val="center"/>
          </w:tcPr>
          <w:p w:rsidR="005969C9" w:rsidRDefault="005969C9" w:rsidP="0015599D">
            <w:pPr>
              <w:jc w:val="center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软件</w:t>
            </w:r>
          </w:p>
        </w:tc>
        <w:tc>
          <w:tcPr>
            <w:tcW w:w="1581" w:type="pct"/>
            <w:vAlign w:val="center"/>
          </w:tcPr>
          <w:p w:rsidR="005969C9" w:rsidRDefault="005969C9" w:rsidP="0015599D">
            <w:pPr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软件详细设计说明书</w:t>
            </w:r>
          </w:p>
        </w:tc>
        <w:tc>
          <w:tcPr>
            <w:tcW w:w="682" w:type="pct"/>
            <w:vAlign w:val="center"/>
          </w:tcPr>
          <w:p w:rsidR="005969C9" w:rsidRDefault="00050D2D" w:rsidP="0015599D">
            <w:pPr>
              <w:jc w:val="center"/>
              <w:rPr>
                <w:rFonts w:ascii="宋体" w:cs="宋体"/>
              </w:rPr>
            </w:pPr>
            <w:r>
              <w:rPr>
                <w:rFonts w:ascii="宋体" w:cs="宋体" w:hint="eastAsia"/>
              </w:rPr>
              <w:t>2018/0</w:t>
            </w:r>
            <w:r w:rsidR="00FF0543">
              <w:rPr>
                <w:rFonts w:ascii="宋体" w:cs="宋体" w:hint="eastAsia"/>
              </w:rPr>
              <w:t>4</w:t>
            </w:r>
            <w:r w:rsidR="004E35AE">
              <w:rPr>
                <w:rFonts w:ascii="宋体" w:cs="宋体" w:hint="eastAsia"/>
              </w:rPr>
              <w:t>/01</w:t>
            </w:r>
          </w:p>
        </w:tc>
        <w:tc>
          <w:tcPr>
            <w:tcW w:w="2236" w:type="pct"/>
            <w:vAlign w:val="center"/>
          </w:tcPr>
          <w:p w:rsidR="005969C9" w:rsidRDefault="00CA438B" w:rsidP="0015599D">
            <w:pPr>
              <w:rPr>
                <w:rFonts w:ascii="宋体" w:cs="宋体"/>
                <w:sz w:val="18"/>
                <w:szCs w:val="18"/>
                <w:lang w:val="zh-CN"/>
              </w:rPr>
            </w:pPr>
            <w:r>
              <w:rPr>
                <w:rFonts w:ascii="宋体" w:cs="宋体" w:hint="eastAsia"/>
                <w:sz w:val="18"/>
                <w:szCs w:val="18"/>
                <w:lang w:val="zh-CN"/>
              </w:rPr>
              <w:t>开发文档</w:t>
            </w:r>
          </w:p>
        </w:tc>
      </w:tr>
      <w:tr w:rsidR="004E35AE" w:rsidTr="004E35AE">
        <w:trPr>
          <w:jc w:val="center"/>
        </w:trPr>
        <w:tc>
          <w:tcPr>
            <w:tcW w:w="501" w:type="pct"/>
            <w:vMerge/>
            <w:vAlign w:val="center"/>
          </w:tcPr>
          <w:p w:rsidR="004E35AE" w:rsidRDefault="004E35AE" w:rsidP="0015599D">
            <w:pPr>
              <w:rPr>
                <w:rFonts w:ascii="宋体" w:cs="宋体"/>
              </w:rPr>
            </w:pPr>
          </w:p>
        </w:tc>
        <w:tc>
          <w:tcPr>
            <w:tcW w:w="1581" w:type="pct"/>
            <w:vAlign w:val="center"/>
          </w:tcPr>
          <w:p w:rsidR="004E35AE" w:rsidRDefault="004E35AE" w:rsidP="0015599D">
            <w:pPr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软件编码规则</w:t>
            </w:r>
          </w:p>
        </w:tc>
        <w:tc>
          <w:tcPr>
            <w:tcW w:w="682" w:type="pct"/>
            <w:vAlign w:val="center"/>
          </w:tcPr>
          <w:p w:rsidR="004E35AE" w:rsidRDefault="00050D2D" w:rsidP="00C12AB3">
            <w:pPr>
              <w:jc w:val="center"/>
              <w:rPr>
                <w:rFonts w:ascii="宋体" w:cs="宋体"/>
              </w:rPr>
            </w:pPr>
            <w:r>
              <w:rPr>
                <w:rFonts w:ascii="宋体" w:cs="宋体" w:hint="eastAsia"/>
              </w:rPr>
              <w:t>2018/0</w:t>
            </w:r>
            <w:r w:rsidR="00FF0543">
              <w:rPr>
                <w:rFonts w:ascii="宋体" w:cs="宋体" w:hint="eastAsia"/>
              </w:rPr>
              <w:t>4</w:t>
            </w:r>
            <w:r w:rsidR="004E35AE">
              <w:rPr>
                <w:rFonts w:ascii="宋体" w:cs="宋体" w:hint="eastAsia"/>
              </w:rPr>
              <w:t>/01</w:t>
            </w:r>
          </w:p>
        </w:tc>
        <w:tc>
          <w:tcPr>
            <w:tcW w:w="2236" w:type="pct"/>
            <w:vAlign w:val="center"/>
          </w:tcPr>
          <w:p w:rsidR="004E35AE" w:rsidRDefault="004E35AE" w:rsidP="0015599D">
            <w:pPr>
              <w:rPr>
                <w:rFonts w:ascii="宋体" w:cs="宋体"/>
                <w:sz w:val="18"/>
                <w:szCs w:val="18"/>
                <w:lang w:val="zh-CN"/>
              </w:rPr>
            </w:pPr>
            <w:r>
              <w:rPr>
                <w:rFonts w:ascii="宋体" w:cs="宋体" w:hint="eastAsia"/>
                <w:sz w:val="18"/>
                <w:szCs w:val="18"/>
                <w:lang w:val="zh-CN"/>
              </w:rPr>
              <w:t>开发文档</w:t>
            </w:r>
          </w:p>
        </w:tc>
      </w:tr>
      <w:tr w:rsidR="004E35AE" w:rsidTr="004E35AE">
        <w:trPr>
          <w:jc w:val="center"/>
        </w:trPr>
        <w:tc>
          <w:tcPr>
            <w:tcW w:w="501" w:type="pct"/>
            <w:vMerge/>
            <w:vAlign w:val="center"/>
          </w:tcPr>
          <w:p w:rsidR="004E35AE" w:rsidRDefault="004E35AE" w:rsidP="0015599D">
            <w:pPr>
              <w:rPr>
                <w:rFonts w:ascii="宋体" w:cs="宋体"/>
              </w:rPr>
            </w:pPr>
          </w:p>
        </w:tc>
        <w:tc>
          <w:tcPr>
            <w:tcW w:w="1581" w:type="pct"/>
            <w:vAlign w:val="center"/>
          </w:tcPr>
          <w:p w:rsidR="004E35AE" w:rsidRDefault="004E35AE" w:rsidP="0015599D">
            <w:pPr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软件源代码</w:t>
            </w:r>
          </w:p>
        </w:tc>
        <w:tc>
          <w:tcPr>
            <w:tcW w:w="682" w:type="pct"/>
            <w:vAlign w:val="center"/>
          </w:tcPr>
          <w:p w:rsidR="004E35AE" w:rsidRDefault="00050D2D" w:rsidP="00C12AB3">
            <w:pPr>
              <w:jc w:val="center"/>
              <w:rPr>
                <w:rFonts w:ascii="宋体" w:cs="宋体"/>
              </w:rPr>
            </w:pPr>
            <w:r>
              <w:rPr>
                <w:rFonts w:ascii="宋体" w:cs="宋体" w:hint="eastAsia"/>
              </w:rPr>
              <w:t>2018/0</w:t>
            </w:r>
            <w:r w:rsidR="00FF0543">
              <w:rPr>
                <w:rFonts w:ascii="宋体" w:cs="宋体" w:hint="eastAsia"/>
              </w:rPr>
              <w:t>4</w:t>
            </w:r>
            <w:r w:rsidR="004E35AE">
              <w:rPr>
                <w:rFonts w:ascii="宋体" w:cs="宋体" w:hint="eastAsia"/>
              </w:rPr>
              <w:t>/01</w:t>
            </w:r>
          </w:p>
        </w:tc>
        <w:tc>
          <w:tcPr>
            <w:tcW w:w="2236" w:type="pct"/>
            <w:vAlign w:val="center"/>
          </w:tcPr>
          <w:p w:rsidR="004E35AE" w:rsidRDefault="004E35AE" w:rsidP="0015599D">
            <w:pPr>
              <w:rPr>
                <w:rFonts w:ascii="宋体" w:cs="宋体"/>
                <w:sz w:val="18"/>
                <w:szCs w:val="18"/>
                <w:lang w:val="zh-CN"/>
              </w:rPr>
            </w:pPr>
            <w:r>
              <w:rPr>
                <w:rFonts w:ascii="宋体" w:cs="宋体" w:hint="eastAsia"/>
                <w:sz w:val="18"/>
                <w:szCs w:val="18"/>
                <w:lang w:val="zh-CN"/>
              </w:rPr>
              <w:t>开发文档</w:t>
            </w:r>
          </w:p>
        </w:tc>
      </w:tr>
      <w:tr w:rsidR="004E35AE" w:rsidTr="004E35AE">
        <w:trPr>
          <w:jc w:val="center"/>
        </w:trPr>
        <w:tc>
          <w:tcPr>
            <w:tcW w:w="501" w:type="pct"/>
            <w:vMerge/>
            <w:vAlign w:val="center"/>
          </w:tcPr>
          <w:p w:rsidR="004E35AE" w:rsidRDefault="004E35AE" w:rsidP="0015599D">
            <w:pPr>
              <w:rPr>
                <w:rFonts w:ascii="宋体" w:cs="宋体"/>
              </w:rPr>
            </w:pPr>
          </w:p>
        </w:tc>
        <w:tc>
          <w:tcPr>
            <w:tcW w:w="1581" w:type="pct"/>
            <w:vAlign w:val="center"/>
          </w:tcPr>
          <w:p w:rsidR="004E35AE" w:rsidRDefault="004E35AE" w:rsidP="0015599D">
            <w:pPr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项目</w:t>
            </w:r>
            <w:proofErr w:type="spellStart"/>
            <w:r>
              <w:rPr>
                <w:rFonts w:ascii="宋体" w:hAnsi="宋体" w:cs="宋体"/>
              </w:rPr>
              <w:t>Buglist</w:t>
            </w:r>
            <w:proofErr w:type="spellEnd"/>
            <w:r>
              <w:rPr>
                <w:rFonts w:ascii="宋体" w:hAnsi="宋体" w:cs="宋体" w:hint="eastAsia"/>
              </w:rPr>
              <w:t>表</w:t>
            </w:r>
          </w:p>
        </w:tc>
        <w:tc>
          <w:tcPr>
            <w:tcW w:w="682" w:type="pct"/>
            <w:vAlign w:val="center"/>
          </w:tcPr>
          <w:p w:rsidR="004E35AE" w:rsidRDefault="00050D2D" w:rsidP="00C12AB3">
            <w:pPr>
              <w:jc w:val="center"/>
              <w:rPr>
                <w:rFonts w:ascii="宋体" w:cs="宋体"/>
              </w:rPr>
            </w:pPr>
            <w:r>
              <w:rPr>
                <w:rFonts w:ascii="宋体" w:cs="宋体" w:hint="eastAsia"/>
              </w:rPr>
              <w:t>2018/0</w:t>
            </w:r>
            <w:r w:rsidR="00FF0543">
              <w:rPr>
                <w:rFonts w:ascii="宋体" w:cs="宋体" w:hint="eastAsia"/>
              </w:rPr>
              <w:t>4</w:t>
            </w:r>
            <w:r w:rsidR="004E35AE">
              <w:rPr>
                <w:rFonts w:ascii="宋体" w:cs="宋体" w:hint="eastAsia"/>
              </w:rPr>
              <w:t>/01</w:t>
            </w:r>
          </w:p>
        </w:tc>
        <w:tc>
          <w:tcPr>
            <w:tcW w:w="2236" w:type="pct"/>
          </w:tcPr>
          <w:p w:rsidR="004E35AE" w:rsidRDefault="004E35AE">
            <w:r w:rsidRPr="00D84658">
              <w:rPr>
                <w:rFonts w:ascii="宋体" w:cs="宋体" w:hint="eastAsia"/>
                <w:sz w:val="18"/>
                <w:szCs w:val="18"/>
                <w:lang w:val="zh-CN"/>
              </w:rPr>
              <w:t>开发文档</w:t>
            </w:r>
          </w:p>
        </w:tc>
      </w:tr>
      <w:tr w:rsidR="004E35AE" w:rsidTr="004E35AE">
        <w:trPr>
          <w:jc w:val="center"/>
        </w:trPr>
        <w:tc>
          <w:tcPr>
            <w:tcW w:w="501" w:type="pct"/>
            <w:vMerge w:val="restart"/>
            <w:vAlign w:val="center"/>
          </w:tcPr>
          <w:p w:rsidR="004E35AE" w:rsidRDefault="004E35AE" w:rsidP="0015599D">
            <w:pPr>
              <w:jc w:val="center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项目管理</w:t>
            </w:r>
          </w:p>
        </w:tc>
        <w:tc>
          <w:tcPr>
            <w:tcW w:w="1581" w:type="pct"/>
            <w:vAlign w:val="center"/>
          </w:tcPr>
          <w:p w:rsidR="004E35AE" w:rsidRDefault="004E35AE" w:rsidP="0015599D">
            <w:pPr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项目立项申请书</w:t>
            </w:r>
          </w:p>
        </w:tc>
        <w:tc>
          <w:tcPr>
            <w:tcW w:w="682" w:type="pct"/>
            <w:vAlign w:val="center"/>
          </w:tcPr>
          <w:p w:rsidR="004E35AE" w:rsidRDefault="00050D2D" w:rsidP="00C12AB3">
            <w:pPr>
              <w:jc w:val="center"/>
              <w:rPr>
                <w:rFonts w:ascii="宋体" w:cs="宋体"/>
              </w:rPr>
            </w:pPr>
            <w:r>
              <w:rPr>
                <w:rFonts w:ascii="宋体" w:cs="宋体" w:hint="eastAsia"/>
              </w:rPr>
              <w:t>2018/0</w:t>
            </w:r>
            <w:r w:rsidR="00FF0543">
              <w:rPr>
                <w:rFonts w:ascii="宋体" w:cs="宋体" w:hint="eastAsia"/>
              </w:rPr>
              <w:t>4</w:t>
            </w:r>
            <w:r w:rsidR="004E35AE">
              <w:rPr>
                <w:rFonts w:ascii="宋体" w:cs="宋体" w:hint="eastAsia"/>
              </w:rPr>
              <w:t>/01</w:t>
            </w:r>
          </w:p>
        </w:tc>
        <w:tc>
          <w:tcPr>
            <w:tcW w:w="2236" w:type="pct"/>
          </w:tcPr>
          <w:p w:rsidR="004E35AE" w:rsidRDefault="004E35AE">
            <w:r w:rsidRPr="00D84658">
              <w:rPr>
                <w:rFonts w:ascii="宋体" w:cs="宋体" w:hint="eastAsia"/>
                <w:sz w:val="18"/>
                <w:szCs w:val="18"/>
                <w:lang w:val="zh-CN"/>
              </w:rPr>
              <w:t>开发文档</w:t>
            </w:r>
          </w:p>
        </w:tc>
      </w:tr>
      <w:tr w:rsidR="004E35AE" w:rsidTr="004E35AE">
        <w:trPr>
          <w:jc w:val="center"/>
        </w:trPr>
        <w:tc>
          <w:tcPr>
            <w:tcW w:w="501" w:type="pct"/>
            <w:vMerge/>
            <w:vAlign w:val="center"/>
          </w:tcPr>
          <w:p w:rsidR="004E35AE" w:rsidRDefault="004E35AE" w:rsidP="0015599D">
            <w:pPr>
              <w:rPr>
                <w:rFonts w:ascii="宋体" w:cs="宋体"/>
              </w:rPr>
            </w:pPr>
          </w:p>
        </w:tc>
        <w:tc>
          <w:tcPr>
            <w:tcW w:w="1581" w:type="pct"/>
            <w:vAlign w:val="center"/>
          </w:tcPr>
          <w:p w:rsidR="004E35AE" w:rsidRDefault="004E35AE" w:rsidP="0015599D">
            <w:pPr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项目</w:t>
            </w:r>
            <w:r>
              <w:rPr>
                <w:rFonts w:ascii="宋体" w:hAnsi="宋体" w:cs="宋体"/>
              </w:rPr>
              <w:t>WBS</w:t>
            </w:r>
            <w:r>
              <w:rPr>
                <w:rFonts w:ascii="宋体" w:hAnsi="宋体" w:cs="宋体" w:hint="eastAsia"/>
              </w:rPr>
              <w:t>表</w:t>
            </w:r>
          </w:p>
        </w:tc>
        <w:tc>
          <w:tcPr>
            <w:tcW w:w="682" w:type="pct"/>
            <w:vAlign w:val="center"/>
          </w:tcPr>
          <w:p w:rsidR="004E35AE" w:rsidRDefault="00050D2D" w:rsidP="00C12AB3">
            <w:pPr>
              <w:jc w:val="center"/>
              <w:rPr>
                <w:rFonts w:ascii="宋体" w:cs="宋体"/>
              </w:rPr>
            </w:pPr>
            <w:r>
              <w:rPr>
                <w:rFonts w:ascii="宋体" w:cs="宋体" w:hint="eastAsia"/>
              </w:rPr>
              <w:t>2018/0</w:t>
            </w:r>
            <w:r w:rsidR="00FF0543">
              <w:rPr>
                <w:rFonts w:ascii="宋体" w:cs="宋体" w:hint="eastAsia"/>
              </w:rPr>
              <w:t>4</w:t>
            </w:r>
            <w:r w:rsidR="004E35AE">
              <w:rPr>
                <w:rFonts w:ascii="宋体" w:cs="宋体" w:hint="eastAsia"/>
              </w:rPr>
              <w:t>/01</w:t>
            </w:r>
          </w:p>
        </w:tc>
        <w:tc>
          <w:tcPr>
            <w:tcW w:w="2236" w:type="pct"/>
            <w:vAlign w:val="center"/>
          </w:tcPr>
          <w:p w:rsidR="004E35AE" w:rsidRDefault="004E35AE" w:rsidP="0015599D">
            <w:pPr>
              <w:rPr>
                <w:rFonts w:ascii="宋体" w:cs="宋体"/>
                <w:sz w:val="18"/>
                <w:szCs w:val="18"/>
                <w:lang w:val="zh-CN"/>
              </w:rPr>
            </w:pPr>
            <w:r>
              <w:rPr>
                <w:rFonts w:ascii="宋体" w:cs="宋体" w:hint="eastAsia"/>
                <w:sz w:val="18"/>
                <w:szCs w:val="18"/>
                <w:lang w:val="zh-CN"/>
              </w:rPr>
              <w:t>开发文档</w:t>
            </w:r>
          </w:p>
        </w:tc>
      </w:tr>
      <w:tr w:rsidR="004E35AE" w:rsidTr="004E35AE">
        <w:trPr>
          <w:jc w:val="center"/>
        </w:trPr>
        <w:tc>
          <w:tcPr>
            <w:tcW w:w="501" w:type="pct"/>
            <w:vMerge/>
            <w:vAlign w:val="center"/>
          </w:tcPr>
          <w:p w:rsidR="004E35AE" w:rsidRDefault="004E35AE" w:rsidP="0015599D">
            <w:pPr>
              <w:rPr>
                <w:rFonts w:ascii="宋体" w:cs="宋体"/>
              </w:rPr>
            </w:pPr>
          </w:p>
        </w:tc>
        <w:tc>
          <w:tcPr>
            <w:tcW w:w="1581" w:type="pct"/>
            <w:vAlign w:val="center"/>
          </w:tcPr>
          <w:p w:rsidR="004E35AE" w:rsidRDefault="004E35AE" w:rsidP="0015599D">
            <w:pPr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项目总结报告</w:t>
            </w:r>
          </w:p>
        </w:tc>
        <w:tc>
          <w:tcPr>
            <w:tcW w:w="682" w:type="pct"/>
            <w:vAlign w:val="center"/>
          </w:tcPr>
          <w:p w:rsidR="004E35AE" w:rsidRDefault="00050D2D" w:rsidP="00C12AB3">
            <w:pPr>
              <w:jc w:val="center"/>
              <w:rPr>
                <w:rFonts w:ascii="宋体" w:cs="宋体"/>
              </w:rPr>
            </w:pPr>
            <w:r>
              <w:rPr>
                <w:rFonts w:ascii="宋体" w:cs="宋体" w:hint="eastAsia"/>
              </w:rPr>
              <w:t>2018/0</w:t>
            </w:r>
            <w:r w:rsidR="00FF0543">
              <w:rPr>
                <w:rFonts w:ascii="宋体" w:cs="宋体" w:hint="eastAsia"/>
              </w:rPr>
              <w:t>4</w:t>
            </w:r>
            <w:r w:rsidR="004E35AE">
              <w:rPr>
                <w:rFonts w:ascii="宋体" w:cs="宋体" w:hint="eastAsia"/>
              </w:rPr>
              <w:t>/01</w:t>
            </w:r>
          </w:p>
        </w:tc>
        <w:tc>
          <w:tcPr>
            <w:tcW w:w="2236" w:type="pct"/>
            <w:vAlign w:val="center"/>
          </w:tcPr>
          <w:p w:rsidR="004E35AE" w:rsidRDefault="004E35AE" w:rsidP="0015599D">
            <w:pPr>
              <w:rPr>
                <w:rFonts w:ascii="宋体" w:cs="宋体"/>
                <w:sz w:val="18"/>
                <w:szCs w:val="18"/>
                <w:lang w:val="zh-CN"/>
              </w:rPr>
            </w:pPr>
            <w:r>
              <w:rPr>
                <w:rFonts w:ascii="宋体" w:cs="宋体" w:hint="eastAsia"/>
                <w:sz w:val="18"/>
                <w:szCs w:val="18"/>
                <w:lang w:val="zh-CN"/>
              </w:rPr>
              <w:t>开发文档</w:t>
            </w:r>
          </w:p>
        </w:tc>
      </w:tr>
      <w:tr w:rsidR="004E35AE" w:rsidTr="004E35AE">
        <w:trPr>
          <w:trHeight w:val="286"/>
          <w:jc w:val="center"/>
        </w:trPr>
        <w:tc>
          <w:tcPr>
            <w:tcW w:w="501" w:type="pct"/>
            <w:vMerge w:val="restart"/>
            <w:vAlign w:val="center"/>
          </w:tcPr>
          <w:p w:rsidR="004E35AE" w:rsidRDefault="004E35AE" w:rsidP="0015599D">
            <w:pPr>
              <w:jc w:val="center"/>
              <w:rPr>
                <w:rFonts w:ascii="宋体" w:cs="宋体"/>
              </w:rPr>
            </w:pPr>
            <w:r>
              <w:rPr>
                <w:rFonts w:ascii="宋体" w:cs="宋体" w:hint="eastAsia"/>
              </w:rPr>
              <w:t>知识产权利</w:t>
            </w:r>
          </w:p>
        </w:tc>
        <w:tc>
          <w:tcPr>
            <w:tcW w:w="1581" w:type="pct"/>
            <w:vAlign w:val="center"/>
          </w:tcPr>
          <w:p w:rsidR="004E35AE" w:rsidRDefault="004E35AE" w:rsidP="0015599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发明：一种多播放器同步的方法及装置</w:t>
            </w:r>
          </w:p>
        </w:tc>
        <w:tc>
          <w:tcPr>
            <w:tcW w:w="682" w:type="pct"/>
            <w:vAlign w:val="center"/>
          </w:tcPr>
          <w:p w:rsidR="004E35AE" w:rsidRDefault="00050D2D" w:rsidP="00C12AB3">
            <w:pPr>
              <w:jc w:val="center"/>
              <w:rPr>
                <w:rFonts w:ascii="宋体" w:cs="宋体"/>
              </w:rPr>
            </w:pPr>
            <w:r>
              <w:rPr>
                <w:rFonts w:ascii="宋体" w:cs="宋体" w:hint="eastAsia"/>
              </w:rPr>
              <w:t>2018/0</w:t>
            </w:r>
            <w:r w:rsidR="00FF0543">
              <w:rPr>
                <w:rFonts w:ascii="宋体" w:cs="宋体" w:hint="eastAsia"/>
              </w:rPr>
              <w:t>4</w:t>
            </w:r>
            <w:r w:rsidR="004E35AE">
              <w:rPr>
                <w:rFonts w:ascii="宋体" w:cs="宋体" w:hint="eastAsia"/>
              </w:rPr>
              <w:t>/01</w:t>
            </w:r>
          </w:p>
        </w:tc>
        <w:tc>
          <w:tcPr>
            <w:tcW w:w="2236" w:type="pct"/>
            <w:vAlign w:val="center"/>
          </w:tcPr>
          <w:p w:rsidR="004E35AE" w:rsidRDefault="004E35AE" w:rsidP="0015599D">
            <w:pPr>
              <w:rPr>
                <w:rFonts w:ascii="宋体" w:cs="宋体"/>
                <w:sz w:val="18"/>
                <w:szCs w:val="18"/>
                <w:lang w:val="zh-CN"/>
              </w:rPr>
            </w:pPr>
            <w:r>
              <w:rPr>
                <w:rFonts w:ascii="宋体" w:cs="宋体" w:hint="eastAsia"/>
                <w:sz w:val="18"/>
                <w:szCs w:val="18"/>
                <w:lang w:val="zh-CN"/>
              </w:rPr>
              <w:t>Patent</w:t>
            </w:r>
          </w:p>
        </w:tc>
      </w:tr>
      <w:tr w:rsidR="004E35AE" w:rsidTr="004E35AE">
        <w:trPr>
          <w:trHeight w:val="285"/>
          <w:jc w:val="center"/>
        </w:trPr>
        <w:tc>
          <w:tcPr>
            <w:tcW w:w="501" w:type="pct"/>
            <w:vMerge/>
            <w:vAlign w:val="center"/>
          </w:tcPr>
          <w:p w:rsidR="004E35AE" w:rsidRDefault="004E35AE" w:rsidP="0015599D">
            <w:pPr>
              <w:rPr>
                <w:rFonts w:ascii="宋体" w:cs="宋体"/>
              </w:rPr>
            </w:pPr>
          </w:p>
        </w:tc>
        <w:tc>
          <w:tcPr>
            <w:tcW w:w="1581" w:type="pct"/>
            <w:vAlign w:val="center"/>
          </w:tcPr>
          <w:p w:rsidR="004E35AE" w:rsidRDefault="004E35AE" w:rsidP="0015599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发明：</w:t>
            </w:r>
            <w:r w:rsidRPr="00777301">
              <w:rPr>
                <w:rFonts w:ascii="宋体" w:hAnsi="宋体" w:hint="eastAsia"/>
                <w:szCs w:val="21"/>
              </w:rPr>
              <w:t>基于</w:t>
            </w:r>
            <w:proofErr w:type="spellStart"/>
            <w:r w:rsidRPr="00777301">
              <w:rPr>
                <w:rFonts w:ascii="宋体" w:hAnsi="宋体" w:hint="eastAsia"/>
                <w:szCs w:val="21"/>
              </w:rPr>
              <w:t>gstreamer</w:t>
            </w:r>
            <w:proofErr w:type="spellEnd"/>
            <w:r w:rsidRPr="00777301">
              <w:rPr>
                <w:rFonts w:ascii="宋体" w:hAnsi="宋体" w:hint="eastAsia"/>
                <w:szCs w:val="21"/>
              </w:rPr>
              <w:t>的快速同步方法</w:t>
            </w:r>
          </w:p>
        </w:tc>
        <w:tc>
          <w:tcPr>
            <w:tcW w:w="682" w:type="pct"/>
            <w:vAlign w:val="center"/>
          </w:tcPr>
          <w:p w:rsidR="004E35AE" w:rsidRDefault="00050D2D" w:rsidP="00C12AB3">
            <w:pPr>
              <w:jc w:val="center"/>
              <w:rPr>
                <w:rFonts w:ascii="宋体" w:cs="宋体"/>
              </w:rPr>
            </w:pPr>
            <w:r>
              <w:rPr>
                <w:rFonts w:ascii="宋体" w:cs="宋体" w:hint="eastAsia"/>
              </w:rPr>
              <w:t>2018/0</w:t>
            </w:r>
            <w:r w:rsidR="00FF0543">
              <w:rPr>
                <w:rFonts w:ascii="宋体" w:cs="宋体" w:hint="eastAsia"/>
              </w:rPr>
              <w:t>4</w:t>
            </w:r>
            <w:r w:rsidR="004E35AE">
              <w:rPr>
                <w:rFonts w:ascii="宋体" w:cs="宋体" w:hint="eastAsia"/>
              </w:rPr>
              <w:t>/01</w:t>
            </w:r>
          </w:p>
        </w:tc>
        <w:tc>
          <w:tcPr>
            <w:tcW w:w="2236" w:type="pct"/>
            <w:vAlign w:val="center"/>
          </w:tcPr>
          <w:p w:rsidR="004E35AE" w:rsidRPr="00CA438B" w:rsidRDefault="004E35AE" w:rsidP="0015599D">
            <w:pPr>
              <w:rPr>
                <w:rFonts w:ascii="宋体" w:cs="宋体"/>
                <w:b/>
                <w:sz w:val="18"/>
                <w:szCs w:val="18"/>
                <w:lang w:val="zh-CN"/>
              </w:rPr>
            </w:pPr>
            <w:r>
              <w:rPr>
                <w:rFonts w:ascii="宋体" w:cs="宋体" w:hint="eastAsia"/>
                <w:sz w:val="18"/>
                <w:szCs w:val="18"/>
                <w:lang w:val="zh-CN"/>
              </w:rPr>
              <w:t>Patent</w:t>
            </w:r>
          </w:p>
        </w:tc>
      </w:tr>
      <w:tr w:rsidR="004E35AE" w:rsidTr="004E35AE">
        <w:trPr>
          <w:jc w:val="center"/>
        </w:trPr>
        <w:tc>
          <w:tcPr>
            <w:tcW w:w="501" w:type="pct"/>
            <w:vAlign w:val="center"/>
          </w:tcPr>
          <w:p w:rsidR="004E35AE" w:rsidRPr="001C2F9A" w:rsidRDefault="004E35AE" w:rsidP="0015599D">
            <w:pPr>
              <w:jc w:val="center"/>
              <w:rPr>
                <w:rFonts w:ascii="宋体" w:cs="宋体"/>
              </w:rPr>
            </w:pPr>
            <w:r w:rsidRPr="001C2F9A">
              <w:rPr>
                <w:rFonts w:ascii="宋体" w:hAnsi="宋体" w:cs="宋体" w:hint="eastAsia"/>
              </w:rPr>
              <w:t>其他</w:t>
            </w:r>
          </w:p>
        </w:tc>
        <w:tc>
          <w:tcPr>
            <w:tcW w:w="1581" w:type="pct"/>
            <w:vAlign w:val="center"/>
          </w:tcPr>
          <w:p w:rsidR="004E35AE" w:rsidRDefault="004E35AE" w:rsidP="0015599D">
            <w:pPr>
              <w:rPr>
                <w:rFonts w:ascii="宋体" w:cs="宋体"/>
              </w:rPr>
            </w:pPr>
            <w:r>
              <w:rPr>
                <w:rFonts w:ascii="宋体" w:cs="宋体" w:hint="eastAsia"/>
              </w:rPr>
              <w:t>测试报告</w:t>
            </w:r>
          </w:p>
        </w:tc>
        <w:tc>
          <w:tcPr>
            <w:tcW w:w="682" w:type="pct"/>
            <w:vAlign w:val="center"/>
          </w:tcPr>
          <w:p w:rsidR="004E35AE" w:rsidRDefault="00050D2D" w:rsidP="00C12AB3">
            <w:pPr>
              <w:jc w:val="center"/>
              <w:rPr>
                <w:rFonts w:ascii="宋体" w:cs="宋体"/>
              </w:rPr>
            </w:pPr>
            <w:r>
              <w:rPr>
                <w:rFonts w:ascii="宋体" w:cs="宋体" w:hint="eastAsia"/>
              </w:rPr>
              <w:t>2018/0</w:t>
            </w:r>
            <w:r w:rsidR="00FF0543">
              <w:rPr>
                <w:rFonts w:ascii="宋体" w:cs="宋体" w:hint="eastAsia"/>
              </w:rPr>
              <w:t>4</w:t>
            </w:r>
            <w:r w:rsidR="004E35AE">
              <w:rPr>
                <w:rFonts w:ascii="宋体" w:cs="宋体" w:hint="eastAsia"/>
              </w:rPr>
              <w:t>/01</w:t>
            </w:r>
          </w:p>
        </w:tc>
        <w:tc>
          <w:tcPr>
            <w:tcW w:w="2236" w:type="pct"/>
            <w:vAlign w:val="center"/>
          </w:tcPr>
          <w:p w:rsidR="004E35AE" w:rsidRDefault="004E35AE" w:rsidP="0015599D">
            <w:pPr>
              <w:rPr>
                <w:rFonts w:ascii="宋体" w:cs="宋体"/>
                <w:sz w:val="18"/>
                <w:szCs w:val="18"/>
                <w:lang w:val="zh-CN"/>
              </w:rPr>
            </w:pPr>
            <w:r>
              <w:rPr>
                <w:rFonts w:ascii="宋体" w:cs="宋体" w:hint="eastAsia"/>
                <w:sz w:val="18"/>
                <w:szCs w:val="18"/>
                <w:lang w:val="zh-CN"/>
              </w:rPr>
              <w:t>开发文档</w:t>
            </w:r>
          </w:p>
        </w:tc>
      </w:tr>
    </w:tbl>
    <w:p w:rsidR="00C619CD" w:rsidRDefault="00C619CD" w:rsidP="00C619CD">
      <w:r>
        <w:rPr>
          <w:rFonts w:hint="eastAsia"/>
        </w:rPr>
        <w:t>*</w:t>
      </w:r>
      <w:r>
        <w:rPr>
          <w:rFonts w:hint="eastAsia"/>
        </w:rPr>
        <w:t>注意：如果相应无交付物则删除对应行。</w:t>
      </w:r>
    </w:p>
    <w:p w:rsidR="004A2AC2" w:rsidRDefault="007A159F" w:rsidP="004A2AC2">
      <w:pPr>
        <w:pStyle w:val="2"/>
        <w:ind w:left="578"/>
      </w:pPr>
      <w:r>
        <w:rPr>
          <w:rFonts w:hint="eastAsia"/>
        </w:rPr>
        <w:t>项目</w:t>
      </w:r>
      <w:r w:rsidR="004A2AC2">
        <w:rPr>
          <w:rFonts w:hint="eastAsia"/>
        </w:rPr>
        <w:t>创新性</w:t>
      </w:r>
    </w:p>
    <w:p w:rsidR="004A2AC2" w:rsidRDefault="004A2AC2" w:rsidP="004A2AC2">
      <w:pPr>
        <w:pStyle w:val="3"/>
      </w:pPr>
      <w:r>
        <w:rPr>
          <w:rFonts w:hint="eastAsia"/>
        </w:rPr>
        <w:t>创新</w:t>
      </w:r>
      <w:r w:rsidR="00D06FDC">
        <w:rPr>
          <w:rFonts w:hint="eastAsia"/>
        </w:rPr>
        <w:t>点</w:t>
      </w:r>
    </w:p>
    <w:p w:rsidR="004A2AC2" w:rsidRPr="00674E40" w:rsidRDefault="004531A9" w:rsidP="00C96AF3">
      <w:pPr>
        <w:spacing w:line="360" w:lineRule="auto"/>
        <w:rPr>
          <w:rFonts w:ascii="宋体" w:hAnsi="宋体"/>
          <w:color w:val="000000"/>
          <w:sz w:val="24"/>
          <w:lang w:val="zh-CN"/>
        </w:rPr>
      </w:pPr>
      <w:r>
        <w:rPr>
          <w:rFonts w:hint="eastAsia"/>
        </w:rPr>
        <w:tab/>
      </w:r>
      <w:r w:rsidRPr="00674E40">
        <w:rPr>
          <w:rFonts w:ascii="宋体" w:hAnsi="宋体" w:hint="eastAsia"/>
          <w:color w:val="000000"/>
          <w:sz w:val="24"/>
          <w:lang w:val="zh-CN"/>
        </w:rPr>
        <w:t>本项目主旨在研究基于GStreamer多媒体框架和MQTT</w:t>
      </w:r>
      <w:r w:rsidR="004650B0">
        <w:rPr>
          <w:rFonts w:ascii="宋体" w:hAnsi="宋体" w:hint="eastAsia"/>
          <w:color w:val="000000"/>
          <w:sz w:val="24"/>
          <w:lang w:val="zh-CN"/>
        </w:rPr>
        <w:t>即时</w:t>
      </w:r>
      <w:r w:rsidRPr="00674E40">
        <w:rPr>
          <w:rFonts w:ascii="宋体" w:hAnsi="宋体" w:hint="eastAsia"/>
          <w:color w:val="000000"/>
          <w:sz w:val="24"/>
          <w:lang w:val="zh-CN"/>
        </w:rPr>
        <w:t>通信协议的多播放器同步功能</w:t>
      </w:r>
      <w:r w:rsidR="00C96AF3" w:rsidRPr="00674E40">
        <w:rPr>
          <w:rFonts w:ascii="宋体" w:hAnsi="宋体" w:hint="eastAsia"/>
          <w:color w:val="000000"/>
          <w:sz w:val="24"/>
          <w:lang w:val="zh-CN"/>
        </w:rPr>
        <w:t>，</w:t>
      </w:r>
      <w:r w:rsidRPr="00674E40">
        <w:rPr>
          <w:rFonts w:ascii="宋体" w:hAnsi="宋体" w:hint="eastAsia"/>
          <w:color w:val="000000"/>
          <w:sz w:val="24"/>
          <w:lang w:val="zh-CN"/>
        </w:rPr>
        <w:t>结合seek操作、丢帧、等待三种方式实现快速、精准的多播放器同步播放，目标是解决现有多播放器同步方案中无法精准同步的问题。</w:t>
      </w:r>
    </w:p>
    <w:p w:rsidR="00C96AF3" w:rsidRPr="00674E40" w:rsidRDefault="00C96AF3" w:rsidP="00674E40">
      <w:pPr>
        <w:spacing w:line="360" w:lineRule="auto"/>
        <w:ind w:firstLineChars="200" w:firstLine="480"/>
        <w:rPr>
          <w:sz w:val="24"/>
        </w:rPr>
      </w:pPr>
      <w:r w:rsidRPr="00674E40">
        <w:rPr>
          <w:rFonts w:ascii="宋体" w:hAnsi="宋体" w:hint="eastAsia"/>
          <w:color w:val="000000"/>
          <w:sz w:val="24"/>
          <w:lang w:val="zh-CN"/>
        </w:rPr>
        <w:t>通过项目落地，可填补海信在多播放器同步技术领域的空白</w:t>
      </w:r>
      <w:r w:rsidR="00674E40">
        <w:rPr>
          <w:rFonts w:ascii="宋体" w:hAnsi="宋体" w:hint="eastAsia"/>
          <w:color w:val="000000"/>
          <w:sz w:val="24"/>
          <w:lang w:val="zh-CN"/>
        </w:rPr>
        <w:t>，</w:t>
      </w:r>
      <w:r w:rsidRPr="00674E40">
        <w:rPr>
          <w:rFonts w:ascii="宋体" w:hAnsi="宋体" w:hint="eastAsia"/>
          <w:color w:val="000000"/>
          <w:sz w:val="24"/>
          <w:lang w:val="zh-CN"/>
        </w:rPr>
        <w:t>解决终端店面多播放器</w:t>
      </w:r>
      <w:r w:rsidR="00674E40" w:rsidRPr="00674E40">
        <w:rPr>
          <w:rFonts w:ascii="宋体" w:hAnsi="宋体" w:hint="eastAsia"/>
          <w:color w:val="000000"/>
          <w:sz w:val="24"/>
          <w:lang w:val="zh-CN"/>
        </w:rPr>
        <w:t>无法精准</w:t>
      </w:r>
      <w:r w:rsidRPr="00674E40">
        <w:rPr>
          <w:rFonts w:ascii="宋体" w:hAnsi="宋体" w:hint="eastAsia"/>
          <w:color w:val="000000"/>
          <w:sz w:val="24"/>
          <w:lang w:val="zh-CN"/>
        </w:rPr>
        <w:t>同步播放的痛点问题</w:t>
      </w:r>
      <w:r w:rsidR="00674E40" w:rsidRPr="00674E40">
        <w:rPr>
          <w:rFonts w:ascii="宋体" w:hAnsi="宋体" w:hint="eastAsia"/>
          <w:color w:val="000000"/>
          <w:sz w:val="24"/>
          <w:lang w:val="zh-CN"/>
        </w:rPr>
        <w:t>，</w:t>
      </w:r>
      <w:r w:rsidRPr="00674E40">
        <w:rPr>
          <w:rFonts w:ascii="宋体" w:hAnsi="宋体" w:hint="eastAsia"/>
          <w:color w:val="000000"/>
          <w:sz w:val="24"/>
          <w:lang w:val="zh-CN"/>
        </w:rPr>
        <w:t>进一步完善、丰富G</w:t>
      </w:r>
      <w:r w:rsidR="00674E40" w:rsidRPr="00674E40">
        <w:rPr>
          <w:rFonts w:ascii="宋体" w:hAnsi="宋体"/>
          <w:color w:val="000000"/>
          <w:sz w:val="24"/>
          <w:lang w:val="zh-CN"/>
        </w:rPr>
        <w:t>s</w:t>
      </w:r>
      <w:r w:rsidRPr="00674E40">
        <w:rPr>
          <w:rFonts w:ascii="宋体" w:hAnsi="宋体" w:hint="eastAsia"/>
          <w:color w:val="000000"/>
          <w:sz w:val="24"/>
          <w:lang w:val="zh-CN"/>
        </w:rPr>
        <w:t>treamer</w:t>
      </w:r>
      <w:r w:rsidR="00674E40" w:rsidRPr="00674E40">
        <w:rPr>
          <w:rFonts w:ascii="宋体" w:hAnsi="宋体" w:hint="eastAsia"/>
          <w:color w:val="000000"/>
          <w:sz w:val="24"/>
          <w:lang w:val="zh-CN"/>
        </w:rPr>
        <w:t>的</w:t>
      </w:r>
      <w:r w:rsidRPr="00674E40">
        <w:rPr>
          <w:rFonts w:ascii="宋体" w:hAnsi="宋体" w:hint="eastAsia"/>
          <w:color w:val="000000"/>
          <w:sz w:val="24"/>
          <w:lang w:val="zh-CN"/>
        </w:rPr>
        <w:t>AVSync机制，</w:t>
      </w:r>
      <w:r w:rsidR="00674E40">
        <w:rPr>
          <w:rFonts w:ascii="宋体" w:hAnsi="宋体" w:hint="eastAsia"/>
          <w:color w:val="000000"/>
          <w:sz w:val="24"/>
          <w:lang w:val="zh-CN"/>
        </w:rPr>
        <w:t>丰富</w:t>
      </w:r>
      <w:r w:rsidRPr="00674E40">
        <w:rPr>
          <w:rFonts w:ascii="宋体" w:hAnsi="宋体" w:hint="eastAsia"/>
          <w:color w:val="000000"/>
          <w:sz w:val="24"/>
          <w:lang w:val="zh-CN"/>
        </w:rPr>
        <w:t>海信基于GStreamer的私有播放器的功能性</w:t>
      </w:r>
      <w:r w:rsidR="004650B0">
        <w:rPr>
          <w:rFonts w:ascii="宋体" w:hAnsi="宋体" w:hint="eastAsia"/>
          <w:color w:val="000000"/>
          <w:sz w:val="24"/>
          <w:lang w:val="zh-CN"/>
        </w:rPr>
        <w:t>，使其成为一个支持多播放器同步功能的多媒体播放器。</w:t>
      </w:r>
    </w:p>
    <w:p w:rsidR="00D06FDC" w:rsidRPr="004A2AC2" w:rsidRDefault="00D06FDC" w:rsidP="004A2AC2"/>
    <w:p w:rsidR="004A2AC2" w:rsidRDefault="004A2AC2" w:rsidP="004A2AC2">
      <w:pPr>
        <w:pStyle w:val="3"/>
        <w:rPr>
          <w:rFonts w:hint="eastAsia"/>
        </w:rPr>
      </w:pPr>
      <w:r>
        <w:rPr>
          <w:rFonts w:hint="eastAsia"/>
        </w:rPr>
        <w:t>知识产权</w:t>
      </w:r>
      <w:r>
        <w:t>计划</w:t>
      </w:r>
    </w:p>
    <w:p w:rsidR="0013646E" w:rsidRPr="0013646E" w:rsidRDefault="0013646E" w:rsidP="0013646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3"/>
        <w:gridCol w:w="2009"/>
        <w:gridCol w:w="4786"/>
        <w:gridCol w:w="1358"/>
      </w:tblGrid>
      <w:tr w:rsidR="004A2AC2" w:rsidTr="00C619CD">
        <w:trPr>
          <w:trHeight w:val="285"/>
        </w:trPr>
        <w:tc>
          <w:tcPr>
            <w:tcW w:w="610" w:type="pct"/>
            <w:shd w:val="clear" w:color="auto" w:fill="66FF33"/>
            <w:vAlign w:val="center"/>
          </w:tcPr>
          <w:p w:rsidR="004A2AC2" w:rsidRDefault="004A2AC2" w:rsidP="007A159F">
            <w:pPr>
              <w:jc w:val="center"/>
              <w:rPr>
                <w:rFonts w:asci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类别</w:t>
            </w:r>
          </w:p>
        </w:tc>
        <w:tc>
          <w:tcPr>
            <w:tcW w:w="1082" w:type="pct"/>
            <w:shd w:val="clear" w:color="auto" w:fill="66FF33"/>
            <w:vAlign w:val="bottom"/>
          </w:tcPr>
          <w:p w:rsidR="004A2AC2" w:rsidRDefault="004A2AC2" w:rsidP="007A159F">
            <w:pPr>
              <w:jc w:val="center"/>
              <w:rPr>
                <w:rFonts w:ascii="宋体" w:cs="宋体"/>
                <w:b/>
                <w:bCs/>
              </w:rPr>
            </w:pPr>
            <w:r>
              <w:rPr>
                <w:rFonts w:ascii="宋体" w:cs="宋体" w:hint="eastAsia"/>
                <w:b/>
                <w:bCs/>
              </w:rPr>
              <w:t>题名</w:t>
            </w:r>
          </w:p>
        </w:tc>
        <w:tc>
          <w:tcPr>
            <w:tcW w:w="2577" w:type="pct"/>
            <w:shd w:val="clear" w:color="auto" w:fill="66FF33"/>
          </w:tcPr>
          <w:p w:rsidR="004A2AC2" w:rsidRDefault="004A2AC2" w:rsidP="007A159F"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创新点描述</w:t>
            </w:r>
          </w:p>
        </w:tc>
        <w:tc>
          <w:tcPr>
            <w:tcW w:w="732" w:type="pct"/>
            <w:shd w:val="clear" w:color="auto" w:fill="66FF33"/>
            <w:vAlign w:val="bottom"/>
          </w:tcPr>
          <w:p w:rsidR="004A2AC2" w:rsidRDefault="004A2AC2" w:rsidP="007A159F">
            <w:pPr>
              <w:jc w:val="center"/>
              <w:rPr>
                <w:rFonts w:asci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预计时间</w:t>
            </w:r>
          </w:p>
        </w:tc>
      </w:tr>
      <w:tr w:rsidR="004A2AC2" w:rsidTr="00C619CD">
        <w:trPr>
          <w:trHeight w:val="285"/>
        </w:trPr>
        <w:tc>
          <w:tcPr>
            <w:tcW w:w="610" w:type="pct"/>
            <w:vAlign w:val="center"/>
          </w:tcPr>
          <w:p w:rsidR="004A2AC2" w:rsidRDefault="004A2AC2" w:rsidP="007A159F">
            <w:pPr>
              <w:jc w:val="center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发明</w:t>
            </w:r>
          </w:p>
        </w:tc>
        <w:tc>
          <w:tcPr>
            <w:tcW w:w="1082" w:type="pct"/>
            <w:vAlign w:val="bottom"/>
          </w:tcPr>
          <w:p w:rsidR="004A2AC2" w:rsidRDefault="004E35AE" w:rsidP="007A159F">
            <w:pPr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一种多播放器同步的方法及装置</w:t>
            </w:r>
          </w:p>
        </w:tc>
        <w:tc>
          <w:tcPr>
            <w:tcW w:w="2577" w:type="pct"/>
          </w:tcPr>
          <w:p w:rsidR="004A2AC2" w:rsidRPr="004E35AE" w:rsidRDefault="004E35AE" w:rsidP="007A159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</w:t>
            </w:r>
            <w:r w:rsidR="00050D2D">
              <w:rPr>
                <w:rFonts w:ascii="宋体" w:hAnsi="宋体" w:cs="宋体" w:hint="eastAsia"/>
              </w:rPr>
              <w:t>基于MQTT协议的多播放器同步的方法及装置</w:t>
            </w:r>
          </w:p>
        </w:tc>
        <w:tc>
          <w:tcPr>
            <w:tcW w:w="732" w:type="pct"/>
            <w:vAlign w:val="bottom"/>
          </w:tcPr>
          <w:p w:rsidR="004A2AC2" w:rsidRDefault="00050D2D" w:rsidP="007A159F">
            <w:pPr>
              <w:rPr>
                <w:rFonts w:ascii="宋体" w:cs="宋体"/>
              </w:rPr>
            </w:pPr>
            <w:r>
              <w:rPr>
                <w:rFonts w:ascii="宋体" w:cs="宋体" w:hint="eastAsia"/>
              </w:rPr>
              <w:t>2018/0</w:t>
            </w:r>
            <w:r w:rsidR="00FF0543">
              <w:rPr>
                <w:rFonts w:ascii="宋体" w:cs="宋体" w:hint="eastAsia"/>
              </w:rPr>
              <w:t>4</w:t>
            </w:r>
            <w:r w:rsidR="004E35AE">
              <w:rPr>
                <w:rFonts w:ascii="宋体" w:cs="宋体" w:hint="eastAsia"/>
              </w:rPr>
              <w:t>/01</w:t>
            </w:r>
          </w:p>
        </w:tc>
      </w:tr>
      <w:tr w:rsidR="004E35AE" w:rsidTr="00C619CD">
        <w:trPr>
          <w:trHeight w:val="285"/>
        </w:trPr>
        <w:tc>
          <w:tcPr>
            <w:tcW w:w="610" w:type="pct"/>
            <w:vAlign w:val="center"/>
          </w:tcPr>
          <w:p w:rsidR="004E35AE" w:rsidRDefault="004E35AE" w:rsidP="007A159F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发明</w:t>
            </w:r>
          </w:p>
        </w:tc>
        <w:tc>
          <w:tcPr>
            <w:tcW w:w="1082" w:type="pct"/>
            <w:vAlign w:val="bottom"/>
          </w:tcPr>
          <w:p w:rsidR="004E35AE" w:rsidRPr="00777301" w:rsidRDefault="004E35AE" w:rsidP="007A159F">
            <w:pPr>
              <w:rPr>
                <w:rFonts w:ascii="宋体" w:hAnsi="宋体" w:cs="宋体"/>
                <w:szCs w:val="21"/>
              </w:rPr>
            </w:pPr>
            <w:r w:rsidRPr="00777301">
              <w:rPr>
                <w:rFonts w:ascii="宋体" w:hAnsi="宋体" w:hint="eastAsia"/>
                <w:szCs w:val="21"/>
              </w:rPr>
              <w:t>基于</w:t>
            </w:r>
            <w:proofErr w:type="spellStart"/>
            <w:r w:rsidRPr="00777301">
              <w:rPr>
                <w:rFonts w:ascii="宋体" w:hAnsi="宋体" w:hint="eastAsia"/>
                <w:szCs w:val="21"/>
              </w:rPr>
              <w:t>gstreamer</w:t>
            </w:r>
            <w:proofErr w:type="spellEnd"/>
            <w:r w:rsidRPr="00777301">
              <w:rPr>
                <w:rFonts w:ascii="宋体" w:hAnsi="宋体" w:hint="eastAsia"/>
                <w:szCs w:val="21"/>
              </w:rPr>
              <w:t>的快速同步方法</w:t>
            </w:r>
          </w:p>
        </w:tc>
        <w:tc>
          <w:tcPr>
            <w:tcW w:w="2577" w:type="pct"/>
          </w:tcPr>
          <w:p w:rsidR="004E35AE" w:rsidRDefault="00050D2D" w:rsidP="007A159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结合SEEK、丢帧、等待的快速播放器同步方法</w:t>
            </w:r>
          </w:p>
        </w:tc>
        <w:tc>
          <w:tcPr>
            <w:tcW w:w="732" w:type="pct"/>
            <w:vAlign w:val="bottom"/>
          </w:tcPr>
          <w:p w:rsidR="004E35AE" w:rsidRDefault="00050D2D" w:rsidP="007A159F">
            <w:pPr>
              <w:rPr>
                <w:rFonts w:ascii="宋体" w:cs="宋体"/>
              </w:rPr>
            </w:pPr>
            <w:r>
              <w:rPr>
                <w:rFonts w:ascii="宋体" w:cs="宋体" w:hint="eastAsia"/>
              </w:rPr>
              <w:t>2018/0</w:t>
            </w:r>
            <w:r w:rsidR="00FF0543">
              <w:rPr>
                <w:rFonts w:ascii="宋体" w:cs="宋体" w:hint="eastAsia"/>
              </w:rPr>
              <w:t>4</w:t>
            </w:r>
            <w:r w:rsidR="004E35AE">
              <w:rPr>
                <w:rFonts w:ascii="宋体" w:cs="宋体" w:hint="eastAsia"/>
              </w:rPr>
              <w:t>/01</w:t>
            </w:r>
          </w:p>
        </w:tc>
      </w:tr>
    </w:tbl>
    <w:p w:rsidR="005969C9" w:rsidRPr="00BE5FE4" w:rsidRDefault="005969C9" w:rsidP="005969C9">
      <w:pPr>
        <w:pStyle w:val="1"/>
        <w:rPr>
          <w:color w:val="FF0000"/>
        </w:rPr>
      </w:pPr>
      <w:r w:rsidRPr="00BE5FE4">
        <w:rPr>
          <w:rFonts w:hint="eastAsia"/>
          <w:color w:val="FF0000"/>
        </w:rPr>
        <w:t>项目</w:t>
      </w:r>
      <w:r w:rsidRPr="00BE5FE4">
        <w:rPr>
          <w:color w:val="FF0000"/>
        </w:rPr>
        <w:t>收益</w:t>
      </w:r>
      <w:r w:rsidRPr="00BE5FE4">
        <w:rPr>
          <w:rFonts w:hint="eastAsia"/>
          <w:color w:val="FF0000"/>
        </w:rPr>
        <w:t>分析</w:t>
      </w:r>
    </w:p>
    <w:p w:rsidR="00674E40" w:rsidRPr="00674E40" w:rsidRDefault="00674E40" w:rsidP="00674E40">
      <w:pPr>
        <w:spacing w:line="360" w:lineRule="auto"/>
        <w:ind w:firstLine="420"/>
        <w:rPr>
          <w:rFonts w:ascii="宋体" w:hAnsi="宋体"/>
          <w:color w:val="000000"/>
          <w:sz w:val="24"/>
          <w:lang w:val="zh-CN"/>
        </w:rPr>
      </w:pPr>
      <w:r w:rsidRPr="00674E40">
        <w:rPr>
          <w:rFonts w:ascii="宋体" w:hAnsi="宋体" w:hint="eastAsia"/>
          <w:color w:val="000000"/>
          <w:sz w:val="24"/>
          <w:lang w:val="zh-CN"/>
        </w:rPr>
        <w:t>研究</w:t>
      </w:r>
      <w:r w:rsidR="00F262AB">
        <w:rPr>
          <w:rFonts w:ascii="宋体" w:hAnsi="宋体" w:hint="eastAsia"/>
          <w:color w:val="000000"/>
          <w:sz w:val="24"/>
          <w:lang w:val="zh-CN"/>
        </w:rPr>
        <w:t>一种全新的</w:t>
      </w:r>
      <w:r w:rsidRPr="00674E40">
        <w:rPr>
          <w:rFonts w:ascii="宋体" w:hAnsi="宋体" w:hint="eastAsia"/>
          <w:color w:val="000000"/>
          <w:sz w:val="24"/>
          <w:lang w:val="zh-CN"/>
        </w:rPr>
        <w:t>基于GStreamer多媒体框架和MQTT</w:t>
      </w:r>
      <w:r w:rsidR="004650B0">
        <w:rPr>
          <w:rFonts w:ascii="宋体" w:hAnsi="宋体" w:hint="eastAsia"/>
          <w:color w:val="000000"/>
          <w:sz w:val="24"/>
          <w:lang w:val="zh-CN"/>
        </w:rPr>
        <w:t>即时</w:t>
      </w:r>
      <w:r w:rsidRPr="00674E40">
        <w:rPr>
          <w:rFonts w:ascii="宋体" w:hAnsi="宋体" w:hint="eastAsia"/>
          <w:color w:val="000000"/>
          <w:sz w:val="24"/>
          <w:lang w:val="zh-CN"/>
        </w:rPr>
        <w:t>通信协议的多播放器同步</w:t>
      </w:r>
      <w:r w:rsidR="00F262AB">
        <w:rPr>
          <w:rFonts w:ascii="宋体" w:hAnsi="宋体" w:hint="eastAsia"/>
          <w:color w:val="000000"/>
          <w:sz w:val="24"/>
          <w:lang w:val="zh-CN"/>
        </w:rPr>
        <w:t>方案</w:t>
      </w:r>
      <w:r w:rsidRPr="00674E40">
        <w:rPr>
          <w:rFonts w:ascii="宋体" w:hAnsi="宋体" w:hint="eastAsia"/>
          <w:color w:val="000000"/>
          <w:sz w:val="24"/>
          <w:lang w:val="zh-CN"/>
        </w:rPr>
        <w:t>，结合seek操作、丢帧、等待三种方式实现快速、精准的多播放器同步播放，解决现有多播放器同步方案中无法精准同步的问题。</w:t>
      </w:r>
    </w:p>
    <w:p w:rsidR="00F262AB" w:rsidRDefault="00674E40" w:rsidP="00F262AB">
      <w:pPr>
        <w:spacing w:line="360" w:lineRule="auto"/>
        <w:ind w:firstLine="420"/>
        <w:rPr>
          <w:rFonts w:ascii="宋体" w:hAnsi="宋体"/>
          <w:color w:val="000000"/>
          <w:sz w:val="24"/>
          <w:lang w:val="zh-CN"/>
        </w:rPr>
      </w:pPr>
      <w:r w:rsidRPr="00674E40">
        <w:rPr>
          <w:rFonts w:ascii="宋体" w:hAnsi="宋体" w:hint="eastAsia"/>
          <w:color w:val="000000"/>
          <w:sz w:val="24"/>
          <w:lang w:val="zh-CN"/>
        </w:rPr>
        <w:t>通过项目落地，可填补海信在多播放器同步技术领域的空白</w:t>
      </w:r>
      <w:r>
        <w:rPr>
          <w:rFonts w:ascii="宋体" w:hAnsi="宋体" w:hint="eastAsia"/>
          <w:color w:val="000000"/>
          <w:sz w:val="24"/>
          <w:lang w:val="zh-CN"/>
        </w:rPr>
        <w:t>，</w:t>
      </w:r>
      <w:r w:rsidRPr="00674E40">
        <w:rPr>
          <w:rFonts w:ascii="宋体" w:hAnsi="宋体" w:hint="eastAsia"/>
          <w:color w:val="000000"/>
          <w:sz w:val="24"/>
          <w:lang w:val="zh-CN"/>
        </w:rPr>
        <w:t>解决终端店面多播放器无法精准同步播放的痛点问题，进一步完善、丰富G</w:t>
      </w:r>
      <w:r w:rsidRPr="00674E40">
        <w:rPr>
          <w:rFonts w:ascii="宋体" w:hAnsi="宋体"/>
          <w:color w:val="000000"/>
          <w:sz w:val="24"/>
          <w:lang w:val="zh-CN"/>
        </w:rPr>
        <w:t>s</w:t>
      </w:r>
      <w:r w:rsidRPr="00674E40">
        <w:rPr>
          <w:rFonts w:ascii="宋体" w:hAnsi="宋体" w:hint="eastAsia"/>
          <w:color w:val="000000"/>
          <w:sz w:val="24"/>
          <w:lang w:val="zh-CN"/>
        </w:rPr>
        <w:t>treamer的AVSync机制，</w:t>
      </w:r>
      <w:r>
        <w:rPr>
          <w:rFonts w:ascii="宋体" w:hAnsi="宋体" w:hint="eastAsia"/>
          <w:color w:val="000000"/>
          <w:sz w:val="24"/>
          <w:lang w:val="zh-CN"/>
        </w:rPr>
        <w:t>丰富</w:t>
      </w:r>
      <w:r w:rsidRPr="00674E40">
        <w:rPr>
          <w:rFonts w:ascii="宋体" w:hAnsi="宋体" w:hint="eastAsia"/>
          <w:color w:val="000000"/>
          <w:sz w:val="24"/>
          <w:lang w:val="zh-CN"/>
        </w:rPr>
        <w:t>海信基于GStreamer的私有播放器的功能性</w:t>
      </w:r>
      <w:r w:rsidR="00F262AB">
        <w:rPr>
          <w:rFonts w:ascii="宋体" w:hAnsi="宋体" w:hint="eastAsia"/>
          <w:color w:val="000000"/>
          <w:sz w:val="24"/>
          <w:lang w:val="zh-CN"/>
        </w:rPr>
        <w:t>，使其成为一个支持多播放器同步功能的多媒体播放器</w:t>
      </w:r>
      <w:r>
        <w:rPr>
          <w:rFonts w:ascii="宋体" w:hAnsi="宋体" w:hint="eastAsia"/>
          <w:color w:val="000000"/>
          <w:sz w:val="24"/>
          <w:lang w:val="zh-CN"/>
        </w:rPr>
        <w:t>。</w:t>
      </w:r>
    </w:p>
    <w:p w:rsidR="00674E40" w:rsidRPr="009E3181" w:rsidRDefault="00F262AB" w:rsidP="00F262AB">
      <w:pPr>
        <w:spacing w:line="360" w:lineRule="auto"/>
        <w:ind w:firstLine="420"/>
        <w:rPr>
          <w:rFonts w:ascii="宋体" w:hAnsi="宋体"/>
          <w:color w:val="000000"/>
          <w:sz w:val="24"/>
          <w:lang w:val="zh-CN"/>
        </w:rPr>
      </w:pPr>
      <w:r>
        <w:rPr>
          <w:rFonts w:ascii="宋体" w:hAnsi="宋体" w:hint="eastAsia"/>
          <w:color w:val="000000"/>
          <w:sz w:val="24"/>
          <w:lang w:val="zh-CN"/>
        </w:rPr>
        <w:lastRenderedPageBreak/>
        <w:t>本项目</w:t>
      </w:r>
      <w:r w:rsidRPr="009E3181">
        <w:rPr>
          <w:rFonts w:ascii="宋体" w:hAnsi="宋体" w:hint="eastAsia"/>
          <w:color w:val="000000"/>
          <w:sz w:val="24"/>
          <w:lang w:val="zh-CN"/>
        </w:rPr>
        <w:t>与GStreamer预研项目一脉相承，互为补充，皆为多媒体播放技术三年技术规划的子领域</w:t>
      </w:r>
      <w:r w:rsidR="009E3181">
        <w:rPr>
          <w:rFonts w:ascii="宋体" w:hAnsi="宋体" w:hint="eastAsia"/>
          <w:color w:val="000000"/>
          <w:sz w:val="24"/>
          <w:lang w:val="zh-CN"/>
        </w:rPr>
        <w:t>。</w:t>
      </w:r>
    </w:p>
    <w:p w:rsidR="005969C9" w:rsidRDefault="005969C9" w:rsidP="005969C9">
      <w:pPr>
        <w:pStyle w:val="1"/>
      </w:pPr>
      <w:r>
        <w:rPr>
          <w:rFonts w:hint="eastAsia"/>
        </w:rPr>
        <w:t>风险预估及应对措施</w:t>
      </w:r>
    </w:p>
    <w:p w:rsidR="005969C9" w:rsidRPr="00311E8A" w:rsidRDefault="005969C9" w:rsidP="005969C9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2"/>
        <w:gridCol w:w="3014"/>
        <w:gridCol w:w="4693"/>
        <w:gridCol w:w="1047"/>
      </w:tblGrid>
      <w:tr w:rsidR="005969C9" w:rsidTr="00E1095C">
        <w:trPr>
          <w:trHeight w:val="285"/>
          <w:jc w:val="center"/>
        </w:trPr>
        <w:tc>
          <w:tcPr>
            <w:tcW w:w="286" w:type="pct"/>
            <w:shd w:val="clear" w:color="auto" w:fill="66FF33"/>
            <w:vAlign w:val="center"/>
          </w:tcPr>
          <w:p w:rsidR="005969C9" w:rsidRDefault="005969C9" w:rsidP="0015599D">
            <w:pPr>
              <w:jc w:val="center"/>
              <w:rPr>
                <w:rFonts w:ascii="宋体" w:cs="宋体"/>
                <w:b/>
                <w:bCs/>
              </w:rPr>
            </w:pPr>
          </w:p>
        </w:tc>
        <w:tc>
          <w:tcPr>
            <w:tcW w:w="1623" w:type="pct"/>
            <w:shd w:val="clear" w:color="auto" w:fill="66FF33"/>
            <w:vAlign w:val="center"/>
          </w:tcPr>
          <w:p w:rsidR="005969C9" w:rsidRDefault="005969C9" w:rsidP="0015599D">
            <w:pPr>
              <w:jc w:val="center"/>
              <w:rPr>
                <w:rFonts w:asci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风险描述</w:t>
            </w:r>
          </w:p>
        </w:tc>
        <w:tc>
          <w:tcPr>
            <w:tcW w:w="2527" w:type="pct"/>
            <w:shd w:val="clear" w:color="auto" w:fill="66FF33"/>
            <w:vAlign w:val="center"/>
          </w:tcPr>
          <w:p w:rsidR="005969C9" w:rsidRDefault="005969C9" w:rsidP="0015599D">
            <w:pPr>
              <w:jc w:val="center"/>
              <w:rPr>
                <w:rFonts w:asci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应对措施</w:t>
            </w:r>
          </w:p>
        </w:tc>
        <w:tc>
          <w:tcPr>
            <w:tcW w:w="564" w:type="pct"/>
            <w:shd w:val="clear" w:color="auto" w:fill="66FF33"/>
            <w:vAlign w:val="center"/>
          </w:tcPr>
          <w:p w:rsidR="005969C9" w:rsidRDefault="005969C9" w:rsidP="0015599D">
            <w:pPr>
              <w:jc w:val="center"/>
              <w:rPr>
                <w:rFonts w:asci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责任人</w:t>
            </w:r>
          </w:p>
        </w:tc>
      </w:tr>
      <w:tr w:rsidR="005969C9" w:rsidTr="00E1095C">
        <w:trPr>
          <w:trHeight w:val="285"/>
          <w:jc w:val="center"/>
        </w:trPr>
        <w:tc>
          <w:tcPr>
            <w:tcW w:w="286" w:type="pct"/>
            <w:vAlign w:val="center"/>
          </w:tcPr>
          <w:p w:rsidR="005969C9" w:rsidRDefault="005969C9" w:rsidP="0015599D">
            <w:pPr>
              <w:jc w:val="center"/>
              <w:rPr>
                <w:rFonts w:asci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1623" w:type="pct"/>
            <w:vAlign w:val="center"/>
          </w:tcPr>
          <w:p w:rsidR="005969C9" w:rsidRDefault="00260845" w:rsidP="0015599D">
            <w:pPr>
              <w:rPr>
                <w:rFonts w:ascii="宋体" w:cs="宋体"/>
              </w:rPr>
            </w:pPr>
            <w:r>
              <w:rPr>
                <w:rFonts w:ascii="宋体" w:cs="宋体" w:hint="eastAsia"/>
              </w:rPr>
              <w:t>主播放器将进度信息通过MQTT协议经路由器分发给从播放器，存在网络延迟，</w:t>
            </w:r>
            <w:r w:rsidR="00F603FB">
              <w:rPr>
                <w:rFonts w:ascii="宋体" w:cs="宋体" w:hint="eastAsia"/>
              </w:rPr>
              <w:t>如果延迟过大，</w:t>
            </w:r>
            <w:r>
              <w:rPr>
                <w:rFonts w:ascii="宋体" w:cs="宋体" w:hint="eastAsia"/>
              </w:rPr>
              <w:t>可能导致同步不够精确</w:t>
            </w:r>
          </w:p>
        </w:tc>
        <w:tc>
          <w:tcPr>
            <w:tcW w:w="2527" w:type="pct"/>
            <w:vAlign w:val="center"/>
          </w:tcPr>
          <w:p w:rsidR="005969C9" w:rsidRDefault="00F603FB" w:rsidP="0015599D">
            <w:pPr>
              <w:jc w:val="center"/>
              <w:rPr>
                <w:rFonts w:ascii="宋体" w:cs="宋体"/>
              </w:rPr>
            </w:pPr>
            <w:r>
              <w:rPr>
                <w:rFonts w:ascii="宋体" w:cs="宋体" w:hint="eastAsia"/>
              </w:rPr>
              <w:t>当延迟过大时，</w:t>
            </w:r>
            <w:r w:rsidR="00260845">
              <w:rPr>
                <w:rFonts w:ascii="宋体" w:cs="宋体" w:hint="eastAsia"/>
              </w:rPr>
              <w:t>增加延迟补偿</w:t>
            </w:r>
          </w:p>
        </w:tc>
        <w:tc>
          <w:tcPr>
            <w:tcW w:w="564" w:type="pct"/>
            <w:vAlign w:val="center"/>
          </w:tcPr>
          <w:p w:rsidR="005969C9" w:rsidRDefault="00260845" w:rsidP="0015599D">
            <w:pPr>
              <w:jc w:val="center"/>
              <w:rPr>
                <w:rFonts w:ascii="宋体" w:cs="宋体"/>
              </w:rPr>
            </w:pPr>
            <w:r>
              <w:rPr>
                <w:rFonts w:ascii="宋体" w:cs="宋体" w:hint="eastAsia"/>
              </w:rPr>
              <w:t>贺金义</w:t>
            </w:r>
          </w:p>
        </w:tc>
      </w:tr>
      <w:tr w:rsidR="00C12AB3" w:rsidTr="00E1095C">
        <w:trPr>
          <w:trHeight w:val="285"/>
          <w:jc w:val="center"/>
        </w:trPr>
        <w:tc>
          <w:tcPr>
            <w:tcW w:w="286" w:type="pct"/>
            <w:vAlign w:val="center"/>
          </w:tcPr>
          <w:p w:rsidR="00C12AB3" w:rsidRDefault="00C12AB3" w:rsidP="0015599D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1623" w:type="pct"/>
            <w:vAlign w:val="center"/>
          </w:tcPr>
          <w:p w:rsidR="00C12AB3" w:rsidRDefault="00C12AB3" w:rsidP="0015599D">
            <w:pPr>
              <w:rPr>
                <w:rFonts w:ascii="宋体" w:cs="宋体"/>
              </w:rPr>
            </w:pPr>
            <w:r>
              <w:rPr>
                <w:rFonts w:ascii="宋体" w:cs="宋体" w:hint="eastAsia"/>
              </w:rPr>
              <w:t>参与</w:t>
            </w:r>
            <w:r>
              <w:rPr>
                <w:rFonts w:ascii="宋体" w:cs="宋体"/>
              </w:rPr>
              <w:t>工程师在</w:t>
            </w:r>
            <w:r>
              <w:rPr>
                <w:rFonts w:ascii="宋体" w:cs="宋体" w:hint="eastAsia"/>
              </w:rPr>
              <w:t>预研</w:t>
            </w:r>
            <w:r>
              <w:rPr>
                <w:rFonts w:ascii="宋体" w:cs="宋体"/>
              </w:rPr>
              <w:t>项目和</w:t>
            </w:r>
            <w:r>
              <w:rPr>
                <w:rFonts w:ascii="宋体" w:cs="宋体" w:hint="eastAsia"/>
              </w:rPr>
              <w:t>应市</w:t>
            </w:r>
            <w:r>
              <w:rPr>
                <w:rFonts w:ascii="宋体" w:cs="宋体"/>
              </w:rPr>
              <w:t>项目</w:t>
            </w:r>
            <w:r>
              <w:rPr>
                <w:rFonts w:ascii="宋体" w:cs="宋体" w:hint="eastAsia"/>
              </w:rPr>
              <w:t>随时</w:t>
            </w:r>
            <w:r>
              <w:rPr>
                <w:rFonts w:ascii="宋体" w:cs="宋体"/>
              </w:rPr>
              <w:t>切换，导致无法保证人力工时投入</w:t>
            </w:r>
          </w:p>
        </w:tc>
        <w:tc>
          <w:tcPr>
            <w:tcW w:w="2527" w:type="pct"/>
            <w:vAlign w:val="center"/>
          </w:tcPr>
          <w:p w:rsidR="00C12AB3" w:rsidRDefault="00C12AB3" w:rsidP="0015599D">
            <w:pPr>
              <w:jc w:val="center"/>
              <w:rPr>
                <w:rFonts w:ascii="宋体" w:cs="宋体"/>
              </w:rPr>
            </w:pPr>
            <w:r>
              <w:rPr>
                <w:rFonts w:ascii="宋体" w:cs="宋体" w:hint="eastAsia"/>
              </w:rPr>
              <w:t>需要</w:t>
            </w:r>
            <w:r>
              <w:rPr>
                <w:rFonts w:ascii="宋体" w:cs="宋体"/>
              </w:rPr>
              <w:t>总监进行整体管控、调整</w:t>
            </w:r>
          </w:p>
        </w:tc>
        <w:tc>
          <w:tcPr>
            <w:tcW w:w="564" w:type="pct"/>
            <w:vAlign w:val="center"/>
          </w:tcPr>
          <w:p w:rsidR="00C12AB3" w:rsidRDefault="00C12AB3" w:rsidP="0015599D">
            <w:pPr>
              <w:jc w:val="center"/>
              <w:rPr>
                <w:rFonts w:ascii="宋体" w:cs="宋体"/>
              </w:rPr>
            </w:pPr>
            <w:r>
              <w:rPr>
                <w:rFonts w:ascii="宋体" w:cs="宋体" w:hint="eastAsia"/>
              </w:rPr>
              <w:t>周杰</w:t>
            </w:r>
          </w:p>
        </w:tc>
      </w:tr>
    </w:tbl>
    <w:p w:rsidR="00DC0D86" w:rsidRDefault="003A0966">
      <w:pPr>
        <w:pStyle w:val="1"/>
      </w:pPr>
      <w:r>
        <w:rPr>
          <w:rFonts w:hint="eastAsia"/>
        </w:rPr>
        <w:t>技术方案</w:t>
      </w:r>
      <w:r>
        <w:t>及</w:t>
      </w:r>
      <w:r>
        <w:rPr>
          <w:rFonts w:hint="eastAsia"/>
        </w:rPr>
        <w:t>可行性</w:t>
      </w:r>
      <w:r w:rsidR="006C55FB">
        <w:rPr>
          <w:rFonts w:hint="eastAsia"/>
        </w:rPr>
        <w:t>分析</w:t>
      </w:r>
    </w:p>
    <w:p w:rsidR="003676B1" w:rsidRPr="004A2C4A" w:rsidRDefault="003676B1" w:rsidP="00615082">
      <w:pPr>
        <w:pStyle w:val="2"/>
        <w:ind w:left="0" w:firstLine="0"/>
      </w:pPr>
      <w:bookmarkStart w:id="4" w:name="_Ref386644247"/>
      <w:bookmarkStart w:id="5" w:name="_Ref428453867"/>
      <w:r>
        <w:rPr>
          <w:rFonts w:hint="eastAsia"/>
        </w:rPr>
        <w:t>方案</w:t>
      </w:r>
      <w:bookmarkEnd w:id="4"/>
      <w:r w:rsidR="005408F4">
        <w:rPr>
          <w:rFonts w:hint="eastAsia"/>
        </w:rPr>
        <w:t>整体</w:t>
      </w:r>
      <w:r w:rsidR="005408F4">
        <w:t>架构</w:t>
      </w:r>
      <w:bookmarkEnd w:id="5"/>
    </w:p>
    <w:p w:rsidR="000F1DF1" w:rsidRDefault="000F1DF1" w:rsidP="000F1DF1">
      <w:pPr>
        <w:tabs>
          <w:tab w:val="left" w:pos="0"/>
        </w:tabs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播放器一般可</w:t>
      </w:r>
      <w:r w:rsidR="004650B0">
        <w:rPr>
          <w:rFonts w:hint="eastAsia"/>
          <w:sz w:val="24"/>
        </w:rPr>
        <w:t>分为下载及</w:t>
      </w:r>
      <w:proofErr w:type="gramStart"/>
      <w:r w:rsidR="004650B0">
        <w:rPr>
          <w:rFonts w:hint="eastAsia"/>
          <w:sz w:val="24"/>
        </w:rPr>
        <w:t>解协议</w:t>
      </w:r>
      <w:proofErr w:type="gramEnd"/>
      <w:r w:rsidR="004650B0">
        <w:rPr>
          <w:rFonts w:hint="eastAsia"/>
          <w:sz w:val="24"/>
        </w:rPr>
        <w:t>模块、解封装模块、解码模块、音视频同步模块、音</w:t>
      </w:r>
      <w:r>
        <w:rPr>
          <w:rFonts w:hint="eastAsia"/>
          <w:sz w:val="24"/>
        </w:rPr>
        <w:t>视频输出模块。</w:t>
      </w:r>
    </w:p>
    <w:p w:rsidR="000F1DF1" w:rsidRDefault="0053165E" w:rsidP="000F1DF1">
      <w:pPr>
        <w:tabs>
          <w:tab w:val="left" w:pos="0"/>
        </w:tabs>
        <w:spacing w:line="360" w:lineRule="auto"/>
        <w:ind w:firstLine="480"/>
        <w:jc w:val="center"/>
      </w:pPr>
      <w:r>
        <w:object w:dxaOrig="4875" w:dyaOrig="68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4.95pt;height:273.05pt" o:ole="">
            <v:imagedata r:id="rId10" o:title=""/>
          </v:shape>
          <o:OLEObject Type="Embed" ProgID="Visio.Drawing.11" ShapeID="_x0000_i1025" DrawAspect="Content" ObjectID="_1563969903" r:id="rId11"/>
        </w:object>
      </w:r>
    </w:p>
    <w:p w:rsidR="000F1DF1" w:rsidRDefault="000F1DF1" w:rsidP="000F1DF1">
      <w:pPr>
        <w:tabs>
          <w:tab w:val="left" w:pos="0"/>
        </w:tabs>
        <w:spacing w:line="360" w:lineRule="auto"/>
        <w:ind w:firstLine="480"/>
        <w:jc w:val="center"/>
        <w:rPr>
          <w:sz w:val="24"/>
        </w:rPr>
      </w:pPr>
      <w:r>
        <w:rPr>
          <w:rFonts w:hint="eastAsia"/>
        </w:rPr>
        <w:t>图</w:t>
      </w:r>
      <w:r w:rsidR="0053165E">
        <w:rPr>
          <w:rFonts w:hint="eastAsia"/>
        </w:rPr>
        <w:t xml:space="preserve">1 </w:t>
      </w:r>
      <w:r w:rsidR="0053165E">
        <w:rPr>
          <w:rFonts w:hint="eastAsia"/>
        </w:rPr>
        <w:t>视频播放框架图</w:t>
      </w:r>
    </w:p>
    <w:p w:rsidR="000F1DF1" w:rsidRDefault="004650B0" w:rsidP="000F1DF1">
      <w:pPr>
        <w:tabs>
          <w:tab w:val="left" w:pos="0"/>
        </w:tabs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lastRenderedPageBreak/>
        <w:t>其中音视频同步模块主要负责接收解码模块输出的音频帧和视频帧</w:t>
      </w:r>
      <w:r w:rsidR="000F1DF1">
        <w:rPr>
          <w:rFonts w:hint="eastAsia"/>
          <w:sz w:val="24"/>
        </w:rPr>
        <w:t>，将其同步后送到输出模块。目前行业内同步模块的通用做法是播放器自身会维护一</w:t>
      </w:r>
      <w:r>
        <w:rPr>
          <w:rFonts w:hint="eastAsia"/>
          <w:sz w:val="24"/>
        </w:rPr>
        <w:t>个时间轴，此时</w:t>
      </w:r>
      <w:proofErr w:type="gramStart"/>
      <w:r>
        <w:rPr>
          <w:rFonts w:hint="eastAsia"/>
          <w:sz w:val="24"/>
        </w:rPr>
        <w:t>间轴会</w:t>
      </w:r>
      <w:proofErr w:type="gramEnd"/>
      <w:r>
        <w:rPr>
          <w:rFonts w:hint="eastAsia"/>
          <w:sz w:val="24"/>
        </w:rPr>
        <w:t>根据音频帧的时间</w:t>
      </w:r>
      <w:proofErr w:type="gramStart"/>
      <w:r>
        <w:rPr>
          <w:rFonts w:hint="eastAsia"/>
          <w:sz w:val="24"/>
        </w:rPr>
        <w:t>戳或者</w:t>
      </w:r>
      <w:proofErr w:type="gramEnd"/>
      <w:r>
        <w:rPr>
          <w:rFonts w:hint="eastAsia"/>
          <w:sz w:val="24"/>
        </w:rPr>
        <w:t>系统时钟去矫正，然后用</w:t>
      </w:r>
      <w:r w:rsidR="000F1DF1">
        <w:rPr>
          <w:rFonts w:hint="eastAsia"/>
          <w:sz w:val="24"/>
        </w:rPr>
        <w:t>视频帧</w:t>
      </w:r>
      <w:r>
        <w:rPr>
          <w:rFonts w:hint="eastAsia"/>
          <w:sz w:val="24"/>
        </w:rPr>
        <w:t>（音频帧）</w:t>
      </w:r>
      <w:r w:rsidR="000F1DF1">
        <w:rPr>
          <w:rFonts w:hint="eastAsia"/>
          <w:sz w:val="24"/>
        </w:rPr>
        <w:t>的时间戳与该时间轴</w:t>
      </w:r>
      <w:proofErr w:type="gramStart"/>
      <w:r w:rsidR="000F1DF1">
        <w:rPr>
          <w:rFonts w:hint="eastAsia"/>
          <w:sz w:val="24"/>
        </w:rPr>
        <w:t>做对</w:t>
      </w:r>
      <w:proofErr w:type="gramEnd"/>
      <w:r w:rsidR="000F1DF1">
        <w:rPr>
          <w:rFonts w:hint="eastAsia"/>
          <w:sz w:val="24"/>
        </w:rPr>
        <w:t>比，通过丢</w:t>
      </w:r>
      <w:proofErr w:type="gramStart"/>
      <w:r w:rsidR="000F1DF1">
        <w:rPr>
          <w:rFonts w:hint="eastAsia"/>
          <w:sz w:val="24"/>
        </w:rPr>
        <w:t>帧或者</w:t>
      </w:r>
      <w:proofErr w:type="gramEnd"/>
      <w:r w:rsidR="000F1DF1">
        <w:rPr>
          <w:rFonts w:hint="eastAsia"/>
          <w:sz w:val="24"/>
        </w:rPr>
        <w:t>等待的方式来最终实现音视频同步。</w:t>
      </w:r>
    </w:p>
    <w:p w:rsidR="000F1DF1" w:rsidRDefault="004650B0" w:rsidP="000F1DF1">
      <w:pPr>
        <w:tabs>
          <w:tab w:val="left" w:pos="0"/>
        </w:tabs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本项目</w:t>
      </w:r>
      <w:r w:rsidR="000F1DF1" w:rsidRPr="009F6707">
        <w:rPr>
          <w:rFonts w:hint="eastAsia"/>
          <w:sz w:val="24"/>
        </w:rPr>
        <w:t>提供新的同步策略，播放器自</w:t>
      </w:r>
      <w:proofErr w:type="gramStart"/>
      <w:r w:rsidR="000F1DF1" w:rsidRPr="009F6707">
        <w:rPr>
          <w:rFonts w:hint="eastAsia"/>
          <w:sz w:val="24"/>
        </w:rPr>
        <w:t>带两种</w:t>
      </w:r>
      <w:proofErr w:type="gramEnd"/>
      <w:r w:rsidR="000F1DF1" w:rsidRPr="009F6707">
        <w:rPr>
          <w:rFonts w:hint="eastAsia"/>
          <w:sz w:val="24"/>
        </w:rPr>
        <w:t>同步方式。当多个播放器同时播放时，如果电视检测到自己是主播放器则继续使用已有的同步方式；如果电视检测到是从播放器，则会根据主播放器</w:t>
      </w:r>
      <w:r w:rsidR="000F1DF1">
        <w:rPr>
          <w:rFonts w:hint="eastAsia"/>
          <w:sz w:val="24"/>
        </w:rPr>
        <w:t>分发</w:t>
      </w:r>
      <w:r w:rsidR="000F1DF1" w:rsidRPr="009F6707">
        <w:rPr>
          <w:rFonts w:hint="eastAsia"/>
          <w:sz w:val="24"/>
        </w:rPr>
        <w:t>的同步信息去实时的更新同步模块的时间轴，然后根据更新后的时间轴来做音视频</w:t>
      </w:r>
      <w:r w:rsidR="000F1DF1">
        <w:rPr>
          <w:rFonts w:hint="eastAsia"/>
          <w:sz w:val="24"/>
        </w:rPr>
        <w:t>帧的</w:t>
      </w:r>
      <w:r w:rsidR="000F1DF1" w:rsidRPr="009F6707">
        <w:rPr>
          <w:rFonts w:hint="eastAsia"/>
          <w:sz w:val="24"/>
        </w:rPr>
        <w:t>同步</w:t>
      </w:r>
      <w:r w:rsidR="000F1DF1">
        <w:rPr>
          <w:rFonts w:hint="eastAsia"/>
          <w:sz w:val="24"/>
        </w:rPr>
        <w:t>。</w:t>
      </w:r>
      <w:r w:rsidR="0053165E">
        <w:rPr>
          <w:rFonts w:hint="eastAsia"/>
          <w:sz w:val="24"/>
        </w:rPr>
        <w:t>其中从播放器端同步流程图</w:t>
      </w:r>
      <w:r w:rsidR="000F1DF1">
        <w:rPr>
          <w:rFonts w:hint="eastAsia"/>
          <w:sz w:val="24"/>
        </w:rPr>
        <w:t>如下：</w:t>
      </w:r>
    </w:p>
    <w:p w:rsidR="000F1DF1" w:rsidRDefault="004650B0" w:rsidP="000F1DF1">
      <w:pPr>
        <w:tabs>
          <w:tab w:val="left" w:pos="0"/>
        </w:tabs>
        <w:spacing w:line="360" w:lineRule="auto"/>
        <w:ind w:firstLine="480"/>
        <w:jc w:val="center"/>
      </w:pPr>
      <w:r>
        <w:object w:dxaOrig="7709" w:dyaOrig="9410">
          <v:shape id="_x0000_i1029" type="#_x0000_t75" style="width:307.7pt;height:376.3pt" o:ole="">
            <v:imagedata r:id="rId12" o:title=""/>
          </v:shape>
          <o:OLEObject Type="Embed" ProgID="Visio.Drawing.11" ShapeID="_x0000_i1029" DrawAspect="Content" ObjectID="_1563969904" r:id="rId13"/>
        </w:object>
      </w:r>
    </w:p>
    <w:p w:rsidR="0053165E" w:rsidRDefault="0053165E" w:rsidP="000F1DF1">
      <w:pPr>
        <w:tabs>
          <w:tab w:val="left" w:pos="0"/>
        </w:tabs>
        <w:spacing w:line="360" w:lineRule="auto"/>
        <w:ind w:firstLine="480"/>
        <w:jc w:val="center"/>
        <w:rPr>
          <w:sz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从播放器同步流程图</w:t>
      </w:r>
    </w:p>
    <w:p w:rsidR="00DC0D86" w:rsidRDefault="0053165E" w:rsidP="004944F0">
      <w:pPr>
        <w:tabs>
          <w:tab w:val="left" w:pos="0"/>
        </w:tabs>
        <w:spacing w:line="360" w:lineRule="auto"/>
        <w:ind w:firstLine="480"/>
        <w:rPr>
          <w:rFonts w:ascii="宋体"/>
        </w:rPr>
      </w:pPr>
      <w:r w:rsidRPr="004944F0">
        <w:rPr>
          <w:rFonts w:hint="eastAsia"/>
          <w:sz w:val="24"/>
        </w:rPr>
        <w:t>主播放器和从播放器在一个局域网内，同步信息由主播放器通过</w:t>
      </w:r>
      <w:r w:rsidRPr="004944F0">
        <w:rPr>
          <w:rFonts w:hint="eastAsia"/>
          <w:sz w:val="24"/>
        </w:rPr>
        <w:t>MQTT</w:t>
      </w:r>
      <w:r w:rsidR="004944F0" w:rsidRPr="004944F0">
        <w:rPr>
          <w:rFonts w:hint="eastAsia"/>
          <w:sz w:val="24"/>
        </w:rPr>
        <w:t>即时</w:t>
      </w:r>
      <w:r w:rsidRPr="004944F0">
        <w:rPr>
          <w:rFonts w:hint="eastAsia"/>
          <w:sz w:val="24"/>
        </w:rPr>
        <w:t>通信协议经由路由器分发到每个从播放器，同步信息分发架构如下图：</w:t>
      </w:r>
    </w:p>
    <w:p w:rsidR="0053165E" w:rsidRDefault="004944F0" w:rsidP="004944F0">
      <w:pPr>
        <w:spacing w:line="360" w:lineRule="auto"/>
        <w:jc w:val="center"/>
        <w:rPr>
          <w:rFonts w:ascii="宋体"/>
        </w:rPr>
      </w:pPr>
      <w:r>
        <w:object w:dxaOrig="13246" w:dyaOrig="9108">
          <v:shape id="_x0000_i1044" type="#_x0000_t75" style="width:453.05pt;height:311.75pt" o:ole="">
            <v:imagedata r:id="rId14" o:title=""/>
          </v:shape>
          <o:OLEObject Type="Embed" ProgID="Visio.Drawing.11" ShapeID="_x0000_i1044" DrawAspect="Content" ObjectID="_1563969905" r:id="rId15"/>
        </w:object>
      </w:r>
      <w:r w:rsidR="0053165E">
        <w:rPr>
          <w:rFonts w:ascii="宋体" w:hint="eastAsia"/>
        </w:rPr>
        <w:t>图3 同步信息分发架构</w:t>
      </w:r>
    </w:p>
    <w:p w:rsidR="0053165E" w:rsidRDefault="0053165E" w:rsidP="000E4462">
      <w:pPr>
        <w:spacing w:line="360" w:lineRule="auto"/>
        <w:ind w:firstLine="420"/>
        <w:rPr>
          <w:rFonts w:ascii="宋体"/>
        </w:rPr>
      </w:pPr>
    </w:p>
    <w:p w:rsidR="00DC0D86" w:rsidRDefault="003A0966" w:rsidP="00CD23A8">
      <w:pPr>
        <w:pStyle w:val="2"/>
        <w:ind w:left="578"/>
      </w:pPr>
      <w:r>
        <w:t>方案</w:t>
      </w:r>
      <w:r w:rsidR="006C55FB">
        <w:rPr>
          <w:rFonts w:hint="eastAsia"/>
        </w:rPr>
        <w:t>技术分解</w:t>
      </w:r>
      <w:r w:rsidR="003F6B99">
        <w:rPr>
          <w:rFonts w:hint="eastAsia"/>
        </w:rPr>
        <w:t>及实现措施</w:t>
      </w:r>
      <w:r w:rsidR="0091793B">
        <w:t>可行性分析</w:t>
      </w:r>
    </w:p>
    <w:p w:rsidR="009E3181" w:rsidRPr="00CF0356" w:rsidRDefault="009E3181" w:rsidP="00CF0356">
      <w:pPr>
        <w:spacing w:line="360" w:lineRule="auto"/>
        <w:ind w:leftChars="1" w:left="2" w:firstLineChars="50" w:firstLine="105"/>
        <w:rPr>
          <w:rFonts w:ascii="宋体" w:hAnsi="宋体"/>
          <w:color w:val="000000"/>
          <w:sz w:val="24"/>
          <w:lang w:val="zh-CN"/>
        </w:rPr>
      </w:pPr>
      <w:r>
        <w:rPr>
          <w:rFonts w:hint="eastAsia"/>
          <w:color w:val="000000"/>
          <w:lang w:val="zh-CN"/>
        </w:rPr>
        <w:tab/>
      </w:r>
      <w:r w:rsidRPr="00CF0356">
        <w:rPr>
          <w:rFonts w:ascii="宋体" w:hAnsi="宋体" w:hint="eastAsia"/>
          <w:color w:val="000000"/>
          <w:sz w:val="24"/>
          <w:lang w:val="zh-CN"/>
        </w:rPr>
        <w:t>本项目的具体实施由下面三个主要技术点组成：</w:t>
      </w:r>
    </w:p>
    <w:p w:rsidR="009E3181" w:rsidRPr="00CF0356" w:rsidRDefault="009E3181" w:rsidP="00CF0356">
      <w:pPr>
        <w:pStyle w:val="af"/>
        <w:numPr>
          <w:ilvl w:val="0"/>
          <w:numId w:val="13"/>
        </w:numPr>
        <w:spacing w:line="360" w:lineRule="auto"/>
        <w:ind w:firstLineChars="0"/>
        <w:rPr>
          <w:rFonts w:ascii="宋体" w:hAnsi="宋体"/>
          <w:sz w:val="24"/>
        </w:rPr>
      </w:pPr>
      <w:r w:rsidRPr="00CF0356">
        <w:rPr>
          <w:rFonts w:ascii="宋体" w:hAnsi="宋体" w:hint="eastAsia"/>
          <w:sz w:val="24"/>
        </w:rPr>
        <w:t>MQTT开源项目移植，该项目是IBM开发的一个即时通讯协议，支持所有平台，需要将该项目移植到938代码树中</w:t>
      </w:r>
      <w:r w:rsidRPr="00CF0356">
        <w:rPr>
          <w:rFonts w:ascii="宋体" w:hAnsi="宋体"/>
          <w:sz w:val="24"/>
        </w:rPr>
        <w:t>；</w:t>
      </w:r>
    </w:p>
    <w:p w:rsidR="009E3181" w:rsidRPr="00CF0356" w:rsidRDefault="009E3181" w:rsidP="00CF0356">
      <w:pPr>
        <w:pStyle w:val="af"/>
        <w:numPr>
          <w:ilvl w:val="0"/>
          <w:numId w:val="13"/>
        </w:numPr>
        <w:spacing w:line="360" w:lineRule="auto"/>
        <w:ind w:firstLineChars="0"/>
        <w:rPr>
          <w:rFonts w:ascii="宋体" w:hAnsi="宋体"/>
          <w:sz w:val="24"/>
        </w:rPr>
      </w:pPr>
      <w:proofErr w:type="spellStart"/>
      <w:r w:rsidRPr="00CF0356">
        <w:rPr>
          <w:rFonts w:ascii="宋体" w:hAnsi="宋体" w:hint="eastAsia"/>
          <w:sz w:val="24"/>
        </w:rPr>
        <w:t>Gstreamer</w:t>
      </w:r>
      <w:proofErr w:type="spellEnd"/>
      <w:r w:rsidRPr="00CF0356">
        <w:rPr>
          <w:rFonts w:ascii="宋体" w:hAnsi="宋体" w:hint="eastAsia"/>
          <w:sz w:val="24"/>
        </w:rPr>
        <w:t xml:space="preserve"> </w:t>
      </w:r>
      <w:proofErr w:type="spellStart"/>
      <w:r w:rsidRPr="00CF0356">
        <w:rPr>
          <w:rFonts w:ascii="宋体" w:hAnsi="宋体" w:hint="eastAsia"/>
          <w:sz w:val="24"/>
        </w:rPr>
        <w:t>AVSync</w:t>
      </w:r>
      <w:proofErr w:type="spellEnd"/>
      <w:r w:rsidRPr="00CF0356">
        <w:rPr>
          <w:rFonts w:ascii="宋体" w:hAnsi="宋体" w:hint="eastAsia"/>
          <w:sz w:val="24"/>
        </w:rPr>
        <w:t>机制适配性重构，</w:t>
      </w:r>
      <w:proofErr w:type="spellStart"/>
      <w:r w:rsidRPr="00CF0356">
        <w:rPr>
          <w:rFonts w:ascii="宋体" w:hAnsi="宋体" w:hint="eastAsia"/>
          <w:sz w:val="24"/>
        </w:rPr>
        <w:t>Gstramer</w:t>
      </w:r>
      <w:proofErr w:type="spellEnd"/>
      <w:r w:rsidRPr="00CF0356">
        <w:rPr>
          <w:rFonts w:ascii="宋体" w:hAnsi="宋体" w:hint="eastAsia"/>
          <w:sz w:val="24"/>
        </w:rPr>
        <w:t>的</w:t>
      </w:r>
      <w:proofErr w:type="spellStart"/>
      <w:r w:rsidRPr="00CF0356">
        <w:rPr>
          <w:rFonts w:ascii="宋体" w:hAnsi="宋体" w:hint="eastAsia"/>
          <w:sz w:val="24"/>
        </w:rPr>
        <w:t>AVSync</w:t>
      </w:r>
      <w:proofErr w:type="spellEnd"/>
      <w:r w:rsidRPr="00CF0356">
        <w:rPr>
          <w:rFonts w:ascii="宋体" w:hAnsi="宋体" w:hint="eastAsia"/>
          <w:sz w:val="24"/>
        </w:rPr>
        <w:t>机制是</w:t>
      </w:r>
      <w:r w:rsidR="00A950CF" w:rsidRPr="00CF0356">
        <w:rPr>
          <w:rFonts w:ascii="宋体" w:hAnsi="宋体" w:hint="eastAsia"/>
          <w:sz w:val="24"/>
        </w:rPr>
        <w:t>根据音频播放设备来确定当前播放时间的，不支持主动更改当前播放时间，从播放器要想根据主播放器的当前</w:t>
      </w:r>
      <w:r w:rsidR="00F603FB" w:rsidRPr="00CF0356">
        <w:rPr>
          <w:rFonts w:ascii="宋体" w:hAnsi="宋体" w:hint="eastAsia"/>
          <w:sz w:val="24"/>
        </w:rPr>
        <w:t>播放</w:t>
      </w:r>
      <w:r w:rsidR="00A950CF" w:rsidRPr="00CF0356">
        <w:rPr>
          <w:rFonts w:ascii="宋体" w:hAnsi="宋体" w:hint="eastAsia"/>
          <w:sz w:val="24"/>
        </w:rPr>
        <w:t>时间更新自己的当前播放时间，需要对</w:t>
      </w:r>
      <w:proofErr w:type="spellStart"/>
      <w:r w:rsidR="00A950CF" w:rsidRPr="00CF0356">
        <w:rPr>
          <w:rFonts w:ascii="宋体" w:hAnsi="宋体" w:hint="eastAsia"/>
          <w:sz w:val="24"/>
        </w:rPr>
        <w:t>GStreamer</w:t>
      </w:r>
      <w:proofErr w:type="spellEnd"/>
      <w:r w:rsidR="00A950CF" w:rsidRPr="00CF0356">
        <w:rPr>
          <w:rFonts w:ascii="宋体" w:hAnsi="宋体" w:hint="eastAsia"/>
          <w:sz w:val="24"/>
        </w:rPr>
        <w:t>的</w:t>
      </w:r>
      <w:proofErr w:type="spellStart"/>
      <w:r w:rsidR="00A950CF" w:rsidRPr="00CF0356">
        <w:rPr>
          <w:rFonts w:ascii="宋体" w:hAnsi="宋体" w:hint="eastAsia"/>
          <w:sz w:val="24"/>
        </w:rPr>
        <w:t>AVSync</w:t>
      </w:r>
      <w:proofErr w:type="spellEnd"/>
      <w:r w:rsidR="00A950CF" w:rsidRPr="00CF0356">
        <w:rPr>
          <w:rFonts w:ascii="宋体" w:hAnsi="宋体" w:hint="eastAsia"/>
          <w:sz w:val="24"/>
        </w:rPr>
        <w:t>机制做部分重构，使其支持两种同步机制</w:t>
      </w:r>
      <w:r w:rsidRPr="00CF0356">
        <w:rPr>
          <w:rFonts w:ascii="宋体" w:hAnsi="宋体" w:hint="eastAsia"/>
          <w:sz w:val="24"/>
        </w:rPr>
        <w:t>；</w:t>
      </w:r>
    </w:p>
    <w:p w:rsidR="009E3181" w:rsidRDefault="00A950CF" w:rsidP="00CF0356">
      <w:pPr>
        <w:pStyle w:val="af"/>
        <w:numPr>
          <w:ilvl w:val="0"/>
          <w:numId w:val="13"/>
        </w:numPr>
        <w:spacing w:line="360" w:lineRule="auto"/>
        <w:ind w:firstLineChars="0"/>
      </w:pPr>
      <w:r w:rsidRPr="00CF0356">
        <w:rPr>
          <w:rFonts w:ascii="宋体" w:hAnsi="宋体" w:hint="eastAsia"/>
          <w:sz w:val="24"/>
        </w:rPr>
        <w:t>网络延迟估算，主播放器分发信息，同时也接收自己分发的消息，根据消息分发到接收的时间差即可估算</w:t>
      </w:r>
      <w:proofErr w:type="gramStart"/>
      <w:r w:rsidRPr="00CF0356">
        <w:rPr>
          <w:rFonts w:ascii="宋体" w:hAnsi="宋体" w:hint="eastAsia"/>
          <w:sz w:val="24"/>
        </w:rPr>
        <w:t>出网络</w:t>
      </w:r>
      <w:proofErr w:type="gramEnd"/>
      <w:r w:rsidRPr="00CF0356">
        <w:rPr>
          <w:rFonts w:ascii="宋体" w:hAnsi="宋体" w:hint="eastAsia"/>
          <w:sz w:val="24"/>
        </w:rPr>
        <w:t>延迟</w:t>
      </w:r>
      <w:r w:rsidR="00F603FB" w:rsidRPr="00CF0356">
        <w:rPr>
          <w:rFonts w:ascii="宋体" w:hAnsi="宋体" w:hint="eastAsia"/>
          <w:sz w:val="24"/>
        </w:rPr>
        <w:t>，当网络延迟过大时需要进行补偿，不然</w:t>
      </w:r>
      <w:r w:rsidR="004944F0" w:rsidRPr="00CF0356">
        <w:rPr>
          <w:rFonts w:ascii="宋体" w:hAnsi="宋体" w:hint="eastAsia"/>
          <w:sz w:val="24"/>
        </w:rPr>
        <w:t>无法</w:t>
      </w:r>
      <w:r w:rsidR="00F603FB" w:rsidRPr="00CF0356">
        <w:rPr>
          <w:rFonts w:ascii="宋体" w:hAnsi="宋体" w:hint="eastAsia"/>
          <w:sz w:val="24"/>
        </w:rPr>
        <w:t>实现精准同步</w:t>
      </w:r>
      <w:r w:rsidRPr="00CF0356">
        <w:rPr>
          <w:rFonts w:ascii="宋体" w:hAnsi="宋体" w:hint="eastAsia"/>
          <w:sz w:val="24"/>
        </w:rPr>
        <w:t>。</w:t>
      </w:r>
    </w:p>
    <w:p w:rsidR="00A950CF" w:rsidRDefault="00A950CF" w:rsidP="00A950CF">
      <w:pPr>
        <w:spacing w:line="360" w:lineRule="auto"/>
      </w:pPr>
    </w:p>
    <w:p w:rsidR="00DC0D86" w:rsidRDefault="006C55FB">
      <w:pPr>
        <w:pStyle w:val="1"/>
      </w:pPr>
      <w:bookmarkStart w:id="6" w:name="_Ref428454206"/>
      <w:r>
        <w:rPr>
          <w:rFonts w:hint="eastAsia"/>
        </w:rPr>
        <w:lastRenderedPageBreak/>
        <w:t>资源需求</w:t>
      </w:r>
      <w:bookmarkEnd w:id="6"/>
    </w:p>
    <w:p w:rsidR="00DC0D86" w:rsidRDefault="006C55FB" w:rsidP="00CD23A8">
      <w:pPr>
        <w:pStyle w:val="2"/>
        <w:ind w:left="578"/>
      </w:pPr>
      <w:r>
        <w:rPr>
          <w:rFonts w:hint="eastAsia"/>
        </w:rPr>
        <w:t>依赖技术</w:t>
      </w:r>
    </w:p>
    <w:p w:rsidR="00DC0D86" w:rsidRDefault="00DC0D86">
      <w:pPr>
        <w:spacing w:line="360" w:lineRule="auto"/>
        <w:rPr>
          <w:bCs/>
          <w:iCs/>
          <w:color w:val="0000FF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9"/>
        <w:gridCol w:w="3377"/>
        <w:gridCol w:w="1276"/>
        <w:gridCol w:w="3934"/>
      </w:tblGrid>
      <w:tr w:rsidR="00DC0D86" w:rsidTr="00245000">
        <w:trPr>
          <w:jc w:val="center"/>
        </w:trPr>
        <w:tc>
          <w:tcPr>
            <w:tcW w:w="376" w:type="pct"/>
            <w:shd w:val="clear" w:color="auto" w:fill="66FF33"/>
            <w:vAlign w:val="center"/>
          </w:tcPr>
          <w:p w:rsidR="00DC0D86" w:rsidRDefault="006C55FB">
            <w:pPr>
              <w:jc w:val="center"/>
              <w:rPr>
                <w:rFonts w:asci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序号</w:t>
            </w:r>
          </w:p>
        </w:tc>
        <w:tc>
          <w:tcPr>
            <w:tcW w:w="1818" w:type="pct"/>
            <w:shd w:val="clear" w:color="auto" w:fill="66FF33"/>
            <w:vAlign w:val="center"/>
          </w:tcPr>
          <w:p w:rsidR="00DC0D86" w:rsidRDefault="006C55FB">
            <w:pPr>
              <w:jc w:val="center"/>
              <w:rPr>
                <w:rFonts w:asci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依赖技术说明</w:t>
            </w:r>
          </w:p>
        </w:tc>
        <w:tc>
          <w:tcPr>
            <w:tcW w:w="687" w:type="pct"/>
            <w:shd w:val="clear" w:color="auto" w:fill="66FF33"/>
            <w:vAlign w:val="center"/>
          </w:tcPr>
          <w:p w:rsidR="00DC0D86" w:rsidRDefault="006C55FB">
            <w:pPr>
              <w:jc w:val="center"/>
              <w:rPr>
                <w:rFonts w:asci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内部外部</w:t>
            </w:r>
          </w:p>
        </w:tc>
        <w:tc>
          <w:tcPr>
            <w:tcW w:w="2118" w:type="pct"/>
            <w:shd w:val="clear" w:color="auto" w:fill="66FF33"/>
            <w:vAlign w:val="center"/>
          </w:tcPr>
          <w:p w:rsidR="00DC0D86" w:rsidRDefault="006C55FB">
            <w:pPr>
              <w:jc w:val="center"/>
              <w:rPr>
                <w:rFonts w:asci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技术提供者信息</w:t>
            </w:r>
          </w:p>
        </w:tc>
      </w:tr>
      <w:tr w:rsidR="00DC0D86" w:rsidTr="00245000">
        <w:trPr>
          <w:jc w:val="center"/>
        </w:trPr>
        <w:tc>
          <w:tcPr>
            <w:tcW w:w="376" w:type="pct"/>
            <w:vAlign w:val="center"/>
          </w:tcPr>
          <w:p w:rsidR="00DC0D86" w:rsidRDefault="00CD5901">
            <w:pPr>
              <w:rPr>
                <w:rFonts w:asci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1818" w:type="pct"/>
            <w:vAlign w:val="center"/>
          </w:tcPr>
          <w:p w:rsidR="00DC0D86" w:rsidRDefault="00F624D3">
            <w:pPr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无</w:t>
            </w:r>
          </w:p>
        </w:tc>
        <w:tc>
          <w:tcPr>
            <w:tcW w:w="687" w:type="pct"/>
            <w:vAlign w:val="center"/>
          </w:tcPr>
          <w:p w:rsidR="00DC0D86" w:rsidRDefault="00DC0D86">
            <w:pPr>
              <w:jc w:val="center"/>
              <w:rPr>
                <w:rFonts w:ascii="宋体" w:cs="宋体"/>
              </w:rPr>
            </w:pPr>
          </w:p>
        </w:tc>
        <w:tc>
          <w:tcPr>
            <w:tcW w:w="2118" w:type="pct"/>
            <w:vAlign w:val="center"/>
          </w:tcPr>
          <w:p w:rsidR="00DC0D86" w:rsidRDefault="00DC0D86">
            <w:pPr>
              <w:rPr>
                <w:rFonts w:ascii="宋体" w:cs="宋体"/>
              </w:rPr>
            </w:pPr>
          </w:p>
        </w:tc>
      </w:tr>
    </w:tbl>
    <w:p w:rsidR="00CD2DE8" w:rsidRDefault="00CD2DE8" w:rsidP="00CD2DE8">
      <w:pPr>
        <w:pStyle w:val="2"/>
        <w:ind w:left="578"/>
      </w:pPr>
      <w:r>
        <w:rPr>
          <w:rFonts w:hint="eastAsia"/>
        </w:rPr>
        <w:t>设备需求</w:t>
      </w:r>
    </w:p>
    <w:p w:rsidR="00CD2DE8" w:rsidRDefault="002C7C81" w:rsidP="00CD2DE8">
      <w:pPr>
        <w:rPr>
          <w:bCs/>
          <w:iCs/>
          <w:color w:val="0000FF"/>
        </w:rPr>
      </w:pPr>
      <w:r>
        <w:rPr>
          <w:rFonts w:hint="eastAsia"/>
          <w:bCs/>
          <w:iCs/>
          <w:color w:val="0000FF"/>
        </w:rPr>
        <w:t>【</w:t>
      </w:r>
      <w:r w:rsidR="00CD2DE8">
        <w:rPr>
          <w:rFonts w:hint="eastAsia"/>
          <w:bCs/>
          <w:iCs/>
          <w:color w:val="0000FF"/>
        </w:rPr>
        <w:t>备注：说明项目正常推进必要的的仪表、办公设备等，包含需要新购买或者</w:t>
      </w:r>
      <w:r w:rsidR="00CD2DE8">
        <w:rPr>
          <w:rFonts w:hint="eastAsia"/>
          <w:bCs/>
          <w:iCs/>
          <w:color w:val="FF0000"/>
        </w:rPr>
        <w:t>已经有的</w:t>
      </w:r>
      <w:r w:rsidR="00CD2DE8">
        <w:rPr>
          <w:rFonts w:hint="eastAsia"/>
          <w:bCs/>
          <w:iCs/>
          <w:color w:val="0000FF"/>
        </w:rPr>
        <w:t>，并描述清楚</w:t>
      </w:r>
      <w:r w:rsidR="002D3F07">
        <w:rPr>
          <w:rFonts w:hint="eastAsia"/>
          <w:bCs/>
          <w:iCs/>
          <w:color w:val="0000FF"/>
        </w:rPr>
        <w:t>。</w:t>
      </w:r>
      <w:r w:rsidR="00311E8A">
        <w:rPr>
          <w:rFonts w:hint="eastAsia"/>
          <w:bCs/>
          <w:iCs/>
          <w:color w:val="0000FF"/>
        </w:rPr>
        <w:t>如相应行无内容则填写“无”或者删除对应行及空白行。</w:t>
      </w:r>
      <w:r w:rsidR="002D3F07">
        <w:rPr>
          <w:rFonts w:hint="eastAsia"/>
          <w:bCs/>
          <w:iCs/>
          <w:color w:val="0000FF"/>
        </w:rPr>
        <w:t>正式提交时请删除此备注。</w:t>
      </w:r>
      <w:r>
        <w:rPr>
          <w:rFonts w:hint="eastAsia"/>
          <w:bCs/>
          <w:iCs/>
          <w:color w:val="0000FF"/>
        </w:rPr>
        <w:t>】</w:t>
      </w:r>
    </w:p>
    <w:p w:rsidR="00CD2DE8" w:rsidRDefault="00CD2DE8" w:rsidP="00CD2DE8">
      <w:pPr>
        <w:rPr>
          <w:bCs/>
          <w:iCs/>
          <w:color w:val="0000FF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8"/>
        <w:gridCol w:w="1603"/>
        <w:gridCol w:w="1632"/>
        <w:gridCol w:w="604"/>
        <w:gridCol w:w="1151"/>
        <w:gridCol w:w="3748"/>
      </w:tblGrid>
      <w:tr w:rsidR="00CD2DE8" w:rsidRPr="006C4141" w:rsidTr="00C619CD">
        <w:trPr>
          <w:jc w:val="center"/>
        </w:trPr>
        <w:tc>
          <w:tcPr>
            <w:tcW w:w="295" w:type="pct"/>
            <w:shd w:val="clear" w:color="auto" w:fill="66FF33"/>
            <w:vAlign w:val="center"/>
          </w:tcPr>
          <w:p w:rsidR="00CD2DE8" w:rsidRPr="006C4141" w:rsidRDefault="00CD2DE8" w:rsidP="00145BAD">
            <w:pPr>
              <w:jc w:val="center"/>
              <w:rPr>
                <w:rFonts w:ascii="宋体" w:cs="宋体"/>
                <w:b/>
                <w:bCs/>
                <w:szCs w:val="21"/>
              </w:rPr>
            </w:pPr>
            <w:r w:rsidRPr="006C4141">
              <w:rPr>
                <w:rFonts w:ascii="宋体" w:hAnsi="宋体" w:cs="宋体" w:hint="eastAsia"/>
                <w:b/>
                <w:bCs/>
                <w:szCs w:val="21"/>
              </w:rPr>
              <w:t>序号</w:t>
            </w:r>
          </w:p>
        </w:tc>
        <w:tc>
          <w:tcPr>
            <w:tcW w:w="863" w:type="pct"/>
            <w:shd w:val="clear" w:color="auto" w:fill="66FF33"/>
            <w:vAlign w:val="center"/>
          </w:tcPr>
          <w:p w:rsidR="00CD2DE8" w:rsidRPr="006C4141" w:rsidRDefault="00CD2DE8" w:rsidP="00145BAD">
            <w:pPr>
              <w:jc w:val="center"/>
              <w:rPr>
                <w:rFonts w:ascii="宋体" w:cs="宋体"/>
                <w:b/>
                <w:bCs/>
                <w:szCs w:val="21"/>
              </w:rPr>
            </w:pPr>
            <w:r w:rsidRPr="006C4141">
              <w:rPr>
                <w:rFonts w:ascii="宋体" w:hAnsi="宋体" w:cs="宋体" w:hint="eastAsia"/>
                <w:b/>
                <w:bCs/>
                <w:szCs w:val="21"/>
              </w:rPr>
              <w:t>设备名称</w:t>
            </w:r>
          </w:p>
        </w:tc>
        <w:tc>
          <w:tcPr>
            <w:tcW w:w="879" w:type="pct"/>
            <w:shd w:val="clear" w:color="auto" w:fill="66FF33"/>
            <w:vAlign w:val="center"/>
          </w:tcPr>
          <w:p w:rsidR="00CD2DE8" w:rsidRPr="006C4141" w:rsidRDefault="00CD2DE8" w:rsidP="00145BAD">
            <w:pPr>
              <w:jc w:val="center"/>
              <w:rPr>
                <w:rFonts w:ascii="宋体" w:cs="宋体"/>
                <w:b/>
                <w:bCs/>
                <w:szCs w:val="21"/>
              </w:rPr>
            </w:pPr>
            <w:r w:rsidRPr="006C4141">
              <w:rPr>
                <w:rFonts w:ascii="宋体" w:hAnsi="宋体" w:cs="宋体" w:hint="eastAsia"/>
                <w:b/>
                <w:bCs/>
                <w:szCs w:val="21"/>
              </w:rPr>
              <w:t>设备规格参数</w:t>
            </w:r>
          </w:p>
        </w:tc>
        <w:tc>
          <w:tcPr>
            <w:tcW w:w="325" w:type="pct"/>
            <w:shd w:val="clear" w:color="auto" w:fill="66FF33"/>
            <w:vAlign w:val="center"/>
          </w:tcPr>
          <w:p w:rsidR="00CD2DE8" w:rsidRPr="006C4141" w:rsidRDefault="00CD2DE8" w:rsidP="00145BAD">
            <w:pPr>
              <w:jc w:val="center"/>
              <w:rPr>
                <w:rFonts w:ascii="宋体" w:cs="宋体"/>
                <w:b/>
                <w:bCs/>
                <w:szCs w:val="21"/>
              </w:rPr>
            </w:pPr>
            <w:r w:rsidRPr="006C4141">
              <w:rPr>
                <w:rFonts w:ascii="宋体" w:hAnsi="宋体" w:cs="宋体" w:hint="eastAsia"/>
                <w:b/>
                <w:bCs/>
                <w:szCs w:val="21"/>
              </w:rPr>
              <w:t>已有</w:t>
            </w:r>
          </w:p>
        </w:tc>
        <w:tc>
          <w:tcPr>
            <w:tcW w:w="620" w:type="pct"/>
            <w:shd w:val="clear" w:color="auto" w:fill="66FF33"/>
            <w:vAlign w:val="center"/>
          </w:tcPr>
          <w:p w:rsidR="00CD2DE8" w:rsidRPr="006C4141" w:rsidRDefault="00CD2DE8" w:rsidP="006C4141">
            <w:pPr>
              <w:jc w:val="center"/>
              <w:rPr>
                <w:rFonts w:ascii="宋体" w:cs="宋体"/>
                <w:b/>
                <w:bCs/>
                <w:szCs w:val="21"/>
              </w:rPr>
            </w:pPr>
            <w:r w:rsidRPr="006C4141">
              <w:rPr>
                <w:rFonts w:ascii="宋体" w:hAnsi="宋体" w:cs="宋体" w:hint="eastAsia"/>
                <w:b/>
                <w:bCs/>
                <w:szCs w:val="21"/>
              </w:rPr>
              <w:t>价格（万元）</w:t>
            </w:r>
          </w:p>
        </w:tc>
        <w:tc>
          <w:tcPr>
            <w:tcW w:w="2019" w:type="pct"/>
            <w:shd w:val="clear" w:color="auto" w:fill="66FF33"/>
            <w:vAlign w:val="center"/>
          </w:tcPr>
          <w:p w:rsidR="00CD2DE8" w:rsidRPr="006C4141" w:rsidRDefault="00CD2DE8" w:rsidP="00145BAD">
            <w:pPr>
              <w:jc w:val="center"/>
              <w:rPr>
                <w:rFonts w:ascii="宋体" w:cs="宋体"/>
                <w:b/>
                <w:bCs/>
                <w:szCs w:val="21"/>
              </w:rPr>
            </w:pPr>
            <w:r w:rsidRPr="006C4141">
              <w:rPr>
                <w:rFonts w:ascii="宋体" w:hAnsi="宋体" w:cs="宋体" w:hint="eastAsia"/>
                <w:b/>
                <w:bCs/>
                <w:szCs w:val="21"/>
              </w:rPr>
              <w:t>备注（用途、期望到位时间）</w:t>
            </w:r>
          </w:p>
        </w:tc>
      </w:tr>
      <w:tr w:rsidR="00CD2DE8" w:rsidRPr="006C4141" w:rsidTr="00C619CD">
        <w:trPr>
          <w:jc w:val="center"/>
        </w:trPr>
        <w:tc>
          <w:tcPr>
            <w:tcW w:w="295" w:type="pct"/>
            <w:vAlign w:val="center"/>
          </w:tcPr>
          <w:p w:rsidR="00CD2DE8" w:rsidRPr="006C4141" w:rsidRDefault="00CD2DE8" w:rsidP="00145BAD">
            <w:pPr>
              <w:jc w:val="center"/>
              <w:rPr>
                <w:rFonts w:ascii="宋体" w:cs="宋体"/>
                <w:szCs w:val="21"/>
              </w:rPr>
            </w:pPr>
            <w:r w:rsidRPr="006C4141">
              <w:rPr>
                <w:rFonts w:ascii="宋体" w:hAnsi="宋体" w:cs="宋体"/>
                <w:szCs w:val="21"/>
              </w:rPr>
              <w:t>1</w:t>
            </w:r>
          </w:p>
        </w:tc>
        <w:tc>
          <w:tcPr>
            <w:tcW w:w="863" w:type="pct"/>
            <w:vAlign w:val="center"/>
          </w:tcPr>
          <w:p w:rsidR="00CD2DE8" w:rsidRPr="006C4141" w:rsidRDefault="00260845" w:rsidP="00145BAD">
            <w:pPr>
              <w:jc w:val="center"/>
              <w:rPr>
                <w:rFonts w:asci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Vidaa</w:t>
            </w:r>
            <w:r>
              <w:rPr>
                <w:rFonts w:ascii="宋体" w:hAnsi="宋体" w:cs="宋体"/>
                <w:szCs w:val="21"/>
              </w:rPr>
              <w:t>5</w:t>
            </w:r>
            <w:r>
              <w:rPr>
                <w:rFonts w:ascii="宋体" w:hAnsi="宋体" w:cs="宋体" w:hint="eastAsia"/>
                <w:szCs w:val="21"/>
              </w:rPr>
              <w:t>电视</w:t>
            </w:r>
          </w:p>
        </w:tc>
        <w:tc>
          <w:tcPr>
            <w:tcW w:w="879" w:type="pct"/>
            <w:vAlign w:val="center"/>
          </w:tcPr>
          <w:p w:rsidR="00CD2DE8" w:rsidRPr="006C4141" w:rsidRDefault="00260845" w:rsidP="00145BAD">
            <w:pPr>
              <w:jc w:val="center"/>
              <w:rPr>
                <w:rFonts w:ascii="宋体" w:cs="宋体"/>
                <w:szCs w:val="21"/>
              </w:rPr>
            </w:pPr>
            <w:r>
              <w:rPr>
                <w:rFonts w:ascii="宋体" w:hAnsi="宋体" w:cs="宋体" w:hint="eastAsia"/>
              </w:rPr>
              <w:t>MS</w:t>
            </w:r>
            <w:r>
              <w:rPr>
                <w:rFonts w:ascii="宋体" w:hAnsi="宋体" w:cs="宋体"/>
              </w:rPr>
              <w:t>tar</w:t>
            </w:r>
            <w:r>
              <w:rPr>
                <w:rFonts w:ascii="宋体" w:hAnsi="宋体" w:cs="宋体" w:hint="eastAsia"/>
              </w:rPr>
              <w:t xml:space="preserve">938 </w:t>
            </w:r>
            <w:r>
              <w:rPr>
                <w:rFonts w:ascii="宋体" w:hAnsi="宋体" w:cs="宋体"/>
              </w:rPr>
              <w:t>Android6.0</w:t>
            </w:r>
          </w:p>
        </w:tc>
        <w:tc>
          <w:tcPr>
            <w:tcW w:w="325" w:type="pct"/>
            <w:vAlign w:val="center"/>
          </w:tcPr>
          <w:p w:rsidR="00CD2DE8" w:rsidRPr="006C4141" w:rsidRDefault="00CD2DE8" w:rsidP="00145BAD">
            <w:pPr>
              <w:jc w:val="center"/>
              <w:rPr>
                <w:rFonts w:ascii="宋体" w:cs="宋体"/>
                <w:szCs w:val="21"/>
              </w:rPr>
            </w:pPr>
            <w:r w:rsidRPr="006C4141">
              <w:rPr>
                <w:rFonts w:ascii="宋体" w:hAnsi="宋体" w:cs="宋体" w:hint="eastAsia"/>
                <w:szCs w:val="21"/>
              </w:rPr>
              <w:t>是</w:t>
            </w:r>
          </w:p>
        </w:tc>
        <w:tc>
          <w:tcPr>
            <w:tcW w:w="620" w:type="pct"/>
            <w:vAlign w:val="center"/>
          </w:tcPr>
          <w:p w:rsidR="00CD2DE8" w:rsidRPr="006C4141" w:rsidRDefault="00260845" w:rsidP="00145BAD">
            <w:pPr>
              <w:jc w:val="center"/>
              <w:rPr>
                <w:rFonts w:asci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2019" w:type="pct"/>
            <w:vAlign w:val="center"/>
          </w:tcPr>
          <w:p w:rsidR="00260845" w:rsidRDefault="00260845" w:rsidP="0026084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用途：开发</w:t>
            </w:r>
            <w:r>
              <w:rPr>
                <w:rFonts w:ascii="宋体" w:hAnsi="宋体" w:cs="宋体"/>
              </w:rPr>
              <w:t>及</w:t>
            </w:r>
            <w:r>
              <w:rPr>
                <w:rFonts w:ascii="宋体" w:hAnsi="宋体" w:cs="宋体" w:hint="eastAsia"/>
              </w:rPr>
              <w:t>测试</w:t>
            </w:r>
          </w:p>
          <w:p w:rsidR="00CD2DE8" w:rsidRPr="006C4141" w:rsidRDefault="00260845" w:rsidP="00260845">
            <w:pPr>
              <w:rPr>
                <w:rFonts w:ascii="宋体" w:cs="宋体"/>
                <w:szCs w:val="21"/>
              </w:rPr>
            </w:pPr>
            <w:r>
              <w:rPr>
                <w:rFonts w:ascii="宋体" w:hAnsi="宋体" w:cs="宋体" w:hint="eastAsia"/>
              </w:rPr>
              <w:t>到位时间：部门已有可借用</w:t>
            </w:r>
          </w:p>
        </w:tc>
      </w:tr>
      <w:tr w:rsidR="00777301" w:rsidRPr="006C4141" w:rsidTr="00C619CD">
        <w:trPr>
          <w:jc w:val="center"/>
        </w:trPr>
        <w:tc>
          <w:tcPr>
            <w:tcW w:w="295" w:type="pct"/>
            <w:vAlign w:val="center"/>
          </w:tcPr>
          <w:p w:rsidR="00777301" w:rsidRPr="006C4141" w:rsidRDefault="00777301" w:rsidP="00145BA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863" w:type="pct"/>
            <w:vAlign w:val="center"/>
          </w:tcPr>
          <w:p w:rsidR="00777301" w:rsidRDefault="00D927C6" w:rsidP="00145BAD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无线</w:t>
            </w:r>
            <w:r w:rsidR="00777301">
              <w:rPr>
                <w:rFonts w:ascii="宋体" w:hAnsi="宋体" w:cs="宋体" w:hint="eastAsia"/>
                <w:szCs w:val="21"/>
              </w:rPr>
              <w:t>路由器</w:t>
            </w:r>
          </w:p>
        </w:tc>
        <w:tc>
          <w:tcPr>
            <w:tcW w:w="879" w:type="pct"/>
            <w:vAlign w:val="center"/>
          </w:tcPr>
          <w:p w:rsidR="00777301" w:rsidRDefault="00777301" w:rsidP="00145BAD">
            <w:pPr>
              <w:jc w:val="center"/>
              <w:rPr>
                <w:rFonts w:ascii="宋体" w:hAnsi="宋体" w:cs="宋体" w:hint="eastAsia"/>
              </w:rPr>
            </w:pPr>
          </w:p>
        </w:tc>
        <w:tc>
          <w:tcPr>
            <w:tcW w:w="325" w:type="pct"/>
            <w:vAlign w:val="center"/>
          </w:tcPr>
          <w:p w:rsidR="00777301" w:rsidRPr="006C4141" w:rsidRDefault="00777301" w:rsidP="00145BAD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  <w:tc>
          <w:tcPr>
            <w:tcW w:w="620" w:type="pct"/>
            <w:vAlign w:val="center"/>
          </w:tcPr>
          <w:p w:rsidR="00777301" w:rsidRDefault="00777301" w:rsidP="00145BAD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1000</w:t>
            </w:r>
          </w:p>
        </w:tc>
        <w:tc>
          <w:tcPr>
            <w:tcW w:w="2019" w:type="pct"/>
            <w:vAlign w:val="center"/>
          </w:tcPr>
          <w:p w:rsidR="00777301" w:rsidRDefault="00777301" w:rsidP="00777301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用途：开发</w:t>
            </w:r>
            <w:r>
              <w:rPr>
                <w:rFonts w:ascii="宋体" w:hAnsi="宋体" w:cs="宋体"/>
              </w:rPr>
              <w:t>及</w:t>
            </w:r>
            <w:r>
              <w:rPr>
                <w:rFonts w:ascii="宋体" w:hAnsi="宋体" w:cs="宋体" w:hint="eastAsia"/>
              </w:rPr>
              <w:t>测试</w:t>
            </w:r>
          </w:p>
          <w:p w:rsidR="00777301" w:rsidRDefault="00777301" w:rsidP="00777301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到位时间：部门已有可借用</w:t>
            </w:r>
          </w:p>
        </w:tc>
      </w:tr>
      <w:tr w:rsidR="00777301" w:rsidRPr="006C4141" w:rsidTr="00C619CD">
        <w:trPr>
          <w:jc w:val="center"/>
        </w:trPr>
        <w:tc>
          <w:tcPr>
            <w:tcW w:w="295" w:type="pct"/>
            <w:vAlign w:val="center"/>
          </w:tcPr>
          <w:p w:rsidR="00777301" w:rsidRDefault="00777301" w:rsidP="00145BAD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863" w:type="pct"/>
            <w:vAlign w:val="center"/>
          </w:tcPr>
          <w:p w:rsidR="00777301" w:rsidRDefault="00777301" w:rsidP="00145BAD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U盘</w:t>
            </w:r>
          </w:p>
        </w:tc>
        <w:tc>
          <w:tcPr>
            <w:tcW w:w="879" w:type="pct"/>
            <w:vAlign w:val="center"/>
          </w:tcPr>
          <w:p w:rsidR="00777301" w:rsidRDefault="00777301" w:rsidP="00145BAD">
            <w:pPr>
              <w:jc w:val="center"/>
              <w:rPr>
                <w:rFonts w:ascii="宋体" w:hAnsi="宋体" w:cs="宋体" w:hint="eastAsia"/>
              </w:rPr>
            </w:pPr>
          </w:p>
        </w:tc>
        <w:tc>
          <w:tcPr>
            <w:tcW w:w="325" w:type="pct"/>
            <w:vAlign w:val="center"/>
          </w:tcPr>
          <w:p w:rsidR="00777301" w:rsidRDefault="00777301" w:rsidP="00145BAD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  <w:tc>
          <w:tcPr>
            <w:tcW w:w="620" w:type="pct"/>
            <w:vAlign w:val="center"/>
          </w:tcPr>
          <w:p w:rsidR="00777301" w:rsidRDefault="00777301" w:rsidP="00145BAD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500</w:t>
            </w:r>
          </w:p>
        </w:tc>
        <w:tc>
          <w:tcPr>
            <w:tcW w:w="2019" w:type="pct"/>
            <w:vAlign w:val="center"/>
          </w:tcPr>
          <w:p w:rsidR="00777301" w:rsidRDefault="00777301" w:rsidP="00777301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用途：开发</w:t>
            </w:r>
            <w:r>
              <w:rPr>
                <w:rFonts w:ascii="宋体" w:hAnsi="宋体" w:cs="宋体"/>
              </w:rPr>
              <w:t>及</w:t>
            </w:r>
            <w:r>
              <w:rPr>
                <w:rFonts w:ascii="宋体" w:hAnsi="宋体" w:cs="宋体" w:hint="eastAsia"/>
              </w:rPr>
              <w:t>测试</w:t>
            </w:r>
          </w:p>
          <w:p w:rsidR="00777301" w:rsidRDefault="00777301" w:rsidP="00777301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到位时间：部门已有可借用</w:t>
            </w:r>
          </w:p>
        </w:tc>
      </w:tr>
    </w:tbl>
    <w:p w:rsidR="007A3A66" w:rsidRPr="00BE5FE4" w:rsidRDefault="007A3A66" w:rsidP="00B55B98">
      <w:pPr>
        <w:pStyle w:val="2"/>
      </w:pPr>
      <w:r w:rsidRPr="00BE5FE4">
        <w:rPr>
          <w:rFonts w:hint="eastAsia"/>
        </w:rPr>
        <w:t>项目</w:t>
      </w:r>
      <w:r w:rsidR="00BE5FE4">
        <w:t>负责人简历</w:t>
      </w:r>
    </w:p>
    <w:tbl>
      <w:tblPr>
        <w:tblStyle w:val="aa"/>
        <w:tblW w:w="5000" w:type="pct"/>
        <w:tblLayout w:type="fixed"/>
        <w:tblLook w:val="04A0" w:firstRow="1" w:lastRow="0" w:firstColumn="1" w:lastColumn="0" w:noHBand="0" w:noVBand="1"/>
      </w:tblPr>
      <w:tblGrid>
        <w:gridCol w:w="384"/>
        <w:gridCol w:w="858"/>
        <w:gridCol w:w="708"/>
        <w:gridCol w:w="851"/>
        <w:gridCol w:w="709"/>
        <w:gridCol w:w="1417"/>
        <w:gridCol w:w="851"/>
        <w:gridCol w:w="3508"/>
      </w:tblGrid>
      <w:tr w:rsidR="00D36646" w:rsidRPr="006C4141" w:rsidTr="00D36646">
        <w:trPr>
          <w:trHeight w:val="480"/>
        </w:trPr>
        <w:tc>
          <w:tcPr>
            <w:tcW w:w="207" w:type="pct"/>
            <w:shd w:val="clear" w:color="auto" w:fill="00FF00"/>
            <w:vAlign w:val="center"/>
          </w:tcPr>
          <w:p w:rsidR="006703C2" w:rsidRPr="006C4141" w:rsidRDefault="006703C2" w:rsidP="00600701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462" w:type="pct"/>
            <w:shd w:val="clear" w:color="auto" w:fill="00FF00"/>
            <w:vAlign w:val="center"/>
            <w:hideMark/>
          </w:tcPr>
          <w:p w:rsidR="006703C2" w:rsidRPr="006C4141" w:rsidRDefault="006703C2" w:rsidP="00600701">
            <w:pPr>
              <w:jc w:val="center"/>
              <w:rPr>
                <w:rFonts w:ascii="宋体" w:hAnsi="宋体" w:cs="宋体"/>
                <w:b/>
                <w:szCs w:val="21"/>
              </w:rPr>
            </w:pPr>
            <w:r w:rsidRPr="006C4141">
              <w:rPr>
                <w:rFonts w:ascii="宋体" w:hAnsi="宋体" w:cs="宋体" w:hint="eastAsia"/>
                <w:b/>
                <w:szCs w:val="21"/>
              </w:rPr>
              <w:t>姓名</w:t>
            </w:r>
          </w:p>
        </w:tc>
        <w:tc>
          <w:tcPr>
            <w:tcW w:w="381" w:type="pct"/>
            <w:shd w:val="clear" w:color="auto" w:fill="00FF00"/>
            <w:vAlign w:val="center"/>
            <w:hideMark/>
          </w:tcPr>
          <w:p w:rsidR="006703C2" w:rsidRPr="006C4141" w:rsidRDefault="006703C2" w:rsidP="00600701">
            <w:pPr>
              <w:jc w:val="center"/>
              <w:rPr>
                <w:rFonts w:ascii="宋体" w:hAnsi="宋体" w:cs="宋体"/>
                <w:b/>
                <w:szCs w:val="21"/>
              </w:rPr>
            </w:pPr>
            <w:r w:rsidRPr="006C4141">
              <w:rPr>
                <w:rFonts w:ascii="宋体" w:hAnsi="宋体" w:cs="宋体" w:hint="eastAsia"/>
                <w:b/>
                <w:szCs w:val="21"/>
              </w:rPr>
              <w:t>现任职务</w:t>
            </w:r>
          </w:p>
        </w:tc>
        <w:tc>
          <w:tcPr>
            <w:tcW w:w="458" w:type="pct"/>
            <w:shd w:val="clear" w:color="auto" w:fill="00FF00"/>
            <w:vAlign w:val="center"/>
            <w:hideMark/>
          </w:tcPr>
          <w:p w:rsidR="006703C2" w:rsidRPr="006C4141" w:rsidRDefault="006703C2" w:rsidP="00600701">
            <w:pPr>
              <w:jc w:val="center"/>
              <w:rPr>
                <w:rFonts w:ascii="宋体" w:hAnsi="宋体" w:cs="宋体"/>
                <w:b/>
                <w:szCs w:val="21"/>
              </w:rPr>
            </w:pPr>
            <w:r w:rsidRPr="006C4141">
              <w:rPr>
                <w:rFonts w:ascii="宋体" w:hAnsi="宋体" w:cs="宋体" w:hint="eastAsia"/>
                <w:b/>
                <w:szCs w:val="21"/>
              </w:rPr>
              <w:t>参加工作时间</w:t>
            </w:r>
          </w:p>
        </w:tc>
        <w:tc>
          <w:tcPr>
            <w:tcW w:w="382" w:type="pct"/>
            <w:shd w:val="clear" w:color="auto" w:fill="00FF00"/>
            <w:vAlign w:val="center"/>
            <w:hideMark/>
          </w:tcPr>
          <w:p w:rsidR="006703C2" w:rsidRPr="006C4141" w:rsidRDefault="006703C2" w:rsidP="00600701">
            <w:pPr>
              <w:jc w:val="center"/>
              <w:rPr>
                <w:rFonts w:ascii="宋体" w:hAnsi="宋体" w:cs="宋体"/>
                <w:b/>
                <w:szCs w:val="21"/>
              </w:rPr>
            </w:pPr>
            <w:r w:rsidRPr="006C4141">
              <w:rPr>
                <w:rFonts w:ascii="宋体" w:hAnsi="宋体" w:cs="宋体" w:hint="eastAsia"/>
                <w:b/>
                <w:szCs w:val="21"/>
              </w:rPr>
              <w:t>学历</w:t>
            </w:r>
          </w:p>
        </w:tc>
        <w:tc>
          <w:tcPr>
            <w:tcW w:w="763" w:type="pct"/>
            <w:shd w:val="clear" w:color="auto" w:fill="00FF00"/>
            <w:vAlign w:val="center"/>
            <w:hideMark/>
          </w:tcPr>
          <w:p w:rsidR="006703C2" w:rsidRPr="006C4141" w:rsidRDefault="006703C2" w:rsidP="00600701">
            <w:pPr>
              <w:jc w:val="center"/>
              <w:rPr>
                <w:rFonts w:ascii="宋体" w:hAnsi="宋体" w:cs="宋体"/>
                <w:b/>
                <w:szCs w:val="21"/>
              </w:rPr>
            </w:pPr>
            <w:r w:rsidRPr="006C4141">
              <w:rPr>
                <w:rFonts w:ascii="宋体" w:hAnsi="宋体" w:cs="宋体" w:hint="eastAsia"/>
                <w:b/>
                <w:szCs w:val="21"/>
              </w:rPr>
              <w:t>毕业院校</w:t>
            </w:r>
          </w:p>
        </w:tc>
        <w:tc>
          <w:tcPr>
            <w:tcW w:w="458" w:type="pct"/>
            <w:shd w:val="clear" w:color="auto" w:fill="00FF00"/>
            <w:vAlign w:val="center"/>
            <w:hideMark/>
          </w:tcPr>
          <w:p w:rsidR="006703C2" w:rsidRPr="006C4141" w:rsidRDefault="006703C2" w:rsidP="00600701">
            <w:pPr>
              <w:jc w:val="center"/>
              <w:rPr>
                <w:rFonts w:ascii="宋体" w:hAnsi="宋体" w:cs="宋体"/>
                <w:b/>
                <w:szCs w:val="21"/>
              </w:rPr>
            </w:pPr>
            <w:r w:rsidRPr="006C4141">
              <w:rPr>
                <w:rFonts w:ascii="宋体" w:hAnsi="宋体" w:cs="宋体" w:hint="eastAsia"/>
                <w:b/>
                <w:szCs w:val="21"/>
              </w:rPr>
              <w:t>专业</w:t>
            </w:r>
          </w:p>
        </w:tc>
        <w:tc>
          <w:tcPr>
            <w:tcW w:w="1889" w:type="pct"/>
            <w:shd w:val="clear" w:color="auto" w:fill="00FF00"/>
            <w:vAlign w:val="center"/>
            <w:hideMark/>
          </w:tcPr>
          <w:p w:rsidR="006703C2" w:rsidRPr="006C4141" w:rsidRDefault="006703C2" w:rsidP="00600701">
            <w:pPr>
              <w:jc w:val="center"/>
              <w:rPr>
                <w:rFonts w:ascii="宋体" w:hAnsi="宋体" w:cs="宋体"/>
                <w:b/>
                <w:szCs w:val="21"/>
              </w:rPr>
            </w:pPr>
            <w:r w:rsidRPr="006C4141">
              <w:rPr>
                <w:rFonts w:ascii="宋体" w:hAnsi="宋体" w:cs="宋体" w:hint="eastAsia"/>
                <w:b/>
                <w:szCs w:val="21"/>
              </w:rPr>
              <w:t>主要工作经历和业绩</w:t>
            </w:r>
            <w:r w:rsidR="00026A3D" w:rsidRPr="006C4141">
              <w:rPr>
                <w:rFonts w:ascii="宋体" w:hAnsi="宋体" w:cs="宋体" w:hint="eastAsia"/>
                <w:b/>
                <w:szCs w:val="21"/>
              </w:rPr>
              <w:t>，</w:t>
            </w:r>
            <w:r w:rsidR="00832890" w:rsidRPr="006C4141">
              <w:rPr>
                <w:rFonts w:ascii="宋体" w:hAnsi="宋体" w:cs="宋体" w:hint="eastAsia"/>
                <w:b/>
                <w:szCs w:val="21"/>
              </w:rPr>
              <w:t>以及</w:t>
            </w:r>
            <w:proofErr w:type="gramStart"/>
            <w:r w:rsidR="00026A3D" w:rsidRPr="006C4141">
              <w:rPr>
                <w:rFonts w:ascii="宋体" w:hAnsi="宋体" w:cs="宋体" w:hint="eastAsia"/>
                <w:b/>
                <w:szCs w:val="21"/>
              </w:rPr>
              <w:t>往期</w:t>
            </w:r>
            <w:r w:rsidR="00832890" w:rsidRPr="006C4141">
              <w:rPr>
                <w:rFonts w:ascii="宋体" w:hAnsi="宋体" w:cs="宋体"/>
                <w:b/>
                <w:szCs w:val="21"/>
              </w:rPr>
              <w:t>参与</w:t>
            </w:r>
            <w:proofErr w:type="gramEnd"/>
            <w:r w:rsidR="00832890" w:rsidRPr="006C4141">
              <w:rPr>
                <w:rFonts w:ascii="宋体" w:hAnsi="宋体" w:cs="宋体"/>
                <w:b/>
                <w:szCs w:val="21"/>
              </w:rPr>
              <w:t>的预研项目</w:t>
            </w:r>
            <w:r w:rsidR="00832890" w:rsidRPr="006C4141">
              <w:rPr>
                <w:rFonts w:ascii="宋体" w:hAnsi="宋体" w:cs="宋体" w:hint="eastAsia"/>
                <w:b/>
                <w:szCs w:val="21"/>
              </w:rPr>
              <w:t>和</w:t>
            </w:r>
            <w:r w:rsidR="00832890" w:rsidRPr="006C4141">
              <w:rPr>
                <w:rFonts w:ascii="宋体" w:hAnsi="宋体" w:cs="宋体"/>
                <w:b/>
                <w:szCs w:val="21"/>
              </w:rPr>
              <w:t>在项目中的角色</w:t>
            </w:r>
          </w:p>
        </w:tc>
      </w:tr>
      <w:tr w:rsidR="00D36646" w:rsidRPr="006C4141" w:rsidTr="00D36646">
        <w:trPr>
          <w:trHeight w:val="270"/>
        </w:trPr>
        <w:tc>
          <w:tcPr>
            <w:tcW w:w="207" w:type="pct"/>
            <w:vAlign w:val="center"/>
          </w:tcPr>
          <w:p w:rsidR="00EA5714" w:rsidRPr="006C4141" w:rsidRDefault="00EA5714" w:rsidP="00600701">
            <w:pPr>
              <w:jc w:val="center"/>
              <w:rPr>
                <w:rFonts w:ascii="宋体" w:hAnsi="宋体" w:cs="宋体"/>
                <w:szCs w:val="21"/>
              </w:rPr>
            </w:pPr>
            <w:r w:rsidRPr="006C4141">
              <w:rPr>
                <w:rFonts w:ascii="宋体" w:hAnsi="宋体" w:cs="宋体"/>
                <w:szCs w:val="21"/>
              </w:rPr>
              <w:t>项目负责人</w:t>
            </w:r>
          </w:p>
        </w:tc>
        <w:tc>
          <w:tcPr>
            <w:tcW w:w="462" w:type="pct"/>
            <w:noWrap/>
            <w:vAlign w:val="center"/>
          </w:tcPr>
          <w:p w:rsidR="00EA5714" w:rsidRPr="006C4141" w:rsidRDefault="00EA5714" w:rsidP="00600701">
            <w:pPr>
              <w:jc w:val="center"/>
              <w:rPr>
                <w:rFonts w:ascii="宋体" w:hAnsi="宋体" w:cs="宋体"/>
                <w:szCs w:val="21"/>
              </w:rPr>
            </w:pPr>
            <w:r w:rsidRPr="00EF21CC">
              <w:rPr>
                <w:rFonts w:ascii="宋体" w:hAnsi="宋体" w:cs="宋体" w:hint="eastAsia"/>
                <w:szCs w:val="21"/>
              </w:rPr>
              <w:t>周杰</w:t>
            </w:r>
          </w:p>
        </w:tc>
        <w:tc>
          <w:tcPr>
            <w:tcW w:w="381" w:type="pct"/>
            <w:noWrap/>
            <w:vAlign w:val="center"/>
          </w:tcPr>
          <w:p w:rsidR="00EA5714" w:rsidRPr="006C4141" w:rsidRDefault="00EA5714" w:rsidP="0060070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8" w:type="pct"/>
            <w:noWrap/>
            <w:vAlign w:val="center"/>
          </w:tcPr>
          <w:p w:rsidR="00EA5714" w:rsidRPr="006C4141" w:rsidRDefault="00EA5714" w:rsidP="00600701">
            <w:pPr>
              <w:jc w:val="center"/>
              <w:rPr>
                <w:rFonts w:ascii="宋体" w:hAnsi="宋体" w:cs="宋体"/>
                <w:szCs w:val="21"/>
              </w:rPr>
            </w:pPr>
            <w:r w:rsidRPr="00EF21CC">
              <w:rPr>
                <w:rFonts w:ascii="宋体" w:hAnsi="宋体" w:cs="宋体" w:hint="eastAsia"/>
                <w:szCs w:val="21"/>
              </w:rPr>
              <w:t>2006</w:t>
            </w:r>
          </w:p>
        </w:tc>
        <w:tc>
          <w:tcPr>
            <w:tcW w:w="382" w:type="pct"/>
            <w:noWrap/>
            <w:vAlign w:val="center"/>
          </w:tcPr>
          <w:p w:rsidR="00EA5714" w:rsidRPr="006C4141" w:rsidRDefault="00EA5714" w:rsidP="00600701">
            <w:pPr>
              <w:jc w:val="center"/>
              <w:rPr>
                <w:rFonts w:ascii="宋体" w:hAnsi="宋体" w:cs="宋体"/>
                <w:szCs w:val="21"/>
              </w:rPr>
            </w:pPr>
            <w:r w:rsidRPr="00EF21CC">
              <w:rPr>
                <w:rFonts w:ascii="宋体" w:hAnsi="宋体" w:cs="宋体" w:hint="eastAsia"/>
                <w:szCs w:val="21"/>
              </w:rPr>
              <w:t>硕士</w:t>
            </w:r>
          </w:p>
        </w:tc>
        <w:tc>
          <w:tcPr>
            <w:tcW w:w="763" w:type="pct"/>
            <w:noWrap/>
            <w:vAlign w:val="center"/>
          </w:tcPr>
          <w:p w:rsidR="00EA5714" w:rsidRPr="006C4141" w:rsidRDefault="00EA5714" w:rsidP="00600701">
            <w:pPr>
              <w:jc w:val="center"/>
              <w:rPr>
                <w:rFonts w:ascii="宋体" w:hAnsi="宋体" w:cs="宋体"/>
                <w:szCs w:val="21"/>
              </w:rPr>
            </w:pPr>
            <w:r w:rsidRPr="00EF21CC">
              <w:rPr>
                <w:rFonts w:ascii="宋体" w:hAnsi="宋体" w:cs="宋体" w:hint="eastAsia"/>
                <w:szCs w:val="21"/>
              </w:rPr>
              <w:t>西安建筑科技大学</w:t>
            </w:r>
          </w:p>
        </w:tc>
        <w:tc>
          <w:tcPr>
            <w:tcW w:w="458" w:type="pct"/>
            <w:noWrap/>
            <w:vAlign w:val="center"/>
          </w:tcPr>
          <w:p w:rsidR="00EA5714" w:rsidRPr="00EF21CC" w:rsidRDefault="00EA5714" w:rsidP="00C12AB3">
            <w:pPr>
              <w:jc w:val="center"/>
              <w:rPr>
                <w:rFonts w:ascii="宋体" w:hAnsi="宋体" w:cs="宋体"/>
                <w:szCs w:val="21"/>
              </w:rPr>
            </w:pPr>
            <w:r w:rsidRPr="00EF21CC">
              <w:rPr>
                <w:rFonts w:ascii="宋体" w:hAnsi="宋体" w:cs="宋体" w:hint="eastAsia"/>
                <w:szCs w:val="21"/>
              </w:rPr>
              <w:t>通信</w:t>
            </w:r>
          </w:p>
        </w:tc>
        <w:tc>
          <w:tcPr>
            <w:tcW w:w="1889" w:type="pct"/>
            <w:noWrap/>
            <w:vAlign w:val="center"/>
          </w:tcPr>
          <w:p w:rsidR="00EA5714" w:rsidRPr="006C4141" w:rsidRDefault="00EA5714" w:rsidP="00600701">
            <w:pPr>
              <w:jc w:val="center"/>
              <w:rPr>
                <w:rFonts w:ascii="宋体" w:hAnsi="宋体" w:cs="宋体"/>
                <w:szCs w:val="21"/>
              </w:rPr>
            </w:pPr>
            <w:r w:rsidRPr="00EF21CC">
              <w:rPr>
                <w:rFonts w:ascii="宋体" w:hAnsi="宋体" w:cs="宋体" w:hint="eastAsia"/>
                <w:szCs w:val="21"/>
              </w:rPr>
              <w:t>七年朗</w:t>
            </w:r>
            <w:proofErr w:type="gramStart"/>
            <w:r w:rsidRPr="00EF21CC">
              <w:rPr>
                <w:rFonts w:ascii="宋体" w:hAnsi="宋体" w:cs="宋体" w:hint="eastAsia"/>
                <w:szCs w:val="21"/>
              </w:rPr>
              <w:t>讯工作</w:t>
            </w:r>
            <w:proofErr w:type="gramEnd"/>
            <w:r w:rsidRPr="00EF21CC">
              <w:rPr>
                <w:rFonts w:ascii="宋体" w:hAnsi="宋体" w:cs="宋体" w:hint="eastAsia"/>
                <w:szCs w:val="21"/>
              </w:rPr>
              <w:t>经验。大型通信级产品项目开发经验。</w:t>
            </w:r>
          </w:p>
        </w:tc>
      </w:tr>
      <w:tr w:rsidR="00D36646" w:rsidRPr="006C4141" w:rsidTr="00D36646">
        <w:trPr>
          <w:trHeight w:val="270"/>
        </w:trPr>
        <w:tc>
          <w:tcPr>
            <w:tcW w:w="207" w:type="pct"/>
            <w:vAlign w:val="center"/>
          </w:tcPr>
          <w:p w:rsidR="00EA5714" w:rsidRPr="006C4141" w:rsidRDefault="00EA5714" w:rsidP="00600701">
            <w:pPr>
              <w:jc w:val="center"/>
              <w:rPr>
                <w:rFonts w:ascii="宋体" w:hAnsi="宋体" w:cs="宋体"/>
                <w:szCs w:val="21"/>
              </w:rPr>
            </w:pPr>
            <w:r w:rsidRPr="006C4141">
              <w:rPr>
                <w:rFonts w:ascii="宋体" w:hAnsi="宋体" w:cs="宋体" w:hint="eastAsia"/>
                <w:szCs w:val="21"/>
              </w:rPr>
              <w:t>技术带头人</w:t>
            </w:r>
          </w:p>
        </w:tc>
        <w:tc>
          <w:tcPr>
            <w:tcW w:w="462" w:type="pct"/>
            <w:noWrap/>
            <w:vAlign w:val="center"/>
          </w:tcPr>
          <w:p w:rsidR="00EA5714" w:rsidRPr="006C4141" w:rsidRDefault="00EA5714" w:rsidP="0060070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贺金义</w:t>
            </w:r>
          </w:p>
        </w:tc>
        <w:tc>
          <w:tcPr>
            <w:tcW w:w="381" w:type="pct"/>
            <w:noWrap/>
            <w:vAlign w:val="center"/>
          </w:tcPr>
          <w:p w:rsidR="00EA5714" w:rsidRPr="006C4141" w:rsidRDefault="00EA5714" w:rsidP="0060070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工程师</w:t>
            </w:r>
          </w:p>
        </w:tc>
        <w:tc>
          <w:tcPr>
            <w:tcW w:w="458" w:type="pct"/>
            <w:noWrap/>
            <w:vAlign w:val="center"/>
          </w:tcPr>
          <w:p w:rsidR="00EA5714" w:rsidRPr="006C4141" w:rsidRDefault="00EA5714" w:rsidP="0060070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2013</w:t>
            </w:r>
          </w:p>
        </w:tc>
        <w:tc>
          <w:tcPr>
            <w:tcW w:w="382" w:type="pct"/>
            <w:vAlign w:val="center"/>
          </w:tcPr>
          <w:p w:rsidR="00EA5714" w:rsidRPr="006C4141" w:rsidRDefault="00EA5714" w:rsidP="0060070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硕士</w:t>
            </w:r>
          </w:p>
        </w:tc>
        <w:tc>
          <w:tcPr>
            <w:tcW w:w="763" w:type="pct"/>
            <w:vAlign w:val="center"/>
          </w:tcPr>
          <w:p w:rsidR="00EA5714" w:rsidRPr="006C4141" w:rsidRDefault="00EA5714" w:rsidP="0060070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中南大学</w:t>
            </w:r>
          </w:p>
        </w:tc>
        <w:tc>
          <w:tcPr>
            <w:tcW w:w="458" w:type="pct"/>
            <w:vAlign w:val="center"/>
          </w:tcPr>
          <w:p w:rsidR="00EA5714" w:rsidRPr="006C4141" w:rsidRDefault="00EA5714" w:rsidP="0060070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生物医学工程</w:t>
            </w:r>
          </w:p>
        </w:tc>
        <w:tc>
          <w:tcPr>
            <w:tcW w:w="1889" w:type="pct"/>
            <w:vAlign w:val="center"/>
          </w:tcPr>
          <w:p w:rsidR="00EA5714" w:rsidRPr="006C4141" w:rsidRDefault="00D36646" w:rsidP="0060070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4年</w:t>
            </w:r>
            <w:r>
              <w:rPr>
                <w:rFonts w:ascii="宋体" w:hAnsi="宋体" w:cs="宋体"/>
                <w:szCs w:val="21"/>
              </w:rPr>
              <w:t>海信研发经验，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Vidaa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>智能电视开发经验。</w:t>
            </w:r>
          </w:p>
        </w:tc>
      </w:tr>
      <w:tr w:rsidR="00F065FF" w:rsidRPr="006C4141" w:rsidTr="00D36646">
        <w:trPr>
          <w:trHeight w:val="270"/>
        </w:trPr>
        <w:tc>
          <w:tcPr>
            <w:tcW w:w="207" w:type="pct"/>
            <w:vAlign w:val="center"/>
          </w:tcPr>
          <w:p w:rsidR="00F065FF" w:rsidRPr="006C4141" w:rsidRDefault="00F065FF" w:rsidP="00600701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技术带</w:t>
            </w:r>
            <w:r>
              <w:rPr>
                <w:rFonts w:ascii="宋体" w:hAnsi="宋体" w:cs="宋体" w:hint="eastAsia"/>
                <w:szCs w:val="21"/>
              </w:rPr>
              <w:lastRenderedPageBreak/>
              <w:t>头人</w:t>
            </w:r>
          </w:p>
        </w:tc>
        <w:tc>
          <w:tcPr>
            <w:tcW w:w="462" w:type="pct"/>
            <w:noWrap/>
            <w:vAlign w:val="center"/>
          </w:tcPr>
          <w:p w:rsidR="00F065FF" w:rsidRDefault="00F065FF" w:rsidP="00600701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王刚</w:t>
            </w:r>
          </w:p>
        </w:tc>
        <w:tc>
          <w:tcPr>
            <w:tcW w:w="381" w:type="pct"/>
            <w:noWrap/>
            <w:vAlign w:val="center"/>
          </w:tcPr>
          <w:p w:rsidR="00F065FF" w:rsidRDefault="00F065FF" w:rsidP="00600701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工程师</w:t>
            </w:r>
          </w:p>
        </w:tc>
        <w:tc>
          <w:tcPr>
            <w:tcW w:w="458" w:type="pct"/>
            <w:noWrap/>
            <w:vAlign w:val="center"/>
          </w:tcPr>
          <w:p w:rsidR="00F065FF" w:rsidRDefault="00F065FF" w:rsidP="00600701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2011</w:t>
            </w:r>
          </w:p>
        </w:tc>
        <w:tc>
          <w:tcPr>
            <w:tcW w:w="382" w:type="pct"/>
            <w:vAlign w:val="center"/>
          </w:tcPr>
          <w:p w:rsidR="00F065FF" w:rsidRDefault="00F065FF" w:rsidP="00600701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硕士</w:t>
            </w:r>
          </w:p>
        </w:tc>
        <w:tc>
          <w:tcPr>
            <w:tcW w:w="763" w:type="pct"/>
            <w:vAlign w:val="center"/>
          </w:tcPr>
          <w:p w:rsidR="00F065FF" w:rsidRDefault="00F065FF" w:rsidP="00600701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中国海洋大学</w:t>
            </w:r>
          </w:p>
        </w:tc>
        <w:tc>
          <w:tcPr>
            <w:tcW w:w="458" w:type="pct"/>
            <w:vAlign w:val="center"/>
          </w:tcPr>
          <w:p w:rsidR="00F065FF" w:rsidRDefault="00F065FF" w:rsidP="00600701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计算机</w:t>
            </w:r>
          </w:p>
        </w:tc>
        <w:tc>
          <w:tcPr>
            <w:tcW w:w="1889" w:type="pct"/>
            <w:vAlign w:val="center"/>
          </w:tcPr>
          <w:p w:rsidR="00F065FF" w:rsidRDefault="00F065FF" w:rsidP="00600701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3年海信工作经验，3年华为工作经验</w:t>
            </w:r>
          </w:p>
        </w:tc>
      </w:tr>
    </w:tbl>
    <w:p w:rsidR="009221ED" w:rsidRDefault="009221ED" w:rsidP="009221ED"/>
    <w:p w:rsidR="007A3A66" w:rsidRPr="007A3A66" w:rsidRDefault="008D77E2" w:rsidP="00B55B98">
      <w:pPr>
        <w:pStyle w:val="2"/>
      </w:pPr>
      <w:r>
        <w:rPr>
          <w:rFonts w:hint="eastAsia"/>
        </w:rPr>
        <w:t>人力</w:t>
      </w:r>
      <w:r w:rsidR="00C058AE">
        <w:rPr>
          <w:rFonts w:hint="eastAsia"/>
        </w:rPr>
        <w:t>及费用预算</w:t>
      </w:r>
    </w:p>
    <w:p w:rsidR="006B254C" w:rsidRPr="006B254C" w:rsidRDefault="006B254C" w:rsidP="006B254C">
      <w:pPr>
        <w:pStyle w:val="af"/>
        <w:numPr>
          <w:ilvl w:val="0"/>
          <w:numId w:val="9"/>
        </w:numPr>
        <w:ind w:firstLineChars="0"/>
        <w:rPr>
          <w:b/>
        </w:rPr>
      </w:pPr>
      <w:bookmarkStart w:id="7" w:name="_Ref488680208"/>
      <w:r w:rsidRPr="006B254C">
        <w:rPr>
          <w:rFonts w:hint="eastAsia"/>
          <w:b/>
        </w:rPr>
        <w:t>预算模型</w:t>
      </w:r>
      <w:bookmarkEnd w:id="7"/>
      <w:r w:rsidR="00C35FE7">
        <w:rPr>
          <w:rFonts w:hint="eastAsia"/>
          <w:b/>
        </w:rPr>
        <w:t>及数据填报</w:t>
      </w:r>
    </w:p>
    <w:bookmarkStart w:id="8" w:name="_MON_1562446929"/>
    <w:bookmarkEnd w:id="8"/>
    <w:p w:rsidR="003E3E28" w:rsidRDefault="00F065FF" w:rsidP="00C058AE">
      <w:pPr>
        <w:jc w:val="center"/>
      </w:pPr>
      <w:r>
        <w:object w:dxaOrig="1311" w:dyaOrig="951">
          <v:shape id="_x0000_i1055" type="#_x0000_t75" style="width:65.9pt;height:47.55pt" o:ole="">
            <v:imagedata r:id="rId16" o:title=""/>
          </v:shape>
          <o:OLEObject Type="Embed" ProgID="Excel.Sheet.12" ShapeID="_x0000_i1055" DrawAspect="Icon" ObjectID="_1563969906" r:id="rId17"/>
        </w:object>
      </w:r>
    </w:p>
    <w:p w:rsidR="00C058AE" w:rsidRDefault="00F554A9" w:rsidP="00F554A9">
      <w:pPr>
        <w:pStyle w:val="af"/>
        <w:numPr>
          <w:ilvl w:val="0"/>
          <w:numId w:val="9"/>
        </w:numPr>
        <w:ind w:firstLineChars="0"/>
        <w:rPr>
          <w:b/>
        </w:rPr>
      </w:pPr>
      <w:r w:rsidRPr="00F554A9">
        <w:rPr>
          <w:rFonts w:hint="eastAsia"/>
          <w:b/>
        </w:rPr>
        <w:t>人工时投入汇总</w:t>
      </w:r>
    </w:p>
    <w:p w:rsidR="00BC5A4C" w:rsidRPr="00BC5A4C" w:rsidRDefault="00BC5A4C" w:rsidP="00BC5A4C">
      <w:pPr>
        <w:rPr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8"/>
        <w:gridCol w:w="933"/>
        <w:gridCol w:w="933"/>
        <w:gridCol w:w="932"/>
        <w:gridCol w:w="932"/>
        <w:gridCol w:w="932"/>
        <w:gridCol w:w="932"/>
        <w:gridCol w:w="932"/>
        <w:gridCol w:w="932"/>
      </w:tblGrid>
      <w:tr w:rsidR="00D604A5" w:rsidRPr="00F554A9" w:rsidTr="007A5F4C">
        <w:trPr>
          <w:trHeight w:val="240"/>
        </w:trPr>
        <w:tc>
          <w:tcPr>
            <w:tcW w:w="984" w:type="pct"/>
            <w:shd w:val="clear" w:color="auto" w:fill="00FF00"/>
            <w:noWrap/>
            <w:vAlign w:val="center"/>
          </w:tcPr>
          <w:p w:rsidR="00D604A5" w:rsidRDefault="00D604A5" w:rsidP="00D604A5">
            <w:pPr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工时</w:t>
            </w:r>
          </w:p>
          <w:p w:rsidR="00D604A5" w:rsidRPr="00F554A9" w:rsidRDefault="00D604A5" w:rsidP="00D604A5">
            <w:pPr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(单位：人·月)</w:t>
            </w:r>
          </w:p>
        </w:tc>
        <w:tc>
          <w:tcPr>
            <w:tcW w:w="502" w:type="pct"/>
            <w:shd w:val="clear" w:color="auto" w:fill="00FF00"/>
            <w:noWrap/>
            <w:vAlign w:val="center"/>
          </w:tcPr>
          <w:p w:rsidR="00D604A5" w:rsidRPr="00F554A9" w:rsidRDefault="00D604A5" w:rsidP="00D604A5">
            <w:pPr>
              <w:spacing w:line="240" w:lineRule="auto"/>
              <w:jc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硬件</w:t>
            </w:r>
          </w:p>
        </w:tc>
        <w:tc>
          <w:tcPr>
            <w:tcW w:w="502" w:type="pct"/>
            <w:shd w:val="clear" w:color="auto" w:fill="00FF00"/>
            <w:vAlign w:val="center"/>
          </w:tcPr>
          <w:p w:rsidR="00D604A5" w:rsidRPr="00F554A9" w:rsidRDefault="00D604A5" w:rsidP="00D604A5">
            <w:pPr>
              <w:spacing w:line="240" w:lineRule="auto"/>
              <w:jc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软件</w:t>
            </w:r>
          </w:p>
        </w:tc>
        <w:tc>
          <w:tcPr>
            <w:tcW w:w="502" w:type="pct"/>
            <w:shd w:val="clear" w:color="auto" w:fill="00FF00"/>
            <w:vAlign w:val="center"/>
          </w:tcPr>
          <w:p w:rsidR="00D604A5" w:rsidRPr="00F554A9" w:rsidRDefault="00D604A5" w:rsidP="00D604A5">
            <w:pPr>
              <w:spacing w:line="240" w:lineRule="auto"/>
              <w:jc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结构</w:t>
            </w:r>
          </w:p>
        </w:tc>
        <w:tc>
          <w:tcPr>
            <w:tcW w:w="502" w:type="pct"/>
            <w:shd w:val="clear" w:color="auto" w:fill="00FF00"/>
            <w:vAlign w:val="center"/>
          </w:tcPr>
          <w:p w:rsidR="00D604A5" w:rsidRPr="00F554A9" w:rsidRDefault="00D604A5" w:rsidP="00D604A5">
            <w:pPr>
              <w:spacing w:line="240" w:lineRule="auto"/>
              <w:jc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测试</w:t>
            </w:r>
          </w:p>
        </w:tc>
        <w:tc>
          <w:tcPr>
            <w:tcW w:w="502" w:type="pct"/>
            <w:shd w:val="clear" w:color="auto" w:fill="00FF00"/>
            <w:vAlign w:val="center"/>
          </w:tcPr>
          <w:p w:rsidR="00D604A5" w:rsidRPr="00F554A9" w:rsidRDefault="00D604A5" w:rsidP="00D604A5">
            <w:pPr>
              <w:spacing w:line="240" w:lineRule="auto"/>
              <w:jc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显示</w:t>
            </w:r>
          </w:p>
        </w:tc>
        <w:tc>
          <w:tcPr>
            <w:tcW w:w="502" w:type="pct"/>
            <w:shd w:val="clear" w:color="auto" w:fill="00FF00"/>
            <w:vAlign w:val="center"/>
          </w:tcPr>
          <w:p w:rsidR="00D604A5" w:rsidRPr="00F554A9" w:rsidRDefault="00D604A5" w:rsidP="00D604A5">
            <w:pPr>
              <w:spacing w:line="240" w:lineRule="auto"/>
              <w:jc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工艺</w:t>
            </w:r>
          </w:p>
        </w:tc>
        <w:tc>
          <w:tcPr>
            <w:tcW w:w="502" w:type="pct"/>
            <w:shd w:val="clear" w:color="auto" w:fill="00FF00"/>
            <w:vAlign w:val="center"/>
          </w:tcPr>
          <w:p w:rsidR="00D604A5" w:rsidRDefault="00D604A5" w:rsidP="00D604A5">
            <w:pPr>
              <w:spacing w:line="240" w:lineRule="auto"/>
              <w:jc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用户体验</w:t>
            </w:r>
          </w:p>
        </w:tc>
        <w:tc>
          <w:tcPr>
            <w:tcW w:w="502" w:type="pct"/>
            <w:shd w:val="clear" w:color="auto" w:fill="00FF00"/>
            <w:vAlign w:val="center"/>
          </w:tcPr>
          <w:p w:rsidR="00D604A5" w:rsidRDefault="00D604A5" w:rsidP="00D604A5">
            <w:pPr>
              <w:spacing w:line="240" w:lineRule="auto"/>
              <w:jc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深圳研发</w:t>
            </w:r>
          </w:p>
        </w:tc>
      </w:tr>
      <w:tr w:rsidR="00D604A5" w:rsidRPr="00F554A9" w:rsidTr="007A5F4C">
        <w:trPr>
          <w:trHeight w:val="240"/>
        </w:trPr>
        <w:tc>
          <w:tcPr>
            <w:tcW w:w="984" w:type="pct"/>
            <w:shd w:val="clear" w:color="auto" w:fill="auto"/>
            <w:noWrap/>
            <w:vAlign w:val="bottom"/>
            <w:hideMark/>
          </w:tcPr>
          <w:p w:rsidR="00D604A5" w:rsidRPr="00F554A9" w:rsidRDefault="00D604A5" w:rsidP="00F554A9">
            <w:pPr>
              <w:spacing w:line="240" w:lineRule="auto"/>
              <w:rPr>
                <w:rFonts w:ascii="宋体" w:hAnsi="宋体" w:cs="宋体"/>
                <w:b/>
                <w:bCs/>
                <w:color w:val="000000"/>
                <w:sz w:val="20"/>
                <w:szCs w:val="20"/>
              </w:rPr>
            </w:pPr>
            <w:r w:rsidRPr="00F554A9">
              <w:rPr>
                <w:rFonts w:ascii="宋体" w:hAnsi="宋体" w:cs="宋体" w:hint="eastAsia"/>
                <w:b/>
                <w:bCs/>
                <w:color w:val="000000"/>
                <w:sz w:val="20"/>
                <w:szCs w:val="20"/>
              </w:rPr>
              <w:t>专家</w:t>
            </w:r>
          </w:p>
        </w:tc>
        <w:tc>
          <w:tcPr>
            <w:tcW w:w="502" w:type="pct"/>
            <w:shd w:val="clear" w:color="auto" w:fill="auto"/>
            <w:noWrap/>
            <w:vAlign w:val="bottom"/>
          </w:tcPr>
          <w:p w:rsidR="00D604A5" w:rsidRPr="00F554A9" w:rsidRDefault="00D604A5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502" w:type="pct"/>
          </w:tcPr>
          <w:p w:rsidR="00D604A5" w:rsidRPr="00F554A9" w:rsidRDefault="00D604A5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502" w:type="pct"/>
          </w:tcPr>
          <w:p w:rsidR="00D604A5" w:rsidRPr="00F554A9" w:rsidRDefault="00D604A5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502" w:type="pct"/>
          </w:tcPr>
          <w:p w:rsidR="00D604A5" w:rsidRPr="00F554A9" w:rsidRDefault="00D604A5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502" w:type="pct"/>
          </w:tcPr>
          <w:p w:rsidR="00D604A5" w:rsidRPr="00F554A9" w:rsidRDefault="00D604A5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502" w:type="pct"/>
          </w:tcPr>
          <w:p w:rsidR="00D604A5" w:rsidRPr="00F554A9" w:rsidRDefault="00D604A5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502" w:type="pct"/>
          </w:tcPr>
          <w:p w:rsidR="00D604A5" w:rsidRPr="00F554A9" w:rsidRDefault="00D604A5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502" w:type="pct"/>
          </w:tcPr>
          <w:p w:rsidR="00D604A5" w:rsidRPr="00F554A9" w:rsidRDefault="00D604A5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D604A5" w:rsidRPr="00F554A9" w:rsidTr="007A5F4C">
        <w:trPr>
          <w:trHeight w:val="255"/>
        </w:trPr>
        <w:tc>
          <w:tcPr>
            <w:tcW w:w="984" w:type="pct"/>
            <w:shd w:val="clear" w:color="auto" w:fill="auto"/>
            <w:noWrap/>
            <w:vAlign w:val="bottom"/>
            <w:hideMark/>
          </w:tcPr>
          <w:p w:rsidR="00D604A5" w:rsidRPr="00F554A9" w:rsidRDefault="00D604A5" w:rsidP="00F554A9">
            <w:pPr>
              <w:spacing w:line="240" w:lineRule="auto"/>
              <w:rPr>
                <w:rFonts w:ascii="宋体" w:hAnsi="宋体" w:cs="宋体"/>
                <w:b/>
                <w:bCs/>
                <w:color w:val="000000"/>
                <w:sz w:val="20"/>
                <w:szCs w:val="20"/>
              </w:rPr>
            </w:pPr>
            <w:r w:rsidRPr="00F554A9">
              <w:rPr>
                <w:rFonts w:ascii="宋体" w:hAnsi="宋体" w:cs="宋体" w:hint="eastAsia"/>
                <w:b/>
                <w:bCs/>
                <w:color w:val="000000"/>
                <w:sz w:val="20"/>
                <w:szCs w:val="20"/>
              </w:rPr>
              <w:t>副主任设计师以上</w:t>
            </w:r>
          </w:p>
        </w:tc>
        <w:tc>
          <w:tcPr>
            <w:tcW w:w="502" w:type="pct"/>
            <w:shd w:val="clear" w:color="auto" w:fill="auto"/>
            <w:noWrap/>
            <w:vAlign w:val="bottom"/>
          </w:tcPr>
          <w:p w:rsidR="00D604A5" w:rsidRPr="00F554A9" w:rsidRDefault="00D604A5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502" w:type="pct"/>
          </w:tcPr>
          <w:p w:rsidR="00D604A5" w:rsidRPr="00F554A9" w:rsidRDefault="008E2EE7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02" w:type="pct"/>
          </w:tcPr>
          <w:p w:rsidR="00D604A5" w:rsidRPr="00F554A9" w:rsidRDefault="00D604A5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502" w:type="pct"/>
          </w:tcPr>
          <w:p w:rsidR="00D604A5" w:rsidRPr="00F554A9" w:rsidRDefault="00D604A5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502" w:type="pct"/>
          </w:tcPr>
          <w:p w:rsidR="00D604A5" w:rsidRPr="00F554A9" w:rsidRDefault="00D604A5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502" w:type="pct"/>
          </w:tcPr>
          <w:p w:rsidR="00D604A5" w:rsidRPr="00F554A9" w:rsidRDefault="00D604A5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502" w:type="pct"/>
          </w:tcPr>
          <w:p w:rsidR="00D604A5" w:rsidRPr="00F554A9" w:rsidRDefault="00D604A5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502" w:type="pct"/>
          </w:tcPr>
          <w:p w:rsidR="00D604A5" w:rsidRPr="00F554A9" w:rsidRDefault="00D604A5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D604A5" w:rsidRPr="00F554A9" w:rsidTr="007A5F4C">
        <w:trPr>
          <w:trHeight w:val="255"/>
        </w:trPr>
        <w:tc>
          <w:tcPr>
            <w:tcW w:w="984" w:type="pct"/>
            <w:shd w:val="clear" w:color="auto" w:fill="auto"/>
            <w:noWrap/>
            <w:vAlign w:val="bottom"/>
            <w:hideMark/>
          </w:tcPr>
          <w:p w:rsidR="00D604A5" w:rsidRPr="00F554A9" w:rsidRDefault="00D604A5" w:rsidP="00F554A9">
            <w:pPr>
              <w:spacing w:line="240" w:lineRule="auto"/>
              <w:rPr>
                <w:rFonts w:ascii="宋体" w:hAnsi="宋体" w:cs="宋体"/>
                <w:b/>
                <w:bCs/>
                <w:color w:val="000000"/>
                <w:sz w:val="20"/>
                <w:szCs w:val="20"/>
              </w:rPr>
            </w:pPr>
            <w:r w:rsidRPr="00F554A9">
              <w:rPr>
                <w:rFonts w:ascii="宋体" w:hAnsi="宋体" w:cs="宋体" w:hint="eastAsia"/>
                <w:b/>
                <w:bCs/>
                <w:color w:val="000000"/>
                <w:sz w:val="20"/>
                <w:szCs w:val="20"/>
              </w:rPr>
              <w:t>主管设计师</w:t>
            </w:r>
          </w:p>
        </w:tc>
        <w:tc>
          <w:tcPr>
            <w:tcW w:w="502" w:type="pct"/>
            <w:shd w:val="clear" w:color="auto" w:fill="auto"/>
            <w:noWrap/>
            <w:vAlign w:val="bottom"/>
          </w:tcPr>
          <w:p w:rsidR="00D604A5" w:rsidRPr="00F554A9" w:rsidRDefault="00D604A5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502" w:type="pct"/>
          </w:tcPr>
          <w:p w:rsidR="00D604A5" w:rsidRPr="00F554A9" w:rsidRDefault="00640EE5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502" w:type="pct"/>
          </w:tcPr>
          <w:p w:rsidR="00D604A5" w:rsidRPr="00F554A9" w:rsidRDefault="00D604A5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502" w:type="pct"/>
          </w:tcPr>
          <w:p w:rsidR="00D604A5" w:rsidRPr="00F554A9" w:rsidRDefault="00D604A5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502" w:type="pct"/>
          </w:tcPr>
          <w:p w:rsidR="00D604A5" w:rsidRPr="00F554A9" w:rsidRDefault="00D604A5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502" w:type="pct"/>
          </w:tcPr>
          <w:p w:rsidR="00D604A5" w:rsidRPr="00F554A9" w:rsidRDefault="00D604A5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502" w:type="pct"/>
          </w:tcPr>
          <w:p w:rsidR="00D604A5" w:rsidRPr="00F554A9" w:rsidRDefault="00D604A5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502" w:type="pct"/>
          </w:tcPr>
          <w:p w:rsidR="00D604A5" w:rsidRPr="00F554A9" w:rsidRDefault="00D604A5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D604A5" w:rsidRPr="00F554A9" w:rsidTr="007A5F4C">
        <w:trPr>
          <w:trHeight w:val="255"/>
        </w:trPr>
        <w:tc>
          <w:tcPr>
            <w:tcW w:w="984" w:type="pct"/>
            <w:shd w:val="clear" w:color="auto" w:fill="auto"/>
            <w:noWrap/>
            <w:vAlign w:val="bottom"/>
            <w:hideMark/>
          </w:tcPr>
          <w:p w:rsidR="00D604A5" w:rsidRPr="00F554A9" w:rsidRDefault="00D604A5" w:rsidP="00F554A9">
            <w:pPr>
              <w:spacing w:line="240" w:lineRule="auto"/>
              <w:rPr>
                <w:rFonts w:ascii="宋体" w:hAnsi="宋体" w:cs="宋体"/>
                <w:b/>
                <w:bCs/>
                <w:color w:val="000000"/>
                <w:sz w:val="20"/>
                <w:szCs w:val="20"/>
              </w:rPr>
            </w:pPr>
            <w:r w:rsidRPr="00F554A9">
              <w:rPr>
                <w:rFonts w:ascii="宋体" w:hAnsi="宋体" w:cs="宋体" w:hint="eastAsia"/>
                <w:b/>
                <w:bCs/>
                <w:color w:val="000000"/>
                <w:sz w:val="20"/>
                <w:szCs w:val="20"/>
              </w:rPr>
              <w:t>主管设计师以下</w:t>
            </w:r>
          </w:p>
        </w:tc>
        <w:tc>
          <w:tcPr>
            <w:tcW w:w="502" w:type="pct"/>
            <w:shd w:val="clear" w:color="auto" w:fill="auto"/>
            <w:noWrap/>
            <w:vAlign w:val="bottom"/>
          </w:tcPr>
          <w:p w:rsidR="00D604A5" w:rsidRPr="00F554A9" w:rsidRDefault="00D604A5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502" w:type="pct"/>
          </w:tcPr>
          <w:p w:rsidR="00D604A5" w:rsidRPr="00F554A9" w:rsidRDefault="00D604A5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502" w:type="pct"/>
          </w:tcPr>
          <w:p w:rsidR="00D604A5" w:rsidRPr="00F554A9" w:rsidRDefault="00D604A5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502" w:type="pct"/>
          </w:tcPr>
          <w:p w:rsidR="00D604A5" w:rsidRPr="00F554A9" w:rsidRDefault="00D604A5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502" w:type="pct"/>
          </w:tcPr>
          <w:p w:rsidR="00D604A5" w:rsidRPr="00F554A9" w:rsidRDefault="00D604A5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502" w:type="pct"/>
          </w:tcPr>
          <w:p w:rsidR="00D604A5" w:rsidRPr="00F554A9" w:rsidRDefault="00D604A5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502" w:type="pct"/>
          </w:tcPr>
          <w:p w:rsidR="00D604A5" w:rsidRPr="00F554A9" w:rsidRDefault="00D604A5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502" w:type="pct"/>
          </w:tcPr>
          <w:p w:rsidR="00D604A5" w:rsidRPr="00F554A9" w:rsidRDefault="00D604A5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D604A5" w:rsidRPr="00F554A9" w:rsidTr="007A5F4C">
        <w:trPr>
          <w:trHeight w:val="255"/>
        </w:trPr>
        <w:tc>
          <w:tcPr>
            <w:tcW w:w="984" w:type="pct"/>
            <w:tcBorders>
              <w:bottom w:val="double" w:sz="4" w:space="0" w:color="auto"/>
            </w:tcBorders>
            <w:shd w:val="clear" w:color="auto" w:fill="auto"/>
            <w:noWrap/>
            <w:vAlign w:val="bottom"/>
          </w:tcPr>
          <w:p w:rsidR="00D604A5" w:rsidRPr="00F554A9" w:rsidRDefault="00D604A5" w:rsidP="00F554A9">
            <w:pPr>
              <w:spacing w:line="240" w:lineRule="auto"/>
              <w:jc w:val="right"/>
              <w:rPr>
                <w:rFonts w:ascii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0"/>
              </w:rPr>
              <w:t>合计：</w:t>
            </w:r>
          </w:p>
        </w:tc>
        <w:tc>
          <w:tcPr>
            <w:tcW w:w="502" w:type="pct"/>
            <w:tcBorders>
              <w:bottom w:val="double" w:sz="4" w:space="0" w:color="auto"/>
            </w:tcBorders>
            <w:shd w:val="clear" w:color="auto" w:fill="auto"/>
            <w:noWrap/>
            <w:vAlign w:val="bottom"/>
          </w:tcPr>
          <w:p w:rsidR="00D604A5" w:rsidRPr="00F554A9" w:rsidRDefault="00D604A5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502" w:type="pct"/>
            <w:tcBorders>
              <w:bottom w:val="double" w:sz="4" w:space="0" w:color="auto"/>
            </w:tcBorders>
          </w:tcPr>
          <w:p w:rsidR="00D604A5" w:rsidRPr="00F554A9" w:rsidRDefault="008E2EE7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14</w:t>
            </w:r>
          </w:p>
        </w:tc>
        <w:tc>
          <w:tcPr>
            <w:tcW w:w="502" w:type="pct"/>
            <w:tcBorders>
              <w:bottom w:val="double" w:sz="4" w:space="0" w:color="auto"/>
            </w:tcBorders>
          </w:tcPr>
          <w:p w:rsidR="00D604A5" w:rsidRPr="00F554A9" w:rsidRDefault="00D604A5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502" w:type="pct"/>
            <w:tcBorders>
              <w:bottom w:val="double" w:sz="4" w:space="0" w:color="auto"/>
            </w:tcBorders>
          </w:tcPr>
          <w:p w:rsidR="00D604A5" w:rsidRPr="00F554A9" w:rsidRDefault="00D604A5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502" w:type="pct"/>
            <w:tcBorders>
              <w:bottom w:val="double" w:sz="4" w:space="0" w:color="auto"/>
            </w:tcBorders>
          </w:tcPr>
          <w:p w:rsidR="00D604A5" w:rsidRPr="00F554A9" w:rsidRDefault="00D604A5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502" w:type="pct"/>
            <w:tcBorders>
              <w:bottom w:val="double" w:sz="4" w:space="0" w:color="auto"/>
            </w:tcBorders>
          </w:tcPr>
          <w:p w:rsidR="00D604A5" w:rsidRPr="00F554A9" w:rsidRDefault="00D604A5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502" w:type="pct"/>
            <w:tcBorders>
              <w:bottom w:val="double" w:sz="4" w:space="0" w:color="auto"/>
            </w:tcBorders>
          </w:tcPr>
          <w:p w:rsidR="00D604A5" w:rsidRPr="00F554A9" w:rsidRDefault="00D604A5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502" w:type="pct"/>
          </w:tcPr>
          <w:p w:rsidR="00D604A5" w:rsidRPr="00F554A9" w:rsidRDefault="00D604A5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6B254C" w:rsidRPr="00F554A9" w:rsidTr="007A5F4C">
        <w:trPr>
          <w:trHeight w:val="255"/>
        </w:trPr>
        <w:tc>
          <w:tcPr>
            <w:tcW w:w="984" w:type="pct"/>
            <w:tcBorders>
              <w:bottom w:val="double" w:sz="4" w:space="0" w:color="auto"/>
            </w:tcBorders>
            <w:shd w:val="clear" w:color="auto" w:fill="auto"/>
            <w:noWrap/>
            <w:vAlign w:val="bottom"/>
          </w:tcPr>
          <w:p w:rsidR="006B254C" w:rsidRDefault="006B254C" w:rsidP="00F554A9">
            <w:pPr>
              <w:spacing w:line="240" w:lineRule="auto"/>
              <w:jc w:val="right"/>
              <w:rPr>
                <w:rFonts w:ascii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0"/>
              </w:rPr>
              <w:t>部门工时占比：</w:t>
            </w:r>
          </w:p>
        </w:tc>
        <w:tc>
          <w:tcPr>
            <w:tcW w:w="502" w:type="pct"/>
            <w:tcBorders>
              <w:bottom w:val="double" w:sz="4" w:space="0" w:color="auto"/>
            </w:tcBorders>
            <w:shd w:val="clear" w:color="auto" w:fill="auto"/>
            <w:noWrap/>
            <w:vAlign w:val="bottom"/>
          </w:tcPr>
          <w:p w:rsidR="006B254C" w:rsidRPr="00F554A9" w:rsidRDefault="006B254C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%</w:t>
            </w:r>
          </w:p>
        </w:tc>
        <w:tc>
          <w:tcPr>
            <w:tcW w:w="502" w:type="pct"/>
            <w:tcBorders>
              <w:bottom w:val="double" w:sz="4" w:space="0" w:color="auto"/>
            </w:tcBorders>
          </w:tcPr>
          <w:p w:rsidR="006B254C" w:rsidRPr="00F554A9" w:rsidRDefault="00A50250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</w:t>
            </w:r>
            <w:r w:rsidR="006B254C">
              <w:rPr>
                <w:rFonts w:ascii="宋体" w:hAnsi="宋体" w:cs="宋体" w:hint="eastAsia"/>
                <w:color w:val="000000"/>
                <w:sz w:val="20"/>
                <w:szCs w:val="20"/>
              </w:rPr>
              <w:t>%</w:t>
            </w:r>
          </w:p>
        </w:tc>
        <w:tc>
          <w:tcPr>
            <w:tcW w:w="502" w:type="pct"/>
            <w:tcBorders>
              <w:bottom w:val="double" w:sz="4" w:space="0" w:color="auto"/>
            </w:tcBorders>
          </w:tcPr>
          <w:p w:rsidR="006B254C" w:rsidRPr="00F554A9" w:rsidRDefault="006B254C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%</w:t>
            </w:r>
          </w:p>
        </w:tc>
        <w:tc>
          <w:tcPr>
            <w:tcW w:w="502" w:type="pct"/>
            <w:tcBorders>
              <w:bottom w:val="double" w:sz="4" w:space="0" w:color="auto"/>
            </w:tcBorders>
          </w:tcPr>
          <w:p w:rsidR="006B254C" w:rsidRPr="00F554A9" w:rsidRDefault="006B254C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%</w:t>
            </w:r>
          </w:p>
        </w:tc>
        <w:tc>
          <w:tcPr>
            <w:tcW w:w="502" w:type="pct"/>
            <w:tcBorders>
              <w:bottom w:val="double" w:sz="4" w:space="0" w:color="auto"/>
            </w:tcBorders>
          </w:tcPr>
          <w:p w:rsidR="006B254C" w:rsidRPr="00F554A9" w:rsidRDefault="006B254C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%</w:t>
            </w:r>
          </w:p>
        </w:tc>
        <w:tc>
          <w:tcPr>
            <w:tcW w:w="502" w:type="pct"/>
            <w:tcBorders>
              <w:bottom w:val="double" w:sz="4" w:space="0" w:color="auto"/>
            </w:tcBorders>
          </w:tcPr>
          <w:p w:rsidR="006B254C" w:rsidRPr="00F554A9" w:rsidRDefault="006B254C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%</w:t>
            </w:r>
          </w:p>
        </w:tc>
        <w:tc>
          <w:tcPr>
            <w:tcW w:w="502" w:type="pct"/>
            <w:tcBorders>
              <w:bottom w:val="double" w:sz="4" w:space="0" w:color="auto"/>
            </w:tcBorders>
          </w:tcPr>
          <w:p w:rsidR="006B254C" w:rsidRPr="00F554A9" w:rsidRDefault="006B254C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%</w:t>
            </w:r>
          </w:p>
        </w:tc>
        <w:tc>
          <w:tcPr>
            <w:tcW w:w="502" w:type="pct"/>
          </w:tcPr>
          <w:p w:rsidR="006B254C" w:rsidRPr="00F554A9" w:rsidRDefault="006B254C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%</w:t>
            </w:r>
          </w:p>
        </w:tc>
      </w:tr>
      <w:tr w:rsidR="00285EC4" w:rsidRPr="00F554A9" w:rsidTr="007A5F4C">
        <w:trPr>
          <w:trHeight w:val="255"/>
        </w:trPr>
        <w:tc>
          <w:tcPr>
            <w:tcW w:w="984" w:type="pct"/>
            <w:tcBorders>
              <w:top w:val="double" w:sz="4" w:space="0" w:color="auto"/>
            </w:tcBorders>
            <w:shd w:val="clear" w:color="auto" w:fill="auto"/>
            <w:noWrap/>
            <w:vAlign w:val="bottom"/>
          </w:tcPr>
          <w:p w:rsidR="00285EC4" w:rsidRDefault="00285EC4" w:rsidP="00F554A9">
            <w:pPr>
              <w:spacing w:line="240" w:lineRule="auto"/>
              <w:jc w:val="right"/>
              <w:rPr>
                <w:rFonts w:ascii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0"/>
              </w:rPr>
              <w:t>总计：</w:t>
            </w:r>
          </w:p>
        </w:tc>
        <w:tc>
          <w:tcPr>
            <w:tcW w:w="4016" w:type="pct"/>
            <w:gridSpan w:val="8"/>
            <w:tcBorders>
              <w:top w:val="double" w:sz="4" w:space="0" w:color="auto"/>
            </w:tcBorders>
            <w:shd w:val="clear" w:color="auto" w:fill="auto"/>
            <w:noWrap/>
            <w:vAlign w:val="bottom"/>
          </w:tcPr>
          <w:p w:rsidR="00285EC4" w:rsidRPr="00F554A9" w:rsidRDefault="00285EC4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</w:tbl>
    <w:p w:rsidR="001F6332" w:rsidRDefault="00F554A9" w:rsidP="00F554A9">
      <w:r>
        <w:rPr>
          <w:rFonts w:hint="eastAsia"/>
        </w:rPr>
        <w:t>*</w:t>
      </w:r>
      <w:r>
        <w:rPr>
          <w:rFonts w:hint="eastAsia"/>
        </w:rPr>
        <w:t>注：</w:t>
      </w:r>
      <w:r>
        <w:rPr>
          <w:rFonts w:hint="eastAsia"/>
        </w:rPr>
        <w:t>1</w:t>
      </w:r>
      <w:r>
        <w:rPr>
          <w:rFonts w:hint="eastAsia"/>
        </w:rPr>
        <w:t>人·月</w:t>
      </w:r>
      <w:r>
        <w:rPr>
          <w:rFonts w:hint="eastAsia"/>
        </w:rPr>
        <w:t>=</w:t>
      </w:r>
      <w:r>
        <w:t>2</w:t>
      </w:r>
      <w:r w:rsidR="001F0CBC">
        <w:t>1</w:t>
      </w:r>
      <w:r>
        <w:t>.75</w:t>
      </w:r>
      <w:r>
        <w:rPr>
          <w:rFonts w:hint="eastAsia"/>
        </w:rPr>
        <w:t>人·天</w:t>
      </w:r>
      <w:r w:rsidR="001F6332">
        <w:rPr>
          <w:rFonts w:hint="eastAsia"/>
        </w:rPr>
        <w:t>；</w:t>
      </w:r>
    </w:p>
    <w:p w:rsidR="006B254C" w:rsidRDefault="006B254C" w:rsidP="00F554A9">
      <w:r>
        <w:rPr>
          <w:rFonts w:hint="eastAsia"/>
        </w:rPr>
        <w:t>*</w:t>
      </w:r>
      <w:r>
        <w:rPr>
          <w:rFonts w:hint="eastAsia"/>
        </w:rPr>
        <w:t>注：</w:t>
      </w:r>
      <w:r w:rsidR="00E55939">
        <w:rPr>
          <w:rFonts w:hint="eastAsia"/>
        </w:rPr>
        <w:t>多部门</w:t>
      </w:r>
      <w:r w:rsidR="001F6332">
        <w:rPr>
          <w:rFonts w:hint="eastAsia"/>
        </w:rPr>
        <w:t>合作开发的项目</w:t>
      </w:r>
      <w:r w:rsidR="00623DED">
        <w:rPr>
          <w:rFonts w:hint="eastAsia"/>
        </w:rPr>
        <w:t>，项目负责人须</w:t>
      </w:r>
      <w:r w:rsidR="001F6332">
        <w:rPr>
          <w:rFonts w:hint="eastAsia"/>
        </w:rPr>
        <w:t>提前</w:t>
      </w:r>
      <w:r w:rsidR="00C35FE7">
        <w:rPr>
          <w:rFonts w:hint="eastAsia"/>
        </w:rPr>
        <w:t>与相关</w:t>
      </w:r>
      <w:r w:rsidR="00623DED">
        <w:rPr>
          <w:rFonts w:hint="eastAsia"/>
        </w:rPr>
        <w:t>部门沟通确认；</w:t>
      </w:r>
      <w:r w:rsidR="00C35FE7">
        <w:rPr>
          <w:rFonts w:hint="eastAsia"/>
        </w:rPr>
        <w:t>工时占比超过</w:t>
      </w:r>
      <w:r w:rsidR="00C35FE7">
        <w:rPr>
          <w:rFonts w:hint="eastAsia"/>
        </w:rPr>
        <w:t>20%</w:t>
      </w:r>
      <w:r w:rsidR="00C35FE7">
        <w:rPr>
          <w:rFonts w:hint="eastAsia"/>
        </w:rPr>
        <w:t>的部门则</w:t>
      </w:r>
      <w:r w:rsidR="00623DED">
        <w:rPr>
          <w:rFonts w:hint="eastAsia"/>
        </w:rPr>
        <w:t>与项目牵头部门</w:t>
      </w:r>
      <w:r w:rsidR="00C35FE7">
        <w:rPr>
          <w:rFonts w:hint="eastAsia"/>
        </w:rPr>
        <w:t>同等承担项目各种评价指标。</w:t>
      </w:r>
    </w:p>
    <w:p w:rsidR="00F554A9" w:rsidRDefault="00F554A9" w:rsidP="00F554A9">
      <w:pPr>
        <w:pStyle w:val="af"/>
        <w:numPr>
          <w:ilvl w:val="0"/>
          <w:numId w:val="9"/>
        </w:numPr>
        <w:ind w:firstLineChars="0"/>
        <w:rPr>
          <w:b/>
        </w:rPr>
      </w:pPr>
      <w:r w:rsidRPr="00F554A9">
        <w:rPr>
          <w:rFonts w:hint="eastAsia"/>
          <w:b/>
        </w:rPr>
        <w:t>费用投入汇总</w:t>
      </w:r>
    </w:p>
    <w:p w:rsidR="001816A9" w:rsidRPr="001816A9" w:rsidRDefault="001816A9" w:rsidP="00BC5A4C">
      <w:pPr>
        <w:rPr>
          <w:bCs/>
          <w:iCs/>
          <w:color w:val="0000FF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3"/>
        <w:gridCol w:w="1515"/>
        <w:gridCol w:w="1098"/>
        <w:gridCol w:w="1133"/>
        <w:gridCol w:w="992"/>
        <w:gridCol w:w="992"/>
        <w:gridCol w:w="994"/>
        <w:gridCol w:w="2089"/>
      </w:tblGrid>
      <w:tr w:rsidR="001816A9" w:rsidRPr="00130FF0" w:rsidTr="007A5F4C">
        <w:trPr>
          <w:trHeight w:val="509"/>
        </w:trPr>
        <w:tc>
          <w:tcPr>
            <w:tcW w:w="255" w:type="pct"/>
            <w:vMerge w:val="restart"/>
            <w:shd w:val="clear" w:color="auto" w:fill="00FF00"/>
            <w:vAlign w:val="center"/>
            <w:hideMark/>
          </w:tcPr>
          <w:p w:rsidR="000E396C" w:rsidRPr="007A5F4C" w:rsidRDefault="000E396C" w:rsidP="00BC5A4C">
            <w:pPr>
              <w:jc w:val="center"/>
              <w:rPr>
                <w:rFonts w:asciiTheme="minorEastAsia" w:eastAsiaTheme="minorEastAsia" w:hAnsiTheme="minorEastAsia" w:cs="宋体"/>
                <w:b/>
                <w:color w:val="000000"/>
                <w:sz w:val="20"/>
                <w:szCs w:val="21"/>
              </w:rPr>
            </w:pPr>
          </w:p>
        </w:tc>
        <w:tc>
          <w:tcPr>
            <w:tcW w:w="816" w:type="pct"/>
            <w:vMerge w:val="restart"/>
            <w:shd w:val="clear" w:color="auto" w:fill="00FF00"/>
            <w:vAlign w:val="center"/>
            <w:hideMark/>
          </w:tcPr>
          <w:p w:rsidR="000E396C" w:rsidRPr="00130FF0" w:rsidRDefault="000E396C" w:rsidP="006A4970">
            <w:pPr>
              <w:jc w:val="center"/>
              <w:rPr>
                <w:rFonts w:asciiTheme="minorEastAsia" w:eastAsiaTheme="minorEastAsia" w:hAnsiTheme="minorEastAsia" w:cs="宋体"/>
                <w:b/>
                <w:color w:val="000000"/>
                <w:szCs w:val="21"/>
              </w:rPr>
            </w:pPr>
            <w:r w:rsidRPr="00130FF0">
              <w:rPr>
                <w:rFonts w:asciiTheme="minorEastAsia" w:eastAsiaTheme="minorEastAsia" w:hAnsiTheme="minorEastAsia" w:cs="宋体" w:hint="eastAsia"/>
                <w:b/>
                <w:color w:val="000000"/>
                <w:szCs w:val="21"/>
              </w:rPr>
              <w:t>费用科目</w:t>
            </w:r>
          </w:p>
        </w:tc>
        <w:tc>
          <w:tcPr>
            <w:tcW w:w="591" w:type="pct"/>
            <w:vMerge w:val="restart"/>
            <w:shd w:val="clear" w:color="auto" w:fill="00FF00"/>
            <w:vAlign w:val="center"/>
          </w:tcPr>
          <w:p w:rsidR="000E396C" w:rsidRPr="00130FF0" w:rsidRDefault="000E396C" w:rsidP="000E396C">
            <w:pPr>
              <w:jc w:val="center"/>
              <w:rPr>
                <w:rFonts w:asciiTheme="minorEastAsia" w:eastAsiaTheme="minorEastAsia" w:hAnsiTheme="minorEastAsia" w:cs="宋体"/>
                <w:b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color w:val="000000"/>
                <w:szCs w:val="21"/>
              </w:rPr>
              <w:t>分类合计</w:t>
            </w:r>
          </w:p>
        </w:tc>
        <w:tc>
          <w:tcPr>
            <w:tcW w:w="610" w:type="pct"/>
            <w:vMerge w:val="restart"/>
            <w:shd w:val="clear" w:color="auto" w:fill="00FF00"/>
            <w:vAlign w:val="center"/>
            <w:hideMark/>
          </w:tcPr>
          <w:p w:rsidR="000E396C" w:rsidRPr="00130FF0" w:rsidRDefault="0094058A" w:rsidP="001816A9">
            <w:pPr>
              <w:jc w:val="center"/>
              <w:rPr>
                <w:rFonts w:asciiTheme="minorEastAsia" w:eastAsiaTheme="minorEastAsia" w:hAnsiTheme="minorEastAsia" w:cs="宋体"/>
                <w:b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color w:val="000000"/>
                <w:szCs w:val="21"/>
              </w:rPr>
              <w:t>分项合计</w:t>
            </w:r>
          </w:p>
        </w:tc>
        <w:tc>
          <w:tcPr>
            <w:tcW w:w="1603" w:type="pct"/>
            <w:gridSpan w:val="3"/>
            <w:shd w:val="clear" w:color="auto" w:fill="00FF00"/>
            <w:vAlign w:val="center"/>
          </w:tcPr>
          <w:p w:rsidR="000E396C" w:rsidRPr="00130FF0" w:rsidRDefault="000E396C" w:rsidP="006A4970">
            <w:pPr>
              <w:jc w:val="center"/>
              <w:rPr>
                <w:rFonts w:asciiTheme="minorEastAsia" w:eastAsiaTheme="minorEastAsia" w:hAnsiTheme="minorEastAsia" w:cs="宋体"/>
                <w:b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color w:val="000000"/>
                <w:szCs w:val="21"/>
              </w:rPr>
              <w:t>年度</w:t>
            </w:r>
            <w:r w:rsidRPr="00130FF0">
              <w:rPr>
                <w:rFonts w:asciiTheme="minorEastAsia" w:eastAsiaTheme="minorEastAsia" w:hAnsiTheme="minorEastAsia" w:cs="宋体" w:hint="eastAsia"/>
                <w:b/>
                <w:color w:val="000000"/>
                <w:szCs w:val="21"/>
              </w:rPr>
              <w:t>分配</w:t>
            </w:r>
          </w:p>
        </w:tc>
        <w:tc>
          <w:tcPr>
            <w:tcW w:w="1125" w:type="pct"/>
            <w:vMerge w:val="restart"/>
            <w:shd w:val="clear" w:color="auto" w:fill="00FF00"/>
            <w:vAlign w:val="center"/>
            <w:hideMark/>
          </w:tcPr>
          <w:p w:rsidR="000E396C" w:rsidRPr="00130FF0" w:rsidRDefault="000E396C" w:rsidP="00063B90">
            <w:pPr>
              <w:rPr>
                <w:rFonts w:asciiTheme="minorEastAsia" w:eastAsiaTheme="minorEastAsia" w:hAnsiTheme="minorEastAsia" w:cs="宋体"/>
                <w:b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color w:val="000000"/>
                <w:szCs w:val="21"/>
              </w:rPr>
              <w:t>大额费用请备注详细说明</w:t>
            </w:r>
          </w:p>
        </w:tc>
      </w:tr>
      <w:tr w:rsidR="0094058A" w:rsidRPr="00130FF0" w:rsidTr="007A5F4C">
        <w:trPr>
          <w:trHeight w:val="275"/>
        </w:trPr>
        <w:tc>
          <w:tcPr>
            <w:tcW w:w="255" w:type="pct"/>
            <w:vMerge/>
            <w:shd w:val="clear" w:color="auto" w:fill="00FF00"/>
            <w:vAlign w:val="center"/>
          </w:tcPr>
          <w:p w:rsidR="000E396C" w:rsidRPr="007A5F4C" w:rsidRDefault="000E396C" w:rsidP="00BC5A4C">
            <w:pPr>
              <w:jc w:val="center"/>
              <w:rPr>
                <w:rFonts w:asciiTheme="minorEastAsia" w:eastAsiaTheme="minorEastAsia" w:hAnsiTheme="minorEastAsia" w:cs="宋体"/>
                <w:b/>
                <w:color w:val="000000"/>
                <w:sz w:val="20"/>
                <w:szCs w:val="21"/>
              </w:rPr>
            </w:pPr>
          </w:p>
        </w:tc>
        <w:tc>
          <w:tcPr>
            <w:tcW w:w="816" w:type="pct"/>
            <w:vMerge/>
            <w:shd w:val="clear" w:color="auto" w:fill="00FF00"/>
            <w:vAlign w:val="center"/>
          </w:tcPr>
          <w:p w:rsidR="000E396C" w:rsidRPr="00130FF0" w:rsidRDefault="000E396C" w:rsidP="006A4970">
            <w:pPr>
              <w:jc w:val="center"/>
              <w:rPr>
                <w:rFonts w:asciiTheme="minorEastAsia" w:eastAsiaTheme="minorEastAsia" w:hAnsiTheme="minorEastAsia" w:cs="宋体"/>
                <w:b/>
                <w:color w:val="000000"/>
                <w:szCs w:val="21"/>
              </w:rPr>
            </w:pPr>
          </w:p>
        </w:tc>
        <w:tc>
          <w:tcPr>
            <w:tcW w:w="591" w:type="pct"/>
            <w:vMerge/>
            <w:shd w:val="clear" w:color="auto" w:fill="00FF00"/>
          </w:tcPr>
          <w:p w:rsidR="000E396C" w:rsidRPr="00130FF0" w:rsidRDefault="000E396C" w:rsidP="00063B90">
            <w:pPr>
              <w:rPr>
                <w:rFonts w:asciiTheme="minorEastAsia" w:eastAsiaTheme="minorEastAsia" w:hAnsiTheme="minorEastAsia" w:cs="宋体"/>
                <w:b/>
                <w:color w:val="000000"/>
                <w:szCs w:val="21"/>
              </w:rPr>
            </w:pPr>
          </w:p>
        </w:tc>
        <w:tc>
          <w:tcPr>
            <w:tcW w:w="610" w:type="pct"/>
            <w:vMerge/>
            <w:shd w:val="clear" w:color="auto" w:fill="00FF00"/>
            <w:vAlign w:val="center"/>
          </w:tcPr>
          <w:p w:rsidR="000E396C" w:rsidRPr="00130FF0" w:rsidRDefault="000E396C" w:rsidP="00063B90">
            <w:pPr>
              <w:rPr>
                <w:rFonts w:asciiTheme="minorEastAsia" w:eastAsiaTheme="minorEastAsia" w:hAnsiTheme="minorEastAsia" w:cs="宋体"/>
                <w:b/>
                <w:color w:val="000000"/>
                <w:szCs w:val="21"/>
              </w:rPr>
            </w:pPr>
          </w:p>
        </w:tc>
        <w:tc>
          <w:tcPr>
            <w:tcW w:w="534" w:type="pct"/>
            <w:shd w:val="clear" w:color="auto" w:fill="00FF00"/>
            <w:vAlign w:val="center"/>
          </w:tcPr>
          <w:p w:rsidR="000E396C" w:rsidRPr="00130FF0" w:rsidRDefault="00A20545" w:rsidP="00130FF0">
            <w:pPr>
              <w:jc w:val="center"/>
              <w:rPr>
                <w:rFonts w:asciiTheme="minorEastAsia" w:eastAsiaTheme="minorEastAsia" w:hAnsiTheme="minorEastAsia" w:cs="宋体"/>
                <w:b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color w:val="000000"/>
                <w:szCs w:val="21"/>
              </w:rPr>
              <w:t>2016</w:t>
            </w:r>
            <w:r w:rsidR="000E396C" w:rsidRPr="00130FF0">
              <w:rPr>
                <w:rFonts w:asciiTheme="minorEastAsia" w:eastAsiaTheme="minorEastAsia" w:hAnsiTheme="minorEastAsia" w:cs="宋体" w:hint="eastAsia"/>
                <w:b/>
                <w:color w:val="000000"/>
                <w:szCs w:val="21"/>
              </w:rPr>
              <w:t>年</w:t>
            </w:r>
          </w:p>
        </w:tc>
        <w:tc>
          <w:tcPr>
            <w:tcW w:w="534" w:type="pct"/>
            <w:shd w:val="clear" w:color="auto" w:fill="00FF00"/>
            <w:vAlign w:val="center"/>
          </w:tcPr>
          <w:p w:rsidR="000E396C" w:rsidRPr="00130FF0" w:rsidRDefault="00A20545" w:rsidP="00130FF0">
            <w:pPr>
              <w:jc w:val="center"/>
              <w:rPr>
                <w:rFonts w:asciiTheme="minorEastAsia" w:eastAsiaTheme="minorEastAsia" w:hAnsiTheme="minorEastAsia" w:cs="宋体"/>
                <w:b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color w:val="000000"/>
                <w:szCs w:val="21"/>
              </w:rPr>
              <w:t>2017</w:t>
            </w:r>
            <w:r w:rsidR="000E396C" w:rsidRPr="00130FF0">
              <w:rPr>
                <w:rFonts w:asciiTheme="minorEastAsia" w:eastAsiaTheme="minorEastAsia" w:hAnsiTheme="minorEastAsia" w:cs="宋体" w:hint="eastAsia"/>
                <w:b/>
                <w:color w:val="000000"/>
                <w:szCs w:val="21"/>
              </w:rPr>
              <w:t>年</w:t>
            </w:r>
          </w:p>
        </w:tc>
        <w:tc>
          <w:tcPr>
            <w:tcW w:w="535" w:type="pct"/>
            <w:shd w:val="clear" w:color="auto" w:fill="00FF00"/>
            <w:vAlign w:val="center"/>
          </w:tcPr>
          <w:p w:rsidR="000E396C" w:rsidRPr="00130FF0" w:rsidRDefault="00A20545" w:rsidP="00130FF0">
            <w:pPr>
              <w:jc w:val="center"/>
              <w:rPr>
                <w:rFonts w:asciiTheme="minorEastAsia" w:eastAsiaTheme="minorEastAsia" w:hAnsiTheme="minorEastAsia" w:cs="宋体"/>
                <w:b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color w:val="000000"/>
                <w:szCs w:val="21"/>
              </w:rPr>
              <w:t>2018</w:t>
            </w:r>
            <w:r w:rsidR="000E396C" w:rsidRPr="00130FF0">
              <w:rPr>
                <w:rFonts w:asciiTheme="minorEastAsia" w:eastAsiaTheme="minorEastAsia" w:hAnsiTheme="minorEastAsia" w:cs="宋体" w:hint="eastAsia"/>
                <w:b/>
                <w:color w:val="000000"/>
                <w:szCs w:val="21"/>
              </w:rPr>
              <w:t>年</w:t>
            </w:r>
          </w:p>
        </w:tc>
        <w:tc>
          <w:tcPr>
            <w:tcW w:w="1125" w:type="pct"/>
            <w:vMerge/>
            <w:shd w:val="clear" w:color="auto" w:fill="00FF00"/>
            <w:vAlign w:val="center"/>
          </w:tcPr>
          <w:p w:rsidR="000E396C" w:rsidRPr="00130FF0" w:rsidRDefault="000E396C" w:rsidP="00063B90">
            <w:pPr>
              <w:rPr>
                <w:rFonts w:asciiTheme="minorEastAsia" w:eastAsiaTheme="minorEastAsia" w:hAnsiTheme="minorEastAsia" w:cs="宋体"/>
                <w:b/>
                <w:color w:val="000000"/>
                <w:szCs w:val="21"/>
              </w:rPr>
            </w:pPr>
          </w:p>
        </w:tc>
      </w:tr>
      <w:tr w:rsidR="0094058A" w:rsidRPr="00130FF0" w:rsidTr="007A5F4C">
        <w:trPr>
          <w:trHeight w:val="540"/>
        </w:trPr>
        <w:tc>
          <w:tcPr>
            <w:tcW w:w="255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0E396C" w:rsidRPr="007A5F4C" w:rsidRDefault="001816A9" w:rsidP="001816A9">
            <w:pPr>
              <w:jc w:val="center"/>
              <w:rPr>
                <w:rFonts w:asciiTheme="minorEastAsia" w:eastAsiaTheme="minorEastAsia" w:hAnsiTheme="minorEastAsia" w:cs="宋体"/>
                <w:b/>
                <w:color w:val="000000"/>
                <w:sz w:val="20"/>
                <w:szCs w:val="21"/>
              </w:rPr>
            </w:pPr>
            <w:r w:rsidRPr="007A5F4C">
              <w:rPr>
                <w:rFonts w:asciiTheme="minorEastAsia" w:eastAsiaTheme="minorEastAsia" w:hAnsiTheme="minorEastAsia" w:cs="宋体" w:hint="eastAsia"/>
                <w:b/>
                <w:color w:val="000000"/>
                <w:sz w:val="20"/>
                <w:szCs w:val="21"/>
              </w:rPr>
              <w:t>薪酬</w:t>
            </w:r>
          </w:p>
        </w:tc>
        <w:tc>
          <w:tcPr>
            <w:tcW w:w="816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0E396C" w:rsidRPr="00BC5A4C" w:rsidRDefault="001816A9" w:rsidP="00063B90">
            <w:pPr>
              <w:rPr>
                <w:rFonts w:asciiTheme="minorEastAsia" w:eastAsiaTheme="minorEastAsia" w:hAnsiTheme="minorEastAsia" w:cs="宋体"/>
                <w:b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color w:val="000000"/>
                <w:sz w:val="20"/>
                <w:szCs w:val="20"/>
              </w:rPr>
              <w:t>人员薪酬费用</w:t>
            </w:r>
          </w:p>
        </w:tc>
        <w:tc>
          <w:tcPr>
            <w:tcW w:w="591" w:type="pct"/>
            <w:tcBorders>
              <w:bottom w:val="double" w:sz="4" w:space="0" w:color="auto"/>
            </w:tcBorders>
            <w:vAlign w:val="center"/>
          </w:tcPr>
          <w:p w:rsidR="000E396C" w:rsidRPr="00130FF0" w:rsidRDefault="000E396C" w:rsidP="001816A9">
            <w:pPr>
              <w:jc w:val="both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610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E396C" w:rsidRPr="00130FF0" w:rsidRDefault="000E396C" w:rsidP="001816A9">
            <w:pPr>
              <w:jc w:val="both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4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E396C" w:rsidRPr="00130FF0" w:rsidRDefault="000E396C" w:rsidP="001816A9">
            <w:pPr>
              <w:jc w:val="both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4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E396C" w:rsidRPr="00130FF0" w:rsidRDefault="000E396C" w:rsidP="001816A9">
            <w:pPr>
              <w:jc w:val="both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5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E396C" w:rsidRPr="00130FF0" w:rsidRDefault="000E396C" w:rsidP="001816A9">
            <w:pPr>
              <w:jc w:val="both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1125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E396C" w:rsidRPr="00130FF0" w:rsidRDefault="000E396C" w:rsidP="001816A9">
            <w:pPr>
              <w:jc w:val="both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</w:tr>
      <w:tr w:rsidR="0094058A" w:rsidRPr="00130FF0" w:rsidTr="007A5F4C">
        <w:trPr>
          <w:trHeight w:val="270"/>
        </w:trPr>
        <w:tc>
          <w:tcPr>
            <w:tcW w:w="255" w:type="pct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1816A9" w:rsidRPr="007A5F4C" w:rsidRDefault="001816A9" w:rsidP="00BC5A4C">
            <w:pPr>
              <w:jc w:val="center"/>
              <w:rPr>
                <w:rFonts w:asciiTheme="minorEastAsia" w:eastAsiaTheme="minorEastAsia" w:hAnsiTheme="minorEastAsia" w:cs="宋体"/>
                <w:b/>
                <w:color w:val="000000"/>
                <w:sz w:val="20"/>
                <w:szCs w:val="21"/>
              </w:rPr>
            </w:pPr>
            <w:r w:rsidRPr="007A5F4C">
              <w:rPr>
                <w:rFonts w:asciiTheme="minorEastAsia" w:eastAsiaTheme="minorEastAsia" w:hAnsiTheme="minorEastAsia" w:cs="宋体" w:hint="eastAsia"/>
                <w:b/>
                <w:color w:val="000000"/>
                <w:sz w:val="20"/>
                <w:szCs w:val="21"/>
              </w:rPr>
              <w:t>人员日常费</w:t>
            </w:r>
          </w:p>
        </w:tc>
        <w:tc>
          <w:tcPr>
            <w:tcW w:w="816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816A9" w:rsidRDefault="001816A9" w:rsidP="00660E35">
            <w:pPr>
              <w:spacing w:line="240" w:lineRule="auto"/>
              <w:rPr>
                <w:rFonts w:ascii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差旅费</w:t>
            </w:r>
          </w:p>
        </w:tc>
        <w:tc>
          <w:tcPr>
            <w:tcW w:w="591" w:type="pct"/>
            <w:vMerge w:val="restart"/>
            <w:tcBorders>
              <w:top w:val="double" w:sz="4" w:space="0" w:color="auto"/>
            </w:tcBorders>
            <w:vAlign w:val="center"/>
          </w:tcPr>
          <w:p w:rsidR="001816A9" w:rsidRPr="00130FF0" w:rsidRDefault="001816A9" w:rsidP="000E396C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610" w:type="pct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4" w:type="pct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4" w:type="pct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5" w:type="pct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1125" w:type="pct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1816A9" w:rsidRPr="00130FF0" w:rsidRDefault="001816A9" w:rsidP="00660E35">
            <w:pPr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</w:tr>
      <w:tr w:rsidR="0094058A" w:rsidRPr="00130FF0" w:rsidTr="007A5F4C">
        <w:trPr>
          <w:trHeight w:val="270"/>
        </w:trPr>
        <w:tc>
          <w:tcPr>
            <w:tcW w:w="255" w:type="pct"/>
            <w:vMerge/>
            <w:shd w:val="clear" w:color="auto" w:fill="auto"/>
            <w:vAlign w:val="center"/>
          </w:tcPr>
          <w:p w:rsidR="001816A9" w:rsidRPr="007A5F4C" w:rsidRDefault="001816A9" w:rsidP="00BC5A4C">
            <w:pPr>
              <w:jc w:val="center"/>
              <w:rPr>
                <w:rFonts w:asciiTheme="minorEastAsia" w:eastAsiaTheme="minorEastAsia" w:hAnsiTheme="minorEastAsia" w:cs="宋体"/>
                <w:b/>
                <w:color w:val="000000"/>
                <w:sz w:val="20"/>
                <w:szCs w:val="21"/>
              </w:rPr>
            </w:pPr>
          </w:p>
        </w:tc>
        <w:tc>
          <w:tcPr>
            <w:tcW w:w="8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816A9" w:rsidRDefault="001816A9" w:rsidP="00660E35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出国经费</w:t>
            </w:r>
          </w:p>
        </w:tc>
        <w:tc>
          <w:tcPr>
            <w:tcW w:w="591" w:type="pct"/>
            <w:vMerge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610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4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4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5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1125" w:type="pct"/>
            <w:shd w:val="clear" w:color="auto" w:fill="auto"/>
            <w:vAlign w:val="center"/>
          </w:tcPr>
          <w:p w:rsidR="001816A9" w:rsidRPr="00130FF0" w:rsidRDefault="001816A9" w:rsidP="00660E35">
            <w:pPr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</w:tr>
      <w:tr w:rsidR="0094058A" w:rsidRPr="00130FF0" w:rsidTr="007A5F4C">
        <w:trPr>
          <w:trHeight w:val="270"/>
        </w:trPr>
        <w:tc>
          <w:tcPr>
            <w:tcW w:w="255" w:type="pct"/>
            <w:vMerge/>
            <w:shd w:val="clear" w:color="auto" w:fill="auto"/>
            <w:vAlign w:val="center"/>
          </w:tcPr>
          <w:p w:rsidR="001816A9" w:rsidRPr="007A5F4C" w:rsidRDefault="001816A9" w:rsidP="00BC5A4C">
            <w:pPr>
              <w:jc w:val="center"/>
              <w:rPr>
                <w:rFonts w:asciiTheme="minorEastAsia" w:eastAsiaTheme="minorEastAsia" w:hAnsiTheme="minorEastAsia" w:cs="宋体"/>
                <w:b/>
                <w:color w:val="000000"/>
                <w:sz w:val="20"/>
                <w:szCs w:val="21"/>
              </w:rPr>
            </w:pPr>
          </w:p>
        </w:tc>
        <w:tc>
          <w:tcPr>
            <w:tcW w:w="8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816A9" w:rsidRDefault="001816A9" w:rsidP="00660E35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通讯费</w:t>
            </w:r>
          </w:p>
        </w:tc>
        <w:tc>
          <w:tcPr>
            <w:tcW w:w="591" w:type="pct"/>
            <w:vMerge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610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4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4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5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1125" w:type="pct"/>
            <w:shd w:val="clear" w:color="auto" w:fill="auto"/>
            <w:vAlign w:val="center"/>
          </w:tcPr>
          <w:p w:rsidR="001816A9" w:rsidRPr="00130FF0" w:rsidRDefault="001816A9" w:rsidP="00660E35">
            <w:pPr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</w:tr>
      <w:tr w:rsidR="0094058A" w:rsidRPr="00130FF0" w:rsidTr="007A5F4C">
        <w:trPr>
          <w:trHeight w:val="270"/>
        </w:trPr>
        <w:tc>
          <w:tcPr>
            <w:tcW w:w="255" w:type="pct"/>
            <w:vMerge/>
            <w:shd w:val="clear" w:color="auto" w:fill="auto"/>
            <w:vAlign w:val="center"/>
            <w:hideMark/>
          </w:tcPr>
          <w:p w:rsidR="001816A9" w:rsidRPr="007A5F4C" w:rsidRDefault="001816A9" w:rsidP="00BC5A4C">
            <w:pPr>
              <w:jc w:val="center"/>
              <w:rPr>
                <w:rFonts w:asciiTheme="minorEastAsia" w:eastAsiaTheme="minorEastAsia" w:hAnsiTheme="minorEastAsia" w:cs="宋体"/>
                <w:b/>
                <w:color w:val="000000"/>
                <w:sz w:val="20"/>
                <w:szCs w:val="21"/>
              </w:rPr>
            </w:pPr>
          </w:p>
        </w:tc>
        <w:tc>
          <w:tcPr>
            <w:tcW w:w="8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16A9" w:rsidRDefault="001816A9" w:rsidP="00660E35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交通费</w:t>
            </w:r>
          </w:p>
        </w:tc>
        <w:tc>
          <w:tcPr>
            <w:tcW w:w="591" w:type="pct"/>
            <w:vMerge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610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4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4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5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1125" w:type="pct"/>
            <w:shd w:val="clear" w:color="auto" w:fill="auto"/>
            <w:vAlign w:val="center"/>
          </w:tcPr>
          <w:p w:rsidR="001816A9" w:rsidRPr="00130FF0" w:rsidRDefault="001816A9" w:rsidP="00660E35">
            <w:pPr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</w:tr>
      <w:tr w:rsidR="0094058A" w:rsidRPr="00130FF0" w:rsidTr="007A5F4C">
        <w:trPr>
          <w:trHeight w:val="270"/>
        </w:trPr>
        <w:tc>
          <w:tcPr>
            <w:tcW w:w="255" w:type="pct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1816A9" w:rsidRPr="007A5F4C" w:rsidRDefault="001816A9" w:rsidP="00BC5A4C">
            <w:pPr>
              <w:jc w:val="center"/>
              <w:rPr>
                <w:rFonts w:asciiTheme="minorEastAsia" w:eastAsiaTheme="minorEastAsia" w:hAnsiTheme="minorEastAsia" w:cs="宋体"/>
                <w:b/>
                <w:color w:val="000000"/>
                <w:sz w:val="20"/>
                <w:szCs w:val="21"/>
              </w:rPr>
            </w:pPr>
          </w:p>
        </w:tc>
        <w:tc>
          <w:tcPr>
            <w:tcW w:w="816" w:type="pct"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16A9" w:rsidRDefault="001816A9" w:rsidP="00660E35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会务费</w:t>
            </w:r>
          </w:p>
        </w:tc>
        <w:tc>
          <w:tcPr>
            <w:tcW w:w="591" w:type="pct"/>
            <w:vMerge/>
            <w:tcBorders>
              <w:bottom w:val="double" w:sz="4" w:space="0" w:color="auto"/>
            </w:tcBorders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610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4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4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5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1125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1816A9" w:rsidRPr="00130FF0" w:rsidRDefault="001816A9" w:rsidP="00660E35">
            <w:pPr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</w:tr>
      <w:tr w:rsidR="0094058A" w:rsidRPr="00130FF0" w:rsidTr="007A5F4C">
        <w:trPr>
          <w:trHeight w:val="270"/>
        </w:trPr>
        <w:tc>
          <w:tcPr>
            <w:tcW w:w="255" w:type="pct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1816A9" w:rsidRPr="007A5F4C" w:rsidRDefault="001816A9" w:rsidP="00BC5A4C">
            <w:pPr>
              <w:jc w:val="center"/>
              <w:rPr>
                <w:rFonts w:asciiTheme="minorEastAsia" w:eastAsiaTheme="minorEastAsia" w:hAnsiTheme="minorEastAsia" w:cs="宋体"/>
                <w:b/>
                <w:color w:val="000000"/>
                <w:sz w:val="20"/>
                <w:szCs w:val="21"/>
              </w:rPr>
            </w:pPr>
            <w:r w:rsidRPr="007A5F4C">
              <w:rPr>
                <w:rFonts w:asciiTheme="minorEastAsia" w:eastAsiaTheme="minorEastAsia" w:hAnsiTheme="minorEastAsia" w:cs="宋体" w:hint="eastAsia"/>
                <w:b/>
                <w:color w:val="000000"/>
                <w:sz w:val="20"/>
                <w:szCs w:val="21"/>
              </w:rPr>
              <w:t>直接费</w:t>
            </w:r>
            <w:r w:rsidRPr="007A5F4C">
              <w:rPr>
                <w:rFonts w:asciiTheme="minorEastAsia" w:eastAsiaTheme="minorEastAsia" w:hAnsiTheme="minorEastAsia" w:cs="宋体" w:hint="eastAsia"/>
                <w:b/>
                <w:color w:val="000000"/>
                <w:sz w:val="20"/>
                <w:szCs w:val="21"/>
              </w:rPr>
              <w:lastRenderedPageBreak/>
              <w:t>用</w:t>
            </w:r>
          </w:p>
        </w:tc>
        <w:tc>
          <w:tcPr>
            <w:tcW w:w="816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16A9" w:rsidRDefault="001816A9" w:rsidP="00BC5A4C">
            <w:pPr>
              <w:spacing w:line="240" w:lineRule="auto"/>
              <w:rPr>
                <w:rFonts w:ascii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lastRenderedPageBreak/>
              <w:t>研发材料费</w:t>
            </w:r>
          </w:p>
        </w:tc>
        <w:tc>
          <w:tcPr>
            <w:tcW w:w="591" w:type="pct"/>
            <w:vMerge w:val="restart"/>
            <w:tcBorders>
              <w:top w:val="double" w:sz="4" w:space="0" w:color="auto"/>
            </w:tcBorders>
            <w:vAlign w:val="center"/>
          </w:tcPr>
          <w:p w:rsidR="001816A9" w:rsidRPr="00130FF0" w:rsidRDefault="001816A9" w:rsidP="000E396C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610" w:type="pct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4" w:type="pct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4" w:type="pct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1816A9" w:rsidRPr="00130FF0" w:rsidRDefault="00A20545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3.15</w:t>
            </w:r>
          </w:p>
        </w:tc>
        <w:tc>
          <w:tcPr>
            <w:tcW w:w="535" w:type="pct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1125" w:type="pct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1816A9" w:rsidRPr="00130FF0" w:rsidRDefault="00A20545" w:rsidP="00660E35">
            <w:pPr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Vidaa5样机+无线路由器+U盘</w:t>
            </w:r>
          </w:p>
        </w:tc>
      </w:tr>
      <w:tr w:rsidR="0094058A" w:rsidRPr="00130FF0" w:rsidTr="007A5F4C">
        <w:trPr>
          <w:trHeight w:val="270"/>
        </w:trPr>
        <w:tc>
          <w:tcPr>
            <w:tcW w:w="255" w:type="pct"/>
            <w:vMerge/>
            <w:shd w:val="clear" w:color="auto" w:fill="auto"/>
            <w:vAlign w:val="center"/>
            <w:hideMark/>
          </w:tcPr>
          <w:p w:rsidR="001816A9" w:rsidRPr="00BC5A4C" w:rsidRDefault="001816A9" w:rsidP="00BC5A4C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1"/>
              </w:rPr>
            </w:pPr>
          </w:p>
        </w:tc>
        <w:tc>
          <w:tcPr>
            <w:tcW w:w="8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16A9" w:rsidRDefault="001816A9" w:rsidP="00660E35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检验、检测费</w:t>
            </w:r>
          </w:p>
        </w:tc>
        <w:tc>
          <w:tcPr>
            <w:tcW w:w="591" w:type="pct"/>
            <w:vMerge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610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4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4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5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1125" w:type="pct"/>
            <w:shd w:val="clear" w:color="auto" w:fill="auto"/>
            <w:vAlign w:val="center"/>
          </w:tcPr>
          <w:p w:rsidR="001816A9" w:rsidRPr="00130FF0" w:rsidRDefault="001816A9" w:rsidP="00660E35">
            <w:pPr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</w:tr>
      <w:tr w:rsidR="0094058A" w:rsidRPr="00130FF0" w:rsidTr="007A5F4C">
        <w:trPr>
          <w:trHeight w:val="270"/>
        </w:trPr>
        <w:tc>
          <w:tcPr>
            <w:tcW w:w="255" w:type="pct"/>
            <w:vMerge/>
            <w:shd w:val="clear" w:color="auto" w:fill="auto"/>
            <w:vAlign w:val="center"/>
            <w:hideMark/>
          </w:tcPr>
          <w:p w:rsidR="001816A9" w:rsidRPr="00BC5A4C" w:rsidRDefault="001816A9" w:rsidP="00BC5A4C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1"/>
              </w:rPr>
            </w:pPr>
          </w:p>
        </w:tc>
        <w:tc>
          <w:tcPr>
            <w:tcW w:w="8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16A9" w:rsidRDefault="001816A9" w:rsidP="00660E35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软件测试（外包检测费用）</w:t>
            </w:r>
          </w:p>
        </w:tc>
        <w:tc>
          <w:tcPr>
            <w:tcW w:w="591" w:type="pct"/>
            <w:vMerge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610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4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4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5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1125" w:type="pct"/>
            <w:shd w:val="clear" w:color="auto" w:fill="auto"/>
            <w:vAlign w:val="center"/>
          </w:tcPr>
          <w:p w:rsidR="001816A9" w:rsidRPr="00130FF0" w:rsidRDefault="001816A9" w:rsidP="00660E35">
            <w:pPr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</w:tr>
      <w:tr w:rsidR="0094058A" w:rsidRPr="00130FF0" w:rsidTr="007A5F4C">
        <w:trPr>
          <w:trHeight w:val="270"/>
        </w:trPr>
        <w:tc>
          <w:tcPr>
            <w:tcW w:w="255" w:type="pct"/>
            <w:vMerge/>
            <w:shd w:val="clear" w:color="auto" w:fill="auto"/>
            <w:vAlign w:val="center"/>
            <w:hideMark/>
          </w:tcPr>
          <w:p w:rsidR="001816A9" w:rsidRPr="00BC5A4C" w:rsidRDefault="001816A9" w:rsidP="00BC5A4C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1"/>
              </w:rPr>
            </w:pPr>
          </w:p>
        </w:tc>
        <w:tc>
          <w:tcPr>
            <w:tcW w:w="8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16A9" w:rsidRDefault="001816A9" w:rsidP="00660E35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测试话费</w:t>
            </w:r>
          </w:p>
        </w:tc>
        <w:tc>
          <w:tcPr>
            <w:tcW w:w="591" w:type="pct"/>
            <w:vMerge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610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4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4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5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1125" w:type="pct"/>
            <w:shd w:val="clear" w:color="auto" w:fill="auto"/>
            <w:vAlign w:val="center"/>
          </w:tcPr>
          <w:p w:rsidR="001816A9" w:rsidRPr="00130FF0" w:rsidRDefault="001816A9" w:rsidP="00660E35">
            <w:pPr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</w:tr>
      <w:tr w:rsidR="0094058A" w:rsidRPr="00130FF0" w:rsidTr="007A5F4C">
        <w:trPr>
          <w:trHeight w:val="270"/>
        </w:trPr>
        <w:tc>
          <w:tcPr>
            <w:tcW w:w="255" w:type="pct"/>
            <w:vMerge/>
            <w:shd w:val="clear" w:color="auto" w:fill="auto"/>
            <w:vAlign w:val="center"/>
            <w:hideMark/>
          </w:tcPr>
          <w:p w:rsidR="001816A9" w:rsidRPr="00BC5A4C" w:rsidRDefault="001816A9" w:rsidP="00BC5A4C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1"/>
              </w:rPr>
            </w:pPr>
          </w:p>
        </w:tc>
        <w:tc>
          <w:tcPr>
            <w:tcW w:w="8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16A9" w:rsidRDefault="001816A9" w:rsidP="00660E35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快速成型样件费</w:t>
            </w:r>
          </w:p>
        </w:tc>
        <w:tc>
          <w:tcPr>
            <w:tcW w:w="591" w:type="pct"/>
            <w:vMerge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610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4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4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5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1125" w:type="pct"/>
            <w:shd w:val="clear" w:color="auto" w:fill="auto"/>
            <w:vAlign w:val="center"/>
          </w:tcPr>
          <w:p w:rsidR="001816A9" w:rsidRPr="00130FF0" w:rsidRDefault="001816A9" w:rsidP="00660E35">
            <w:pPr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</w:tr>
      <w:tr w:rsidR="0094058A" w:rsidRPr="00130FF0" w:rsidTr="007A5F4C">
        <w:trPr>
          <w:trHeight w:val="270"/>
        </w:trPr>
        <w:tc>
          <w:tcPr>
            <w:tcW w:w="255" w:type="pct"/>
            <w:vMerge/>
            <w:shd w:val="clear" w:color="auto" w:fill="auto"/>
            <w:vAlign w:val="center"/>
            <w:hideMark/>
          </w:tcPr>
          <w:p w:rsidR="001816A9" w:rsidRPr="00BC5A4C" w:rsidRDefault="001816A9" w:rsidP="00BC5A4C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1"/>
              </w:rPr>
            </w:pPr>
          </w:p>
        </w:tc>
        <w:tc>
          <w:tcPr>
            <w:tcW w:w="8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16A9" w:rsidRDefault="001816A9" w:rsidP="00660E35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产品认证费</w:t>
            </w:r>
          </w:p>
        </w:tc>
        <w:tc>
          <w:tcPr>
            <w:tcW w:w="591" w:type="pct"/>
            <w:vMerge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610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4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4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5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1125" w:type="pct"/>
            <w:shd w:val="clear" w:color="auto" w:fill="auto"/>
            <w:vAlign w:val="center"/>
          </w:tcPr>
          <w:p w:rsidR="001816A9" w:rsidRPr="00130FF0" w:rsidRDefault="001816A9" w:rsidP="00660E35">
            <w:pPr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</w:tr>
      <w:tr w:rsidR="0094058A" w:rsidRPr="00130FF0" w:rsidTr="007A5F4C">
        <w:trPr>
          <w:trHeight w:val="270"/>
        </w:trPr>
        <w:tc>
          <w:tcPr>
            <w:tcW w:w="255" w:type="pct"/>
            <w:vMerge/>
            <w:shd w:val="clear" w:color="auto" w:fill="auto"/>
            <w:vAlign w:val="center"/>
            <w:hideMark/>
          </w:tcPr>
          <w:p w:rsidR="001816A9" w:rsidRPr="00BC5A4C" w:rsidRDefault="001816A9" w:rsidP="00BC5A4C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1"/>
              </w:rPr>
            </w:pPr>
          </w:p>
        </w:tc>
        <w:tc>
          <w:tcPr>
            <w:tcW w:w="8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16A9" w:rsidRDefault="001816A9" w:rsidP="00660E35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工装夹具费</w:t>
            </w:r>
          </w:p>
        </w:tc>
        <w:tc>
          <w:tcPr>
            <w:tcW w:w="591" w:type="pct"/>
            <w:vMerge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610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4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4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5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1125" w:type="pct"/>
            <w:shd w:val="clear" w:color="auto" w:fill="auto"/>
            <w:vAlign w:val="center"/>
          </w:tcPr>
          <w:p w:rsidR="001816A9" w:rsidRPr="00130FF0" w:rsidRDefault="001816A9" w:rsidP="00660E35">
            <w:pPr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</w:tr>
      <w:tr w:rsidR="0094058A" w:rsidRPr="00130FF0" w:rsidTr="007A5F4C">
        <w:trPr>
          <w:trHeight w:val="270"/>
        </w:trPr>
        <w:tc>
          <w:tcPr>
            <w:tcW w:w="255" w:type="pct"/>
            <w:vMerge/>
            <w:shd w:val="clear" w:color="auto" w:fill="auto"/>
            <w:vAlign w:val="center"/>
            <w:hideMark/>
          </w:tcPr>
          <w:p w:rsidR="001816A9" w:rsidRPr="00BC5A4C" w:rsidRDefault="001816A9" w:rsidP="00BC5A4C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1"/>
              </w:rPr>
            </w:pPr>
          </w:p>
        </w:tc>
        <w:tc>
          <w:tcPr>
            <w:tcW w:w="8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16A9" w:rsidRDefault="001816A9" w:rsidP="00660E35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样机运费</w:t>
            </w:r>
          </w:p>
        </w:tc>
        <w:tc>
          <w:tcPr>
            <w:tcW w:w="591" w:type="pct"/>
            <w:vMerge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610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4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4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5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1125" w:type="pct"/>
            <w:shd w:val="clear" w:color="auto" w:fill="auto"/>
            <w:vAlign w:val="center"/>
          </w:tcPr>
          <w:p w:rsidR="001816A9" w:rsidRPr="00130FF0" w:rsidRDefault="001816A9" w:rsidP="00660E35">
            <w:pPr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</w:tr>
      <w:tr w:rsidR="0094058A" w:rsidRPr="00130FF0" w:rsidTr="007A5F4C">
        <w:trPr>
          <w:trHeight w:val="270"/>
        </w:trPr>
        <w:tc>
          <w:tcPr>
            <w:tcW w:w="255" w:type="pct"/>
            <w:vMerge/>
            <w:shd w:val="clear" w:color="auto" w:fill="auto"/>
            <w:vAlign w:val="center"/>
            <w:hideMark/>
          </w:tcPr>
          <w:p w:rsidR="001816A9" w:rsidRPr="00BC5A4C" w:rsidRDefault="001816A9" w:rsidP="00BC5A4C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1"/>
              </w:rPr>
            </w:pPr>
          </w:p>
        </w:tc>
        <w:tc>
          <w:tcPr>
            <w:tcW w:w="8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16A9" w:rsidRDefault="001816A9" w:rsidP="00660E35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委托开发费</w:t>
            </w:r>
            <w:r>
              <w:rPr>
                <w:rFonts w:hint="eastAsia"/>
                <w:b/>
                <w:bCs/>
                <w:sz w:val="20"/>
                <w:szCs w:val="20"/>
              </w:rPr>
              <w:t>/</w:t>
            </w:r>
            <w:r>
              <w:rPr>
                <w:rFonts w:hint="eastAsia"/>
                <w:b/>
                <w:bCs/>
                <w:sz w:val="20"/>
                <w:szCs w:val="20"/>
              </w:rPr>
              <w:t>合作开发费</w:t>
            </w:r>
          </w:p>
        </w:tc>
        <w:tc>
          <w:tcPr>
            <w:tcW w:w="591" w:type="pct"/>
            <w:vMerge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610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4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4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5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1125" w:type="pct"/>
            <w:shd w:val="clear" w:color="auto" w:fill="auto"/>
            <w:vAlign w:val="center"/>
          </w:tcPr>
          <w:p w:rsidR="001816A9" w:rsidRPr="00130FF0" w:rsidRDefault="001816A9" w:rsidP="00660E35">
            <w:pPr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</w:tr>
      <w:tr w:rsidR="0094058A" w:rsidRPr="00130FF0" w:rsidTr="007A5F4C">
        <w:trPr>
          <w:trHeight w:val="270"/>
        </w:trPr>
        <w:tc>
          <w:tcPr>
            <w:tcW w:w="255" w:type="pct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1816A9" w:rsidRPr="00BC5A4C" w:rsidRDefault="001816A9" w:rsidP="00BC5A4C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1"/>
              </w:rPr>
            </w:pPr>
          </w:p>
        </w:tc>
        <w:tc>
          <w:tcPr>
            <w:tcW w:w="816" w:type="pct"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16A9" w:rsidRDefault="001816A9" w:rsidP="00660E35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技术使用费</w:t>
            </w:r>
          </w:p>
        </w:tc>
        <w:tc>
          <w:tcPr>
            <w:tcW w:w="591" w:type="pct"/>
            <w:vMerge/>
            <w:tcBorders>
              <w:bottom w:val="double" w:sz="4" w:space="0" w:color="auto"/>
            </w:tcBorders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610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4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4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5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1125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1816A9" w:rsidRPr="00130FF0" w:rsidRDefault="001816A9" w:rsidP="00660E35">
            <w:pPr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</w:tr>
      <w:tr w:rsidR="0094058A" w:rsidRPr="00130FF0" w:rsidTr="007A5F4C">
        <w:trPr>
          <w:trHeight w:val="270"/>
        </w:trPr>
        <w:tc>
          <w:tcPr>
            <w:tcW w:w="1070" w:type="pct"/>
            <w:gridSpan w:val="2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396C" w:rsidRPr="000E396C" w:rsidRDefault="000E396C" w:rsidP="000E396C">
            <w:pPr>
              <w:jc w:val="center"/>
              <w:rPr>
                <w:b/>
                <w:bCs/>
                <w:sz w:val="20"/>
                <w:szCs w:val="20"/>
              </w:rPr>
            </w:pPr>
            <w:r w:rsidRPr="000E396C">
              <w:rPr>
                <w:rFonts w:asciiTheme="minorEastAsia" w:eastAsiaTheme="minorEastAsia" w:hAnsiTheme="minorEastAsia" w:cs="宋体" w:hint="eastAsia"/>
                <w:b/>
                <w:color w:val="000000"/>
                <w:sz w:val="20"/>
                <w:szCs w:val="21"/>
              </w:rPr>
              <w:t>总计：</w:t>
            </w:r>
          </w:p>
        </w:tc>
        <w:tc>
          <w:tcPr>
            <w:tcW w:w="591" w:type="pct"/>
            <w:tcBorders>
              <w:top w:val="double" w:sz="4" w:space="0" w:color="auto"/>
              <w:bottom w:val="single" w:sz="4" w:space="0" w:color="auto"/>
            </w:tcBorders>
          </w:tcPr>
          <w:p w:rsidR="000E396C" w:rsidRPr="000E396C" w:rsidRDefault="000E396C" w:rsidP="00660E35">
            <w:pPr>
              <w:jc w:val="center"/>
              <w:rPr>
                <w:rFonts w:asciiTheme="minorEastAsia" w:eastAsiaTheme="minorEastAsia" w:hAnsiTheme="minorEastAsia" w:cs="宋体"/>
                <w:b/>
                <w:color w:val="000000"/>
                <w:szCs w:val="21"/>
              </w:rPr>
            </w:pPr>
          </w:p>
        </w:tc>
        <w:tc>
          <w:tcPr>
            <w:tcW w:w="610" w:type="pct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E396C" w:rsidRPr="000E396C" w:rsidRDefault="000E396C" w:rsidP="00660E35">
            <w:pPr>
              <w:jc w:val="center"/>
              <w:rPr>
                <w:rFonts w:asciiTheme="minorEastAsia" w:eastAsiaTheme="minorEastAsia" w:hAnsiTheme="minorEastAsia" w:cs="宋体"/>
                <w:b/>
                <w:color w:val="000000"/>
                <w:szCs w:val="21"/>
              </w:rPr>
            </w:pPr>
          </w:p>
        </w:tc>
        <w:tc>
          <w:tcPr>
            <w:tcW w:w="534" w:type="pct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E396C" w:rsidRPr="000E396C" w:rsidRDefault="000E396C" w:rsidP="00660E35">
            <w:pPr>
              <w:jc w:val="center"/>
              <w:rPr>
                <w:rFonts w:asciiTheme="minorEastAsia" w:eastAsiaTheme="minorEastAsia" w:hAnsiTheme="minorEastAsia" w:cs="宋体"/>
                <w:b/>
                <w:color w:val="000000"/>
                <w:szCs w:val="21"/>
              </w:rPr>
            </w:pPr>
          </w:p>
        </w:tc>
        <w:tc>
          <w:tcPr>
            <w:tcW w:w="534" w:type="pct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E396C" w:rsidRPr="000E396C" w:rsidRDefault="000E396C" w:rsidP="00660E35">
            <w:pPr>
              <w:jc w:val="center"/>
              <w:rPr>
                <w:rFonts w:asciiTheme="minorEastAsia" w:eastAsiaTheme="minorEastAsia" w:hAnsiTheme="minorEastAsia" w:cs="宋体"/>
                <w:b/>
                <w:color w:val="000000"/>
                <w:szCs w:val="21"/>
              </w:rPr>
            </w:pPr>
          </w:p>
        </w:tc>
        <w:tc>
          <w:tcPr>
            <w:tcW w:w="535" w:type="pct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E396C" w:rsidRPr="000E396C" w:rsidRDefault="000E396C" w:rsidP="00660E35">
            <w:pPr>
              <w:jc w:val="center"/>
              <w:rPr>
                <w:rFonts w:asciiTheme="minorEastAsia" w:eastAsiaTheme="minorEastAsia" w:hAnsiTheme="minorEastAsia" w:cs="宋体"/>
                <w:b/>
                <w:color w:val="000000"/>
                <w:szCs w:val="21"/>
              </w:rPr>
            </w:pPr>
          </w:p>
        </w:tc>
        <w:tc>
          <w:tcPr>
            <w:tcW w:w="1125" w:type="pct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E396C" w:rsidRPr="000E396C" w:rsidRDefault="000E396C" w:rsidP="00660E35">
            <w:pPr>
              <w:rPr>
                <w:rFonts w:asciiTheme="minorEastAsia" w:eastAsiaTheme="minorEastAsia" w:hAnsiTheme="minorEastAsia" w:cs="宋体"/>
                <w:b/>
                <w:color w:val="000000"/>
                <w:szCs w:val="21"/>
              </w:rPr>
            </w:pPr>
          </w:p>
        </w:tc>
      </w:tr>
    </w:tbl>
    <w:p w:rsidR="00045C6E" w:rsidRPr="00524BEA" w:rsidRDefault="00045C6E" w:rsidP="00045C6E">
      <w:r w:rsidRPr="00524BEA">
        <w:rPr>
          <w:rFonts w:hint="eastAsia"/>
        </w:rPr>
        <w:t>*</w:t>
      </w:r>
      <w:r w:rsidR="008A4470" w:rsidRPr="00524BEA">
        <w:rPr>
          <w:rFonts w:hint="eastAsia"/>
        </w:rPr>
        <w:t>注：</w:t>
      </w:r>
      <w:r w:rsidRPr="00524BEA">
        <w:rPr>
          <w:rFonts w:hint="eastAsia"/>
        </w:rPr>
        <w:t>此表</w:t>
      </w:r>
      <w:r w:rsidR="00075EF2">
        <w:rPr>
          <w:rFonts w:hint="eastAsia"/>
        </w:rPr>
        <w:t>仅作项目费用预测使用</w:t>
      </w:r>
      <w:r w:rsidRPr="00524BEA">
        <w:rPr>
          <w:rFonts w:hint="eastAsia"/>
        </w:rPr>
        <w:t>。</w:t>
      </w:r>
    </w:p>
    <w:p w:rsidR="002967B1" w:rsidRPr="00A021ED" w:rsidRDefault="00BC5A4C" w:rsidP="00B55B98">
      <w:pPr>
        <w:pStyle w:val="2"/>
      </w:pPr>
      <w:r>
        <w:rPr>
          <w:rFonts w:hint="eastAsia"/>
        </w:rPr>
        <w:t>费用来源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899"/>
        <w:gridCol w:w="3051"/>
        <w:gridCol w:w="3336"/>
      </w:tblGrid>
      <w:tr w:rsidR="00BE5FE4" w:rsidRPr="00A021ED" w:rsidTr="00245000">
        <w:tc>
          <w:tcPr>
            <w:tcW w:w="1561" w:type="pct"/>
            <w:shd w:val="clear" w:color="auto" w:fill="00FF00"/>
          </w:tcPr>
          <w:p w:rsidR="002967B1" w:rsidRPr="00266894" w:rsidRDefault="002967B1" w:rsidP="00266894">
            <w:pPr>
              <w:jc w:val="center"/>
              <w:rPr>
                <w:b/>
                <w:bCs/>
              </w:rPr>
            </w:pPr>
            <w:r w:rsidRPr="00266894">
              <w:rPr>
                <w:rFonts w:hint="eastAsia"/>
                <w:b/>
                <w:bCs/>
              </w:rPr>
              <w:t>费用</w:t>
            </w:r>
            <w:r w:rsidRPr="00266894">
              <w:rPr>
                <w:b/>
                <w:bCs/>
              </w:rPr>
              <w:t>来源</w:t>
            </w:r>
            <w:r w:rsidRPr="00266894">
              <w:rPr>
                <w:rFonts w:hint="eastAsia"/>
                <w:b/>
                <w:bCs/>
              </w:rPr>
              <w:t>（产品</w:t>
            </w:r>
            <w:r w:rsidRPr="00266894">
              <w:rPr>
                <w:b/>
                <w:bCs/>
              </w:rPr>
              <w:t>公司）</w:t>
            </w:r>
          </w:p>
        </w:tc>
        <w:tc>
          <w:tcPr>
            <w:tcW w:w="1643" w:type="pct"/>
            <w:shd w:val="clear" w:color="auto" w:fill="00FF00"/>
          </w:tcPr>
          <w:p w:rsidR="002967B1" w:rsidRPr="00266894" w:rsidRDefault="002967B1" w:rsidP="00266894">
            <w:pPr>
              <w:jc w:val="center"/>
              <w:rPr>
                <w:b/>
                <w:bCs/>
              </w:rPr>
            </w:pPr>
            <w:r w:rsidRPr="00266894">
              <w:rPr>
                <w:rFonts w:hint="eastAsia"/>
                <w:b/>
                <w:bCs/>
              </w:rPr>
              <w:t>分担</w:t>
            </w:r>
            <w:r w:rsidRPr="00266894">
              <w:rPr>
                <w:b/>
                <w:bCs/>
              </w:rPr>
              <w:t>比例</w:t>
            </w:r>
          </w:p>
        </w:tc>
        <w:tc>
          <w:tcPr>
            <w:tcW w:w="1796" w:type="pct"/>
            <w:shd w:val="clear" w:color="auto" w:fill="00FF00"/>
          </w:tcPr>
          <w:p w:rsidR="002967B1" w:rsidRPr="00266894" w:rsidRDefault="00A021ED" w:rsidP="00266894">
            <w:pPr>
              <w:jc w:val="center"/>
              <w:rPr>
                <w:b/>
                <w:bCs/>
              </w:rPr>
            </w:pPr>
            <w:r w:rsidRPr="00266894">
              <w:rPr>
                <w:rFonts w:hint="eastAsia"/>
                <w:b/>
                <w:bCs/>
              </w:rPr>
              <w:t>承担</w:t>
            </w:r>
            <w:r w:rsidR="002967B1" w:rsidRPr="00266894">
              <w:rPr>
                <w:b/>
                <w:bCs/>
              </w:rPr>
              <w:t>理由说明</w:t>
            </w:r>
          </w:p>
        </w:tc>
      </w:tr>
      <w:tr w:rsidR="00BE5FE4" w:rsidRPr="00A021ED" w:rsidTr="00245000">
        <w:tc>
          <w:tcPr>
            <w:tcW w:w="1561" w:type="pct"/>
          </w:tcPr>
          <w:p w:rsidR="002967B1" w:rsidRPr="00A021ED" w:rsidRDefault="00F624D3" w:rsidP="002967B1">
            <w:r>
              <w:rPr>
                <w:rFonts w:hint="eastAsia"/>
              </w:rPr>
              <w:t>电器股份</w:t>
            </w:r>
          </w:p>
        </w:tc>
        <w:tc>
          <w:tcPr>
            <w:tcW w:w="1643" w:type="pct"/>
          </w:tcPr>
          <w:p w:rsidR="002967B1" w:rsidRPr="00A021ED" w:rsidRDefault="002967B1" w:rsidP="00BC5A4C">
            <w:pPr>
              <w:tabs>
                <w:tab w:val="center" w:pos="1417"/>
              </w:tabs>
              <w:jc w:val="center"/>
            </w:pPr>
            <w:r w:rsidRPr="00A021ED">
              <w:rPr>
                <w:rFonts w:hint="eastAsia"/>
              </w:rPr>
              <w:t>100</w:t>
            </w:r>
            <w:r w:rsidRPr="00A021ED">
              <w:t>%</w:t>
            </w:r>
          </w:p>
        </w:tc>
        <w:tc>
          <w:tcPr>
            <w:tcW w:w="1796" w:type="pct"/>
          </w:tcPr>
          <w:p w:rsidR="002967B1" w:rsidRPr="00A021ED" w:rsidRDefault="002967B1" w:rsidP="002967B1"/>
        </w:tc>
      </w:tr>
    </w:tbl>
    <w:p w:rsidR="009E65A4" w:rsidRDefault="009E65A4" w:rsidP="009E65A4">
      <w:bookmarkStart w:id="9" w:name="_Ref381828198"/>
    </w:p>
    <w:p w:rsidR="007652AA" w:rsidRDefault="007652AA" w:rsidP="009E65A4">
      <w:pPr>
        <w:sectPr w:rsidR="007652AA" w:rsidSect="0036411E">
          <w:footerReference w:type="default" r:id="rId18"/>
          <w:pgSz w:w="11906" w:h="16838" w:code="9"/>
          <w:pgMar w:top="1418" w:right="1418" w:bottom="1418" w:left="1418" w:header="851" w:footer="567" w:gutter="0"/>
          <w:cols w:space="425"/>
          <w:docGrid w:type="linesAndChars" w:linePitch="312"/>
        </w:sectPr>
      </w:pPr>
    </w:p>
    <w:p w:rsidR="002967B1" w:rsidRDefault="002967B1" w:rsidP="002967B1">
      <w:pPr>
        <w:pStyle w:val="1"/>
      </w:pPr>
      <w:r>
        <w:rPr>
          <w:rFonts w:hint="eastAsia"/>
        </w:rPr>
        <w:lastRenderedPageBreak/>
        <w:t>关键节点计划</w:t>
      </w:r>
      <w:bookmarkEnd w:id="9"/>
    </w:p>
    <w:p w:rsidR="002967B1" w:rsidRDefault="002967B1" w:rsidP="002967B1">
      <w:pPr>
        <w:spacing w:line="360" w:lineRule="auto"/>
        <w:rPr>
          <w:rFonts w:ascii="宋体"/>
          <w:iCs/>
        </w:rPr>
      </w:pPr>
    </w:p>
    <w:tbl>
      <w:tblPr>
        <w:tblW w:w="493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4"/>
        <w:gridCol w:w="1115"/>
        <w:gridCol w:w="1118"/>
        <w:gridCol w:w="834"/>
        <w:gridCol w:w="2559"/>
        <w:gridCol w:w="2980"/>
        <w:gridCol w:w="2829"/>
        <w:gridCol w:w="1556"/>
      </w:tblGrid>
      <w:tr w:rsidR="002967B1" w:rsidTr="00640EE5">
        <w:tc>
          <w:tcPr>
            <w:tcW w:w="375" w:type="pct"/>
            <w:shd w:val="clear" w:color="auto" w:fill="66FF33"/>
            <w:vAlign w:val="center"/>
          </w:tcPr>
          <w:p w:rsidR="002967B1" w:rsidRDefault="002967B1" w:rsidP="00950ED7">
            <w:pPr>
              <w:jc w:val="both"/>
              <w:rPr>
                <w:rFonts w:ascii="宋体" w:hAnsi="宋体" w:cs="宋体"/>
                <w:b/>
                <w:bCs/>
                <w:color w:val="00000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</w:rPr>
              <w:t>里程碑阶段</w:t>
            </w:r>
          </w:p>
        </w:tc>
        <w:tc>
          <w:tcPr>
            <w:tcW w:w="795" w:type="pct"/>
            <w:gridSpan w:val="2"/>
            <w:shd w:val="clear" w:color="auto" w:fill="66FF33"/>
            <w:vAlign w:val="center"/>
          </w:tcPr>
          <w:p w:rsidR="002967B1" w:rsidRDefault="002967B1" w:rsidP="00950ED7">
            <w:pPr>
              <w:jc w:val="both"/>
              <w:rPr>
                <w:rFonts w:ascii="宋体" w:cs="宋体"/>
                <w:b/>
                <w:bCs/>
                <w:color w:val="00000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</w:rPr>
              <w:t>起止日期</w:t>
            </w:r>
          </w:p>
        </w:tc>
        <w:tc>
          <w:tcPr>
            <w:tcW w:w="297" w:type="pct"/>
            <w:shd w:val="clear" w:color="auto" w:fill="66FF33"/>
            <w:vAlign w:val="center"/>
          </w:tcPr>
          <w:p w:rsidR="002967B1" w:rsidRDefault="00C619CD" w:rsidP="00950ED7">
            <w:pPr>
              <w:jc w:val="both"/>
              <w:rPr>
                <w:rFonts w:ascii="宋体" w:hAnsi="宋体" w:cs="宋体"/>
                <w:b/>
                <w:bCs/>
                <w:color w:val="00000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</w:rPr>
              <w:t>工作量</w:t>
            </w:r>
            <w:r w:rsidR="002967B1">
              <w:rPr>
                <w:rFonts w:ascii="宋体" w:hAnsi="宋体" w:cs="宋体" w:hint="eastAsia"/>
                <w:b/>
                <w:bCs/>
                <w:color w:val="000000"/>
              </w:rPr>
              <w:t>占比</w:t>
            </w:r>
          </w:p>
        </w:tc>
        <w:tc>
          <w:tcPr>
            <w:tcW w:w="911" w:type="pct"/>
            <w:shd w:val="clear" w:color="auto" w:fill="66FF33"/>
            <w:vAlign w:val="center"/>
          </w:tcPr>
          <w:p w:rsidR="002967B1" w:rsidRDefault="002967B1" w:rsidP="00950ED7">
            <w:pPr>
              <w:jc w:val="both"/>
              <w:rPr>
                <w:rFonts w:ascii="宋体" w:cs="宋体"/>
                <w:b/>
                <w:bCs/>
                <w:color w:val="00000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</w:rPr>
              <w:t>主要工作内容</w:t>
            </w:r>
          </w:p>
        </w:tc>
        <w:tc>
          <w:tcPr>
            <w:tcW w:w="1061" w:type="pct"/>
            <w:shd w:val="clear" w:color="auto" w:fill="66FF33"/>
            <w:vAlign w:val="center"/>
          </w:tcPr>
          <w:p w:rsidR="002967B1" w:rsidRDefault="002967B1" w:rsidP="00950ED7">
            <w:pPr>
              <w:jc w:val="both"/>
              <w:rPr>
                <w:rFonts w:ascii="宋体" w:hAnsi="宋体" w:cs="宋体"/>
                <w:b/>
                <w:bCs/>
                <w:color w:val="00000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</w:rPr>
              <w:t>人力资源需求（请向相关部门咨询）</w:t>
            </w:r>
          </w:p>
        </w:tc>
        <w:tc>
          <w:tcPr>
            <w:tcW w:w="1007" w:type="pct"/>
            <w:shd w:val="clear" w:color="auto" w:fill="66FF33"/>
            <w:vAlign w:val="center"/>
          </w:tcPr>
          <w:p w:rsidR="002967B1" w:rsidRDefault="002967B1" w:rsidP="00950ED7">
            <w:pPr>
              <w:jc w:val="both"/>
              <w:rPr>
                <w:rFonts w:ascii="宋体" w:cs="宋体"/>
                <w:b/>
                <w:bCs/>
                <w:color w:val="00000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</w:rPr>
              <w:t>成果描述及可检查的交付物</w:t>
            </w:r>
          </w:p>
        </w:tc>
        <w:tc>
          <w:tcPr>
            <w:tcW w:w="554" w:type="pct"/>
            <w:shd w:val="clear" w:color="auto" w:fill="66FF33"/>
            <w:vAlign w:val="center"/>
          </w:tcPr>
          <w:p w:rsidR="002967B1" w:rsidRDefault="002967B1" w:rsidP="00950ED7">
            <w:pPr>
              <w:jc w:val="both"/>
              <w:rPr>
                <w:rFonts w:ascii="宋体" w:hAnsi="宋体" w:cs="宋体"/>
                <w:b/>
                <w:bCs/>
                <w:color w:val="000000"/>
              </w:rPr>
            </w:pPr>
            <w:r w:rsidRPr="00D617CD">
              <w:rPr>
                <w:rFonts w:ascii="宋体" w:hAnsi="宋体" w:cs="宋体" w:hint="eastAsia"/>
                <w:b/>
                <w:bCs/>
                <w:color w:val="000000"/>
                <w:highlight w:val="yellow"/>
              </w:rPr>
              <w:t>此成果物是否需要会议评审？</w:t>
            </w:r>
          </w:p>
        </w:tc>
      </w:tr>
      <w:tr w:rsidR="00640EE5" w:rsidTr="005170B4">
        <w:trPr>
          <w:trHeight w:val="1123"/>
        </w:trPr>
        <w:tc>
          <w:tcPr>
            <w:tcW w:w="375" w:type="pct"/>
            <w:vAlign w:val="center"/>
          </w:tcPr>
          <w:p w:rsidR="00640EE5" w:rsidRPr="000541DC" w:rsidRDefault="00640EE5" w:rsidP="00950ED7">
            <w:pPr>
              <w:jc w:val="both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0541DC">
              <w:rPr>
                <w:rFonts w:ascii="宋体" w:hAnsi="宋体" w:cs="宋体" w:hint="eastAsia"/>
                <w:color w:val="000000"/>
                <w:sz w:val="18"/>
                <w:szCs w:val="18"/>
              </w:rPr>
              <w:t>第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</w:t>
            </w:r>
            <w:r w:rsidRPr="000541DC">
              <w:rPr>
                <w:rFonts w:ascii="宋体" w:hAnsi="宋体" w:cs="宋体" w:hint="eastAsia"/>
                <w:color w:val="000000"/>
                <w:sz w:val="18"/>
                <w:szCs w:val="18"/>
              </w:rPr>
              <w:t>里程碑</w:t>
            </w:r>
          </w:p>
          <w:p w:rsidR="00640EE5" w:rsidRPr="000541DC" w:rsidRDefault="00640EE5" w:rsidP="00950ED7">
            <w:pPr>
              <w:jc w:val="both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0541DC">
              <w:rPr>
                <w:rFonts w:ascii="宋体" w:hAnsi="宋体" w:cs="宋体" w:hint="eastAsia"/>
                <w:color w:val="000000"/>
                <w:sz w:val="18"/>
                <w:szCs w:val="18"/>
              </w:rPr>
              <w:t>系统设计</w:t>
            </w:r>
          </w:p>
        </w:tc>
        <w:tc>
          <w:tcPr>
            <w:tcW w:w="397" w:type="pct"/>
            <w:vAlign w:val="center"/>
          </w:tcPr>
          <w:p w:rsidR="00640EE5" w:rsidRPr="000541DC" w:rsidRDefault="00640EE5" w:rsidP="00950ED7">
            <w:pPr>
              <w:jc w:val="both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sz w:val="18"/>
                <w:szCs w:val="18"/>
              </w:rPr>
              <w:t>2017-9-1</w:t>
            </w:r>
          </w:p>
        </w:tc>
        <w:tc>
          <w:tcPr>
            <w:tcW w:w="398" w:type="pct"/>
            <w:vAlign w:val="center"/>
          </w:tcPr>
          <w:p w:rsidR="00640EE5" w:rsidRPr="000541DC" w:rsidRDefault="00640EE5" w:rsidP="00950ED7">
            <w:pPr>
              <w:jc w:val="both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sz w:val="18"/>
                <w:szCs w:val="18"/>
              </w:rPr>
              <w:t>2017-11-1</w:t>
            </w:r>
          </w:p>
        </w:tc>
        <w:tc>
          <w:tcPr>
            <w:tcW w:w="297" w:type="pct"/>
            <w:vAlign w:val="center"/>
          </w:tcPr>
          <w:p w:rsidR="00640EE5" w:rsidRPr="000541DC" w:rsidRDefault="008E2EE7" w:rsidP="008E2EE7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30%</w:t>
            </w:r>
          </w:p>
        </w:tc>
        <w:tc>
          <w:tcPr>
            <w:tcW w:w="911" w:type="pct"/>
            <w:vAlign w:val="center"/>
          </w:tcPr>
          <w:p w:rsidR="00640EE5" w:rsidRDefault="008E2EE7" w:rsidP="00950ED7">
            <w:pPr>
              <w:jc w:val="both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关键技术攻关、</w:t>
            </w:r>
            <w:r w:rsidRPr="002E7B32">
              <w:rPr>
                <w:rFonts w:ascii="宋体" w:hAnsi="宋体" w:cs="宋体" w:hint="eastAsia"/>
                <w:color w:val="000000"/>
                <w:sz w:val="18"/>
                <w:szCs w:val="18"/>
              </w:rPr>
              <w:t>系统设计</w:t>
            </w:r>
          </w:p>
        </w:tc>
        <w:tc>
          <w:tcPr>
            <w:tcW w:w="1061" w:type="pct"/>
            <w:vAlign w:val="center"/>
          </w:tcPr>
          <w:p w:rsidR="00640EE5" w:rsidRDefault="008E2EE7" w:rsidP="00950ED7">
            <w:pPr>
              <w:jc w:val="both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sz w:val="18"/>
                <w:szCs w:val="18"/>
              </w:rPr>
              <w:t>2人，有经验工程师</w:t>
            </w:r>
          </w:p>
        </w:tc>
        <w:tc>
          <w:tcPr>
            <w:tcW w:w="1007" w:type="pct"/>
            <w:vAlign w:val="center"/>
          </w:tcPr>
          <w:p w:rsidR="00640EE5" w:rsidRDefault="008E2EE7" w:rsidP="00950ED7">
            <w:pPr>
              <w:jc w:val="both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sz w:val="18"/>
                <w:szCs w:val="18"/>
              </w:rPr>
              <w:t>关键技术点原型讨论完成</w:t>
            </w:r>
          </w:p>
        </w:tc>
        <w:tc>
          <w:tcPr>
            <w:tcW w:w="554" w:type="pct"/>
            <w:vAlign w:val="center"/>
          </w:tcPr>
          <w:p w:rsidR="00640EE5" w:rsidRDefault="008E2EE7" w:rsidP="00950ED7">
            <w:pPr>
              <w:jc w:val="both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需要项目组内部评审</w:t>
            </w:r>
          </w:p>
        </w:tc>
      </w:tr>
      <w:tr w:rsidR="002967B1" w:rsidTr="00640EE5">
        <w:tc>
          <w:tcPr>
            <w:tcW w:w="375" w:type="pct"/>
            <w:vAlign w:val="center"/>
          </w:tcPr>
          <w:p w:rsidR="002967B1" w:rsidRPr="000541DC" w:rsidRDefault="002967B1" w:rsidP="00950ED7">
            <w:pPr>
              <w:jc w:val="both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0541DC">
              <w:rPr>
                <w:rFonts w:ascii="宋体" w:hAnsi="宋体" w:cs="宋体" w:hint="eastAsia"/>
                <w:color w:val="000000"/>
                <w:sz w:val="18"/>
                <w:szCs w:val="18"/>
              </w:rPr>
              <w:t>第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</w:t>
            </w:r>
            <w:r w:rsidRPr="000541DC">
              <w:rPr>
                <w:rFonts w:ascii="宋体" w:hAnsi="宋体" w:cs="宋体" w:hint="eastAsia"/>
                <w:color w:val="000000"/>
                <w:sz w:val="18"/>
                <w:szCs w:val="18"/>
              </w:rPr>
              <w:t>里程碑</w:t>
            </w:r>
          </w:p>
          <w:p w:rsidR="002967B1" w:rsidRPr="000541DC" w:rsidRDefault="002967B1" w:rsidP="00950ED7">
            <w:pPr>
              <w:jc w:val="both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0541DC">
              <w:rPr>
                <w:rFonts w:ascii="宋体" w:hAnsi="宋体" w:cs="宋体" w:hint="eastAsia"/>
                <w:color w:val="000000"/>
                <w:sz w:val="18"/>
                <w:szCs w:val="18"/>
              </w:rPr>
              <w:t>样机开发</w:t>
            </w:r>
          </w:p>
        </w:tc>
        <w:tc>
          <w:tcPr>
            <w:tcW w:w="397" w:type="pct"/>
            <w:vAlign w:val="center"/>
          </w:tcPr>
          <w:p w:rsidR="002967B1" w:rsidRPr="000541DC" w:rsidRDefault="00640EE5" w:rsidP="00950ED7">
            <w:pPr>
              <w:jc w:val="both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201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7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-1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-1</w:t>
            </w:r>
          </w:p>
        </w:tc>
        <w:tc>
          <w:tcPr>
            <w:tcW w:w="398" w:type="pct"/>
            <w:vAlign w:val="center"/>
          </w:tcPr>
          <w:p w:rsidR="002967B1" w:rsidRPr="000541DC" w:rsidRDefault="00640EE5" w:rsidP="00950ED7">
            <w:pPr>
              <w:jc w:val="both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201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8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-1-</w:t>
            </w:r>
            <w:r w:rsidR="008E2EE7">
              <w:rPr>
                <w:rFonts w:ascii="宋体" w:hAnsi="宋体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7" w:type="pct"/>
            <w:vAlign w:val="center"/>
          </w:tcPr>
          <w:p w:rsidR="002967B1" w:rsidRPr="000541DC" w:rsidRDefault="008E2EE7" w:rsidP="00950ED7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3</w:t>
            </w:r>
            <w:r w:rsidR="002967B1" w:rsidRPr="000541DC">
              <w:rPr>
                <w:rFonts w:ascii="宋体" w:hAnsi="宋体" w:cs="宋体" w:hint="eastAsia"/>
                <w:color w:val="000000"/>
                <w:sz w:val="18"/>
                <w:szCs w:val="18"/>
              </w:rPr>
              <w:t>0%</w:t>
            </w:r>
          </w:p>
        </w:tc>
        <w:tc>
          <w:tcPr>
            <w:tcW w:w="911" w:type="pct"/>
            <w:vAlign w:val="center"/>
          </w:tcPr>
          <w:p w:rsidR="002967B1" w:rsidRDefault="008E2EE7" w:rsidP="00950ED7">
            <w:pPr>
              <w:jc w:val="both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sz w:val="18"/>
                <w:szCs w:val="18"/>
              </w:rPr>
              <w:t>有关</w:t>
            </w:r>
            <w:r>
              <w:rPr>
                <w:rFonts w:ascii="宋体" w:cs="宋体"/>
                <w:color w:val="000000"/>
                <w:sz w:val="18"/>
                <w:szCs w:val="18"/>
              </w:rPr>
              <w:t>模块实现</w:t>
            </w:r>
          </w:p>
        </w:tc>
        <w:tc>
          <w:tcPr>
            <w:tcW w:w="1061" w:type="pct"/>
            <w:vAlign w:val="center"/>
          </w:tcPr>
          <w:p w:rsidR="002967B1" w:rsidRDefault="008E2EE7" w:rsidP="00950ED7">
            <w:pPr>
              <w:jc w:val="both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sz w:val="18"/>
                <w:szCs w:val="18"/>
              </w:rPr>
              <w:t>5</w:t>
            </w:r>
            <w:r>
              <w:rPr>
                <w:rFonts w:ascii="宋体" w:cs="宋体" w:hint="eastAsia"/>
                <w:color w:val="000000"/>
                <w:sz w:val="18"/>
                <w:szCs w:val="18"/>
              </w:rPr>
              <w:t>人，软件工程师</w:t>
            </w:r>
          </w:p>
        </w:tc>
        <w:tc>
          <w:tcPr>
            <w:tcW w:w="1007" w:type="pct"/>
            <w:vAlign w:val="center"/>
          </w:tcPr>
          <w:p w:rsidR="002967B1" w:rsidRDefault="008E2EE7" w:rsidP="00950ED7">
            <w:pPr>
              <w:jc w:val="both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sz w:val="18"/>
                <w:szCs w:val="18"/>
              </w:rPr>
              <w:t>架构和设计文档完成，</w:t>
            </w:r>
            <w:r>
              <w:rPr>
                <w:rFonts w:ascii="宋体" w:cs="宋体"/>
                <w:color w:val="000000"/>
                <w:sz w:val="18"/>
                <w:szCs w:val="18"/>
              </w:rPr>
              <w:t>编码完毕</w:t>
            </w:r>
          </w:p>
        </w:tc>
        <w:tc>
          <w:tcPr>
            <w:tcW w:w="554" w:type="pct"/>
            <w:vAlign w:val="center"/>
          </w:tcPr>
          <w:p w:rsidR="002967B1" w:rsidRDefault="008E2EE7" w:rsidP="00950ED7">
            <w:pPr>
              <w:jc w:val="both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需要项目组内部评审</w:t>
            </w:r>
          </w:p>
        </w:tc>
      </w:tr>
      <w:tr w:rsidR="002967B1" w:rsidTr="00640EE5">
        <w:tc>
          <w:tcPr>
            <w:tcW w:w="375" w:type="pct"/>
            <w:vAlign w:val="center"/>
          </w:tcPr>
          <w:p w:rsidR="002967B1" w:rsidRPr="000541DC" w:rsidRDefault="002967B1" w:rsidP="00950ED7">
            <w:pPr>
              <w:jc w:val="both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0541DC">
              <w:rPr>
                <w:rFonts w:ascii="宋体" w:hAnsi="宋体" w:cs="宋体" w:hint="eastAsia"/>
                <w:color w:val="000000"/>
                <w:sz w:val="18"/>
                <w:szCs w:val="18"/>
              </w:rPr>
              <w:t>第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3</w:t>
            </w:r>
            <w:r w:rsidRPr="000541DC">
              <w:rPr>
                <w:rFonts w:ascii="宋体" w:hAnsi="宋体" w:cs="宋体" w:hint="eastAsia"/>
                <w:color w:val="000000"/>
                <w:sz w:val="18"/>
                <w:szCs w:val="18"/>
              </w:rPr>
              <w:t>里程碑</w:t>
            </w:r>
          </w:p>
          <w:p w:rsidR="002967B1" w:rsidRDefault="002967B1" w:rsidP="00950ED7">
            <w:pPr>
              <w:jc w:val="both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0541DC">
              <w:rPr>
                <w:rFonts w:ascii="宋体" w:hAnsi="宋体" w:cs="宋体" w:hint="eastAsia"/>
                <w:color w:val="000000"/>
                <w:sz w:val="18"/>
                <w:szCs w:val="18"/>
              </w:rPr>
              <w:t>样机测试</w:t>
            </w:r>
          </w:p>
          <w:p w:rsidR="002967B1" w:rsidRPr="000541DC" w:rsidRDefault="002967B1" w:rsidP="00950ED7">
            <w:pPr>
              <w:jc w:val="both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*</w:t>
            </w:r>
            <w:r w:rsidRPr="000541DC">
              <w:rPr>
                <w:rFonts w:ascii="宋体" w:hAnsi="宋体" w:cs="宋体" w:hint="eastAsia"/>
                <w:color w:val="000000"/>
                <w:sz w:val="18"/>
                <w:szCs w:val="18"/>
                <w:highlight w:val="yellow"/>
              </w:rPr>
              <w:t>【可</w:t>
            </w:r>
            <w:r w:rsidRPr="000541DC">
              <w:rPr>
                <w:rFonts w:ascii="宋体" w:hAnsi="宋体" w:cs="宋体"/>
                <w:color w:val="000000"/>
                <w:sz w:val="18"/>
                <w:szCs w:val="18"/>
                <w:highlight w:val="yellow"/>
              </w:rPr>
              <w:t>DEMO】</w:t>
            </w:r>
          </w:p>
        </w:tc>
        <w:tc>
          <w:tcPr>
            <w:tcW w:w="397" w:type="pct"/>
            <w:vAlign w:val="center"/>
          </w:tcPr>
          <w:p w:rsidR="002967B1" w:rsidRPr="000541DC" w:rsidRDefault="00640EE5" w:rsidP="00950ED7">
            <w:pPr>
              <w:jc w:val="both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201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8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-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-1</w:t>
            </w:r>
          </w:p>
        </w:tc>
        <w:tc>
          <w:tcPr>
            <w:tcW w:w="398" w:type="pct"/>
            <w:vAlign w:val="center"/>
          </w:tcPr>
          <w:p w:rsidR="002967B1" w:rsidRPr="000541DC" w:rsidRDefault="008E2EE7" w:rsidP="00950ED7">
            <w:pPr>
              <w:jc w:val="both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sz w:val="18"/>
                <w:szCs w:val="18"/>
              </w:rPr>
              <w:t>2018-2-15</w:t>
            </w:r>
          </w:p>
        </w:tc>
        <w:tc>
          <w:tcPr>
            <w:tcW w:w="297" w:type="pct"/>
            <w:vAlign w:val="center"/>
          </w:tcPr>
          <w:p w:rsidR="002967B1" w:rsidRPr="000541DC" w:rsidRDefault="002967B1" w:rsidP="00950ED7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0541DC">
              <w:rPr>
                <w:rFonts w:ascii="宋体" w:hAnsi="宋体" w:cs="宋体" w:hint="eastAsia"/>
                <w:color w:val="000000"/>
                <w:sz w:val="18"/>
                <w:szCs w:val="18"/>
              </w:rPr>
              <w:t>20%</w:t>
            </w:r>
          </w:p>
        </w:tc>
        <w:tc>
          <w:tcPr>
            <w:tcW w:w="911" w:type="pct"/>
            <w:vAlign w:val="center"/>
          </w:tcPr>
          <w:p w:rsidR="002967B1" w:rsidRDefault="008E2EE7" w:rsidP="00950ED7">
            <w:pPr>
              <w:jc w:val="both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sz w:val="18"/>
                <w:szCs w:val="18"/>
              </w:rPr>
              <w:t>测试</w:t>
            </w:r>
            <w:r>
              <w:rPr>
                <w:rFonts w:ascii="宋体" w:cs="宋体"/>
                <w:color w:val="000000"/>
                <w:sz w:val="18"/>
                <w:szCs w:val="18"/>
              </w:rPr>
              <w:t>以及性能优化</w:t>
            </w:r>
          </w:p>
        </w:tc>
        <w:tc>
          <w:tcPr>
            <w:tcW w:w="1061" w:type="pct"/>
            <w:vAlign w:val="center"/>
          </w:tcPr>
          <w:p w:rsidR="002967B1" w:rsidRDefault="008E2EE7" w:rsidP="00950ED7">
            <w:pPr>
              <w:jc w:val="both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人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，</w:t>
            </w:r>
            <w:r>
              <w:rPr>
                <w:rFonts w:ascii="宋体" w:cs="宋体" w:hint="eastAsia"/>
                <w:color w:val="000000"/>
                <w:sz w:val="18"/>
                <w:szCs w:val="18"/>
              </w:rPr>
              <w:t>软件工程师</w:t>
            </w:r>
          </w:p>
        </w:tc>
        <w:tc>
          <w:tcPr>
            <w:tcW w:w="1007" w:type="pct"/>
            <w:vAlign w:val="center"/>
          </w:tcPr>
          <w:p w:rsidR="002967B1" w:rsidRDefault="008E2EE7" w:rsidP="00950ED7">
            <w:pPr>
              <w:jc w:val="both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sz w:val="18"/>
                <w:szCs w:val="18"/>
              </w:rPr>
              <w:t>测试报告，性能</w:t>
            </w:r>
            <w:r>
              <w:rPr>
                <w:rFonts w:ascii="宋体" w:cs="宋体"/>
                <w:color w:val="000000"/>
                <w:sz w:val="18"/>
                <w:szCs w:val="18"/>
              </w:rPr>
              <w:t>优化</w:t>
            </w:r>
          </w:p>
        </w:tc>
        <w:tc>
          <w:tcPr>
            <w:tcW w:w="554" w:type="pct"/>
            <w:vAlign w:val="center"/>
          </w:tcPr>
          <w:p w:rsidR="002967B1" w:rsidRDefault="008E2EE7" w:rsidP="00950ED7">
            <w:pPr>
              <w:jc w:val="both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需要项目组内部评审</w:t>
            </w:r>
          </w:p>
        </w:tc>
      </w:tr>
      <w:tr w:rsidR="002967B1" w:rsidTr="00640EE5">
        <w:tc>
          <w:tcPr>
            <w:tcW w:w="375" w:type="pct"/>
            <w:vAlign w:val="center"/>
          </w:tcPr>
          <w:p w:rsidR="002967B1" w:rsidRPr="000541DC" w:rsidRDefault="002967B1" w:rsidP="00950ED7">
            <w:pPr>
              <w:jc w:val="both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0541DC">
              <w:rPr>
                <w:rFonts w:ascii="宋体" w:hAnsi="宋体" w:cs="宋体" w:hint="eastAsia"/>
                <w:color w:val="000000"/>
                <w:sz w:val="18"/>
                <w:szCs w:val="18"/>
              </w:rPr>
              <w:t>第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4</w:t>
            </w:r>
            <w:r w:rsidRPr="000541DC">
              <w:rPr>
                <w:rFonts w:ascii="宋体" w:hAnsi="宋体" w:cs="宋体" w:hint="eastAsia"/>
                <w:color w:val="000000"/>
                <w:sz w:val="18"/>
                <w:szCs w:val="18"/>
              </w:rPr>
              <w:t>里程碑</w:t>
            </w:r>
          </w:p>
          <w:p w:rsidR="002967B1" w:rsidRDefault="002967B1" w:rsidP="00950ED7">
            <w:pPr>
              <w:jc w:val="both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0541DC">
              <w:rPr>
                <w:rFonts w:ascii="宋体" w:hAnsi="宋体" w:cs="宋体" w:hint="eastAsia"/>
                <w:color w:val="000000"/>
                <w:sz w:val="18"/>
                <w:szCs w:val="18"/>
              </w:rPr>
              <w:t>结题验收</w:t>
            </w:r>
          </w:p>
          <w:p w:rsidR="002967B1" w:rsidRPr="000541DC" w:rsidRDefault="002967B1" w:rsidP="00950ED7">
            <w:pPr>
              <w:jc w:val="both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*</w:t>
            </w:r>
            <w:r w:rsidRPr="000541DC">
              <w:rPr>
                <w:rFonts w:ascii="宋体" w:hAnsi="宋体" w:cs="宋体" w:hint="eastAsia"/>
                <w:color w:val="000000"/>
                <w:sz w:val="18"/>
                <w:szCs w:val="18"/>
                <w:highlight w:val="yellow"/>
              </w:rPr>
              <w:t>【</w:t>
            </w:r>
            <w:r w:rsidRPr="000541DC">
              <w:rPr>
                <w:rFonts w:ascii="宋体" w:hAnsi="宋体" w:cs="宋体"/>
                <w:color w:val="000000"/>
                <w:sz w:val="18"/>
                <w:szCs w:val="18"/>
                <w:highlight w:val="yellow"/>
              </w:rPr>
              <w:t>可转化】</w:t>
            </w:r>
          </w:p>
        </w:tc>
        <w:tc>
          <w:tcPr>
            <w:tcW w:w="397" w:type="pct"/>
            <w:vAlign w:val="center"/>
          </w:tcPr>
          <w:p w:rsidR="002967B1" w:rsidRPr="000541DC" w:rsidRDefault="008E2EE7" w:rsidP="00950ED7">
            <w:pPr>
              <w:jc w:val="both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2018-2-15</w:t>
            </w:r>
          </w:p>
        </w:tc>
        <w:tc>
          <w:tcPr>
            <w:tcW w:w="398" w:type="pct"/>
            <w:vAlign w:val="center"/>
          </w:tcPr>
          <w:p w:rsidR="002967B1" w:rsidRPr="000541DC" w:rsidRDefault="008E2EE7" w:rsidP="00950ED7">
            <w:pPr>
              <w:jc w:val="both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sz w:val="18"/>
                <w:szCs w:val="18"/>
              </w:rPr>
              <w:t>2018-4-1</w:t>
            </w:r>
          </w:p>
        </w:tc>
        <w:tc>
          <w:tcPr>
            <w:tcW w:w="297" w:type="pct"/>
            <w:vAlign w:val="center"/>
          </w:tcPr>
          <w:p w:rsidR="002967B1" w:rsidRPr="000541DC" w:rsidRDefault="008E2EE7" w:rsidP="00950ED7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</w:t>
            </w:r>
            <w:r w:rsidR="002967B1" w:rsidRPr="000541DC">
              <w:rPr>
                <w:rFonts w:ascii="宋体" w:hAnsi="宋体" w:cs="宋体" w:hint="eastAsia"/>
                <w:color w:val="000000"/>
                <w:sz w:val="18"/>
                <w:szCs w:val="18"/>
              </w:rPr>
              <w:t>0%</w:t>
            </w:r>
          </w:p>
        </w:tc>
        <w:tc>
          <w:tcPr>
            <w:tcW w:w="911" w:type="pct"/>
            <w:vAlign w:val="center"/>
          </w:tcPr>
          <w:p w:rsidR="002967B1" w:rsidRDefault="008E2EE7" w:rsidP="00950ED7">
            <w:pPr>
              <w:jc w:val="both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结题</w:t>
            </w:r>
          </w:p>
        </w:tc>
        <w:tc>
          <w:tcPr>
            <w:tcW w:w="1061" w:type="pct"/>
            <w:vAlign w:val="center"/>
          </w:tcPr>
          <w:p w:rsidR="00D77AA6" w:rsidRDefault="00A20545" w:rsidP="00D77AA6">
            <w:pPr>
              <w:jc w:val="both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2人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，</w:t>
            </w:r>
            <w:r>
              <w:rPr>
                <w:rFonts w:ascii="宋体" w:cs="宋体" w:hint="eastAsia"/>
                <w:color w:val="000000"/>
                <w:sz w:val="18"/>
                <w:szCs w:val="18"/>
              </w:rPr>
              <w:t>软件工程师</w:t>
            </w:r>
          </w:p>
        </w:tc>
        <w:tc>
          <w:tcPr>
            <w:tcW w:w="1007" w:type="pct"/>
            <w:vAlign w:val="center"/>
          </w:tcPr>
          <w:p w:rsidR="002967B1" w:rsidRDefault="002967B1" w:rsidP="00950ED7">
            <w:pPr>
              <w:jc w:val="both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1、结题报告</w:t>
            </w:r>
          </w:p>
          <w:p w:rsidR="002967B1" w:rsidRDefault="002967B1" w:rsidP="00950ED7">
            <w:pPr>
              <w:jc w:val="both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2、专利</w:t>
            </w:r>
          </w:p>
          <w:p w:rsidR="002967B1" w:rsidRDefault="002967B1" w:rsidP="00950ED7">
            <w:pPr>
              <w:jc w:val="both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3、样机</w:t>
            </w:r>
          </w:p>
        </w:tc>
        <w:tc>
          <w:tcPr>
            <w:tcW w:w="554" w:type="pct"/>
            <w:vAlign w:val="center"/>
          </w:tcPr>
          <w:p w:rsidR="002967B1" w:rsidRDefault="002967B1" w:rsidP="008E2EE7">
            <w:pPr>
              <w:jc w:val="both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需要</w:t>
            </w:r>
          </w:p>
        </w:tc>
      </w:tr>
    </w:tbl>
    <w:p w:rsidR="002967B1" w:rsidRPr="00524BEA" w:rsidRDefault="00524BEA" w:rsidP="002967B1">
      <w:pPr>
        <w:rPr>
          <w:color w:val="FF0000"/>
        </w:rPr>
        <w:sectPr w:rsidR="002967B1" w:rsidRPr="00524BEA" w:rsidSect="007652AA">
          <w:pgSz w:w="16838" w:h="11906" w:orient="landscape" w:code="9"/>
          <w:pgMar w:top="1418" w:right="1418" w:bottom="1418" w:left="1418" w:header="851" w:footer="567" w:gutter="0"/>
          <w:cols w:space="425"/>
          <w:docGrid w:type="linesAndChars" w:linePitch="312"/>
        </w:sectPr>
      </w:pPr>
      <w:r w:rsidRPr="00524BEA">
        <w:rPr>
          <w:rFonts w:hint="eastAsia"/>
          <w:color w:val="FF0000"/>
        </w:rPr>
        <w:t>*</w:t>
      </w:r>
      <w:r w:rsidRPr="00524BEA">
        <w:rPr>
          <w:rFonts w:hint="eastAsia"/>
          <w:color w:val="FF0000"/>
        </w:rPr>
        <w:t>知识产权任务</w:t>
      </w:r>
      <w:r w:rsidR="00063145">
        <w:rPr>
          <w:rFonts w:hint="eastAsia"/>
          <w:color w:val="FF0000"/>
        </w:rPr>
        <w:t>须</w:t>
      </w:r>
      <w:r w:rsidRPr="00524BEA">
        <w:rPr>
          <w:rFonts w:hint="eastAsia"/>
          <w:color w:val="FF0000"/>
        </w:rPr>
        <w:t>落实到里程碑计划中。</w:t>
      </w:r>
      <w:r w:rsidR="00C619CD">
        <w:rPr>
          <w:rFonts w:hint="eastAsia"/>
          <w:color w:val="FF0000"/>
        </w:rPr>
        <w:t>工作占比列和为</w:t>
      </w:r>
      <w:r w:rsidR="00C619CD">
        <w:rPr>
          <w:rFonts w:hint="eastAsia"/>
          <w:color w:val="FF0000"/>
        </w:rPr>
        <w:t>1</w:t>
      </w:r>
      <w:r w:rsidR="00C619CD">
        <w:rPr>
          <w:color w:val="FF0000"/>
        </w:rPr>
        <w:t>00</w:t>
      </w:r>
      <w:r w:rsidR="00C619CD">
        <w:rPr>
          <w:rFonts w:hint="eastAsia"/>
          <w:color w:val="FF0000"/>
        </w:rPr>
        <w:t>%</w:t>
      </w:r>
      <w:r w:rsidR="00C619CD">
        <w:rPr>
          <w:rFonts w:hint="eastAsia"/>
          <w:color w:val="FF0000"/>
        </w:rPr>
        <w:t>。</w:t>
      </w:r>
    </w:p>
    <w:p w:rsidR="00DC0D86" w:rsidRDefault="006C55FB">
      <w:pPr>
        <w:pStyle w:val="1"/>
      </w:pPr>
      <w:r>
        <w:rPr>
          <w:rFonts w:hint="eastAsia"/>
        </w:rPr>
        <w:lastRenderedPageBreak/>
        <w:t>项目立项申请及审查意见</w:t>
      </w:r>
    </w:p>
    <w:p w:rsidR="005A56A0" w:rsidRPr="00311E8A" w:rsidRDefault="005A56A0" w:rsidP="003B300D">
      <w:pPr>
        <w:widowControl w:val="0"/>
        <w:rPr>
          <w:rFonts w:asciiTheme="minorEastAsia" w:eastAsiaTheme="minorEastAsia" w:hAnsiTheme="minorEastAsia"/>
          <w:b/>
          <w:szCs w:val="21"/>
        </w:rPr>
      </w:pPr>
      <w:r w:rsidRPr="00311E8A">
        <w:rPr>
          <w:rFonts w:asciiTheme="minorEastAsia" w:eastAsiaTheme="minorEastAsia" w:hAnsiTheme="minorEastAsia" w:hint="eastAsia"/>
          <w:b/>
          <w:szCs w:val="21"/>
        </w:rPr>
        <w:t>*</w:t>
      </w:r>
      <w:r w:rsidRPr="00367075">
        <w:rPr>
          <w:rFonts w:asciiTheme="minorEastAsia" w:eastAsiaTheme="minorEastAsia" w:hAnsiTheme="minorEastAsia" w:hint="eastAsia"/>
          <w:szCs w:val="21"/>
        </w:rPr>
        <w:t>签字前请确认此项目名称为</w:t>
      </w:r>
      <w:r w:rsidR="00367075" w:rsidRPr="00367075">
        <w:rPr>
          <w:rFonts w:asciiTheme="minorEastAsia" w:eastAsiaTheme="minorEastAsia" w:hAnsiTheme="minorEastAsia"/>
          <w:b/>
          <w:szCs w:val="21"/>
        </w:rPr>
        <w:fldChar w:fldCharType="begin"/>
      </w:r>
      <w:r w:rsidR="00367075" w:rsidRPr="00367075">
        <w:rPr>
          <w:rFonts w:asciiTheme="minorEastAsia" w:eastAsiaTheme="minorEastAsia" w:hAnsiTheme="minorEastAsia"/>
          <w:szCs w:val="21"/>
        </w:rPr>
        <w:instrText xml:space="preserve"> </w:instrText>
      </w:r>
      <w:r w:rsidR="00367075" w:rsidRPr="00367075">
        <w:rPr>
          <w:rFonts w:asciiTheme="minorEastAsia" w:eastAsiaTheme="minorEastAsia" w:hAnsiTheme="minorEastAsia" w:hint="eastAsia"/>
          <w:szCs w:val="21"/>
        </w:rPr>
        <w:instrText>REF 标题 \h</w:instrText>
      </w:r>
      <w:r w:rsidR="00367075" w:rsidRPr="00367075">
        <w:rPr>
          <w:rFonts w:asciiTheme="minorEastAsia" w:eastAsiaTheme="minorEastAsia" w:hAnsiTheme="minorEastAsia"/>
          <w:szCs w:val="21"/>
        </w:rPr>
        <w:instrText xml:space="preserve"> </w:instrText>
      </w:r>
      <w:r w:rsidR="00367075" w:rsidRPr="00367075">
        <w:rPr>
          <w:rFonts w:asciiTheme="minorEastAsia" w:eastAsiaTheme="minorEastAsia" w:hAnsiTheme="minorEastAsia"/>
          <w:b/>
          <w:szCs w:val="21"/>
        </w:rPr>
        <w:instrText xml:space="preserve"> \* MERGEFORMAT </w:instrText>
      </w:r>
      <w:r w:rsidR="00367075" w:rsidRPr="00367075">
        <w:rPr>
          <w:rFonts w:asciiTheme="minorEastAsia" w:eastAsiaTheme="minorEastAsia" w:hAnsiTheme="minorEastAsia"/>
          <w:b/>
          <w:szCs w:val="21"/>
        </w:rPr>
      </w:r>
      <w:r w:rsidR="00367075" w:rsidRPr="00367075">
        <w:rPr>
          <w:rFonts w:asciiTheme="minorEastAsia" w:eastAsiaTheme="minorEastAsia" w:hAnsiTheme="minorEastAsia"/>
          <w:b/>
          <w:szCs w:val="21"/>
        </w:rPr>
        <w:fldChar w:fldCharType="separate"/>
      </w:r>
      <w:r w:rsidR="000E3793" w:rsidRPr="000E3793">
        <w:rPr>
          <w:rFonts w:asciiTheme="minorEastAsia" w:eastAsiaTheme="minorEastAsia" w:hAnsiTheme="minorEastAsia" w:hint="eastAsia"/>
          <w:szCs w:val="21"/>
        </w:rPr>
        <w:t>《此处</w:t>
      </w:r>
      <w:r w:rsidR="000E3793" w:rsidRPr="000E3793">
        <w:rPr>
          <w:rFonts w:asciiTheme="minorEastAsia" w:eastAsiaTheme="minorEastAsia" w:hAnsiTheme="minorEastAsia"/>
          <w:szCs w:val="21"/>
        </w:rPr>
        <w:t>填写</w:t>
      </w:r>
      <w:r w:rsidR="000E3793" w:rsidRPr="000E3793">
        <w:rPr>
          <w:rFonts w:asciiTheme="minorEastAsia" w:eastAsiaTheme="minorEastAsia" w:hAnsiTheme="minorEastAsia" w:hint="eastAsia"/>
          <w:szCs w:val="21"/>
        </w:rPr>
        <w:t>项目名称》</w:t>
      </w:r>
      <w:r w:rsidR="00367075" w:rsidRPr="00367075">
        <w:rPr>
          <w:rFonts w:asciiTheme="minorEastAsia" w:eastAsiaTheme="minorEastAsia" w:hAnsiTheme="minorEastAsia"/>
          <w:b/>
          <w:szCs w:val="21"/>
        </w:rPr>
        <w:fldChar w:fldCharType="end"/>
      </w:r>
      <w:r w:rsidR="00367075" w:rsidRPr="00367075">
        <w:rPr>
          <w:rFonts w:asciiTheme="minorEastAsia" w:eastAsiaTheme="minorEastAsia" w:hAnsiTheme="minorEastAsia" w:hint="eastAsia"/>
          <w:b/>
          <w:szCs w:val="21"/>
        </w:rPr>
        <w:t>。</w:t>
      </w:r>
    </w:p>
    <w:p w:rsidR="00DC0D86" w:rsidRPr="008131DE" w:rsidRDefault="006878E0" w:rsidP="006878E0">
      <w:pPr>
        <w:pStyle w:val="2"/>
      </w:pPr>
      <w:r w:rsidRPr="008131DE">
        <w:rPr>
          <w:rFonts w:hint="eastAsia"/>
        </w:rPr>
        <w:t>报告编制牵头部门审核</w:t>
      </w:r>
    </w:p>
    <w:tbl>
      <w:tblPr>
        <w:tblStyle w:val="aa"/>
        <w:tblW w:w="5000" w:type="pct"/>
        <w:jc w:val="center"/>
        <w:tblLook w:val="04A0" w:firstRow="1" w:lastRow="0" w:firstColumn="1" w:lastColumn="0" w:noHBand="0" w:noVBand="1"/>
      </w:tblPr>
      <w:tblGrid>
        <w:gridCol w:w="1854"/>
        <w:gridCol w:w="7434"/>
      </w:tblGrid>
      <w:tr w:rsidR="008131DE" w:rsidRPr="008131DE" w:rsidTr="00245000">
        <w:trPr>
          <w:jc w:val="center"/>
        </w:trPr>
        <w:tc>
          <w:tcPr>
            <w:tcW w:w="998" w:type="pct"/>
          </w:tcPr>
          <w:p w:rsidR="008131DE" w:rsidRPr="008131DE" w:rsidRDefault="008131DE" w:rsidP="00D8482F">
            <w:pPr>
              <w:rPr>
                <w:sz w:val="18"/>
                <w:szCs w:val="18"/>
              </w:rPr>
            </w:pPr>
            <w:r w:rsidRPr="008131DE">
              <w:rPr>
                <w:rFonts w:hint="eastAsia"/>
                <w:sz w:val="18"/>
                <w:szCs w:val="18"/>
              </w:rPr>
              <w:t>是否建议</w:t>
            </w:r>
            <w:r w:rsidRPr="008131DE">
              <w:rPr>
                <w:sz w:val="18"/>
                <w:szCs w:val="18"/>
              </w:rPr>
              <w:t>立项</w:t>
            </w:r>
            <w:r w:rsidRPr="008131DE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4002" w:type="pct"/>
          </w:tcPr>
          <w:p w:rsidR="008131DE" w:rsidRPr="008131DE" w:rsidRDefault="008131DE" w:rsidP="008A35FD">
            <w:pPr>
              <w:rPr>
                <w:sz w:val="18"/>
                <w:szCs w:val="18"/>
              </w:rPr>
            </w:pPr>
            <w:r w:rsidRPr="008131DE">
              <w:rPr>
                <w:rFonts w:hint="eastAsia"/>
                <w:sz w:val="18"/>
                <w:szCs w:val="18"/>
              </w:rPr>
              <w:t>□</w:t>
            </w:r>
            <w:r w:rsidRPr="008131DE">
              <w:rPr>
                <w:sz w:val="18"/>
                <w:szCs w:val="18"/>
              </w:rPr>
              <w:t>是</w:t>
            </w:r>
            <w:r w:rsidRPr="008131DE">
              <w:rPr>
                <w:rFonts w:hint="eastAsia"/>
                <w:sz w:val="18"/>
                <w:szCs w:val="18"/>
              </w:rPr>
              <w:t xml:space="preserve">         </w:t>
            </w:r>
            <w:r w:rsidRPr="008131DE">
              <w:rPr>
                <w:sz w:val="18"/>
                <w:szCs w:val="18"/>
              </w:rPr>
              <w:t xml:space="preserve"> </w:t>
            </w:r>
            <w:r w:rsidRPr="008131DE">
              <w:rPr>
                <w:rFonts w:hint="eastAsia"/>
                <w:sz w:val="18"/>
                <w:szCs w:val="18"/>
              </w:rPr>
              <w:t>□否</w:t>
            </w:r>
          </w:p>
        </w:tc>
      </w:tr>
      <w:tr w:rsidR="008131DE" w:rsidRPr="008131DE" w:rsidTr="00245000">
        <w:trPr>
          <w:trHeight w:val="1315"/>
          <w:jc w:val="center"/>
        </w:trPr>
        <w:tc>
          <w:tcPr>
            <w:tcW w:w="998" w:type="pct"/>
            <w:vAlign w:val="center"/>
          </w:tcPr>
          <w:p w:rsidR="008131DE" w:rsidRPr="008131DE" w:rsidRDefault="008131DE" w:rsidP="00DB66AF">
            <w:pPr>
              <w:jc w:val="both"/>
              <w:rPr>
                <w:sz w:val="18"/>
                <w:szCs w:val="18"/>
              </w:rPr>
            </w:pPr>
            <w:r w:rsidRPr="008131DE">
              <w:rPr>
                <w:rFonts w:hint="eastAsia"/>
                <w:sz w:val="18"/>
                <w:szCs w:val="18"/>
              </w:rPr>
              <w:t>意见和</w:t>
            </w:r>
            <w:r w:rsidRPr="008131DE">
              <w:rPr>
                <w:sz w:val="18"/>
                <w:szCs w:val="18"/>
              </w:rPr>
              <w:t>建议</w:t>
            </w:r>
            <w:r w:rsidRPr="008131DE">
              <w:rPr>
                <w:rFonts w:hint="eastAsia"/>
                <w:sz w:val="18"/>
                <w:szCs w:val="18"/>
              </w:rPr>
              <w:t>：</w:t>
            </w:r>
          </w:p>
          <w:p w:rsidR="008131DE" w:rsidRPr="008131DE" w:rsidRDefault="00217FE1" w:rsidP="00DB66AF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总监</w:t>
            </w:r>
            <w:r w:rsidR="008131DE" w:rsidRPr="008131DE">
              <w:rPr>
                <w:rFonts w:hint="eastAsia"/>
                <w:sz w:val="18"/>
                <w:szCs w:val="18"/>
              </w:rPr>
              <w:t>签名及</w:t>
            </w:r>
            <w:r w:rsidR="008131DE" w:rsidRPr="008131DE">
              <w:rPr>
                <w:sz w:val="18"/>
                <w:szCs w:val="18"/>
              </w:rPr>
              <w:t>日期：</w:t>
            </w:r>
          </w:p>
          <w:p w:rsidR="008131DE" w:rsidRPr="008131DE" w:rsidRDefault="00217FE1" w:rsidP="00217FE1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部长签名</w:t>
            </w:r>
            <w:r w:rsidR="008131DE" w:rsidRPr="008131DE">
              <w:rPr>
                <w:rFonts w:hint="eastAsia"/>
                <w:sz w:val="18"/>
                <w:szCs w:val="18"/>
              </w:rPr>
              <w:t>及</w:t>
            </w:r>
            <w:r w:rsidR="008131DE" w:rsidRPr="008131DE">
              <w:rPr>
                <w:sz w:val="18"/>
                <w:szCs w:val="18"/>
              </w:rPr>
              <w:t>日期：</w:t>
            </w:r>
          </w:p>
        </w:tc>
        <w:tc>
          <w:tcPr>
            <w:tcW w:w="4002" w:type="pct"/>
          </w:tcPr>
          <w:p w:rsidR="008131DE" w:rsidRPr="008131DE" w:rsidRDefault="008131DE" w:rsidP="00754AAE">
            <w:pPr>
              <w:rPr>
                <w:sz w:val="18"/>
                <w:szCs w:val="18"/>
              </w:rPr>
            </w:pPr>
          </w:p>
          <w:p w:rsidR="008131DE" w:rsidRPr="008131DE" w:rsidRDefault="008131DE" w:rsidP="00754AAE">
            <w:pPr>
              <w:rPr>
                <w:sz w:val="18"/>
                <w:szCs w:val="18"/>
              </w:rPr>
            </w:pPr>
          </w:p>
        </w:tc>
      </w:tr>
    </w:tbl>
    <w:p w:rsidR="00C6190B" w:rsidRPr="008131DE" w:rsidRDefault="00C6190B" w:rsidP="00245000">
      <w:pPr>
        <w:rPr>
          <w:sz w:val="18"/>
          <w:szCs w:val="18"/>
        </w:rPr>
      </w:pPr>
      <w:r w:rsidRPr="008131DE">
        <w:rPr>
          <w:rFonts w:hint="eastAsia"/>
          <w:sz w:val="18"/>
          <w:szCs w:val="18"/>
        </w:rPr>
        <w:t>*</w:t>
      </w:r>
      <w:r w:rsidRPr="008131DE">
        <w:rPr>
          <w:rFonts w:hint="eastAsia"/>
          <w:sz w:val="18"/>
          <w:szCs w:val="18"/>
        </w:rPr>
        <w:t>部门技术总监</w:t>
      </w:r>
      <w:r w:rsidR="00217FE1">
        <w:rPr>
          <w:rFonts w:hint="eastAsia"/>
          <w:sz w:val="18"/>
          <w:szCs w:val="18"/>
        </w:rPr>
        <w:t>（无总监所长代）</w:t>
      </w:r>
      <w:r w:rsidR="00D77AA6">
        <w:rPr>
          <w:rFonts w:hint="eastAsia"/>
          <w:sz w:val="18"/>
          <w:szCs w:val="18"/>
        </w:rPr>
        <w:t>及</w:t>
      </w:r>
      <w:r w:rsidRPr="008131DE">
        <w:rPr>
          <w:rFonts w:hint="eastAsia"/>
          <w:sz w:val="18"/>
          <w:szCs w:val="18"/>
        </w:rPr>
        <w:t>部门长审核</w:t>
      </w:r>
    </w:p>
    <w:p w:rsidR="00DC0D86" w:rsidRPr="008131DE" w:rsidRDefault="006C55FB" w:rsidP="00754AAE">
      <w:pPr>
        <w:pStyle w:val="2"/>
      </w:pPr>
      <w:bookmarkStart w:id="10" w:name="_Ref429676546"/>
      <w:r w:rsidRPr="008131DE">
        <w:rPr>
          <w:rFonts w:hint="eastAsia"/>
        </w:rPr>
        <w:t>研发中心</w:t>
      </w:r>
      <w:r w:rsidR="0050701B" w:rsidRPr="008131DE">
        <w:rPr>
          <w:rFonts w:hint="eastAsia"/>
        </w:rPr>
        <w:t>专业技术委员会</w:t>
      </w:r>
      <w:r w:rsidR="00C6190B" w:rsidRPr="008131DE">
        <w:rPr>
          <w:rFonts w:hint="eastAsia"/>
        </w:rPr>
        <w:t>审核</w:t>
      </w:r>
      <w:bookmarkEnd w:id="10"/>
    </w:p>
    <w:tbl>
      <w:tblPr>
        <w:tblStyle w:val="aa"/>
        <w:tblW w:w="5000" w:type="pct"/>
        <w:jc w:val="center"/>
        <w:tblLook w:val="04A0" w:firstRow="1" w:lastRow="0" w:firstColumn="1" w:lastColumn="0" w:noHBand="0" w:noVBand="1"/>
      </w:tblPr>
      <w:tblGrid>
        <w:gridCol w:w="1854"/>
        <w:gridCol w:w="7434"/>
      </w:tblGrid>
      <w:tr w:rsidR="005755F7" w:rsidRPr="008131DE" w:rsidTr="00245000">
        <w:trPr>
          <w:jc w:val="center"/>
        </w:trPr>
        <w:tc>
          <w:tcPr>
            <w:tcW w:w="998" w:type="pct"/>
            <w:vAlign w:val="center"/>
          </w:tcPr>
          <w:p w:rsidR="005755F7" w:rsidRPr="008131DE" w:rsidRDefault="005755F7" w:rsidP="00DC038C">
            <w:pPr>
              <w:jc w:val="both"/>
              <w:rPr>
                <w:sz w:val="18"/>
                <w:szCs w:val="18"/>
              </w:rPr>
            </w:pPr>
            <w:r w:rsidRPr="008131DE">
              <w:rPr>
                <w:rFonts w:hint="eastAsia"/>
                <w:sz w:val="18"/>
                <w:szCs w:val="18"/>
              </w:rPr>
              <w:t>专委会评审日期：</w:t>
            </w:r>
          </w:p>
        </w:tc>
        <w:tc>
          <w:tcPr>
            <w:tcW w:w="4002" w:type="pct"/>
          </w:tcPr>
          <w:p w:rsidR="005755F7" w:rsidRPr="008131DE" w:rsidRDefault="005755F7" w:rsidP="00D8482F">
            <w:pPr>
              <w:rPr>
                <w:sz w:val="18"/>
                <w:szCs w:val="18"/>
              </w:rPr>
            </w:pPr>
          </w:p>
        </w:tc>
      </w:tr>
      <w:tr w:rsidR="00BE5FE4" w:rsidRPr="008131DE" w:rsidTr="00245000">
        <w:trPr>
          <w:jc w:val="center"/>
        </w:trPr>
        <w:tc>
          <w:tcPr>
            <w:tcW w:w="998" w:type="pct"/>
            <w:vAlign w:val="center"/>
          </w:tcPr>
          <w:p w:rsidR="00D8482F" w:rsidRPr="008131DE" w:rsidRDefault="00D8482F" w:rsidP="00DC038C">
            <w:pPr>
              <w:jc w:val="both"/>
              <w:rPr>
                <w:sz w:val="18"/>
                <w:szCs w:val="18"/>
              </w:rPr>
            </w:pPr>
            <w:r w:rsidRPr="008131DE">
              <w:rPr>
                <w:rFonts w:hint="eastAsia"/>
                <w:sz w:val="18"/>
                <w:szCs w:val="18"/>
              </w:rPr>
              <w:t>是否</w:t>
            </w:r>
            <w:r w:rsidR="00754AAE" w:rsidRPr="008131DE">
              <w:rPr>
                <w:rFonts w:hint="eastAsia"/>
                <w:sz w:val="18"/>
                <w:szCs w:val="18"/>
              </w:rPr>
              <w:t>建议</w:t>
            </w:r>
            <w:r w:rsidRPr="008131DE">
              <w:rPr>
                <w:sz w:val="18"/>
                <w:szCs w:val="18"/>
              </w:rPr>
              <w:t>立项</w:t>
            </w:r>
            <w:r w:rsidRPr="008131DE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4002" w:type="pct"/>
          </w:tcPr>
          <w:p w:rsidR="00D8482F" w:rsidRPr="008131DE" w:rsidRDefault="00754AAE" w:rsidP="00D8482F">
            <w:pPr>
              <w:rPr>
                <w:sz w:val="18"/>
                <w:szCs w:val="18"/>
              </w:rPr>
            </w:pPr>
            <w:r w:rsidRPr="008131DE">
              <w:rPr>
                <w:rFonts w:hint="eastAsia"/>
                <w:sz w:val="18"/>
                <w:szCs w:val="18"/>
              </w:rPr>
              <w:t>□</w:t>
            </w:r>
            <w:r w:rsidRPr="008131DE">
              <w:rPr>
                <w:sz w:val="18"/>
                <w:szCs w:val="18"/>
              </w:rPr>
              <w:t>是</w:t>
            </w:r>
            <w:r w:rsidRPr="008131DE">
              <w:rPr>
                <w:rFonts w:hint="eastAsia"/>
                <w:sz w:val="18"/>
                <w:szCs w:val="18"/>
              </w:rPr>
              <w:t xml:space="preserve"> </w:t>
            </w:r>
            <w:r w:rsidR="008131DE" w:rsidRPr="008131DE">
              <w:rPr>
                <w:rFonts w:hint="eastAsia"/>
                <w:sz w:val="18"/>
                <w:szCs w:val="18"/>
              </w:rPr>
              <w:t xml:space="preserve">        </w:t>
            </w:r>
            <w:r w:rsidRPr="008131DE">
              <w:rPr>
                <w:sz w:val="18"/>
                <w:szCs w:val="18"/>
              </w:rPr>
              <w:t xml:space="preserve"> </w:t>
            </w:r>
            <w:r w:rsidRPr="008131DE">
              <w:rPr>
                <w:rFonts w:hint="eastAsia"/>
                <w:sz w:val="18"/>
                <w:szCs w:val="18"/>
              </w:rPr>
              <w:t>□否</w:t>
            </w:r>
          </w:p>
        </w:tc>
      </w:tr>
      <w:tr w:rsidR="00F31110" w:rsidRPr="008131DE" w:rsidTr="00245000">
        <w:trPr>
          <w:trHeight w:val="211"/>
          <w:jc w:val="center"/>
        </w:trPr>
        <w:tc>
          <w:tcPr>
            <w:tcW w:w="998" w:type="pct"/>
            <w:vMerge w:val="restart"/>
            <w:vAlign w:val="center"/>
          </w:tcPr>
          <w:p w:rsidR="00F31110" w:rsidRPr="008131DE" w:rsidRDefault="005F0534" w:rsidP="005F0534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达到决策</w:t>
            </w:r>
            <w:r>
              <w:rPr>
                <w:sz w:val="18"/>
                <w:szCs w:val="18"/>
              </w:rPr>
              <w:t>阈值</w:t>
            </w:r>
            <w:r w:rsidR="00217FE1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4002" w:type="pct"/>
          </w:tcPr>
          <w:p w:rsidR="00F31110" w:rsidRPr="008131DE" w:rsidRDefault="00F31110" w:rsidP="00A86D01">
            <w:pPr>
              <w:rPr>
                <w:sz w:val="18"/>
                <w:szCs w:val="18"/>
              </w:rPr>
            </w:pPr>
            <w:r w:rsidRPr="008131DE">
              <w:rPr>
                <w:rFonts w:hint="eastAsia"/>
                <w:sz w:val="18"/>
                <w:szCs w:val="18"/>
              </w:rPr>
              <w:t>□</w:t>
            </w:r>
            <w:r w:rsidRPr="008131DE">
              <w:rPr>
                <w:sz w:val="18"/>
                <w:szCs w:val="18"/>
              </w:rPr>
              <w:t>是</w:t>
            </w:r>
            <w:r w:rsidRPr="008131DE">
              <w:rPr>
                <w:rFonts w:hint="eastAsia"/>
                <w:sz w:val="18"/>
                <w:szCs w:val="18"/>
              </w:rPr>
              <w:t xml:space="preserve"> </w:t>
            </w:r>
            <w:r w:rsidRPr="008131DE">
              <w:rPr>
                <w:sz w:val="18"/>
                <w:szCs w:val="18"/>
              </w:rPr>
              <w:t xml:space="preserve"> </w:t>
            </w:r>
            <w:r w:rsidR="008131DE" w:rsidRPr="008131DE">
              <w:rPr>
                <w:rFonts w:hint="eastAsia"/>
                <w:sz w:val="18"/>
                <w:szCs w:val="18"/>
              </w:rPr>
              <w:t xml:space="preserve">        </w:t>
            </w:r>
            <w:r w:rsidRPr="008131DE">
              <w:rPr>
                <w:rFonts w:hint="eastAsia"/>
                <w:sz w:val="18"/>
                <w:szCs w:val="18"/>
              </w:rPr>
              <w:t>□否</w:t>
            </w:r>
          </w:p>
        </w:tc>
      </w:tr>
      <w:tr w:rsidR="00F31110" w:rsidRPr="008131DE" w:rsidTr="00245000">
        <w:trPr>
          <w:trHeight w:val="465"/>
          <w:jc w:val="center"/>
        </w:trPr>
        <w:tc>
          <w:tcPr>
            <w:tcW w:w="998" w:type="pct"/>
            <w:vMerge/>
            <w:vAlign w:val="center"/>
          </w:tcPr>
          <w:p w:rsidR="00F31110" w:rsidRPr="008131DE" w:rsidRDefault="00F31110" w:rsidP="00DC038C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4002" w:type="pct"/>
          </w:tcPr>
          <w:p w:rsidR="00F31110" w:rsidRPr="008131DE" w:rsidRDefault="005F0534" w:rsidP="00754AA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超阈值</w:t>
            </w:r>
            <w:r>
              <w:rPr>
                <w:sz w:val="18"/>
                <w:szCs w:val="18"/>
              </w:rPr>
              <w:t>类型</w:t>
            </w:r>
            <w:r w:rsidR="00F31110" w:rsidRPr="008131DE">
              <w:rPr>
                <w:sz w:val="18"/>
                <w:szCs w:val="18"/>
              </w:rPr>
              <w:t>：</w:t>
            </w:r>
          </w:p>
          <w:p w:rsidR="00F31110" w:rsidRPr="008131DE" w:rsidRDefault="007A5F4C" w:rsidP="00950E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　</w:t>
            </w:r>
            <w:r w:rsidR="00F31110" w:rsidRPr="008131DE">
              <w:rPr>
                <w:rFonts w:hint="eastAsia"/>
                <w:sz w:val="18"/>
                <w:szCs w:val="18"/>
              </w:rPr>
              <w:t>□需要先期投入存在较大技术风险</w:t>
            </w:r>
            <w:r w:rsidR="00DB66AF">
              <w:rPr>
                <w:rFonts w:hint="eastAsia"/>
                <w:sz w:val="18"/>
                <w:szCs w:val="18"/>
              </w:rPr>
              <w:t xml:space="preserve">  </w:t>
            </w:r>
            <w:r w:rsidR="00F31110" w:rsidRPr="008131DE">
              <w:rPr>
                <w:rFonts w:hint="eastAsia"/>
                <w:sz w:val="18"/>
                <w:szCs w:val="18"/>
              </w:rPr>
              <w:t>□投入较大（</w:t>
            </w:r>
            <w:r w:rsidR="00F31110" w:rsidRPr="008131DE">
              <w:rPr>
                <w:sz w:val="18"/>
                <w:szCs w:val="18"/>
              </w:rPr>
              <w:t>≥100</w:t>
            </w:r>
            <w:r w:rsidR="00F31110" w:rsidRPr="008131DE">
              <w:rPr>
                <w:rFonts w:hint="eastAsia"/>
                <w:sz w:val="18"/>
                <w:szCs w:val="18"/>
              </w:rPr>
              <w:t>万）</w:t>
            </w:r>
            <w:r w:rsidR="00CD27A7">
              <w:rPr>
                <w:rFonts w:hint="eastAsia"/>
                <w:sz w:val="18"/>
                <w:szCs w:val="18"/>
              </w:rPr>
              <w:t xml:space="preserve">  </w:t>
            </w:r>
            <w:r w:rsidR="00F31110" w:rsidRPr="008131DE">
              <w:rPr>
                <w:rFonts w:hint="eastAsia"/>
                <w:sz w:val="18"/>
                <w:szCs w:val="18"/>
              </w:rPr>
              <w:t>□多个产业相关</w:t>
            </w:r>
            <w:r w:rsidR="00DB66AF">
              <w:rPr>
                <w:rFonts w:hint="eastAsia"/>
                <w:sz w:val="18"/>
                <w:szCs w:val="18"/>
              </w:rPr>
              <w:t xml:space="preserve">                  </w:t>
            </w:r>
          </w:p>
          <w:p w:rsidR="00C6190B" w:rsidRPr="008131DE" w:rsidRDefault="007A5F4C" w:rsidP="00950ED7">
            <w:pPr>
              <w:rPr>
                <w:sz w:val="18"/>
                <w:szCs w:val="18"/>
                <w:u w:val="single"/>
              </w:rPr>
            </w:pPr>
            <w:r>
              <w:rPr>
                <w:rFonts w:hint="eastAsia"/>
                <w:sz w:val="18"/>
                <w:szCs w:val="18"/>
              </w:rPr>
              <w:t xml:space="preserve">　　</w:t>
            </w:r>
            <w:r w:rsidR="00C6190B" w:rsidRPr="008131DE">
              <w:rPr>
                <w:rFonts w:hint="eastAsia"/>
                <w:sz w:val="18"/>
                <w:szCs w:val="18"/>
              </w:rPr>
              <w:t>□其他须办公会讨论的事项</w:t>
            </w:r>
            <w:r w:rsidR="00C6190B" w:rsidRPr="008131DE">
              <w:rPr>
                <w:rFonts w:hint="eastAsia"/>
                <w:sz w:val="18"/>
                <w:szCs w:val="18"/>
                <w:u w:val="single"/>
              </w:rPr>
              <w:t xml:space="preserve">                                   </w:t>
            </w:r>
          </w:p>
        </w:tc>
      </w:tr>
      <w:tr w:rsidR="00217FE1" w:rsidRPr="008131DE" w:rsidTr="00245000">
        <w:trPr>
          <w:trHeight w:val="465"/>
          <w:jc w:val="center"/>
        </w:trPr>
        <w:tc>
          <w:tcPr>
            <w:tcW w:w="998" w:type="pct"/>
            <w:vAlign w:val="center"/>
          </w:tcPr>
          <w:p w:rsidR="00217FE1" w:rsidRPr="008131DE" w:rsidRDefault="00217FE1" w:rsidP="00217FE1">
            <w:pPr>
              <w:jc w:val="both"/>
              <w:rPr>
                <w:sz w:val="18"/>
                <w:szCs w:val="18"/>
              </w:rPr>
            </w:pPr>
            <w:r w:rsidRPr="008131DE">
              <w:rPr>
                <w:rFonts w:hint="eastAsia"/>
                <w:sz w:val="18"/>
                <w:szCs w:val="18"/>
              </w:rPr>
              <w:t>意见</w:t>
            </w:r>
            <w:r w:rsidRPr="008131DE">
              <w:rPr>
                <w:sz w:val="18"/>
                <w:szCs w:val="18"/>
              </w:rPr>
              <w:t>和建议</w:t>
            </w:r>
            <w:r w:rsidRPr="008131DE">
              <w:rPr>
                <w:rFonts w:hint="eastAsia"/>
                <w:sz w:val="18"/>
                <w:szCs w:val="18"/>
              </w:rPr>
              <w:t>：</w:t>
            </w:r>
          </w:p>
          <w:p w:rsidR="00217FE1" w:rsidRPr="008131DE" w:rsidRDefault="00217FE1" w:rsidP="00217FE1">
            <w:pPr>
              <w:jc w:val="both"/>
              <w:rPr>
                <w:sz w:val="18"/>
                <w:szCs w:val="18"/>
              </w:rPr>
            </w:pPr>
            <w:r w:rsidRPr="008131DE">
              <w:rPr>
                <w:rFonts w:hint="eastAsia"/>
                <w:sz w:val="18"/>
                <w:szCs w:val="18"/>
              </w:rPr>
              <w:t>签名及</w:t>
            </w:r>
            <w:r w:rsidRPr="008131DE">
              <w:rPr>
                <w:sz w:val="18"/>
                <w:szCs w:val="18"/>
              </w:rPr>
              <w:t>日期</w:t>
            </w:r>
            <w:r w:rsidRPr="008131DE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4002" w:type="pct"/>
          </w:tcPr>
          <w:p w:rsidR="00217FE1" w:rsidRDefault="00217FE1" w:rsidP="00754AAE">
            <w:pPr>
              <w:rPr>
                <w:sz w:val="18"/>
                <w:szCs w:val="18"/>
              </w:rPr>
            </w:pPr>
          </w:p>
        </w:tc>
      </w:tr>
    </w:tbl>
    <w:p w:rsidR="001075F0" w:rsidRPr="008131DE" w:rsidRDefault="001075F0" w:rsidP="001075F0">
      <w:pPr>
        <w:jc w:val="right"/>
        <w:rPr>
          <w:sz w:val="18"/>
          <w:szCs w:val="18"/>
        </w:rPr>
      </w:pPr>
    </w:p>
    <w:p w:rsidR="00754AAE" w:rsidRPr="008131DE" w:rsidRDefault="00901317" w:rsidP="00754AAE">
      <w:pPr>
        <w:pStyle w:val="2"/>
      </w:pPr>
      <w:r w:rsidRPr="008131DE">
        <w:rPr>
          <w:rFonts w:hint="eastAsia"/>
        </w:rPr>
        <w:t>多媒体研发</w:t>
      </w:r>
      <w:r w:rsidRPr="008131DE">
        <w:t>中心主任审批</w:t>
      </w:r>
    </w:p>
    <w:tbl>
      <w:tblPr>
        <w:tblStyle w:val="aa"/>
        <w:tblW w:w="5000" w:type="pct"/>
        <w:jc w:val="center"/>
        <w:tblLook w:val="04A0" w:firstRow="1" w:lastRow="0" w:firstColumn="1" w:lastColumn="0" w:noHBand="0" w:noVBand="1"/>
      </w:tblPr>
      <w:tblGrid>
        <w:gridCol w:w="1854"/>
        <w:gridCol w:w="7434"/>
      </w:tblGrid>
      <w:tr w:rsidR="00BE5FE4" w:rsidRPr="008131DE" w:rsidTr="00245000">
        <w:trPr>
          <w:jc w:val="center"/>
        </w:trPr>
        <w:tc>
          <w:tcPr>
            <w:tcW w:w="998" w:type="pct"/>
          </w:tcPr>
          <w:p w:rsidR="00901317" w:rsidRPr="008131DE" w:rsidRDefault="00901317" w:rsidP="00901317">
            <w:pPr>
              <w:rPr>
                <w:sz w:val="18"/>
                <w:szCs w:val="18"/>
              </w:rPr>
            </w:pPr>
            <w:r w:rsidRPr="008131DE">
              <w:rPr>
                <w:rFonts w:hint="eastAsia"/>
                <w:sz w:val="18"/>
                <w:szCs w:val="18"/>
              </w:rPr>
              <w:t>是否同意</w:t>
            </w:r>
            <w:r w:rsidRPr="008131DE">
              <w:rPr>
                <w:sz w:val="18"/>
                <w:szCs w:val="18"/>
              </w:rPr>
              <w:t>立项</w:t>
            </w:r>
            <w:r w:rsidRPr="008131DE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4002" w:type="pct"/>
          </w:tcPr>
          <w:p w:rsidR="00901317" w:rsidRPr="008131DE" w:rsidRDefault="00901317" w:rsidP="00DB66AF">
            <w:pPr>
              <w:tabs>
                <w:tab w:val="left" w:pos="1312"/>
              </w:tabs>
              <w:rPr>
                <w:sz w:val="18"/>
                <w:szCs w:val="18"/>
              </w:rPr>
            </w:pPr>
            <w:r w:rsidRPr="008131DE">
              <w:rPr>
                <w:rFonts w:hint="eastAsia"/>
                <w:sz w:val="18"/>
                <w:szCs w:val="18"/>
              </w:rPr>
              <w:t>□</w:t>
            </w:r>
            <w:r w:rsidRPr="008131DE">
              <w:rPr>
                <w:sz w:val="18"/>
                <w:szCs w:val="18"/>
              </w:rPr>
              <w:t>是</w:t>
            </w:r>
            <w:r w:rsidRPr="008131DE">
              <w:rPr>
                <w:rFonts w:hint="eastAsia"/>
                <w:sz w:val="18"/>
                <w:szCs w:val="18"/>
              </w:rPr>
              <w:t xml:space="preserve"> </w:t>
            </w:r>
            <w:r w:rsidRPr="008131DE">
              <w:rPr>
                <w:sz w:val="18"/>
                <w:szCs w:val="18"/>
              </w:rPr>
              <w:t xml:space="preserve"> </w:t>
            </w:r>
            <w:r w:rsidR="00DB66AF">
              <w:rPr>
                <w:rFonts w:hint="eastAsia"/>
                <w:sz w:val="18"/>
                <w:szCs w:val="18"/>
              </w:rPr>
              <w:t xml:space="preserve">        </w:t>
            </w:r>
            <w:r w:rsidRPr="008131DE">
              <w:rPr>
                <w:rFonts w:hint="eastAsia"/>
                <w:sz w:val="18"/>
                <w:szCs w:val="18"/>
              </w:rPr>
              <w:t>□否</w:t>
            </w:r>
          </w:p>
        </w:tc>
      </w:tr>
      <w:tr w:rsidR="00BE5FE4" w:rsidRPr="008131DE" w:rsidTr="002C53C8">
        <w:trPr>
          <w:trHeight w:val="1026"/>
          <w:jc w:val="center"/>
        </w:trPr>
        <w:tc>
          <w:tcPr>
            <w:tcW w:w="998" w:type="pct"/>
            <w:vAlign w:val="center"/>
          </w:tcPr>
          <w:p w:rsidR="00901317" w:rsidRPr="008131DE" w:rsidRDefault="00901317" w:rsidP="00DB66AF">
            <w:pPr>
              <w:jc w:val="both"/>
              <w:rPr>
                <w:sz w:val="18"/>
                <w:szCs w:val="18"/>
              </w:rPr>
            </w:pPr>
            <w:r w:rsidRPr="008131DE">
              <w:rPr>
                <w:rFonts w:hint="eastAsia"/>
                <w:sz w:val="18"/>
                <w:szCs w:val="18"/>
              </w:rPr>
              <w:t>意见和</w:t>
            </w:r>
            <w:r w:rsidRPr="008131DE">
              <w:rPr>
                <w:sz w:val="18"/>
                <w:szCs w:val="18"/>
              </w:rPr>
              <w:t>建议</w:t>
            </w:r>
            <w:r w:rsidRPr="008131DE">
              <w:rPr>
                <w:rFonts w:hint="eastAsia"/>
                <w:sz w:val="18"/>
                <w:szCs w:val="18"/>
              </w:rPr>
              <w:t>：</w:t>
            </w:r>
          </w:p>
          <w:p w:rsidR="00497469" w:rsidRPr="008131DE" w:rsidRDefault="00497469" w:rsidP="00DB66AF">
            <w:pPr>
              <w:jc w:val="both"/>
              <w:rPr>
                <w:sz w:val="18"/>
                <w:szCs w:val="18"/>
              </w:rPr>
            </w:pPr>
            <w:r w:rsidRPr="008131DE">
              <w:rPr>
                <w:rFonts w:hint="eastAsia"/>
                <w:sz w:val="18"/>
                <w:szCs w:val="18"/>
              </w:rPr>
              <w:t>签名及</w:t>
            </w:r>
            <w:r w:rsidRPr="008131DE">
              <w:rPr>
                <w:sz w:val="18"/>
                <w:szCs w:val="18"/>
              </w:rPr>
              <w:t>日期：</w:t>
            </w:r>
          </w:p>
        </w:tc>
        <w:tc>
          <w:tcPr>
            <w:tcW w:w="4002" w:type="pct"/>
          </w:tcPr>
          <w:p w:rsidR="00901317" w:rsidRPr="008131DE" w:rsidRDefault="00901317" w:rsidP="00950ED7">
            <w:pPr>
              <w:rPr>
                <w:sz w:val="18"/>
                <w:szCs w:val="18"/>
              </w:rPr>
            </w:pPr>
          </w:p>
        </w:tc>
      </w:tr>
    </w:tbl>
    <w:p w:rsidR="003C06D9" w:rsidRDefault="003C06D9" w:rsidP="00C6190B">
      <w:pPr>
        <w:pStyle w:val="2"/>
      </w:pPr>
      <w:r w:rsidRPr="00BE5FE4">
        <w:rPr>
          <w:rFonts w:hint="eastAsia"/>
        </w:rPr>
        <w:t>办公会审核意见</w:t>
      </w:r>
      <w:r w:rsidR="00C551CB">
        <w:rPr>
          <w:rFonts w:hint="eastAsia"/>
        </w:rPr>
        <w:t>（</w:t>
      </w:r>
      <w:r w:rsidR="00486B90">
        <w:rPr>
          <w:rFonts w:hint="eastAsia"/>
        </w:rPr>
        <w:t>仅当</w:t>
      </w:r>
      <w:r w:rsidR="00124A79">
        <w:rPr>
          <w:rFonts w:hint="eastAsia"/>
        </w:rPr>
        <w:t>项目</w:t>
      </w:r>
      <w:r w:rsidR="004D1AAC">
        <w:rPr>
          <w:rFonts w:hint="eastAsia"/>
        </w:rPr>
        <w:t>须</w:t>
      </w:r>
      <w:r w:rsidR="00C6190B" w:rsidRPr="00C6190B">
        <w:rPr>
          <w:rFonts w:hint="eastAsia"/>
        </w:rPr>
        <w:t>办公会审核</w:t>
      </w:r>
      <w:r w:rsidR="00124A79">
        <w:rPr>
          <w:rFonts w:hint="eastAsia"/>
        </w:rPr>
        <w:t>时</w:t>
      </w:r>
      <w:r w:rsidR="00C551CB">
        <w:rPr>
          <w:rFonts w:hint="eastAsia"/>
        </w:rPr>
        <w:t>）</w:t>
      </w:r>
    </w:p>
    <w:p w:rsidR="009F5FD2" w:rsidRDefault="009F5FD2" w:rsidP="001562BD">
      <w:r>
        <w:rPr>
          <w:rFonts w:hint="eastAsia"/>
        </w:rPr>
        <w:t>*</w:t>
      </w:r>
      <w:r>
        <w:rPr>
          <w:rFonts w:hint="eastAsia"/>
        </w:rPr>
        <w:t>此处可引用会议纪要结论</w:t>
      </w:r>
    </w:p>
    <w:p w:rsidR="009F5FD2" w:rsidRDefault="009F5FD2" w:rsidP="009F5FD2">
      <w:pPr>
        <w:ind w:left="420"/>
      </w:pPr>
    </w:p>
    <w:p w:rsidR="009F5FD2" w:rsidRDefault="009F5FD2" w:rsidP="009F5FD2">
      <w:pPr>
        <w:ind w:left="420"/>
      </w:pPr>
    </w:p>
    <w:p w:rsidR="00DC0D86" w:rsidRPr="002C7C81" w:rsidRDefault="00DC0D86">
      <w:pPr>
        <w:ind w:right="90"/>
        <w:jc w:val="right"/>
        <w:rPr>
          <w:sz w:val="18"/>
          <w:szCs w:val="18"/>
        </w:rPr>
      </w:pPr>
    </w:p>
    <w:sectPr w:rsidR="00DC0D86" w:rsidRPr="002C7C81" w:rsidSect="0036411E">
      <w:footerReference w:type="default" r:id="rId19"/>
      <w:pgSz w:w="11906" w:h="16838" w:code="9"/>
      <w:pgMar w:top="1418" w:right="1416" w:bottom="1418" w:left="1418" w:header="851" w:footer="567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2629" w:rsidRDefault="00392629">
      <w:r>
        <w:separator/>
      </w:r>
    </w:p>
  </w:endnote>
  <w:endnote w:type="continuationSeparator" w:id="0">
    <w:p w:rsidR="00392629" w:rsidRDefault="00392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8677128"/>
      <w:docPartObj>
        <w:docPartGallery w:val="Page Numbers (Bottom of Page)"/>
        <w:docPartUnique/>
      </w:docPartObj>
    </w:sdtPr>
    <w:sdtContent>
      <w:sdt>
        <w:sdtPr>
          <w:id w:val="-713266191"/>
          <w:docPartObj>
            <w:docPartGallery w:val="Page Numbers (Top of Page)"/>
            <w:docPartUnique/>
          </w:docPartObj>
        </w:sdtPr>
        <w:sdtContent>
          <w:p w:rsidR="00392629" w:rsidRDefault="00392629" w:rsidP="00245000">
            <w:pPr>
              <w:pStyle w:val="a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7C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7C6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92629" w:rsidRDefault="00392629" w:rsidP="0000328E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84735136"/>
      <w:docPartObj>
        <w:docPartGallery w:val="Page Numbers (Bottom of Page)"/>
        <w:docPartUnique/>
      </w:docPartObj>
    </w:sdtPr>
    <w:sdtContent>
      <w:sdt>
        <w:sdtPr>
          <w:id w:val="-400207868"/>
          <w:docPartObj>
            <w:docPartGallery w:val="Page Numbers (Top of Page)"/>
            <w:docPartUnique/>
          </w:docPartObj>
        </w:sdtPr>
        <w:sdtContent>
          <w:p w:rsidR="00392629" w:rsidRDefault="00392629" w:rsidP="00245000">
            <w:pPr>
              <w:pStyle w:val="a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20545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20545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92629" w:rsidRPr="00245000" w:rsidRDefault="00392629" w:rsidP="00245000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2629" w:rsidRDefault="00392629">
      <w:r>
        <w:separator/>
      </w:r>
    </w:p>
  </w:footnote>
  <w:footnote w:type="continuationSeparator" w:id="0">
    <w:p w:rsidR="00392629" w:rsidRDefault="003926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8161E"/>
    <w:multiLevelType w:val="hybridMultilevel"/>
    <w:tmpl w:val="449EF262"/>
    <w:lvl w:ilvl="0" w:tplc="0409000F">
      <w:start w:val="1"/>
      <w:numFmt w:val="decimal"/>
      <w:lvlText w:val="%1.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">
    <w:nsid w:val="0AF86EAC"/>
    <w:multiLevelType w:val="multilevel"/>
    <w:tmpl w:val="5100DA7A"/>
    <w:lvl w:ilvl="0">
      <w:start w:val="1"/>
      <w:numFmt w:val="decimal"/>
      <w:lvlText w:val="（%1）"/>
      <w:lvlJc w:val="left"/>
      <w:pPr>
        <w:ind w:left="840" w:hanging="420"/>
      </w:pPr>
      <w:rPr>
        <w:rFonts w:ascii="宋体" w:eastAsia="宋体" w:hAnsi="Times New Roman" w:cs="Times New Roman"/>
        <w:color w:val="auto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E9D43AD"/>
    <w:multiLevelType w:val="hybridMultilevel"/>
    <w:tmpl w:val="2F12425E"/>
    <w:lvl w:ilvl="0" w:tplc="63D69D4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984AB4"/>
    <w:multiLevelType w:val="hybridMultilevel"/>
    <w:tmpl w:val="943AFA5E"/>
    <w:lvl w:ilvl="0" w:tplc="D58CD85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1E5B47EF"/>
    <w:multiLevelType w:val="hybridMultilevel"/>
    <w:tmpl w:val="B9F09F58"/>
    <w:lvl w:ilvl="0" w:tplc="0409000F">
      <w:start w:val="1"/>
      <w:numFmt w:val="decimal"/>
      <w:lvlText w:val="%1."/>
      <w:lvlJc w:val="left"/>
      <w:pPr>
        <w:ind w:left="542" w:hanging="420"/>
      </w:pPr>
    </w:lvl>
    <w:lvl w:ilvl="1" w:tplc="04090019" w:tentative="1">
      <w:start w:val="1"/>
      <w:numFmt w:val="lowerLetter"/>
      <w:lvlText w:val="%2)"/>
      <w:lvlJc w:val="left"/>
      <w:pPr>
        <w:ind w:left="962" w:hanging="420"/>
      </w:pPr>
    </w:lvl>
    <w:lvl w:ilvl="2" w:tplc="0409001B" w:tentative="1">
      <w:start w:val="1"/>
      <w:numFmt w:val="lowerRoman"/>
      <w:lvlText w:val="%3."/>
      <w:lvlJc w:val="right"/>
      <w:pPr>
        <w:ind w:left="1382" w:hanging="420"/>
      </w:pPr>
    </w:lvl>
    <w:lvl w:ilvl="3" w:tplc="0409000F" w:tentative="1">
      <w:start w:val="1"/>
      <w:numFmt w:val="decimal"/>
      <w:lvlText w:val="%4."/>
      <w:lvlJc w:val="left"/>
      <w:pPr>
        <w:ind w:left="1802" w:hanging="420"/>
      </w:pPr>
    </w:lvl>
    <w:lvl w:ilvl="4" w:tplc="04090019" w:tentative="1">
      <w:start w:val="1"/>
      <w:numFmt w:val="lowerLetter"/>
      <w:lvlText w:val="%5)"/>
      <w:lvlJc w:val="left"/>
      <w:pPr>
        <w:ind w:left="2222" w:hanging="420"/>
      </w:pPr>
    </w:lvl>
    <w:lvl w:ilvl="5" w:tplc="0409001B" w:tentative="1">
      <w:start w:val="1"/>
      <w:numFmt w:val="lowerRoman"/>
      <w:lvlText w:val="%6."/>
      <w:lvlJc w:val="right"/>
      <w:pPr>
        <w:ind w:left="2642" w:hanging="420"/>
      </w:pPr>
    </w:lvl>
    <w:lvl w:ilvl="6" w:tplc="0409000F" w:tentative="1">
      <w:start w:val="1"/>
      <w:numFmt w:val="decimal"/>
      <w:lvlText w:val="%7."/>
      <w:lvlJc w:val="left"/>
      <w:pPr>
        <w:ind w:left="3062" w:hanging="420"/>
      </w:pPr>
    </w:lvl>
    <w:lvl w:ilvl="7" w:tplc="04090019" w:tentative="1">
      <w:start w:val="1"/>
      <w:numFmt w:val="lowerLetter"/>
      <w:lvlText w:val="%8)"/>
      <w:lvlJc w:val="left"/>
      <w:pPr>
        <w:ind w:left="3482" w:hanging="420"/>
      </w:pPr>
    </w:lvl>
    <w:lvl w:ilvl="8" w:tplc="0409001B" w:tentative="1">
      <w:start w:val="1"/>
      <w:numFmt w:val="lowerRoman"/>
      <w:lvlText w:val="%9."/>
      <w:lvlJc w:val="right"/>
      <w:pPr>
        <w:ind w:left="3902" w:hanging="420"/>
      </w:pPr>
    </w:lvl>
  </w:abstractNum>
  <w:abstractNum w:abstractNumId="5">
    <w:nsid w:val="385F62C8"/>
    <w:multiLevelType w:val="multilevel"/>
    <w:tmpl w:val="8B049F5C"/>
    <w:lvl w:ilvl="0"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6">
    <w:nsid w:val="4ACA604C"/>
    <w:multiLevelType w:val="hybridMultilevel"/>
    <w:tmpl w:val="29ECD12C"/>
    <w:lvl w:ilvl="0" w:tplc="A314DD9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B360DD5"/>
    <w:multiLevelType w:val="hybridMultilevel"/>
    <w:tmpl w:val="B9F09F58"/>
    <w:lvl w:ilvl="0" w:tplc="0409000F">
      <w:start w:val="1"/>
      <w:numFmt w:val="decimal"/>
      <w:lvlText w:val="%1."/>
      <w:lvlJc w:val="left"/>
      <w:pPr>
        <w:ind w:left="965" w:hanging="420"/>
      </w:pPr>
    </w:lvl>
    <w:lvl w:ilvl="1" w:tplc="04090019">
      <w:start w:val="1"/>
      <w:numFmt w:val="lowerLetter"/>
      <w:lvlText w:val="%2)"/>
      <w:lvlJc w:val="left"/>
      <w:pPr>
        <w:ind w:left="1385" w:hanging="420"/>
      </w:pPr>
    </w:lvl>
    <w:lvl w:ilvl="2" w:tplc="0409001B" w:tentative="1">
      <w:start w:val="1"/>
      <w:numFmt w:val="lowerRoman"/>
      <w:lvlText w:val="%3."/>
      <w:lvlJc w:val="right"/>
      <w:pPr>
        <w:ind w:left="1805" w:hanging="420"/>
      </w:pPr>
    </w:lvl>
    <w:lvl w:ilvl="3" w:tplc="0409000F" w:tentative="1">
      <w:start w:val="1"/>
      <w:numFmt w:val="decimal"/>
      <w:lvlText w:val="%4."/>
      <w:lvlJc w:val="left"/>
      <w:pPr>
        <w:ind w:left="2225" w:hanging="420"/>
      </w:pPr>
    </w:lvl>
    <w:lvl w:ilvl="4" w:tplc="04090019" w:tentative="1">
      <w:start w:val="1"/>
      <w:numFmt w:val="lowerLetter"/>
      <w:lvlText w:val="%5)"/>
      <w:lvlJc w:val="left"/>
      <w:pPr>
        <w:ind w:left="2645" w:hanging="420"/>
      </w:pPr>
    </w:lvl>
    <w:lvl w:ilvl="5" w:tplc="0409001B" w:tentative="1">
      <w:start w:val="1"/>
      <w:numFmt w:val="lowerRoman"/>
      <w:lvlText w:val="%6."/>
      <w:lvlJc w:val="right"/>
      <w:pPr>
        <w:ind w:left="3065" w:hanging="420"/>
      </w:pPr>
    </w:lvl>
    <w:lvl w:ilvl="6" w:tplc="0409000F" w:tentative="1">
      <w:start w:val="1"/>
      <w:numFmt w:val="decimal"/>
      <w:lvlText w:val="%7."/>
      <w:lvlJc w:val="left"/>
      <w:pPr>
        <w:ind w:left="3485" w:hanging="420"/>
      </w:pPr>
    </w:lvl>
    <w:lvl w:ilvl="7" w:tplc="04090019" w:tentative="1">
      <w:start w:val="1"/>
      <w:numFmt w:val="lowerLetter"/>
      <w:lvlText w:val="%8)"/>
      <w:lvlJc w:val="left"/>
      <w:pPr>
        <w:ind w:left="3905" w:hanging="420"/>
      </w:pPr>
    </w:lvl>
    <w:lvl w:ilvl="8" w:tplc="0409001B" w:tentative="1">
      <w:start w:val="1"/>
      <w:numFmt w:val="lowerRoman"/>
      <w:lvlText w:val="%9."/>
      <w:lvlJc w:val="right"/>
      <w:pPr>
        <w:ind w:left="4325" w:hanging="420"/>
      </w:pPr>
    </w:lvl>
  </w:abstractNum>
  <w:abstractNum w:abstractNumId="8">
    <w:nsid w:val="74C916AC"/>
    <w:multiLevelType w:val="hybridMultilevel"/>
    <w:tmpl w:val="E9A049BE"/>
    <w:lvl w:ilvl="0" w:tplc="DBC48F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6"/>
  </w:num>
  <w:num w:numId="5">
    <w:abstractNumId w:val="1"/>
  </w:num>
  <w:num w:numId="6">
    <w:abstractNumId w:val="8"/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0"/>
  </w:num>
  <w:num w:numId="11">
    <w:abstractNumId w:val="4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gutterAtTop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D86"/>
    <w:rsid w:val="00002478"/>
    <w:rsid w:val="0000328E"/>
    <w:rsid w:val="00017469"/>
    <w:rsid w:val="00025ADE"/>
    <w:rsid w:val="00026A3D"/>
    <w:rsid w:val="00026AAA"/>
    <w:rsid w:val="00041AF3"/>
    <w:rsid w:val="00045C6E"/>
    <w:rsid w:val="00046FD3"/>
    <w:rsid w:val="00050D2D"/>
    <w:rsid w:val="000541DC"/>
    <w:rsid w:val="00057714"/>
    <w:rsid w:val="00061D50"/>
    <w:rsid w:val="000625B0"/>
    <w:rsid w:val="00062B54"/>
    <w:rsid w:val="000630A1"/>
    <w:rsid w:val="00063145"/>
    <w:rsid w:val="00063B90"/>
    <w:rsid w:val="00064185"/>
    <w:rsid w:val="00064289"/>
    <w:rsid w:val="0006556A"/>
    <w:rsid w:val="0006631D"/>
    <w:rsid w:val="00067422"/>
    <w:rsid w:val="000739E3"/>
    <w:rsid w:val="00075EF2"/>
    <w:rsid w:val="000810A8"/>
    <w:rsid w:val="0008272B"/>
    <w:rsid w:val="00085715"/>
    <w:rsid w:val="00093C4C"/>
    <w:rsid w:val="000966AB"/>
    <w:rsid w:val="00096B61"/>
    <w:rsid w:val="000A2A86"/>
    <w:rsid w:val="000B11D2"/>
    <w:rsid w:val="000B2359"/>
    <w:rsid w:val="000C07E3"/>
    <w:rsid w:val="000C3113"/>
    <w:rsid w:val="000D1685"/>
    <w:rsid w:val="000D2F51"/>
    <w:rsid w:val="000D794B"/>
    <w:rsid w:val="000E01D3"/>
    <w:rsid w:val="000E3793"/>
    <w:rsid w:val="000E396C"/>
    <w:rsid w:val="000E4462"/>
    <w:rsid w:val="000E5484"/>
    <w:rsid w:val="000F1DF1"/>
    <w:rsid w:val="000F3FCE"/>
    <w:rsid w:val="0010175E"/>
    <w:rsid w:val="00101B79"/>
    <w:rsid w:val="001058D1"/>
    <w:rsid w:val="001075F0"/>
    <w:rsid w:val="00124A79"/>
    <w:rsid w:val="00130FF0"/>
    <w:rsid w:val="00131490"/>
    <w:rsid w:val="00134829"/>
    <w:rsid w:val="00134960"/>
    <w:rsid w:val="0013646E"/>
    <w:rsid w:val="00136D0E"/>
    <w:rsid w:val="001372CA"/>
    <w:rsid w:val="0013759E"/>
    <w:rsid w:val="00145728"/>
    <w:rsid w:val="00145BAD"/>
    <w:rsid w:val="001506FA"/>
    <w:rsid w:val="001541C8"/>
    <w:rsid w:val="001554FF"/>
    <w:rsid w:val="0015599D"/>
    <w:rsid w:val="001562BD"/>
    <w:rsid w:val="00157724"/>
    <w:rsid w:val="001578CF"/>
    <w:rsid w:val="001616A2"/>
    <w:rsid w:val="0016225A"/>
    <w:rsid w:val="00166524"/>
    <w:rsid w:val="001715EA"/>
    <w:rsid w:val="001718D1"/>
    <w:rsid w:val="00171E5A"/>
    <w:rsid w:val="001735DF"/>
    <w:rsid w:val="001737E0"/>
    <w:rsid w:val="00173B27"/>
    <w:rsid w:val="001743E5"/>
    <w:rsid w:val="001816A9"/>
    <w:rsid w:val="001839CC"/>
    <w:rsid w:val="00187752"/>
    <w:rsid w:val="001B16C5"/>
    <w:rsid w:val="001B474D"/>
    <w:rsid w:val="001C0896"/>
    <w:rsid w:val="001C26E9"/>
    <w:rsid w:val="001C2F9A"/>
    <w:rsid w:val="001C4955"/>
    <w:rsid w:val="001C717B"/>
    <w:rsid w:val="001D00CB"/>
    <w:rsid w:val="001D46BD"/>
    <w:rsid w:val="001E36C2"/>
    <w:rsid w:val="001E489B"/>
    <w:rsid w:val="001E5609"/>
    <w:rsid w:val="001E565C"/>
    <w:rsid w:val="001E5FCD"/>
    <w:rsid w:val="001F0CBC"/>
    <w:rsid w:val="001F45CD"/>
    <w:rsid w:val="001F6332"/>
    <w:rsid w:val="00200A75"/>
    <w:rsid w:val="00200BB9"/>
    <w:rsid w:val="0020307F"/>
    <w:rsid w:val="002065C8"/>
    <w:rsid w:val="00206A65"/>
    <w:rsid w:val="00214CA9"/>
    <w:rsid w:val="00215C71"/>
    <w:rsid w:val="00217FE1"/>
    <w:rsid w:val="002366FB"/>
    <w:rsid w:val="00241304"/>
    <w:rsid w:val="0024137F"/>
    <w:rsid w:val="0024151C"/>
    <w:rsid w:val="0024435E"/>
    <w:rsid w:val="00245000"/>
    <w:rsid w:val="002475B7"/>
    <w:rsid w:val="00253CF4"/>
    <w:rsid w:val="00255136"/>
    <w:rsid w:val="00257FBC"/>
    <w:rsid w:val="00260845"/>
    <w:rsid w:val="00262F8C"/>
    <w:rsid w:val="00266894"/>
    <w:rsid w:val="002669BC"/>
    <w:rsid w:val="002744D4"/>
    <w:rsid w:val="002755D0"/>
    <w:rsid w:val="00280213"/>
    <w:rsid w:val="00285EC4"/>
    <w:rsid w:val="00287D22"/>
    <w:rsid w:val="00292A32"/>
    <w:rsid w:val="00293164"/>
    <w:rsid w:val="00295DD0"/>
    <w:rsid w:val="002967B1"/>
    <w:rsid w:val="002970C0"/>
    <w:rsid w:val="002A2913"/>
    <w:rsid w:val="002B4123"/>
    <w:rsid w:val="002B6829"/>
    <w:rsid w:val="002B6A11"/>
    <w:rsid w:val="002B7530"/>
    <w:rsid w:val="002C0EDF"/>
    <w:rsid w:val="002C53C8"/>
    <w:rsid w:val="002C5BC0"/>
    <w:rsid w:val="002C60FC"/>
    <w:rsid w:val="002C7C81"/>
    <w:rsid w:val="002D3F07"/>
    <w:rsid w:val="002D5E9F"/>
    <w:rsid w:val="002D6AD5"/>
    <w:rsid w:val="002D72DE"/>
    <w:rsid w:val="002E0E32"/>
    <w:rsid w:val="002E1531"/>
    <w:rsid w:val="002E20A6"/>
    <w:rsid w:val="002E3295"/>
    <w:rsid w:val="002E4178"/>
    <w:rsid w:val="002F7B16"/>
    <w:rsid w:val="00307FD2"/>
    <w:rsid w:val="00310380"/>
    <w:rsid w:val="00311E8A"/>
    <w:rsid w:val="00316530"/>
    <w:rsid w:val="00320040"/>
    <w:rsid w:val="00321138"/>
    <w:rsid w:val="0032648D"/>
    <w:rsid w:val="00330102"/>
    <w:rsid w:val="0033047D"/>
    <w:rsid w:val="00332B89"/>
    <w:rsid w:val="003335E0"/>
    <w:rsid w:val="003416D7"/>
    <w:rsid w:val="003418DA"/>
    <w:rsid w:val="0034232F"/>
    <w:rsid w:val="00343B86"/>
    <w:rsid w:val="00343C3C"/>
    <w:rsid w:val="00360008"/>
    <w:rsid w:val="00361816"/>
    <w:rsid w:val="0036411E"/>
    <w:rsid w:val="0036535C"/>
    <w:rsid w:val="00366017"/>
    <w:rsid w:val="00367075"/>
    <w:rsid w:val="003676B1"/>
    <w:rsid w:val="00375EE4"/>
    <w:rsid w:val="00377BC1"/>
    <w:rsid w:val="00382FFF"/>
    <w:rsid w:val="00387B2E"/>
    <w:rsid w:val="00392629"/>
    <w:rsid w:val="003A0751"/>
    <w:rsid w:val="003A0966"/>
    <w:rsid w:val="003A76CC"/>
    <w:rsid w:val="003B00D2"/>
    <w:rsid w:val="003B1463"/>
    <w:rsid w:val="003B300D"/>
    <w:rsid w:val="003B3941"/>
    <w:rsid w:val="003B4050"/>
    <w:rsid w:val="003B6EA6"/>
    <w:rsid w:val="003C06D9"/>
    <w:rsid w:val="003C0A9F"/>
    <w:rsid w:val="003C1ADE"/>
    <w:rsid w:val="003C1CBE"/>
    <w:rsid w:val="003E3E28"/>
    <w:rsid w:val="003E69B6"/>
    <w:rsid w:val="003F44D0"/>
    <w:rsid w:val="003F6B99"/>
    <w:rsid w:val="003F754F"/>
    <w:rsid w:val="00402AA6"/>
    <w:rsid w:val="004035B1"/>
    <w:rsid w:val="00406B08"/>
    <w:rsid w:val="00422FDC"/>
    <w:rsid w:val="00424911"/>
    <w:rsid w:val="00441E5F"/>
    <w:rsid w:val="0044400E"/>
    <w:rsid w:val="00446EF0"/>
    <w:rsid w:val="004531A9"/>
    <w:rsid w:val="00457AE1"/>
    <w:rsid w:val="00460D8E"/>
    <w:rsid w:val="004649B8"/>
    <w:rsid w:val="004650B0"/>
    <w:rsid w:val="00472064"/>
    <w:rsid w:val="0047216D"/>
    <w:rsid w:val="004738DC"/>
    <w:rsid w:val="00476915"/>
    <w:rsid w:val="00486B90"/>
    <w:rsid w:val="00492B01"/>
    <w:rsid w:val="004944F0"/>
    <w:rsid w:val="00497469"/>
    <w:rsid w:val="004A060E"/>
    <w:rsid w:val="004A1050"/>
    <w:rsid w:val="004A2AC2"/>
    <w:rsid w:val="004A2C4A"/>
    <w:rsid w:val="004A7F8C"/>
    <w:rsid w:val="004B4FD1"/>
    <w:rsid w:val="004B7894"/>
    <w:rsid w:val="004C0166"/>
    <w:rsid w:val="004C1F2A"/>
    <w:rsid w:val="004C2BB1"/>
    <w:rsid w:val="004C351F"/>
    <w:rsid w:val="004C50F3"/>
    <w:rsid w:val="004C68E8"/>
    <w:rsid w:val="004C6B2A"/>
    <w:rsid w:val="004D0186"/>
    <w:rsid w:val="004D1AAC"/>
    <w:rsid w:val="004D5954"/>
    <w:rsid w:val="004D5B55"/>
    <w:rsid w:val="004D7ABF"/>
    <w:rsid w:val="004E1020"/>
    <w:rsid w:val="004E2FAC"/>
    <w:rsid w:val="004E35AE"/>
    <w:rsid w:val="004E3B6F"/>
    <w:rsid w:val="004E452F"/>
    <w:rsid w:val="005019EF"/>
    <w:rsid w:val="00503378"/>
    <w:rsid w:val="00505FFC"/>
    <w:rsid w:val="00506DBF"/>
    <w:rsid w:val="0050701B"/>
    <w:rsid w:val="0051108C"/>
    <w:rsid w:val="005116B1"/>
    <w:rsid w:val="00511F96"/>
    <w:rsid w:val="00517E75"/>
    <w:rsid w:val="005215B3"/>
    <w:rsid w:val="005218A0"/>
    <w:rsid w:val="00524BEA"/>
    <w:rsid w:val="0053165E"/>
    <w:rsid w:val="005327F0"/>
    <w:rsid w:val="00532840"/>
    <w:rsid w:val="00532879"/>
    <w:rsid w:val="00535B07"/>
    <w:rsid w:val="00536D4E"/>
    <w:rsid w:val="00537F5A"/>
    <w:rsid w:val="005408F4"/>
    <w:rsid w:val="00541004"/>
    <w:rsid w:val="005447C1"/>
    <w:rsid w:val="0055165B"/>
    <w:rsid w:val="00552705"/>
    <w:rsid w:val="00553196"/>
    <w:rsid w:val="005572C9"/>
    <w:rsid w:val="00566DBF"/>
    <w:rsid w:val="00566F54"/>
    <w:rsid w:val="00571245"/>
    <w:rsid w:val="005716EB"/>
    <w:rsid w:val="005755F7"/>
    <w:rsid w:val="00580559"/>
    <w:rsid w:val="00584C8C"/>
    <w:rsid w:val="0058694E"/>
    <w:rsid w:val="005969C9"/>
    <w:rsid w:val="00596B07"/>
    <w:rsid w:val="005A0EDA"/>
    <w:rsid w:val="005A1223"/>
    <w:rsid w:val="005A56A0"/>
    <w:rsid w:val="005A685E"/>
    <w:rsid w:val="005A6C0E"/>
    <w:rsid w:val="005B46CB"/>
    <w:rsid w:val="005B6DF9"/>
    <w:rsid w:val="005B7575"/>
    <w:rsid w:val="005C2827"/>
    <w:rsid w:val="005C448D"/>
    <w:rsid w:val="005C4674"/>
    <w:rsid w:val="005C58FF"/>
    <w:rsid w:val="005C63AD"/>
    <w:rsid w:val="005D43B8"/>
    <w:rsid w:val="005E041A"/>
    <w:rsid w:val="005F0534"/>
    <w:rsid w:val="005F0D33"/>
    <w:rsid w:val="005F7B83"/>
    <w:rsid w:val="00600701"/>
    <w:rsid w:val="006025B8"/>
    <w:rsid w:val="00603439"/>
    <w:rsid w:val="00614691"/>
    <w:rsid w:val="00615082"/>
    <w:rsid w:val="00617B43"/>
    <w:rsid w:val="00623DED"/>
    <w:rsid w:val="00635181"/>
    <w:rsid w:val="006355C4"/>
    <w:rsid w:val="006357EE"/>
    <w:rsid w:val="00637C1F"/>
    <w:rsid w:val="00640EE5"/>
    <w:rsid w:val="006414ED"/>
    <w:rsid w:val="00651E38"/>
    <w:rsid w:val="00652BFF"/>
    <w:rsid w:val="006549EE"/>
    <w:rsid w:val="00660E35"/>
    <w:rsid w:val="00670151"/>
    <w:rsid w:val="006703C2"/>
    <w:rsid w:val="0067050B"/>
    <w:rsid w:val="00674E40"/>
    <w:rsid w:val="00677541"/>
    <w:rsid w:val="006878E0"/>
    <w:rsid w:val="00690F2C"/>
    <w:rsid w:val="00691243"/>
    <w:rsid w:val="006939EB"/>
    <w:rsid w:val="00695A9C"/>
    <w:rsid w:val="00696144"/>
    <w:rsid w:val="00696484"/>
    <w:rsid w:val="00697529"/>
    <w:rsid w:val="006A3930"/>
    <w:rsid w:val="006A4970"/>
    <w:rsid w:val="006B254C"/>
    <w:rsid w:val="006B7F04"/>
    <w:rsid w:val="006B7F0F"/>
    <w:rsid w:val="006B7FFD"/>
    <w:rsid w:val="006C2AA5"/>
    <w:rsid w:val="006C4141"/>
    <w:rsid w:val="006C4D4D"/>
    <w:rsid w:val="006C55FB"/>
    <w:rsid w:val="006C5AFC"/>
    <w:rsid w:val="006D06CC"/>
    <w:rsid w:val="006D120D"/>
    <w:rsid w:val="006D1EA0"/>
    <w:rsid w:val="006E3FA7"/>
    <w:rsid w:val="006E748A"/>
    <w:rsid w:val="00707761"/>
    <w:rsid w:val="00710C44"/>
    <w:rsid w:val="00714235"/>
    <w:rsid w:val="00720B89"/>
    <w:rsid w:val="00721113"/>
    <w:rsid w:val="007211ED"/>
    <w:rsid w:val="0073332B"/>
    <w:rsid w:val="00737CFB"/>
    <w:rsid w:val="00746186"/>
    <w:rsid w:val="007527EF"/>
    <w:rsid w:val="00753739"/>
    <w:rsid w:val="00753A68"/>
    <w:rsid w:val="00754AAE"/>
    <w:rsid w:val="0075541F"/>
    <w:rsid w:val="007652AA"/>
    <w:rsid w:val="007712C3"/>
    <w:rsid w:val="00777301"/>
    <w:rsid w:val="00777FAC"/>
    <w:rsid w:val="007928C8"/>
    <w:rsid w:val="007934EB"/>
    <w:rsid w:val="007A159F"/>
    <w:rsid w:val="007A3A66"/>
    <w:rsid w:val="007A5F4C"/>
    <w:rsid w:val="007C3129"/>
    <w:rsid w:val="007C7010"/>
    <w:rsid w:val="007C7256"/>
    <w:rsid w:val="007D1BF0"/>
    <w:rsid w:val="007D2C12"/>
    <w:rsid w:val="007E1DA4"/>
    <w:rsid w:val="007F2BED"/>
    <w:rsid w:val="00802E37"/>
    <w:rsid w:val="00804258"/>
    <w:rsid w:val="0080598C"/>
    <w:rsid w:val="0080604A"/>
    <w:rsid w:val="0081053A"/>
    <w:rsid w:val="008131DE"/>
    <w:rsid w:val="008145DD"/>
    <w:rsid w:val="00817DCF"/>
    <w:rsid w:val="0083110F"/>
    <w:rsid w:val="008315C6"/>
    <w:rsid w:val="00832890"/>
    <w:rsid w:val="00833132"/>
    <w:rsid w:val="008359FE"/>
    <w:rsid w:val="00840736"/>
    <w:rsid w:val="0084179C"/>
    <w:rsid w:val="008436BD"/>
    <w:rsid w:val="00844471"/>
    <w:rsid w:val="0085303B"/>
    <w:rsid w:val="00857001"/>
    <w:rsid w:val="00863F89"/>
    <w:rsid w:val="00865C21"/>
    <w:rsid w:val="00870A49"/>
    <w:rsid w:val="00871A20"/>
    <w:rsid w:val="00872AD9"/>
    <w:rsid w:val="0087585E"/>
    <w:rsid w:val="00876E77"/>
    <w:rsid w:val="008833E1"/>
    <w:rsid w:val="0088347A"/>
    <w:rsid w:val="0088420D"/>
    <w:rsid w:val="00894DBD"/>
    <w:rsid w:val="0089553B"/>
    <w:rsid w:val="008A35FD"/>
    <w:rsid w:val="008A4470"/>
    <w:rsid w:val="008B111E"/>
    <w:rsid w:val="008B2635"/>
    <w:rsid w:val="008B789A"/>
    <w:rsid w:val="008C0A66"/>
    <w:rsid w:val="008C27E1"/>
    <w:rsid w:val="008D77E2"/>
    <w:rsid w:val="008E2EE7"/>
    <w:rsid w:val="008E3444"/>
    <w:rsid w:val="008E4D41"/>
    <w:rsid w:val="008E5D84"/>
    <w:rsid w:val="00901317"/>
    <w:rsid w:val="00902259"/>
    <w:rsid w:val="00905E22"/>
    <w:rsid w:val="009122D8"/>
    <w:rsid w:val="0091793B"/>
    <w:rsid w:val="00921683"/>
    <w:rsid w:val="009221ED"/>
    <w:rsid w:val="00926D5B"/>
    <w:rsid w:val="0093048B"/>
    <w:rsid w:val="00930AAA"/>
    <w:rsid w:val="00931556"/>
    <w:rsid w:val="009362D1"/>
    <w:rsid w:val="00936439"/>
    <w:rsid w:val="0094058A"/>
    <w:rsid w:val="00941EC9"/>
    <w:rsid w:val="009456BB"/>
    <w:rsid w:val="0094571B"/>
    <w:rsid w:val="00950ED7"/>
    <w:rsid w:val="00954351"/>
    <w:rsid w:val="00960259"/>
    <w:rsid w:val="00980551"/>
    <w:rsid w:val="00983487"/>
    <w:rsid w:val="00996795"/>
    <w:rsid w:val="009A3BD9"/>
    <w:rsid w:val="009A7519"/>
    <w:rsid w:val="009B3AB4"/>
    <w:rsid w:val="009C322D"/>
    <w:rsid w:val="009C349C"/>
    <w:rsid w:val="009C6DC0"/>
    <w:rsid w:val="009D20F9"/>
    <w:rsid w:val="009D5953"/>
    <w:rsid w:val="009E3181"/>
    <w:rsid w:val="009E4F71"/>
    <w:rsid w:val="009E4FEF"/>
    <w:rsid w:val="009E5050"/>
    <w:rsid w:val="009E65A4"/>
    <w:rsid w:val="009E71A7"/>
    <w:rsid w:val="009F5FD2"/>
    <w:rsid w:val="00A021ED"/>
    <w:rsid w:val="00A07466"/>
    <w:rsid w:val="00A11D0E"/>
    <w:rsid w:val="00A13DD1"/>
    <w:rsid w:val="00A14885"/>
    <w:rsid w:val="00A14C13"/>
    <w:rsid w:val="00A20545"/>
    <w:rsid w:val="00A24F1D"/>
    <w:rsid w:val="00A30100"/>
    <w:rsid w:val="00A31770"/>
    <w:rsid w:val="00A422CA"/>
    <w:rsid w:val="00A448E3"/>
    <w:rsid w:val="00A44FF9"/>
    <w:rsid w:val="00A50250"/>
    <w:rsid w:val="00A60773"/>
    <w:rsid w:val="00A61561"/>
    <w:rsid w:val="00A65B50"/>
    <w:rsid w:val="00A7138F"/>
    <w:rsid w:val="00A7281A"/>
    <w:rsid w:val="00A754CF"/>
    <w:rsid w:val="00A7629D"/>
    <w:rsid w:val="00A771B4"/>
    <w:rsid w:val="00A83912"/>
    <w:rsid w:val="00A83BE7"/>
    <w:rsid w:val="00A84BC0"/>
    <w:rsid w:val="00A85A17"/>
    <w:rsid w:val="00A86D01"/>
    <w:rsid w:val="00A90CD0"/>
    <w:rsid w:val="00A92E35"/>
    <w:rsid w:val="00A950CF"/>
    <w:rsid w:val="00AA01B2"/>
    <w:rsid w:val="00AA62AA"/>
    <w:rsid w:val="00AB2897"/>
    <w:rsid w:val="00AB515F"/>
    <w:rsid w:val="00AC19EC"/>
    <w:rsid w:val="00AC2369"/>
    <w:rsid w:val="00AC3F2B"/>
    <w:rsid w:val="00AC56FC"/>
    <w:rsid w:val="00AC617E"/>
    <w:rsid w:val="00AE272B"/>
    <w:rsid w:val="00AE29BF"/>
    <w:rsid w:val="00AE6247"/>
    <w:rsid w:val="00B0395B"/>
    <w:rsid w:val="00B06461"/>
    <w:rsid w:val="00B13772"/>
    <w:rsid w:val="00B146E0"/>
    <w:rsid w:val="00B14EEF"/>
    <w:rsid w:val="00B2383D"/>
    <w:rsid w:val="00B30822"/>
    <w:rsid w:val="00B316B1"/>
    <w:rsid w:val="00B33F07"/>
    <w:rsid w:val="00B402F7"/>
    <w:rsid w:val="00B44D79"/>
    <w:rsid w:val="00B46868"/>
    <w:rsid w:val="00B525AB"/>
    <w:rsid w:val="00B55B98"/>
    <w:rsid w:val="00B56EA2"/>
    <w:rsid w:val="00B57671"/>
    <w:rsid w:val="00B62350"/>
    <w:rsid w:val="00B649D7"/>
    <w:rsid w:val="00B659E5"/>
    <w:rsid w:val="00B66D90"/>
    <w:rsid w:val="00B72D69"/>
    <w:rsid w:val="00B73AE5"/>
    <w:rsid w:val="00B77724"/>
    <w:rsid w:val="00B81F9F"/>
    <w:rsid w:val="00B8515C"/>
    <w:rsid w:val="00B97404"/>
    <w:rsid w:val="00BA393A"/>
    <w:rsid w:val="00BA558C"/>
    <w:rsid w:val="00BB228D"/>
    <w:rsid w:val="00BB24B5"/>
    <w:rsid w:val="00BB33D9"/>
    <w:rsid w:val="00BC1503"/>
    <w:rsid w:val="00BC5A4C"/>
    <w:rsid w:val="00BC603C"/>
    <w:rsid w:val="00BC6B47"/>
    <w:rsid w:val="00BD45A0"/>
    <w:rsid w:val="00BE2756"/>
    <w:rsid w:val="00BE48E3"/>
    <w:rsid w:val="00BE5FE4"/>
    <w:rsid w:val="00BE75A9"/>
    <w:rsid w:val="00BF0552"/>
    <w:rsid w:val="00C058AE"/>
    <w:rsid w:val="00C062F4"/>
    <w:rsid w:val="00C12663"/>
    <w:rsid w:val="00C12AB3"/>
    <w:rsid w:val="00C12EA0"/>
    <w:rsid w:val="00C16D25"/>
    <w:rsid w:val="00C20EB1"/>
    <w:rsid w:val="00C35FE7"/>
    <w:rsid w:val="00C36E6F"/>
    <w:rsid w:val="00C471AA"/>
    <w:rsid w:val="00C4772E"/>
    <w:rsid w:val="00C551CB"/>
    <w:rsid w:val="00C56EDD"/>
    <w:rsid w:val="00C60FED"/>
    <w:rsid w:val="00C6190B"/>
    <w:rsid w:val="00C619CD"/>
    <w:rsid w:val="00C61BEA"/>
    <w:rsid w:val="00C7767A"/>
    <w:rsid w:val="00C82574"/>
    <w:rsid w:val="00C91F52"/>
    <w:rsid w:val="00C945D9"/>
    <w:rsid w:val="00C96093"/>
    <w:rsid w:val="00C96AF3"/>
    <w:rsid w:val="00CA05F0"/>
    <w:rsid w:val="00CA0F40"/>
    <w:rsid w:val="00CA4021"/>
    <w:rsid w:val="00CA438B"/>
    <w:rsid w:val="00CB0851"/>
    <w:rsid w:val="00CB362E"/>
    <w:rsid w:val="00CB5A5D"/>
    <w:rsid w:val="00CC11B5"/>
    <w:rsid w:val="00CC3645"/>
    <w:rsid w:val="00CC3DC6"/>
    <w:rsid w:val="00CD23A8"/>
    <w:rsid w:val="00CD261D"/>
    <w:rsid w:val="00CD27A7"/>
    <w:rsid w:val="00CD2DE8"/>
    <w:rsid w:val="00CD508B"/>
    <w:rsid w:val="00CD5901"/>
    <w:rsid w:val="00CE1202"/>
    <w:rsid w:val="00CE179F"/>
    <w:rsid w:val="00CE19A9"/>
    <w:rsid w:val="00CE225E"/>
    <w:rsid w:val="00CE2C2A"/>
    <w:rsid w:val="00CE787A"/>
    <w:rsid w:val="00CF0356"/>
    <w:rsid w:val="00CF1796"/>
    <w:rsid w:val="00CF5B46"/>
    <w:rsid w:val="00D00FF7"/>
    <w:rsid w:val="00D048F1"/>
    <w:rsid w:val="00D06FDC"/>
    <w:rsid w:val="00D14354"/>
    <w:rsid w:val="00D2164E"/>
    <w:rsid w:val="00D26097"/>
    <w:rsid w:val="00D26491"/>
    <w:rsid w:val="00D27113"/>
    <w:rsid w:val="00D312B8"/>
    <w:rsid w:val="00D315FC"/>
    <w:rsid w:val="00D328D6"/>
    <w:rsid w:val="00D36646"/>
    <w:rsid w:val="00D440FF"/>
    <w:rsid w:val="00D44BB7"/>
    <w:rsid w:val="00D45555"/>
    <w:rsid w:val="00D469E6"/>
    <w:rsid w:val="00D5291F"/>
    <w:rsid w:val="00D53B17"/>
    <w:rsid w:val="00D543F3"/>
    <w:rsid w:val="00D54550"/>
    <w:rsid w:val="00D573BC"/>
    <w:rsid w:val="00D604A5"/>
    <w:rsid w:val="00D6771F"/>
    <w:rsid w:val="00D706C1"/>
    <w:rsid w:val="00D71D56"/>
    <w:rsid w:val="00D72A22"/>
    <w:rsid w:val="00D73162"/>
    <w:rsid w:val="00D77170"/>
    <w:rsid w:val="00D77AA6"/>
    <w:rsid w:val="00D77DCC"/>
    <w:rsid w:val="00D83135"/>
    <w:rsid w:val="00D8482F"/>
    <w:rsid w:val="00D851F2"/>
    <w:rsid w:val="00D8576A"/>
    <w:rsid w:val="00D90B64"/>
    <w:rsid w:val="00D927C6"/>
    <w:rsid w:val="00D9716C"/>
    <w:rsid w:val="00DA1F68"/>
    <w:rsid w:val="00DA54CF"/>
    <w:rsid w:val="00DB0875"/>
    <w:rsid w:val="00DB3EC7"/>
    <w:rsid w:val="00DB4A4B"/>
    <w:rsid w:val="00DB5F02"/>
    <w:rsid w:val="00DB66AF"/>
    <w:rsid w:val="00DC038C"/>
    <w:rsid w:val="00DC0D86"/>
    <w:rsid w:val="00DC5D06"/>
    <w:rsid w:val="00DC67A6"/>
    <w:rsid w:val="00DD1A13"/>
    <w:rsid w:val="00DD20A6"/>
    <w:rsid w:val="00DE0CF3"/>
    <w:rsid w:val="00DE0ED4"/>
    <w:rsid w:val="00DF084D"/>
    <w:rsid w:val="00DF7617"/>
    <w:rsid w:val="00E05E79"/>
    <w:rsid w:val="00E1095C"/>
    <w:rsid w:val="00E164BB"/>
    <w:rsid w:val="00E20719"/>
    <w:rsid w:val="00E250FB"/>
    <w:rsid w:val="00E317BD"/>
    <w:rsid w:val="00E320DC"/>
    <w:rsid w:val="00E37973"/>
    <w:rsid w:val="00E4195D"/>
    <w:rsid w:val="00E479CB"/>
    <w:rsid w:val="00E50FBC"/>
    <w:rsid w:val="00E54FC1"/>
    <w:rsid w:val="00E55939"/>
    <w:rsid w:val="00E55C9A"/>
    <w:rsid w:val="00E577DA"/>
    <w:rsid w:val="00E65E30"/>
    <w:rsid w:val="00E700C8"/>
    <w:rsid w:val="00E73336"/>
    <w:rsid w:val="00E81540"/>
    <w:rsid w:val="00E834D7"/>
    <w:rsid w:val="00E863D9"/>
    <w:rsid w:val="00E92E48"/>
    <w:rsid w:val="00EA5714"/>
    <w:rsid w:val="00EA6BC6"/>
    <w:rsid w:val="00EA6EA3"/>
    <w:rsid w:val="00EC0FBD"/>
    <w:rsid w:val="00EC2D7B"/>
    <w:rsid w:val="00EC320A"/>
    <w:rsid w:val="00EC76C2"/>
    <w:rsid w:val="00ED0C44"/>
    <w:rsid w:val="00EE4776"/>
    <w:rsid w:val="00EF65D1"/>
    <w:rsid w:val="00F02600"/>
    <w:rsid w:val="00F065FF"/>
    <w:rsid w:val="00F10704"/>
    <w:rsid w:val="00F20F3A"/>
    <w:rsid w:val="00F23EA4"/>
    <w:rsid w:val="00F2455C"/>
    <w:rsid w:val="00F262AB"/>
    <w:rsid w:val="00F31110"/>
    <w:rsid w:val="00F47488"/>
    <w:rsid w:val="00F4783E"/>
    <w:rsid w:val="00F479A8"/>
    <w:rsid w:val="00F47B6C"/>
    <w:rsid w:val="00F554A9"/>
    <w:rsid w:val="00F603FB"/>
    <w:rsid w:val="00F624D3"/>
    <w:rsid w:val="00F66A50"/>
    <w:rsid w:val="00F670BA"/>
    <w:rsid w:val="00F7249D"/>
    <w:rsid w:val="00F73C87"/>
    <w:rsid w:val="00F83032"/>
    <w:rsid w:val="00F83EC3"/>
    <w:rsid w:val="00F95150"/>
    <w:rsid w:val="00F97297"/>
    <w:rsid w:val="00FA6C64"/>
    <w:rsid w:val="00FA7241"/>
    <w:rsid w:val="00FB46BA"/>
    <w:rsid w:val="00FE3D34"/>
    <w:rsid w:val="00FE64D0"/>
    <w:rsid w:val="00FF0543"/>
    <w:rsid w:val="00FF22D2"/>
    <w:rsid w:val="00FF5450"/>
    <w:rsid w:val="00FF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 w:unhideWhenUsed="0"/>
    <w:lsdException w:name="footer" w:semiHidden="0" w:uiPriority="99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semiHidden="0" w:uiPriority="99" w:unhideWhenUsed="0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4141"/>
    <w:pPr>
      <w:spacing w:line="288" w:lineRule="auto"/>
    </w:pPr>
    <w:rPr>
      <w:rFonts w:ascii="Calibri" w:hAnsi="Calibri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numPr>
        <w:numId w:val="1"/>
      </w:numPr>
      <w:spacing w:before="240" w:after="60"/>
      <w:outlineLvl w:val="0"/>
    </w:pPr>
    <w:rPr>
      <w:rFonts w:ascii="Cambria" w:eastAsia="微软雅黑" w:hAnsi="Cambria" w:cs="黑体"/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0FF0"/>
    <w:pPr>
      <w:keepNext/>
      <w:numPr>
        <w:ilvl w:val="1"/>
        <w:numId w:val="1"/>
      </w:numPr>
      <w:outlineLvl w:val="1"/>
    </w:pPr>
    <w:rPr>
      <w:rFonts w:ascii="Cambria" w:eastAsia="微软雅黑" w:hAnsi="Cambria" w:cs="黑体"/>
      <w:b/>
      <w:bCs/>
      <w:iCs/>
      <w:sz w:val="24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23A8"/>
    <w:pPr>
      <w:keepNext/>
      <w:numPr>
        <w:ilvl w:val="2"/>
        <w:numId w:val="1"/>
      </w:numPr>
      <w:outlineLvl w:val="2"/>
    </w:pPr>
    <w:rPr>
      <w:rFonts w:ascii="Cambria" w:eastAsia="微软雅黑" w:hAnsi="Cambria" w:cs="黑体"/>
      <w:b/>
      <w:bCs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rFonts w:cs="黑体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rFonts w:cs="黑体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cs="黑体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numPr>
        <w:ilvl w:val="6"/>
        <w:numId w:val="1"/>
      </w:numPr>
      <w:spacing w:before="240" w:after="60"/>
      <w:outlineLvl w:val="6"/>
    </w:pPr>
    <w:rPr>
      <w:rFonts w:cs="黑体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numPr>
        <w:ilvl w:val="7"/>
        <w:numId w:val="1"/>
      </w:numPr>
      <w:spacing w:before="240" w:after="60"/>
      <w:outlineLvl w:val="7"/>
    </w:pPr>
    <w:rPr>
      <w:rFonts w:cs="黑体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numPr>
        <w:ilvl w:val="8"/>
        <w:numId w:val="1"/>
      </w:numPr>
      <w:spacing w:before="240" w:after="60"/>
      <w:outlineLvl w:val="8"/>
    </w:pPr>
    <w:rPr>
      <w:rFonts w:ascii="Cambria" w:hAnsi="Cambria" w:cs="黑体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link w:val="Char0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pPr>
      <w:spacing w:before="100" w:beforeAutospacing="1" w:after="100" w:afterAutospacing="1"/>
    </w:pPr>
    <w:rPr>
      <w:rFonts w:ascii="宋体" w:hAnsi="宋体" w:cs="宋体"/>
    </w:rPr>
  </w:style>
  <w:style w:type="paragraph" w:customStyle="1" w:styleId="p0">
    <w:name w:val="p0"/>
    <w:basedOn w:val="a"/>
    <w:uiPriority w:val="99"/>
    <w:rPr>
      <w:szCs w:val="21"/>
    </w:rPr>
  </w:style>
  <w:style w:type="character" w:customStyle="1" w:styleId="1Char">
    <w:name w:val="标题 1 Char"/>
    <w:link w:val="1"/>
    <w:uiPriority w:val="9"/>
    <w:rPr>
      <w:rFonts w:ascii="Cambria" w:eastAsia="微软雅黑" w:hAnsi="Cambria" w:cs="黑体"/>
      <w:b/>
      <w:bCs/>
      <w:kern w:val="32"/>
      <w:sz w:val="28"/>
      <w:szCs w:val="32"/>
    </w:rPr>
  </w:style>
  <w:style w:type="character" w:customStyle="1" w:styleId="2Char">
    <w:name w:val="标题 2 Char"/>
    <w:link w:val="2"/>
    <w:uiPriority w:val="9"/>
    <w:rsid w:val="00130FF0"/>
    <w:rPr>
      <w:rFonts w:ascii="Cambria" w:eastAsia="微软雅黑" w:hAnsi="Cambria" w:cs="黑体"/>
      <w:b/>
      <w:bCs/>
      <w:iCs/>
      <w:sz w:val="24"/>
      <w:szCs w:val="28"/>
    </w:rPr>
  </w:style>
  <w:style w:type="character" w:customStyle="1" w:styleId="3Char">
    <w:name w:val="标题 3 Char"/>
    <w:link w:val="3"/>
    <w:uiPriority w:val="9"/>
    <w:rsid w:val="00CD23A8"/>
    <w:rPr>
      <w:rFonts w:ascii="Cambria" w:eastAsia="微软雅黑" w:hAnsi="Cambria" w:cs="黑体"/>
      <w:b/>
      <w:bCs/>
      <w:sz w:val="24"/>
      <w:szCs w:val="26"/>
    </w:rPr>
  </w:style>
  <w:style w:type="character" w:customStyle="1" w:styleId="4Char">
    <w:name w:val="标题 4 Char"/>
    <w:link w:val="4"/>
    <w:uiPriority w:val="9"/>
    <w:semiHidden/>
    <w:rPr>
      <w:rFonts w:ascii="Calibri" w:hAnsi="Calibri" w:cs="黑体"/>
      <w:b/>
      <w:bCs/>
      <w:sz w:val="28"/>
      <w:szCs w:val="28"/>
    </w:rPr>
  </w:style>
  <w:style w:type="character" w:customStyle="1" w:styleId="5Char">
    <w:name w:val="标题 5 Char"/>
    <w:link w:val="5"/>
    <w:uiPriority w:val="9"/>
    <w:semiHidden/>
    <w:rPr>
      <w:rFonts w:ascii="Calibri" w:hAnsi="Calibri" w:cs="黑体"/>
      <w:b/>
      <w:bCs/>
      <w:i/>
      <w:iCs/>
      <w:sz w:val="26"/>
      <w:szCs w:val="26"/>
    </w:rPr>
  </w:style>
  <w:style w:type="character" w:customStyle="1" w:styleId="6Char">
    <w:name w:val="标题 6 Char"/>
    <w:link w:val="6"/>
    <w:uiPriority w:val="9"/>
    <w:semiHidden/>
    <w:rPr>
      <w:rFonts w:ascii="Calibri" w:hAnsi="Calibri" w:cs="黑体"/>
      <w:b/>
      <w:bCs/>
      <w:sz w:val="22"/>
      <w:szCs w:val="22"/>
    </w:rPr>
  </w:style>
  <w:style w:type="character" w:customStyle="1" w:styleId="7Char">
    <w:name w:val="标题 7 Char"/>
    <w:link w:val="7"/>
    <w:uiPriority w:val="9"/>
    <w:semiHidden/>
    <w:rPr>
      <w:rFonts w:ascii="Calibri" w:hAnsi="Calibri" w:cs="黑体"/>
      <w:sz w:val="24"/>
      <w:szCs w:val="24"/>
    </w:rPr>
  </w:style>
  <w:style w:type="character" w:customStyle="1" w:styleId="8Char">
    <w:name w:val="标题 8 Char"/>
    <w:link w:val="8"/>
    <w:uiPriority w:val="9"/>
    <w:semiHidden/>
    <w:rPr>
      <w:rFonts w:ascii="Calibri" w:hAnsi="Calibri" w:cs="黑体"/>
      <w:i/>
      <w:iCs/>
      <w:sz w:val="24"/>
      <w:szCs w:val="24"/>
    </w:rPr>
  </w:style>
  <w:style w:type="character" w:customStyle="1" w:styleId="9Char">
    <w:name w:val="标题 9 Char"/>
    <w:link w:val="9"/>
    <w:uiPriority w:val="9"/>
    <w:semiHidden/>
    <w:rPr>
      <w:rFonts w:ascii="Cambria" w:hAnsi="Cambria" w:cs="黑体"/>
      <w:sz w:val="22"/>
      <w:szCs w:val="22"/>
    </w:rPr>
  </w:style>
  <w:style w:type="character" w:customStyle="1" w:styleId="Char0">
    <w:name w:val="页眉 Char"/>
    <w:link w:val="a4"/>
    <w:uiPriority w:val="99"/>
    <w:rPr>
      <w:rFonts w:cs="Times New Roman"/>
      <w:kern w:val="0"/>
      <w:sz w:val="18"/>
      <w:szCs w:val="18"/>
    </w:rPr>
  </w:style>
  <w:style w:type="character" w:customStyle="1" w:styleId="Char">
    <w:name w:val="页脚 Char"/>
    <w:link w:val="a3"/>
    <w:uiPriority w:val="99"/>
    <w:rPr>
      <w:rFonts w:cs="Times New Roman"/>
      <w:kern w:val="0"/>
      <w:sz w:val="18"/>
      <w:szCs w:val="18"/>
    </w:rPr>
  </w:style>
  <w:style w:type="paragraph" w:styleId="a6">
    <w:name w:val="Balloon Text"/>
    <w:basedOn w:val="a"/>
    <w:link w:val="Char1"/>
    <w:semiHidden/>
    <w:unhideWhenUsed/>
    <w:rsid w:val="00B56EA2"/>
    <w:rPr>
      <w:sz w:val="18"/>
      <w:szCs w:val="18"/>
    </w:rPr>
  </w:style>
  <w:style w:type="character" w:customStyle="1" w:styleId="Char1">
    <w:name w:val="批注框文本 Char"/>
    <w:link w:val="a6"/>
    <w:semiHidden/>
    <w:rsid w:val="00B56EA2"/>
    <w:rPr>
      <w:rFonts w:ascii="Calibri" w:hAnsi="Calibri"/>
      <w:sz w:val="18"/>
      <w:szCs w:val="18"/>
    </w:rPr>
  </w:style>
  <w:style w:type="character" w:styleId="a7">
    <w:name w:val="annotation reference"/>
    <w:semiHidden/>
    <w:unhideWhenUsed/>
    <w:rsid w:val="005215B3"/>
    <w:rPr>
      <w:sz w:val="21"/>
      <w:szCs w:val="21"/>
    </w:rPr>
  </w:style>
  <w:style w:type="paragraph" w:styleId="a8">
    <w:name w:val="annotation text"/>
    <w:basedOn w:val="a"/>
    <w:link w:val="Char2"/>
    <w:unhideWhenUsed/>
    <w:rsid w:val="005215B3"/>
  </w:style>
  <w:style w:type="character" w:customStyle="1" w:styleId="Char2">
    <w:name w:val="批注文字 Char"/>
    <w:link w:val="a8"/>
    <w:rsid w:val="005215B3"/>
    <w:rPr>
      <w:rFonts w:ascii="Calibri" w:hAnsi="Calibri"/>
      <w:sz w:val="24"/>
      <w:szCs w:val="24"/>
    </w:rPr>
  </w:style>
  <w:style w:type="paragraph" w:styleId="a9">
    <w:name w:val="annotation subject"/>
    <w:basedOn w:val="a8"/>
    <w:next w:val="a8"/>
    <w:link w:val="Char3"/>
    <w:semiHidden/>
    <w:unhideWhenUsed/>
    <w:rsid w:val="005215B3"/>
    <w:rPr>
      <w:b/>
      <w:bCs/>
    </w:rPr>
  </w:style>
  <w:style w:type="character" w:customStyle="1" w:styleId="Char3">
    <w:name w:val="批注主题 Char"/>
    <w:link w:val="a9"/>
    <w:semiHidden/>
    <w:rsid w:val="005215B3"/>
    <w:rPr>
      <w:rFonts w:ascii="Calibri" w:hAnsi="Calibri"/>
      <w:b/>
      <w:bCs/>
      <w:sz w:val="24"/>
      <w:szCs w:val="24"/>
    </w:rPr>
  </w:style>
  <w:style w:type="table" w:styleId="aa">
    <w:name w:val="Table Grid"/>
    <w:basedOn w:val="a1"/>
    <w:uiPriority w:val="99"/>
    <w:unhideWhenUsed/>
    <w:rsid w:val="00566D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段"/>
    <w:rsid w:val="00492B01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character" w:styleId="ac">
    <w:name w:val="Hyperlink"/>
    <w:unhideWhenUsed/>
    <w:rsid w:val="002B6A11"/>
    <w:rPr>
      <w:color w:val="0000FF"/>
      <w:u w:val="single"/>
    </w:rPr>
  </w:style>
  <w:style w:type="character" w:styleId="ad">
    <w:name w:val="FollowedHyperlink"/>
    <w:semiHidden/>
    <w:unhideWhenUsed/>
    <w:rsid w:val="009456BB"/>
    <w:rPr>
      <w:color w:val="800080"/>
      <w:u w:val="single"/>
    </w:rPr>
  </w:style>
  <w:style w:type="paragraph" w:styleId="ae">
    <w:name w:val="Revision"/>
    <w:hidden/>
    <w:uiPriority w:val="99"/>
    <w:semiHidden/>
    <w:rsid w:val="005A0EDA"/>
    <w:rPr>
      <w:rFonts w:ascii="Calibri" w:hAnsi="Calibri"/>
      <w:sz w:val="24"/>
      <w:szCs w:val="24"/>
    </w:rPr>
  </w:style>
  <w:style w:type="paragraph" w:styleId="af">
    <w:name w:val="List Paragraph"/>
    <w:basedOn w:val="a"/>
    <w:uiPriority w:val="34"/>
    <w:qFormat/>
    <w:rsid w:val="00D8482F"/>
    <w:pPr>
      <w:ind w:firstLineChars="200" w:firstLine="420"/>
    </w:pPr>
  </w:style>
  <w:style w:type="table" w:customStyle="1" w:styleId="PlainTable1">
    <w:name w:val="Plain Table 1"/>
    <w:basedOn w:val="a1"/>
    <w:uiPriority w:val="41"/>
    <w:rsid w:val="009221E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f0">
    <w:name w:val="Placeholder Text"/>
    <w:basedOn w:val="a0"/>
    <w:uiPriority w:val="99"/>
    <w:semiHidden/>
    <w:rsid w:val="006549E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 w:unhideWhenUsed="0"/>
    <w:lsdException w:name="footer" w:semiHidden="0" w:uiPriority="99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semiHidden="0" w:uiPriority="99" w:unhideWhenUsed="0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4141"/>
    <w:pPr>
      <w:spacing w:line="288" w:lineRule="auto"/>
    </w:pPr>
    <w:rPr>
      <w:rFonts w:ascii="Calibri" w:hAnsi="Calibri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numPr>
        <w:numId w:val="1"/>
      </w:numPr>
      <w:spacing w:before="240" w:after="60"/>
      <w:outlineLvl w:val="0"/>
    </w:pPr>
    <w:rPr>
      <w:rFonts w:ascii="Cambria" w:eastAsia="微软雅黑" w:hAnsi="Cambria" w:cs="黑体"/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0FF0"/>
    <w:pPr>
      <w:keepNext/>
      <w:numPr>
        <w:ilvl w:val="1"/>
        <w:numId w:val="1"/>
      </w:numPr>
      <w:outlineLvl w:val="1"/>
    </w:pPr>
    <w:rPr>
      <w:rFonts w:ascii="Cambria" w:eastAsia="微软雅黑" w:hAnsi="Cambria" w:cs="黑体"/>
      <w:b/>
      <w:bCs/>
      <w:iCs/>
      <w:sz w:val="24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23A8"/>
    <w:pPr>
      <w:keepNext/>
      <w:numPr>
        <w:ilvl w:val="2"/>
        <w:numId w:val="1"/>
      </w:numPr>
      <w:outlineLvl w:val="2"/>
    </w:pPr>
    <w:rPr>
      <w:rFonts w:ascii="Cambria" w:eastAsia="微软雅黑" w:hAnsi="Cambria" w:cs="黑体"/>
      <w:b/>
      <w:bCs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rFonts w:cs="黑体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rFonts w:cs="黑体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cs="黑体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numPr>
        <w:ilvl w:val="6"/>
        <w:numId w:val="1"/>
      </w:numPr>
      <w:spacing w:before="240" w:after="60"/>
      <w:outlineLvl w:val="6"/>
    </w:pPr>
    <w:rPr>
      <w:rFonts w:cs="黑体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numPr>
        <w:ilvl w:val="7"/>
        <w:numId w:val="1"/>
      </w:numPr>
      <w:spacing w:before="240" w:after="60"/>
      <w:outlineLvl w:val="7"/>
    </w:pPr>
    <w:rPr>
      <w:rFonts w:cs="黑体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numPr>
        <w:ilvl w:val="8"/>
        <w:numId w:val="1"/>
      </w:numPr>
      <w:spacing w:before="240" w:after="60"/>
      <w:outlineLvl w:val="8"/>
    </w:pPr>
    <w:rPr>
      <w:rFonts w:ascii="Cambria" w:hAnsi="Cambria" w:cs="黑体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link w:val="Char0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pPr>
      <w:spacing w:before="100" w:beforeAutospacing="1" w:after="100" w:afterAutospacing="1"/>
    </w:pPr>
    <w:rPr>
      <w:rFonts w:ascii="宋体" w:hAnsi="宋体" w:cs="宋体"/>
    </w:rPr>
  </w:style>
  <w:style w:type="paragraph" w:customStyle="1" w:styleId="p0">
    <w:name w:val="p0"/>
    <w:basedOn w:val="a"/>
    <w:uiPriority w:val="99"/>
    <w:rPr>
      <w:szCs w:val="21"/>
    </w:rPr>
  </w:style>
  <w:style w:type="character" w:customStyle="1" w:styleId="1Char">
    <w:name w:val="标题 1 Char"/>
    <w:link w:val="1"/>
    <w:uiPriority w:val="9"/>
    <w:rPr>
      <w:rFonts w:ascii="Cambria" w:eastAsia="微软雅黑" w:hAnsi="Cambria" w:cs="黑体"/>
      <w:b/>
      <w:bCs/>
      <w:kern w:val="32"/>
      <w:sz w:val="28"/>
      <w:szCs w:val="32"/>
    </w:rPr>
  </w:style>
  <w:style w:type="character" w:customStyle="1" w:styleId="2Char">
    <w:name w:val="标题 2 Char"/>
    <w:link w:val="2"/>
    <w:uiPriority w:val="9"/>
    <w:rsid w:val="00130FF0"/>
    <w:rPr>
      <w:rFonts w:ascii="Cambria" w:eastAsia="微软雅黑" w:hAnsi="Cambria" w:cs="黑体"/>
      <w:b/>
      <w:bCs/>
      <w:iCs/>
      <w:sz w:val="24"/>
      <w:szCs w:val="28"/>
    </w:rPr>
  </w:style>
  <w:style w:type="character" w:customStyle="1" w:styleId="3Char">
    <w:name w:val="标题 3 Char"/>
    <w:link w:val="3"/>
    <w:uiPriority w:val="9"/>
    <w:rsid w:val="00CD23A8"/>
    <w:rPr>
      <w:rFonts w:ascii="Cambria" w:eastAsia="微软雅黑" w:hAnsi="Cambria" w:cs="黑体"/>
      <w:b/>
      <w:bCs/>
      <w:sz w:val="24"/>
      <w:szCs w:val="26"/>
    </w:rPr>
  </w:style>
  <w:style w:type="character" w:customStyle="1" w:styleId="4Char">
    <w:name w:val="标题 4 Char"/>
    <w:link w:val="4"/>
    <w:uiPriority w:val="9"/>
    <w:semiHidden/>
    <w:rPr>
      <w:rFonts w:ascii="Calibri" w:hAnsi="Calibri" w:cs="黑体"/>
      <w:b/>
      <w:bCs/>
      <w:sz w:val="28"/>
      <w:szCs w:val="28"/>
    </w:rPr>
  </w:style>
  <w:style w:type="character" w:customStyle="1" w:styleId="5Char">
    <w:name w:val="标题 5 Char"/>
    <w:link w:val="5"/>
    <w:uiPriority w:val="9"/>
    <w:semiHidden/>
    <w:rPr>
      <w:rFonts w:ascii="Calibri" w:hAnsi="Calibri" w:cs="黑体"/>
      <w:b/>
      <w:bCs/>
      <w:i/>
      <w:iCs/>
      <w:sz w:val="26"/>
      <w:szCs w:val="26"/>
    </w:rPr>
  </w:style>
  <w:style w:type="character" w:customStyle="1" w:styleId="6Char">
    <w:name w:val="标题 6 Char"/>
    <w:link w:val="6"/>
    <w:uiPriority w:val="9"/>
    <w:semiHidden/>
    <w:rPr>
      <w:rFonts w:ascii="Calibri" w:hAnsi="Calibri" w:cs="黑体"/>
      <w:b/>
      <w:bCs/>
      <w:sz w:val="22"/>
      <w:szCs w:val="22"/>
    </w:rPr>
  </w:style>
  <w:style w:type="character" w:customStyle="1" w:styleId="7Char">
    <w:name w:val="标题 7 Char"/>
    <w:link w:val="7"/>
    <w:uiPriority w:val="9"/>
    <w:semiHidden/>
    <w:rPr>
      <w:rFonts w:ascii="Calibri" w:hAnsi="Calibri" w:cs="黑体"/>
      <w:sz w:val="24"/>
      <w:szCs w:val="24"/>
    </w:rPr>
  </w:style>
  <w:style w:type="character" w:customStyle="1" w:styleId="8Char">
    <w:name w:val="标题 8 Char"/>
    <w:link w:val="8"/>
    <w:uiPriority w:val="9"/>
    <w:semiHidden/>
    <w:rPr>
      <w:rFonts w:ascii="Calibri" w:hAnsi="Calibri" w:cs="黑体"/>
      <w:i/>
      <w:iCs/>
      <w:sz w:val="24"/>
      <w:szCs w:val="24"/>
    </w:rPr>
  </w:style>
  <w:style w:type="character" w:customStyle="1" w:styleId="9Char">
    <w:name w:val="标题 9 Char"/>
    <w:link w:val="9"/>
    <w:uiPriority w:val="9"/>
    <w:semiHidden/>
    <w:rPr>
      <w:rFonts w:ascii="Cambria" w:hAnsi="Cambria" w:cs="黑体"/>
      <w:sz w:val="22"/>
      <w:szCs w:val="22"/>
    </w:rPr>
  </w:style>
  <w:style w:type="character" w:customStyle="1" w:styleId="Char0">
    <w:name w:val="页眉 Char"/>
    <w:link w:val="a4"/>
    <w:uiPriority w:val="99"/>
    <w:rPr>
      <w:rFonts w:cs="Times New Roman"/>
      <w:kern w:val="0"/>
      <w:sz w:val="18"/>
      <w:szCs w:val="18"/>
    </w:rPr>
  </w:style>
  <w:style w:type="character" w:customStyle="1" w:styleId="Char">
    <w:name w:val="页脚 Char"/>
    <w:link w:val="a3"/>
    <w:uiPriority w:val="99"/>
    <w:rPr>
      <w:rFonts w:cs="Times New Roman"/>
      <w:kern w:val="0"/>
      <w:sz w:val="18"/>
      <w:szCs w:val="18"/>
    </w:rPr>
  </w:style>
  <w:style w:type="paragraph" w:styleId="a6">
    <w:name w:val="Balloon Text"/>
    <w:basedOn w:val="a"/>
    <w:link w:val="Char1"/>
    <w:semiHidden/>
    <w:unhideWhenUsed/>
    <w:rsid w:val="00B56EA2"/>
    <w:rPr>
      <w:sz w:val="18"/>
      <w:szCs w:val="18"/>
    </w:rPr>
  </w:style>
  <w:style w:type="character" w:customStyle="1" w:styleId="Char1">
    <w:name w:val="批注框文本 Char"/>
    <w:link w:val="a6"/>
    <w:semiHidden/>
    <w:rsid w:val="00B56EA2"/>
    <w:rPr>
      <w:rFonts w:ascii="Calibri" w:hAnsi="Calibri"/>
      <w:sz w:val="18"/>
      <w:szCs w:val="18"/>
    </w:rPr>
  </w:style>
  <w:style w:type="character" w:styleId="a7">
    <w:name w:val="annotation reference"/>
    <w:semiHidden/>
    <w:unhideWhenUsed/>
    <w:rsid w:val="005215B3"/>
    <w:rPr>
      <w:sz w:val="21"/>
      <w:szCs w:val="21"/>
    </w:rPr>
  </w:style>
  <w:style w:type="paragraph" w:styleId="a8">
    <w:name w:val="annotation text"/>
    <w:basedOn w:val="a"/>
    <w:link w:val="Char2"/>
    <w:unhideWhenUsed/>
    <w:rsid w:val="005215B3"/>
  </w:style>
  <w:style w:type="character" w:customStyle="1" w:styleId="Char2">
    <w:name w:val="批注文字 Char"/>
    <w:link w:val="a8"/>
    <w:rsid w:val="005215B3"/>
    <w:rPr>
      <w:rFonts w:ascii="Calibri" w:hAnsi="Calibri"/>
      <w:sz w:val="24"/>
      <w:szCs w:val="24"/>
    </w:rPr>
  </w:style>
  <w:style w:type="paragraph" w:styleId="a9">
    <w:name w:val="annotation subject"/>
    <w:basedOn w:val="a8"/>
    <w:next w:val="a8"/>
    <w:link w:val="Char3"/>
    <w:semiHidden/>
    <w:unhideWhenUsed/>
    <w:rsid w:val="005215B3"/>
    <w:rPr>
      <w:b/>
      <w:bCs/>
    </w:rPr>
  </w:style>
  <w:style w:type="character" w:customStyle="1" w:styleId="Char3">
    <w:name w:val="批注主题 Char"/>
    <w:link w:val="a9"/>
    <w:semiHidden/>
    <w:rsid w:val="005215B3"/>
    <w:rPr>
      <w:rFonts w:ascii="Calibri" w:hAnsi="Calibri"/>
      <w:b/>
      <w:bCs/>
      <w:sz w:val="24"/>
      <w:szCs w:val="24"/>
    </w:rPr>
  </w:style>
  <w:style w:type="table" w:styleId="aa">
    <w:name w:val="Table Grid"/>
    <w:basedOn w:val="a1"/>
    <w:uiPriority w:val="99"/>
    <w:unhideWhenUsed/>
    <w:rsid w:val="00566D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段"/>
    <w:rsid w:val="00492B01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character" w:styleId="ac">
    <w:name w:val="Hyperlink"/>
    <w:unhideWhenUsed/>
    <w:rsid w:val="002B6A11"/>
    <w:rPr>
      <w:color w:val="0000FF"/>
      <w:u w:val="single"/>
    </w:rPr>
  </w:style>
  <w:style w:type="character" w:styleId="ad">
    <w:name w:val="FollowedHyperlink"/>
    <w:semiHidden/>
    <w:unhideWhenUsed/>
    <w:rsid w:val="009456BB"/>
    <w:rPr>
      <w:color w:val="800080"/>
      <w:u w:val="single"/>
    </w:rPr>
  </w:style>
  <w:style w:type="paragraph" w:styleId="ae">
    <w:name w:val="Revision"/>
    <w:hidden/>
    <w:uiPriority w:val="99"/>
    <w:semiHidden/>
    <w:rsid w:val="005A0EDA"/>
    <w:rPr>
      <w:rFonts w:ascii="Calibri" w:hAnsi="Calibri"/>
      <w:sz w:val="24"/>
      <w:szCs w:val="24"/>
    </w:rPr>
  </w:style>
  <w:style w:type="paragraph" w:styleId="af">
    <w:name w:val="List Paragraph"/>
    <w:basedOn w:val="a"/>
    <w:uiPriority w:val="34"/>
    <w:qFormat/>
    <w:rsid w:val="00D8482F"/>
    <w:pPr>
      <w:ind w:firstLineChars="200" w:firstLine="420"/>
    </w:pPr>
  </w:style>
  <w:style w:type="table" w:customStyle="1" w:styleId="PlainTable1">
    <w:name w:val="Plain Table 1"/>
    <w:basedOn w:val="a1"/>
    <w:uiPriority w:val="41"/>
    <w:rsid w:val="009221E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f0">
    <w:name w:val="Placeholder Text"/>
    <w:basedOn w:val="a0"/>
    <w:uiPriority w:val="99"/>
    <w:semiHidden/>
    <w:rsid w:val="006549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3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2.bin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image" Target="media/image2.emf"/><Relationship Id="rId17" Type="http://schemas.openxmlformats.org/officeDocument/2006/relationships/package" Target="embeddings/Microsoft_Excel_Worksheet1.xlsx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microsoft.com/office/2007/relationships/stylesWithEffects" Target="stylesWithEffects.xml"/><Relationship Id="rId15" Type="http://schemas.openxmlformats.org/officeDocument/2006/relationships/oleObject" Target="embeddings/oleObject3.bin"/><Relationship Id="rId10" Type="http://schemas.openxmlformats.org/officeDocument/2006/relationships/image" Target="media/image1.emf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emf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C13"/>
    <w:rsid w:val="00031E67"/>
    <w:rsid w:val="00435019"/>
    <w:rsid w:val="00471E39"/>
    <w:rsid w:val="00496612"/>
    <w:rsid w:val="004C4D3E"/>
    <w:rsid w:val="005B3100"/>
    <w:rsid w:val="006618B6"/>
    <w:rsid w:val="006F1C13"/>
    <w:rsid w:val="006F4E3A"/>
    <w:rsid w:val="00747A89"/>
    <w:rsid w:val="00814CB5"/>
    <w:rsid w:val="0089364B"/>
    <w:rsid w:val="008C3567"/>
    <w:rsid w:val="00931801"/>
    <w:rsid w:val="00A11D11"/>
    <w:rsid w:val="00C90CC9"/>
    <w:rsid w:val="00E171BE"/>
    <w:rsid w:val="00E76E96"/>
    <w:rsid w:val="00ED1CD3"/>
    <w:rsid w:val="00EF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8"/>
        <w:lang w:val="en-US" w:eastAsia="zh-CN" w:bidi="mn-Mong-C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F1C13"/>
    <w:rPr>
      <w:color w:val="808080"/>
    </w:rPr>
  </w:style>
  <w:style w:type="paragraph" w:customStyle="1" w:styleId="26C6E5D918494A56851D71B142D437C9">
    <w:name w:val="26C6E5D918494A56851D71B142D437C9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D4D4A98635024D0F9ABE1B6BEE57235A">
    <w:name w:val="D4D4A98635024D0F9ABE1B6BEE57235A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2A625687614B48E7AD05C041A38015C9">
    <w:name w:val="2A625687614B48E7AD05C041A38015C9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801A59DB3999491DAA68D75FA3C30E3A">
    <w:name w:val="801A59DB3999491DAA68D75FA3C30E3A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F9C27F1E881640BEA2F6DA860D228475">
    <w:name w:val="F9C27F1E881640BEA2F6DA860D228475"/>
    <w:rsid w:val="006F1C13"/>
    <w:pPr>
      <w:widowControl w:val="0"/>
      <w:jc w:val="both"/>
    </w:pPr>
  </w:style>
  <w:style w:type="paragraph" w:customStyle="1" w:styleId="F83543C088D84A429C9CEBDCDCC094D0">
    <w:name w:val="F83543C088D84A429C9CEBDCDCC094D0"/>
    <w:rsid w:val="006F1C13"/>
    <w:pPr>
      <w:widowControl w:val="0"/>
      <w:jc w:val="both"/>
    </w:pPr>
  </w:style>
  <w:style w:type="paragraph" w:customStyle="1" w:styleId="EDB242843EC346FBB88C366D5CC7F3FD">
    <w:name w:val="EDB242843EC346FBB88C366D5CC7F3FD"/>
    <w:rsid w:val="006F1C13"/>
    <w:pPr>
      <w:widowControl w:val="0"/>
      <w:jc w:val="both"/>
    </w:pPr>
  </w:style>
  <w:style w:type="paragraph" w:customStyle="1" w:styleId="96F00E9408C94B56ACCC4AC1C29EDFF7">
    <w:name w:val="96F00E9408C94B56ACCC4AC1C29EDFF7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9D4F0B0F59E6455A85BF9ED9A939A511">
    <w:name w:val="9D4F0B0F59E6455A85BF9ED9A939A511"/>
    <w:rsid w:val="006F1C13"/>
    <w:pPr>
      <w:widowControl w:val="0"/>
      <w:jc w:val="both"/>
    </w:pPr>
  </w:style>
  <w:style w:type="paragraph" w:customStyle="1" w:styleId="1A01AA03969746A18227E9B8464D1668">
    <w:name w:val="1A01AA03969746A18227E9B8464D1668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99A8866C8796453CB5627379776DAC87">
    <w:name w:val="99A8866C8796453CB5627379776DAC87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9D4F0B0F59E6455A85BF9ED9A939A5111">
    <w:name w:val="9D4F0B0F59E6455A85BF9ED9A939A5111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CB2BC4D1204F4EF1B3C4C5DF300DCB25">
    <w:name w:val="CB2BC4D1204F4EF1B3C4C5DF300DCB25"/>
    <w:rsid w:val="006F1C13"/>
    <w:pPr>
      <w:widowControl w:val="0"/>
      <w:jc w:val="both"/>
    </w:pPr>
  </w:style>
  <w:style w:type="paragraph" w:customStyle="1" w:styleId="5466711CF29640F8AE88520388BAF13E">
    <w:name w:val="5466711CF29640F8AE88520388BAF13E"/>
    <w:rsid w:val="006F1C13"/>
    <w:pPr>
      <w:widowControl w:val="0"/>
      <w:jc w:val="both"/>
    </w:pPr>
  </w:style>
  <w:style w:type="paragraph" w:customStyle="1" w:styleId="EA1620AADEB24C7C851C9D1E5F67CAF0">
    <w:name w:val="EA1620AADEB24C7C851C9D1E5F67CAF0"/>
    <w:rsid w:val="006F1C13"/>
    <w:pPr>
      <w:widowControl w:val="0"/>
      <w:jc w:val="both"/>
    </w:pPr>
  </w:style>
  <w:style w:type="paragraph" w:customStyle="1" w:styleId="26C6E5D918494A56851D71B142D437C91">
    <w:name w:val="26C6E5D918494A56851D71B142D437C91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CB2BC4D1204F4EF1B3C4C5DF300DCB251">
    <w:name w:val="CB2BC4D1204F4EF1B3C4C5DF300DCB251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5466711CF29640F8AE88520388BAF13E1">
    <w:name w:val="5466711CF29640F8AE88520388BAF13E1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EA1620AADEB24C7C851C9D1E5F67CAF01">
    <w:name w:val="EA1620AADEB24C7C851C9D1E5F67CAF01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E65116BDDC744BC993630A9AD426EDAA">
    <w:name w:val="E65116BDDC744BC993630A9AD426EDAA"/>
    <w:rsid w:val="006F1C13"/>
    <w:pPr>
      <w:widowControl w:val="0"/>
      <w:jc w:val="both"/>
    </w:pPr>
  </w:style>
  <w:style w:type="paragraph" w:customStyle="1" w:styleId="E65116BDDC744BC993630A9AD426EDAA1">
    <w:name w:val="E65116BDDC744BC993630A9AD426EDAA1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26C6E5D918494A56851D71B142D437C92">
    <w:name w:val="26C6E5D918494A56851D71B142D437C92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CB2BC4D1204F4EF1B3C4C5DF300DCB252">
    <w:name w:val="CB2BC4D1204F4EF1B3C4C5DF300DCB252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5466711CF29640F8AE88520388BAF13E2">
    <w:name w:val="5466711CF29640F8AE88520388BAF13E2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EA1620AADEB24C7C851C9D1E5F67CAF02">
    <w:name w:val="EA1620AADEB24C7C851C9D1E5F67CAF02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D12F849BBB764B979B61C5377C3394A6">
    <w:name w:val="D12F849BBB764B979B61C5377C3394A6"/>
    <w:rsid w:val="006F1C13"/>
    <w:pPr>
      <w:widowControl w:val="0"/>
      <w:jc w:val="both"/>
    </w:pPr>
  </w:style>
  <w:style w:type="paragraph" w:customStyle="1" w:styleId="A0953F83A4324DCE871A0E9E19B087DB">
    <w:name w:val="A0953F83A4324DCE871A0E9E19B087DB"/>
    <w:rsid w:val="006F1C13"/>
    <w:pPr>
      <w:widowControl w:val="0"/>
      <w:jc w:val="both"/>
    </w:pPr>
  </w:style>
  <w:style w:type="paragraph" w:customStyle="1" w:styleId="28FCB524941F44EABB7117F0F0559B50">
    <w:name w:val="28FCB524941F44EABB7117F0F0559B50"/>
    <w:rsid w:val="006F1C13"/>
    <w:pPr>
      <w:widowControl w:val="0"/>
      <w:jc w:val="both"/>
    </w:pPr>
  </w:style>
  <w:style w:type="paragraph" w:customStyle="1" w:styleId="E65116BDDC744BC993630A9AD426EDAA2">
    <w:name w:val="E65116BDDC744BC993630A9AD426EDAA2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26C6E5D918494A56851D71B142D437C93">
    <w:name w:val="26C6E5D918494A56851D71B142D437C93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C0E78F133BD94AB0BA3F5F8BED0831E1">
    <w:name w:val="C0E78F133BD94AB0BA3F5F8BED0831E1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1A01AA03969746A18227E9B8464D16681">
    <w:name w:val="1A01AA03969746A18227E9B8464D16681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99A8866C8796453CB5627379776DAC871">
    <w:name w:val="99A8866C8796453CB5627379776DAC871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9D4F0B0F59E6455A85BF9ED9A939A5112">
    <w:name w:val="9D4F0B0F59E6455A85BF9ED9A939A5112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CB2BC4D1204F4EF1B3C4C5DF300DCB253">
    <w:name w:val="CB2BC4D1204F4EF1B3C4C5DF300DCB253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5466711CF29640F8AE88520388BAF13E3">
    <w:name w:val="5466711CF29640F8AE88520388BAF13E3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EA1620AADEB24C7C851C9D1E5F67CAF03">
    <w:name w:val="EA1620AADEB24C7C851C9D1E5F67CAF03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E65116BDDC744BC993630A9AD426EDAA3">
    <w:name w:val="E65116BDDC744BC993630A9AD426EDAA3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26C6E5D918494A56851D71B142D437C94">
    <w:name w:val="26C6E5D918494A56851D71B142D437C94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3F552B59D1EB4BD6B965CEF34FCCE54B">
    <w:name w:val="3F552B59D1EB4BD6B965CEF34FCCE54B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1A01AA03969746A18227E9B8464D16682">
    <w:name w:val="1A01AA03969746A18227E9B8464D16682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99A8866C8796453CB5627379776DAC872">
    <w:name w:val="99A8866C8796453CB5627379776DAC872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9D4F0B0F59E6455A85BF9ED9A939A5113">
    <w:name w:val="9D4F0B0F59E6455A85BF9ED9A939A5113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CB2BC4D1204F4EF1B3C4C5DF300DCB254">
    <w:name w:val="CB2BC4D1204F4EF1B3C4C5DF300DCB254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5466711CF29640F8AE88520388BAF13E4">
    <w:name w:val="5466711CF29640F8AE88520388BAF13E4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EA1620AADEB24C7C851C9D1E5F67CAF04">
    <w:name w:val="EA1620AADEB24C7C851C9D1E5F67CAF04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DD105D7CC4ED4E8E835732C844C95D61">
    <w:name w:val="DD105D7CC4ED4E8E835732C844C95D61"/>
    <w:rsid w:val="006F1C13"/>
    <w:pPr>
      <w:widowControl w:val="0"/>
      <w:jc w:val="both"/>
    </w:pPr>
  </w:style>
  <w:style w:type="paragraph" w:customStyle="1" w:styleId="E65116BDDC744BC993630A9AD426EDAA4">
    <w:name w:val="E65116BDDC744BC993630A9AD426EDAA4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26C6E5D918494A56851D71B142D437C95">
    <w:name w:val="26C6E5D918494A56851D71B142D437C95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3F552B59D1EB4BD6B965CEF34FCCE54B1">
    <w:name w:val="3F552B59D1EB4BD6B965CEF34FCCE54B1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1A01AA03969746A18227E9B8464D16683">
    <w:name w:val="1A01AA03969746A18227E9B8464D16683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99A8866C8796453CB5627379776DAC873">
    <w:name w:val="99A8866C8796453CB5627379776DAC873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9D4F0B0F59E6455A85BF9ED9A939A5114">
    <w:name w:val="9D4F0B0F59E6455A85BF9ED9A939A5114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CB2BC4D1204F4EF1B3C4C5DF300DCB255">
    <w:name w:val="CB2BC4D1204F4EF1B3C4C5DF300DCB255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5466711CF29640F8AE88520388BAF13E5">
    <w:name w:val="5466711CF29640F8AE88520388BAF13E5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EA1620AADEB24C7C851C9D1E5F67CAF05">
    <w:name w:val="EA1620AADEB24C7C851C9D1E5F67CAF05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E65116BDDC744BC993630A9AD426EDAA5">
    <w:name w:val="E65116BDDC744BC993630A9AD426EDAA5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26C6E5D918494A56851D71B142D437C96">
    <w:name w:val="26C6E5D918494A56851D71B142D437C96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3F552B59D1EB4BD6B965CEF34FCCE54B2">
    <w:name w:val="3F552B59D1EB4BD6B965CEF34FCCE54B2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52FF4951EB274762ADE1F3C8A18C537C">
    <w:name w:val="52FF4951EB274762ADE1F3C8A18C537C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1A01AA03969746A18227E9B8464D16684">
    <w:name w:val="1A01AA03969746A18227E9B8464D16684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99A8866C8796453CB5627379776DAC874">
    <w:name w:val="99A8866C8796453CB5627379776DAC874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9D4F0B0F59E6455A85BF9ED9A939A5115">
    <w:name w:val="9D4F0B0F59E6455A85BF9ED9A939A5115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CB2BC4D1204F4EF1B3C4C5DF300DCB256">
    <w:name w:val="CB2BC4D1204F4EF1B3C4C5DF300DCB256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5466711CF29640F8AE88520388BAF13E6">
    <w:name w:val="5466711CF29640F8AE88520388BAF13E6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EA1620AADEB24C7C851C9D1E5F67CAF06">
    <w:name w:val="EA1620AADEB24C7C851C9D1E5F67CAF06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E65116BDDC744BC993630A9AD426EDAA6">
    <w:name w:val="E65116BDDC744BC993630A9AD426EDAA6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26C6E5D918494A56851D71B142D437C97">
    <w:name w:val="26C6E5D918494A56851D71B142D437C97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3F552B59D1EB4BD6B965CEF34FCCE54B3">
    <w:name w:val="3F552B59D1EB4BD6B965CEF34FCCE54B3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52FF4951EB274762ADE1F3C8A18C537C1">
    <w:name w:val="52FF4951EB274762ADE1F3C8A18C537C1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1A01AA03969746A18227E9B8464D16685">
    <w:name w:val="1A01AA03969746A18227E9B8464D16685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99A8866C8796453CB5627379776DAC875">
    <w:name w:val="99A8866C8796453CB5627379776DAC875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9D4F0B0F59E6455A85BF9ED9A939A5116">
    <w:name w:val="9D4F0B0F59E6455A85BF9ED9A939A5116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CB2BC4D1204F4EF1B3C4C5DF300DCB257">
    <w:name w:val="CB2BC4D1204F4EF1B3C4C5DF300DCB257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5466711CF29640F8AE88520388BAF13E7">
    <w:name w:val="5466711CF29640F8AE88520388BAF13E7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EA1620AADEB24C7C851C9D1E5F67CAF07">
    <w:name w:val="EA1620AADEB24C7C851C9D1E5F67CAF07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E65116BDDC744BC993630A9AD426EDAA7">
    <w:name w:val="E65116BDDC744BC993630A9AD426EDAA7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26C6E5D918494A56851D71B142D437C98">
    <w:name w:val="26C6E5D918494A56851D71B142D437C98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1A01AA03969746A18227E9B8464D16686">
    <w:name w:val="1A01AA03969746A18227E9B8464D16686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99A8866C8796453CB5627379776DAC876">
    <w:name w:val="99A8866C8796453CB5627379776DAC876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9D4F0B0F59E6455A85BF9ED9A939A5117">
    <w:name w:val="9D4F0B0F59E6455A85BF9ED9A939A5117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CB2BC4D1204F4EF1B3C4C5DF300DCB258">
    <w:name w:val="CB2BC4D1204F4EF1B3C4C5DF300DCB258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5466711CF29640F8AE88520388BAF13E8">
    <w:name w:val="5466711CF29640F8AE88520388BAF13E8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EA1620AADEB24C7C851C9D1E5F67CAF08">
    <w:name w:val="EA1620AADEB24C7C851C9D1E5F67CAF08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E65116BDDC744BC993630A9AD426EDAA8">
    <w:name w:val="E65116BDDC744BC993630A9AD426EDAA8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26C6E5D918494A56851D71B142D437C99">
    <w:name w:val="26C6E5D918494A56851D71B142D437C99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3F552B59D1EB4BD6B965CEF34FCCE54B4">
    <w:name w:val="3F552B59D1EB4BD6B965CEF34FCCE54B4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52FF4951EB274762ADE1F3C8A18C537C2">
    <w:name w:val="52FF4951EB274762ADE1F3C8A18C537C2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081015B1C8264929AB4E7BCD061A9812">
    <w:name w:val="081015B1C8264929AB4E7BCD061A9812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1A01AA03969746A18227E9B8464D16687">
    <w:name w:val="1A01AA03969746A18227E9B8464D16687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99A8866C8796453CB5627379776DAC877">
    <w:name w:val="99A8866C8796453CB5627379776DAC877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9D4F0B0F59E6455A85BF9ED9A939A5118">
    <w:name w:val="9D4F0B0F59E6455A85BF9ED9A939A5118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CB2BC4D1204F4EF1B3C4C5DF300DCB259">
    <w:name w:val="CB2BC4D1204F4EF1B3C4C5DF300DCB259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5466711CF29640F8AE88520388BAF13E9">
    <w:name w:val="5466711CF29640F8AE88520388BAF13E9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EA1620AADEB24C7C851C9D1E5F67CAF09">
    <w:name w:val="EA1620AADEB24C7C851C9D1E5F67CAF09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E65116BDDC744BC993630A9AD426EDAA9">
    <w:name w:val="E65116BDDC744BC993630A9AD426EDAA9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26C6E5D918494A56851D71B142D437C910">
    <w:name w:val="26C6E5D918494A56851D71B142D437C910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3F552B59D1EB4BD6B965CEF34FCCE54B5">
    <w:name w:val="3F552B59D1EB4BD6B965CEF34FCCE54B5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52FF4951EB274762ADE1F3C8A18C537C3">
    <w:name w:val="52FF4951EB274762ADE1F3C8A18C537C3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081015B1C8264929AB4E7BCD061A98121">
    <w:name w:val="081015B1C8264929AB4E7BCD061A98121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1A01AA03969746A18227E9B8464D16688">
    <w:name w:val="1A01AA03969746A18227E9B8464D16688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99A8866C8796453CB5627379776DAC878">
    <w:name w:val="99A8866C8796453CB5627379776DAC878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9D4F0B0F59E6455A85BF9ED9A939A5119">
    <w:name w:val="9D4F0B0F59E6455A85BF9ED9A939A5119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CB2BC4D1204F4EF1B3C4C5DF300DCB2510">
    <w:name w:val="CB2BC4D1204F4EF1B3C4C5DF300DCB2510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5466711CF29640F8AE88520388BAF13E10">
    <w:name w:val="5466711CF29640F8AE88520388BAF13E10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EA1620AADEB24C7C851C9D1E5F67CAF010">
    <w:name w:val="EA1620AADEB24C7C851C9D1E5F67CAF010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19EE57C9B51C4A8B906302DA12B46411">
    <w:name w:val="19EE57C9B51C4A8B906302DA12B46411"/>
    <w:rsid w:val="006F1C13"/>
    <w:pPr>
      <w:widowControl w:val="0"/>
      <w:jc w:val="both"/>
    </w:pPr>
  </w:style>
  <w:style w:type="paragraph" w:customStyle="1" w:styleId="D530C2FA3E0C47A39BDAE0DF1F668D6C">
    <w:name w:val="D530C2FA3E0C47A39BDAE0DF1F668D6C"/>
    <w:rsid w:val="006F1C13"/>
    <w:pPr>
      <w:widowControl w:val="0"/>
      <w:jc w:val="both"/>
    </w:pPr>
  </w:style>
  <w:style w:type="paragraph" w:customStyle="1" w:styleId="1467F128859B4FC9AD95E312445F5E8C">
    <w:name w:val="1467F128859B4FC9AD95E312445F5E8C"/>
    <w:rsid w:val="006F1C13"/>
    <w:pPr>
      <w:widowControl w:val="0"/>
      <w:jc w:val="both"/>
    </w:pPr>
  </w:style>
  <w:style w:type="paragraph" w:customStyle="1" w:styleId="A5EAFFC94F144D1BAAA90DB24F2F3A9A">
    <w:name w:val="A5EAFFC94F144D1BAAA90DB24F2F3A9A"/>
    <w:rsid w:val="006F1C13"/>
    <w:pPr>
      <w:widowControl w:val="0"/>
      <w:jc w:val="both"/>
    </w:pPr>
  </w:style>
  <w:style w:type="paragraph" w:customStyle="1" w:styleId="620C031FF47A49749987870FBDCFBE82">
    <w:name w:val="620C031FF47A49749987870FBDCFBE82"/>
    <w:rsid w:val="006F1C13"/>
    <w:pPr>
      <w:widowControl w:val="0"/>
      <w:jc w:val="both"/>
    </w:pPr>
  </w:style>
  <w:style w:type="paragraph" w:customStyle="1" w:styleId="A4619BA13FA04244AC853ADE26C432AA">
    <w:name w:val="A4619BA13FA04244AC853ADE26C432AA"/>
    <w:rsid w:val="006F1C13"/>
    <w:pPr>
      <w:widowControl w:val="0"/>
      <w:jc w:val="both"/>
    </w:pPr>
  </w:style>
  <w:style w:type="paragraph" w:customStyle="1" w:styleId="EA0F305BFFAC405C97FBF928C317CBDB">
    <w:name w:val="EA0F305BFFAC405C97FBF928C317CBDB"/>
    <w:rsid w:val="006F1C13"/>
    <w:pPr>
      <w:widowControl w:val="0"/>
      <w:jc w:val="both"/>
    </w:pPr>
  </w:style>
  <w:style w:type="paragraph" w:customStyle="1" w:styleId="C25B8EEC2E254933A7F5E5A529705F92">
    <w:name w:val="C25B8EEC2E254933A7F5E5A529705F92"/>
    <w:rsid w:val="006F1C13"/>
    <w:pPr>
      <w:widowControl w:val="0"/>
      <w:jc w:val="both"/>
    </w:pPr>
  </w:style>
  <w:style w:type="paragraph" w:customStyle="1" w:styleId="BF66E0B0A72548549C4A841167AE83D2">
    <w:name w:val="BF66E0B0A72548549C4A841167AE83D2"/>
    <w:rsid w:val="006F1C13"/>
    <w:pPr>
      <w:widowControl w:val="0"/>
      <w:jc w:val="both"/>
    </w:pPr>
  </w:style>
  <w:style w:type="paragraph" w:customStyle="1" w:styleId="A9B4EF83F32E418E9545ADF2CD9D5A23">
    <w:name w:val="A9B4EF83F32E418E9545ADF2CD9D5A23"/>
    <w:rsid w:val="006F1C13"/>
    <w:pPr>
      <w:widowControl w:val="0"/>
      <w:jc w:val="both"/>
    </w:pPr>
  </w:style>
  <w:style w:type="paragraph" w:customStyle="1" w:styleId="E65116BDDC744BC993630A9AD426EDAA10">
    <w:name w:val="E65116BDDC744BC993630A9AD426EDAA10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26C6E5D918494A56851D71B142D437C911">
    <w:name w:val="26C6E5D918494A56851D71B142D437C911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BEED2D2377E544DEB89A10D1E7095F26">
    <w:name w:val="BEED2D2377E544DEB89A10D1E7095F26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19EE57C9B51C4A8B906302DA12B464111">
    <w:name w:val="19EE57C9B51C4A8B906302DA12B464111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D530C2FA3E0C47A39BDAE0DF1F668D6C1">
    <w:name w:val="D530C2FA3E0C47A39BDAE0DF1F668D6C1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1467F128859B4FC9AD95E312445F5E8C1">
    <w:name w:val="1467F128859B4FC9AD95E312445F5E8C1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620C031FF47A49749987870FBDCFBE821">
    <w:name w:val="620C031FF47A49749987870FBDCFBE821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A4619BA13FA04244AC853ADE26C432AA1">
    <w:name w:val="A4619BA13FA04244AC853ADE26C432AA1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EA0F305BFFAC405C97FBF928C317CBDB1">
    <w:name w:val="EA0F305BFFAC405C97FBF928C317CBDB1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C25B8EEC2E254933A7F5E5A529705F921">
    <w:name w:val="C25B8EEC2E254933A7F5E5A529705F921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BF66E0B0A72548549C4A841167AE83D21">
    <w:name w:val="BF66E0B0A72548549C4A841167AE83D21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A9B4EF83F32E418E9545ADF2CD9D5A231">
    <w:name w:val="A9B4EF83F32E418E9545ADF2CD9D5A231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4DCB05F6BCC743CBA518B5F5A20FAF17">
    <w:name w:val="4DCB05F6BCC743CBA518B5F5A20FAF17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83789B2EBDCF46C3B70A2C5D9660555A">
    <w:name w:val="83789B2EBDCF46C3B70A2C5D9660555A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8C9474D9FF2540D6B2C4CD7CC6785B9B">
    <w:name w:val="8C9474D9FF2540D6B2C4CD7CC6785B9B"/>
    <w:rsid w:val="006F1C13"/>
    <w:pPr>
      <w:widowControl w:val="0"/>
      <w:jc w:val="both"/>
    </w:pPr>
  </w:style>
  <w:style w:type="paragraph" w:customStyle="1" w:styleId="E65116BDDC744BC993630A9AD426EDAA11">
    <w:name w:val="E65116BDDC744BC993630A9AD426EDAA11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26C6E5D918494A56851D71B142D437C912">
    <w:name w:val="26C6E5D918494A56851D71B142D437C912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BEED2D2377E544DEB89A10D1E7095F261">
    <w:name w:val="BEED2D2377E544DEB89A10D1E7095F261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19EE57C9B51C4A8B906302DA12B464112">
    <w:name w:val="19EE57C9B51C4A8B906302DA12B464112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D530C2FA3E0C47A39BDAE0DF1F668D6C2">
    <w:name w:val="D530C2FA3E0C47A39BDAE0DF1F668D6C2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1467F128859B4FC9AD95E312445F5E8C2">
    <w:name w:val="1467F128859B4FC9AD95E312445F5E8C2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620C031FF47A49749987870FBDCFBE822">
    <w:name w:val="620C031FF47A49749987870FBDCFBE822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A4619BA13FA04244AC853ADE26C432AA2">
    <w:name w:val="A4619BA13FA04244AC853ADE26C432AA2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EA0F305BFFAC405C97FBF928C317CBDB2">
    <w:name w:val="EA0F305BFFAC405C97FBF928C317CBDB2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C25B8EEC2E254933A7F5E5A529705F922">
    <w:name w:val="C25B8EEC2E254933A7F5E5A529705F922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BF66E0B0A72548549C4A841167AE83D22">
    <w:name w:val="BF66E0B0A72548549C4A841167AE83D22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A9B4EF83F32E418E9545ADF2CD9D5A232">
    <w:name w:val="A9B4EF83F32E418E9545ADF2CD9D5A232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A7A966E3928D41068B92F6C63314980F">
    <w:name w:val="A7A966E3928D41068B92F6C63314980F"/>
    <w:rsid w:val="006F1C13"/>
    <w:rPr>
      <w:rFonts w:ascii="Calibri" w:eastAsia="宋体" w:hAnsi="Calibri" w:cs="Times New Roman"/>
      <w:kern w:val="0"/>
      <w:sz w:val="24"/>
      <w:szCs w:val="24"/>
      <w:lang w:bidi="ar-S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8"/>
        <w:lang w:val="en-US" w:eastAsia="zh-CN" w:bidi="mn-Mong-C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F1C13"/>
    <w:rPr>
      <w:color w:val="808080"/>
    </w:rPr>
  </w:style>
  <w:style w:type="paragraph" w:customStyle="1" w:styleId="26C6E5D918494A56851D71B142D437C9">
    <w:name w:val="26C6E5D918494A56851D71B142D437C9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D4D4A98635024D0F9ABE1B6BEE57235A">
    <w:name w:val="D4D4A98635024D0F9ABE1B6BEE57235A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2A625687614B48E7AD05C041A38015C9">
    <w:name w:val="2A625687614B48E7AD05C041A38015C9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801A59DB3999491DAA68D75FA3C30E3A">
    <w:name w:val="801A59DB3999491DAA68D75FA3C30E3A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F9C27F1E881640BEA2F6DA860D228475">
    <w:name w:val="F9C27F1E881640BEA2F6DA860D228475"/>
    <w:rsid w:val="006F1C13"/>
    <w:pPr>
      <w:widowControl w:val="0"/>
      <w:jc w:val="both"/>
    </w:pPr>
  </w:style>
  <w:style w:type="paragraph" w:customStyle="1" w:styleId="F83543C088D84A429C9CEBDCDCC094D0">
    <w:name w:val="F83543C088D84A429C9CEBDCDCC094D0"/>
    <w:rsid w:val="006F1C13"/>
    <w:pPr>
      <w:widowControl w:val="0"/>
      <w:jc w:val="both"/>
    </w:pPr>
  </w:style>
  <w:style w:type="paragraph" w:customStyle="1" w:styleId="EDB242843EC346FBB88C366D5CC7F3FD">
    <w:name w:val="EDB242843EC346FBB88C366D5CC7F3FD"/>
    <w:rsid w:val="006F1C13"/>
    <w:pPr>
      <w:widowControl w:val="0"/>
      <w:jc w:val="both"/>
    </w:pPr>
  </w:style>
  <w:style w:type="paragraph" w:customStyle="1" w:styleId="96F00E9408C94B56ACCC4AC1C29EDFF7">
    <w:name w:val="96F00E9408C94B56ACCC4AC1C29EDFF7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9D4F0B0F59E6455A85BF9ED9A939A511">
    <w:name w:val="9D4F0B0F59E6455A85BF9ED9A939A511"/>
    <w:rsid w:val="006F1C13"/>
    <w:pPr>
      <w:widowControl w:val="0"/>
      <w:jc w:val="both"/>
    </w:pPr>
  </w:style>
  <w:style w:type="paragraph" w:customStyle="1" w:styleId="1A01AA03969746A18227E9B8464D1668">
    <w:name w:val="1A01AA03969746A18227E9B8464D1668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99A8866C8796453CB5627379776DAC87">
    <w:name w:val="99A8866C8796453CB5627379776DAC87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9D4F0B0F59E6455A85BF9ED9A939A5111">
    <w:name w:val="9D4F0B0F59E6455A85BF9ED9A939A5111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CB2BC4D1204F4EF1B3C4C5DF300DCB25">
    <w:name w:val="CB2BC4D1204F4EF1B3C4C5DF300DCB25"/>
    <w:rsid w:val="006F1C13"/>
    <w:pPr>
      <w:widowControl w:val="0"/>
      <w:jc w:val="both"/>
    </w:pPr>
  </w:style>
  <w:style w:type="paragraph" w:customStyle="1" w:styleId="5466711CF29640F8AE88520388BAF13E">
    <w:name w:val="5466711CF29640F8AE88520388BAF13E"/>
    <w:rsid w:val="006F1C13"/>
    <w:pPr>
      <w:widowControl w:val="0"/>
      <w:jc w:val="both"/>
    </w:pPr>
  </w:style>
  <w:style w:type="paragraph" w:customStyle="1" w:styleId="EA1620AADEB24C7C851C9D1E5F67CAF0">
    <w:name w:val="EA1620AADEB24C7C851C9D1E5F67CAF0"/>
    <w:rsid w:val="006F1C13"/>
    <w:pPr>
      <w:widowControl w:val="0"/>
      <w:jc w:val="both"/>
    </w:pPr>
  </w:style>
  <w:style w:type="paragraph" w:customStyle="1" w:styleId="26C6E5D918494A56851D71B142D437C91">
    <w:name w:val="26C6E5D918494A56851D71B142D437C91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CB2BC4D1204F4EF1B3C4C5DF300DCB251">
    <w:name w:val="CB2BC4D1204F4EF1B3C4C5DF300DCB251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5466711CF29640F8AE88520388BAF13E1">
    <w:name w:val="5466711CF29640F8AE88520388BAF13E1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EA1620AADEB24C7C851C9D1E5F67CAF01">
    <w:name w:val="EA1620AADEB24C7C851C9D1E5F67CAF01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E65116BDDC744BC993630A9AD426EDAA">
    <w:name w:val="E65116BDDC744BC993630A9AD426EDAA"/>
    <w:rsid w:val="006F1C13"/>
    <w:pPr>
      <w:widowControl w:val="0"/>
      <w:jc w:val="both"/>
    </w:pPr>
  </w:style>
  <w:style w:type="paragraph" w:customStyle="1" w:styleId="E65116BDDC744BC993630A9AD426EDAA1">
    <w:name w:val="E65116BDDC744BC993630A9AD426EDAA1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26C6E5D918494A56851D71B142D437C92">
    <w:name w:val="26C6E5D918494A56851D71B142D437C92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CB2BC4D1204F4EF1B3C4C5DF300DCB252">
    <w:name w:val="CB2BC4D1204F4EF1B3C4C5DF300DCB252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5466711CF29640F8AE88520388BAF13E2">
    <w:name w:val="5466711CF29640F8AE88520388BAF13E2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EA1620AADEB24C7C851C9D1E5F67CAF02">
    <w:name w:val="EA1620AADEB24C7C851C9D1E5F67CAF02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D12F849BBB764B979B61C5377C3394A6">
    <w:name w:val="D12F849BBB764B979B61C5377C3394A6"/>
    <w:rsid w:val="006F1C13"/>
    <w:pPr>
      <w:widowControl w:val="0"/>
      <w:jc w:val="both"/>
    </w:pPr>
  </w:style>
  <w:style w:type="paragraph" w:customStyle="1" w:styleId="A0953F83A4324DCE871A0E9E19B087DB">
    <w:name w:val="A0953F83A4324DCE871A0E9E19B087DB"/>
    <w:rsid w:val="006F1C13"/>
    <w:pPr>
      <w:widowControl w:val="0"/>
      <w:jc w:val="both"/>
    </w:pPr>
  </w:style>
  <w:style w:type="paragraph" w:customStyle="1" w:styleId="28FCB524941F44EABB7117F0F0559B50">
    <w:name w:val="28FCB524941F44EABB7117F0F0559B50"/>
    <w:rsid w:val="006F1C13"/>
    <w:pPr>
      <w:widowControl w:val="0"/>
      <w:jc w:val="both"/>
    </w:pPr>
  </w:style>
  <w:style w:type="paragraph" w:customStyle="1" w:styleId="E65116BDDC744BC993630A9AD426EDAA2">
    <w:name w:val="E65116BDDC744BC993630A9AD426EDAA2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26C6E5D918494A56851D71B142D437C93">
    <w:name w:val="26C6E5D918494A56851D71B142D437C93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C0E78F133BD94AB0BA3F5F8BED0831E1">
    <w:name w:val="C0E78F133BD94AB0BA3F5F8BED0831E1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1A01AA03969746A18227E9B8464D16681">
    <w:name w:val="1A01AA03969746A18227E9B8464D16681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99A8866C8796453CB5627379776DAC871">
    <w:name w:val="99A8866C8796453CB5627379776DAC871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9D4F0B0F59E6455A85BF9ED9A939A5112">
    <w:name w:val="9D4F0B0F59E6455A85BF9ED9A939A5112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CB2BC4D1204F4EF1B3C4C5DF300DCB253">
    <w:name w:val="CB2BC4D1204F4EF1B3C4C5DF300DCB253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5466711CF29640F8AE88520388BAF13E3">
    <w:name w:val="5466711CF29640F8AE88520388BAF13E3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EA1620AADEB24C7C851C9D1E5F67CAF03">
    <w:name w:val="EA1620AADEB24C7C851C9D1E5F67CAF03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E65116BDDC744BC993630A9AD426EDAA3">
    <w:name w:val="E65116BDDC744BC993630A9AD426EDAA3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26C6E5D918494A56851D71B142D437C94">
    <w:name w:val="26C6E5D918494A56851D71B142D437C94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3F552B59D1EB4BD6B965CEF34FCCE54B">
    <w:name w:val="3F552B59D1EB4BD6B965CEF34FCCE54B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1A01AA03969746A18227E9B8464D16682">
    <w:name w:val="1A01AA03969746A18227E9B8464D16682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99A8866C8796453CB5627379776DAC872">
    <w:name w:val="99A8866C8796453CB5627379776DAC872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9D4F0B0F59E6455A85BF9ED9A939A5113">
    <w:name w:val="9D4F0B0F59E6455A85BF9ED9A939A5113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CB2BC4D1204F4EF1B3C4C5DF300DCB254">
    <w:name w:val="CB2BC4D1204F4EF1B3C4C5DF300DCB254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5466711CF29640F8AE88520388BAF13E4">
    <w:name w:val="5466711CF29640F8AE88520388BAF13E4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EA1620AADEB24C7C851C9D1E5F67CAF04">
    <w:name w:val="EA1620AADEB24C7C851C9D1E5F67CAF04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DD105D7CC4ED4E8E835732C844C95D61">
    <w:name w:val="DD105D7CC4ED4E8E835732C844C95D61"/>
    <w:rsid w:val="006F1C13"/>
    <w:pPr>
      <w:widowControl w:val="0"/>
      <w:jc w:val="both"/>
    </w:pPr>
  </w:style>
  <w:style w:type="paragraph" w:customStyle="1" w:styleId="E65116BDDC744BC993630A9AD426EDAA4">
    <w:name w:val="E65116BDDC744BC993630A9AD426EDAA4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26C6E5D918494A56851D71B142D437C95">
    <w:name w:val="26C6E5D918494A56851D71B142D437C95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3F552B59D1EB4BD6B965CEF34FCCE54B1">
    <w:name w:val="3F552B59D1EB4BD6B965CEF34FCCE54B1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1A01AA03969746A18227E9B8464D16683">
    <w:name w:val="1A01AA03969746A18227E9B8464D16683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99A8866C8796453CB5627379776DAC873">
    <w:name w:val="99A8866C8796453CB5627379776DAC873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9D4F0B0F59E6455A85BF9ED9A939A5114">
    <w:name w:val="9D4F0B0F59E6455A85BF9ED9A939A5114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CB2BC4D1204F4EF1B3C4C5DF300DCB255">
    <w:name w:val="CB2BC4D1204F4EF1B3C4C5DF300DCB255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5466711CF29640F8AE88520388BAF13E5">
    <w:name w:val="5466711CF29640F8AE88520388BAF13E5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EA1620AADEB24C7C851C9D1E5F67CAF05">
    <w:name w:val="EA1620AADEB24C7C851C9D1E5F67CAF05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E65116BDDC744BC993630A9AD426EDAA5">
    <w:name w:val="E65116BDDC744BC993630A9AD426EDAA5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26C6E5D918494A56851D71B142D437C96">
    <w:name w:val="26C6E5D918494A56851D71B142D437C96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3F552B59D1EB4BD6B965CEF34FCCE54B2">
    <w:name w:val="3F552B59D1EB4BD6B965CEF34FCCE54B2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52FF4951EB274762ADE1F3C8A18C537C">
    <w:name w:val="52FF4951EB274762ADE1F3C8A18C537C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1A01AA03969746A18227E9B8464D16684">
    <w:name w:val="1A01AA03969746A18227E9B8464D16684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99A8866C8796453CB5627379776DAC874">
    <w:name w:val="99A8866C8796453CB5627379776DAC874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9D4F0B0F59E6455A85BF9ED9A939A5115">
    <w:name w:val="9D4F0B0F59E6455A85BF9ED9A939A5115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CB2BC4D1204F4EF1B3C4C5DF300DCB256">
    <w:name w:val="CB2BC4D1204F4EF1B3C4C5DF300DCB256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5466711CF29640F8AE88520388BAF13E6">
    <w:name w:val="5466711CF29640F8AE88520388BAF13E6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EA1620AADEB24C7C851C9D1E5F67CAF06">
    <w:name w:val="EA1620AADEB24C7C851C9D1E5F67CAF06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E65116BDDC744BC993630A9AD426EDAA6">
    <w:name w:val="E65116BDDC744BC993630A9AD426EDAA6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26C6E5D918494A56851D71B142D437C97">
    <w:name w:val="26C6E5D918494A56851D71B142D437C97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3F552B59D1EB4BD6B965CEF34FCCE54B3">
    <w:name w:val="3F552B59D1EB4BD6B965CEF34FCCE54B3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52FF4951EB274762ADE1F3C8A18C537C1">
    <w:name w:val="52FF4951EB274762ADE1F3C8A18C537C1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1A01AA03969746A18227E9B8464D16685">
    <w:name w:val="1A01AA03969746A18227E9B8464D16685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99A8866C8796453CB5627379776DAC875">
    <w:name w:val="99A8866C8796453CB5627379776DAC875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9D4F0B0F59E6455A85BF9ED9A939A5116">
    <w:name w:val="9D4F0B0F59E6455A85BF9ED9A939A5116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CB2BC4D1204F4EF1B3C4C5DF300DCB257">
    <w:name w:val="CB2BC4D1204F4EF1B3C4C5DF300DCB257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5466711CF29640F8AE88520388BAF13E7">
    <w:name w:val="5466711CF29640F8AE88520388BAF13E7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EA1620AADEB24C7C851C9D1E5F67CAF07">
    <w:name w:val="EA1620AADEB24C7C851C9D1E5F67CAF07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E65116BDDC744BC993630A9AD426EDAA7">
    <w:name w:val="E65116BDDC744BC993630A9AD426EDAA7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26C6E5D918494A56851D71B142D437C98">
    <w:name w:val="26C6E5D918494A56851D71B142D437C98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1A01AA03969746A18227E9B8464D16686">
    <w:name w:val="1A01AA03969746A18227E9B8464D16686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99A8866C8796453CB5627379776DAC876">
    <w:name w:val="99A8866C8796453CB5627379776DAC876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9D4F0B0F59E6455A85BF9ED9A939A5117">
    <w:name w:val="9D4F0B0F59E6455A85BF9ED9A939A5117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CB2BC4D1204F4EF1B3C4C5DF300DCB258">
    <w:name w:val="CB2BC4D1204F4EF1B3C4C5DF300DCB258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5466711CF29640F8AE88520388BAF13E8">
    <w:name w:val="5466711CF29640F8AE88520388BAF13E8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EA1620AADEB24C7C851C9D1E5F67CAF08">
    <w:name w:val="EA1620AADEB24C7C851C9D1E5F67CAF08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E65116BDDC744BC993630A9AD426EDAA8">
    <w:name w:val="E65116BDDC744BC993630A9AD426EDAA8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26C6E5D918494A56851D71B142D437C99">
    <w:name w:val="26C6E5D918494A56851D71B142D437C99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3F552B59D1EB4BD6B965CEF34FCCE54B4">
    <w:name w:val="3F552B59D1EB4BD6B965CEF34FCCE54B4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52FF4951EB274762ADE1F3C8A18C537C2">
    <w:name w:val="52FF4951EB274762ADE1F3C8A18C537C2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081015B1C8264929AB4E7BCD061A9812">
    <w:name w:val="081015B1C8264929AB4E7BCD061A9812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1A01AA03969746A18227E9B8464D16687">
    <w:name w:val="1A01AA03969746A18227E9B8464D16687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99A8866C8796453CB5627379776DAC877">
    <w:name w:val="99A8866C8796453CB5627379776DAC877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9D4F0B0F59E6455A85BF9ED9A939A5118">
    <w:name w:val="9D4F0B0F59E6455A85BF9ED9A939A5118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CB2BC4D1204F4EF1B3C4C5DF300DCB259">
    <w:name w:val="CB2BC4D1204F4EF1B3C4C5DF300DCB259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5466711CF29640F8AE88520388BAF13E9">
    <w:name w:val="5466711CF29640F8AE88520388BAF13E9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EA1620AADEB24C7C851C9D1E5F67CAF09">
    <w:name w:val="EA1620AADEB24C7C851C9D1E5F67CAF09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E65116BDDC744BC993630A9AD426EDAA9">
    <w:name w:val="E65116BDDC744BC993630A9AD426EDAA9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26C6E5D918494A56851D71B142D437C910">
    <w:name w:val="26C6E5D918494A56851D71B142D437C910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3F552B59D1EB4BD6B965CEF34FCCE54B5">
    <w:name w:val="3F552B59D1EB4BD6B965CEF34FCCE54B5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52FF4951EB274762ADE1F3C8A18C537C3">
    <w:name w:val="52FF4951EB274762ADE1F3C8A18C537C3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081015B1C8264929AB4E7BCD061A98121">
    <w:name w:val="081015B1C8264929AB4E7BCD061A98121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1A01AA03969746A18227E9B8464D16688">
    <w:name w:val="1A01AA03969746A18227E9B8464D16688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99A8866C8796453CB5627379776DAC878">
    <w:name w:val="99A8866C8796453CB5627379776DAC878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9D4F0B0F59E6455A85BF9ED9A939A5119">
    <w:name w:val="9D4F0B0F59E6455A85BF9ED9A939A5119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CB2BC4D1204F4EF1B3C4C5DF300DCB2510">
    <w:name w:val="CB2BC4D1204F4EF1B3C4C5DF300DCB2510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5466711CF29640F8AE88520388BAF13E10">
    <w:name w:val="5466711CF29640F8AE88520388BAF13E10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EA1620AADEB24C7C851C9D1E5F67CAF010">
    <w:name w:val="EA1620AADEB24C7C851C9D1E5F67CAF010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19EE57C9B51C4A8B906302DA12B46411">
    <w:name w:val="19EE57C9B51C4A8B906302DA12B46411"/>
    <w:rsid w:val="006F1C13"/>
    <w:pPr>
      <w:widowControl w:val="0"/>
      <w:jc w:val="both"/>
    </w:pPr>
  </w:style>
  <w:style w:type="paragraph" w:customStyle="1" w:styleId="D530C2FA3E0C47A39BDAE0DF1F668D6C">
    <w:name w:val="D530C2FA3E0C47A39BDAE0DF1F668D6C"/>
    <w:rsid w:val="006F1C13"/>
    <w:pPr>
      <w:widowControl w:val="0"/>
      <w:jc w:val="both"/>
    </w:pPr>
  </w:style>
  <w:style w:type="paragraph" w:customStyle="1" w:styleId="1467F128859B4FC9AD95E312445F5E8C">
    <w:name w:val="1467F128859B4FC9AD95E312445F5E8C"/>
    <w:rsid w:val="006F1C13"/>
    <w:pPr>
      <w:widowControl w:val="0"/>
      <w:jc w:val="both"/>
    </w:pPr>
  </w:style>
  <w:style w:type="paragraph" w:customStyle="1" w:styleId="A5EAFFC94F144D1BAAA90DB24F2F3A9A">
    <w:name w:val="A5EAFFC94F144D1BAAA90DB24F2F3A9A"/>
    <w:rsid w:val="006F1C13"/>
    <w:pPr>
      <w:widowControl w:val="0"/>
      <w:jc w:val="both"/>
    </w:pPr>
  </w:style>
  <w:style w:type="paragraph" w:customStyle="1" w:styleId="620C031FF47A49749987870FBDCFBE82">
    <w:name w:val="620C031FF47A49749987870FBDCFBE82"/>
    <w:rsid w:val="006F1C13"/>
    <w:pPr>
      <w:widowControl w:val="0"/>
      <w:jc w:val="both"/>
    </w:pPr>
  </w:style>
  <w:style w:type="paragraph" w:customStyle="1" w:styleId="A4619BA13FA04244AC853ADE26C432AA">
    <w:name w:val="A4619BA13FA04244AC853ADE26C432AA"/>
    <w:rsid w:val="006F1C13"/>
    <w:pPr>
      <w:widowControl w:val="0"/>
      <w:jc w:val="both"/>
    </w:pPr>
  </w:style>
  <w:style w:type="paragraph" w:customStyle="1" w:styleId="EA0F305BFFAC405C97FBF928C317CBDB">
    <w:name w:val="EA0F305BFFAC405C97FBF928C317CBDB"/>
    <w:rsid w:val="006F1C13"/>
    <w:pPr>
      <w:widowControl w:val="0"/>
      <w:jc w:val="both"/>
    </w:pPr>
  </w:style>
  <w:style w:type="paragraph" w:customStyle="1" w:styleId="C25B8EEC2E254933A7F5E5A529705F92">
    <w:name w:val="C25B8EEC2E254933A7F5E5A529705F92"/>
    <w:rsid w:val="006F1C13"/>
    <w:pPr>
      <w:widowControl w:val="0"/>
      <w:jc w:val="both"/>
    </w:pPr>
  </w:style>
  <w:style w:type="paragraph" w:customStyle="1" w:styleId="BF66E0B0A72548549C4A841167AE83D2">
    <w:name w:val="BF66E0B0A72548549C4A841167AE83D2"/>
    <w:rsid w:val="006F1C13"/>
    <w:pPr>
      <w:widowControl w:val="0"/>
      <w:jc w:val="both"/>
    </w:pPr>
  </w:style>
  <w:style w:type="paragraph" w:customStyle="1" w:styleId="A9B4EF83F32E418E9545ADF2CD9D5A23">
    <w:name w:val="A9B4EF83F32E418E9545ADF2CD9D5A23"/>
    <w:rsid w:val="006F1C13"/>
    <w:pPr>
      <w:widowControl w:val="0"/>
      <w:jc w:val="both"/>
    </w:pPr>
  </w:style>
  <w:style w:type="paragraph" w:customStyle="1" w:styleId="E65116BDDC744BC993630A9AD426EDAA10">
    <w:name w:val="E65116BDDC744BC993630A9AD426EDAA10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26C6E5D918494A56851D71B142D437C911">
    <w:name w:val="26C6E5D918494A56851D71B142D437C911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BEED2D2377E544DEB89A10D1E7095F26">
    <w:name w:val="BEED2D2377E544DEB89A10D1E7095F26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19EE57C9B51C4A8B906302DA12B464111">
    <w:name w:val="19EE57C9B51C4A8B906302DA12B464111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D530C2FA3E0C47A39BDAE0DF1F668D6C1">
    <w:name w:val="D530C2FA3E0C47A39BDAE0DF1F668D6C1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1467F128859B4FC9AD95E312445F5E8C1">
    <w:name w:val="1467F128859B4FC9AD95E312445F5E8C1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620C031FF47A49749987870FBDCFBE821">
    <w:name w:val="620C031FF47A49749987870FBDCFBE821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A4619BA13FA04244AC853ADE26C432AA1">
    <w:name w:val="A4619BA13FA04244AC853ADE26C432AA1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EA0F305BFFAC405C97FBF928C317CBDB1">
    <w:name w:val="EA0F305BFFAC405C97FBF928C317CBDB1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C25B8EEC2E254933A7F5E5A529705F921">
    <w:name w:val="C25B8EEC2E254933A7F5E5A529705F921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BF66E0B0A72548549C4A841167AE83D21">
    <w:name w:val="BF66E0B0A72548549C4A841167AE83D21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A9B4EF83F32E418E9545ADF2CD9D5A231">
    <w:name w:val="A9B4EF83F32E418E9545ADF2CD9D5A231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4DCB05F6BCC743CBA518B5F5A20FAF17">
    <w:name w:val="4DCB05F6BCC743CBA518B5F5A20FAF17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83789B2EBDCF46C3B70A2C5D9660555A">
    <w:name w:val="83789B2EBDCF46C3B70A2C5D9660555A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8C9474D9FF2540D6B2C4CD7CC6785B9B">
    <w:name w:val="8C9474D9FF2540D6B2C4CD7CC6785B9B"/>
    <w:rsid w:val="006F1C13"/>
    <w:pPr>
      <w:widowControl w:val="0"/>
      <w:jc w:val="both"/>
    </w:pPr>
  </w:style>
  <w:style w:type="paragraph" w:customStyle="1" w:styleId="E65116BDDC744BC993630A9AD426EDAA11">
    <w:name w:val="E65116BDDC744BC993630A9AD426EDAA11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26C6E5D918494A56851D71B142D437C912">
    <w:name w:val="26C6E5D918494A56851D71B142D437C912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BEED2D2377E544DEB89A10D1E7095F261">
    <w:name w:val="BEED2D2377E544DEB89A10D1E7095F261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19EE57C9B51C4A8B906302DA12B464112">
    <w:name w:val="19EE57C9B51C4A8B906302DA12B464112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D530C2FA3E0C47A39BDAE0DF1F668D6C2">
    <w:name w:val="D530C2FA3E0C47A39BDAE0DF1F668D6C2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1467F128859B4FC9AD95E312445F5E8C2">
    <w:name w:val="1467F128859B4FC9AD95E312445F5E8C2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620C031FF47A49749987870FBDCFBE822">
    <w:name w:val="620C031FF47A49749987870FBDCFBE822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A4619BA13FA04244AC853ADE26C432AA2">
    <w:name w:val="A4619BA13FA04244AC853ADE26C432AA2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EA0F305BFFAC405C97FBF928C317CBDB2">
    <w:name w:val="EA0F305BFFAC405C97FBF928C317CBDB2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C25B8EEC2E254933A7F5E5A529705F922">
    <w:name w:val="C25B8EEC2E254933A7F5E5A529705F922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BF66E0B0A72548549C4A841167AE83D22">
    <w:name w:val="BF66E0B0A72548549C4A841167AE83D22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A9B4EF83F32E418E9545ADF2CD9D5A232">
    <w:name w:val="A9B4EF83F32E418E9545ADF2CD9D5A232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A7A966E3928D41068B92F6C63314980F">
    <w:name w:val="A7A966E3928D41068B92F6C63314980F"/>
    <w:rsid w:val="006F1C13"/>
    <w:rPr>
      <w:rFonts w:ascii="Calibri" w:eastAsia="宋体" w:hAnsi="Calibri" w:cs="Times New Roman"/>
      <w:kern w:val="0"/>
      <w:sz w:val="24"/>
      <w:szCs w:val="24"/>
      <w:lang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C73FF9-3C17-4200-9140-B17B1579E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3773</TotalTime>
  <Pages>14</Pages>
  <Words>1099</Words>
  <Characters>6267</Characters>
  <Application>Microsoft Office Word</Application>
  <DocSecurity>0</DocSecurity>
  <Lines>52</Lines>
  <Paragraphs>14</Paragraphs>
  <ScaleCrop>false</ScaleCrop>
  <Company>Microsoft</Company>
  <LinksUpToDate>false</LinksUpToDate>
  <CharactersWithSpaces>7352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项目编号：              密级：□公开 ■秘密 □机密 □绝密  保密期：     年</dc:title>
  <dc:creator>曲军伟</dc:creator>
  <cp:lastModifiedBy>gary</cp:lastModifiedBy>
  <cp:revision>247</cp:revision>
  <cp:lastPrinted>2017-03-22T03:34:00Z</cp:lastPrinted>
  <dcterms:created xsi:type="dcterms:W3CDTF">2015-08-14T07:19:00Z</dcterms:created>
  <dcterms:modified xsi:type="dcterms:W3CDTF">2017-08-11T07:17:00Z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2052-9.1.0.4429</vt:lpwstr>
  </property>
</Properties>
</file>