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SHIFTING SOURCE</w:t>
      </w:r>
    </w:p>
    <w:p>
      <w:pPr>
        <w:spacing w:after="400"/>
        <w:jc w:val="center"/>
      </w:pPr>
      <w:r>
        <w:rPr>
          <w:rFonts w:ascii="Arial" w:cs="Arial" w:eastAsia="Arial" w:hAnsi="Arial"/>
          <w:color w:val="2D2D2D"/>
          <w:sz w:val="32"/>
          <w:szCs w:val="32"/>
        </w:rPr>
        <w:t xml:space="preserve">Sikkerhedsaudit &amp; Infrastrukturrapport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1. marts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Keto &amp; Fasting Lifestyle Platform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React 19 + TypeScript + Supabase + Deno Edge Functions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Hosting: one.com (FTP deploy via GitHub Actions)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Overblik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Denne rapport besvarer de 10 sikkerhedssprgsmål punkt for punkt med ærlige svar baseret på en komplet gennemgang af kodebasen.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Område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Bemærkning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1. HTTP Security Headers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X-Frame + Referrer i Settings, men CSP/HSTS/Permissions mangler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2. Infrastruktur &amp; WAF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Ingen WAF, rate limiting, DDoS eller bot-beskyttelse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3. Supabase &amp; Database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RLS aktiv, men backup og miljøadskillelse mangler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4. Auth &amp; Cookies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Supabase OTP + HttpOnly, men secure=false og ingen SameSite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5. Formularer &amp; Spam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Honeypot + timing, men ingen reCAPTCHA eller rate limiting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6. Backup &amp; Recovery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Ingen backup-strategi dokumenteret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7. Dependencies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DOMPurify aktiv, men ingen Dependabot eller npm audit i CI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8. Performance &amp; Drift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Sitemap + robots.txt, men ingen CDN eller caching-headers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9. Logging &amp; Monitoring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DELVIS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Health checks + consent log, men ingen Sentry/uptime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10. Data &amp; Compliance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GDPR consent, cookie banner, privacy policy, consent_log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Samlet vurdering: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Platformen har et godt fundament (Supabase RLS, DOMPurify, honeypot, GDPR), men mangler infrastruktur-lag som WAF, rate limiting, CSP headers og backup.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1. HTTP Security Headers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en Content-Security-Policy (CSP)?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Der er ingen CSP-header konfigureret. Hverken i vite.config.ts, hosting-config eller server middleware. Dette er en kritisk mangel, da CSP forhindrer XSS-angreb ved at begrænse hvilke scripts, styles og ressourcer browseren må loade.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CSP testet i production?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Ikke relevant endnu, da CSP ikke er implementeret.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X-Frame-Options eller frame-ancestors?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X-Frame-Options er konfigurerbar i Admin Settings (database-værdi), men den bliver IKKE håndhævet som HTTP-header. Den vises kun som tekst i Settings-UI. Hosting-serveren sender den ikke.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Referrer-Policy?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Samme som X-Frame-Options: konfigurerbar i Settings, men ikke håndhævet som HTTP-header fra serveren.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Strict-Transport-Security (HSTS)?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HSTS-header er konfigureret. Sitet bruger HTTPS, men browseren tvinges ikke til det.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Permissions-Policy?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Permissions-Policy header (camera, microphone, geolocation osv. er ikke begrænset).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alle redirects forced til HTTPS?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Afhænger af hosting (one.com). Ikke konfigureret i applikationskoden.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2. Infrastruktur &amp; Firewall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Ligger sitet bag en WAF (fx Cloudflare)?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Sitet hostes direkte på one.com via FTP-deploy fra GitHub Actions. Der er ingen WAF, Cloudflare eller lignende foran.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bot filtering?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bot-detection eller -filtrering. Honeypot på formularer fanger simple bots, men der er ingen infrastruktur-niveau bot-beskyttelse.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rate limiting?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Hverken på frontend, backend eller Edge Functions. Ingen express-rate-limit eller lignende middleware. Alle endpoints kan hamres uden begrænsning.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DDoS-beskyttelse?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one.com tilbyder grundlæggende hosting, men ingen dedikeret DDoS-beskyttelse.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API-endpoints beskyttet mod brute-force?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Supabase auth har built-in rate limiting på login-forsøg. Men egne Edge Functions og backend-endpoints har ingen beskyttelse.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3. Supabase &amp; Database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Row Level Security aktiveret på alle tabeller?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RLS er aktiveret på alle tabeller. Vi har desuden oprettet en check_rls_status() funktion og dagligt health check der automatisk verificerer dette.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testet, at ingen kan læse data uden auth?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RLS-policies er konfigureret, men der er ikke lavet systematiske penetrationstest. is_admin() og is_crm_admin() funktioner styrer adgang.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automatisk database-backup?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Supabase Pro-plan inkluderer daglige backups med 7 dages retention. Men vi er på Free-plan, som kun har Point-in-Time Recovery i 2 dage. Ingen offsite backup.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offsite backup?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offsite/ekstern backup er konfigureret.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miljøadskillelse (dev / staging / prod)?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Der er kun ét Supabase-projekt (production). Ingen staging-miljø. Alle migrationer køres direkte i prod.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4. Auth &amp; Cookies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cookies sat med HttpOnly?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Express session-cookie har httpOnly: true.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cookies sat med Secure?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Cookie-konfigurationen har secure: false. Dette er en KRITISK fejl — skal ændres til true for HTTPS.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cookies sat med SameSite?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SameSite-attribut er konfigureret. Bør sættes til Lax eller Strict.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JWT tokens beskyttet mod XSS?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Supabase håndterer JWT-tokens internt via deres JS-klient. Tokens gemmes IKKE i localStorage (der er XSS-sårbar). DOMPurify saniterer al bruger-HTML.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Udløber tokens korrekt?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Supabase JWT tokens har standard 1-times udløb med auto-refresh. Express session udløber efter 24 timer.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5. Formularer &amp; Spam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rate limiting på formularer?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rate limiting. En bot kan sende uendeligt mange requests.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der server-side validation?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Supabase RLS validerer auth-krav. Newsletter-signup tjekker for duplikater server-side. Men der er ingen generel input-validation middleware (ingen express-validator).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reCAPTCHA eller tilsvarende?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Kun honeypot + timing-check (afviser submissions under 2 sekunder). Ingen reCAPTCHA, hCaptcha eller Turnstile.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Logger vi mislykkede forsøg?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Email-sends logges i crm_email_log. Consent logges i consent_log. Men mislykkede login-forsøg logges IKKE.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6. Backup &amp; Recovery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daglig backup?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Supabase Free-plan har begrænset Point-in-Time Recovery (2 dage). Ingen daglig fuld backup ud over det.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Hvor længe gemmes backups?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2 dage (Supabase Free). Pro-plan giver 7 dage. Enterprise giver 30 dage.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restore-proceduren testet?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dokumenteret restore-procedure, og den er aldrig testet.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frontend i Git med version history?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Frontend er i GitHub med fuld commit-historik og CI/CD via GitHub Actions.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7. Dependencies (React stack)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automatisk vulnerability scanning?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npm audit i CI/CD pipeline. Ingen Snyk, Socket eller lignende.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Dependabot?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.github/dependabot.yml konfigureret. Dependencies opdateres manuelt.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Opdateres packages løbende?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React 19, Supabase 2.49, Express 5.2 er alle aktuelle versioner. Men der er ingen automatiseret opdateringsproces.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tredjeparts scripts minimeret?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Vite build splitter vendor-kode i chunks (React, Supabase, i18n, Editor). Tree-shaking er aktivt. Ingen eksterne CDN-scripts loades.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8. Performance &amp; Drift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CDN aktiveret?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Sitet serveres direkte fra one.com uden CDN. Billeder og assets har ingen CDN-distribution.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caching korrekt sat?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Vite tilføjer content-hashes til filnavne (cache-busting). Men der er ingen eksplicitte cache-headers konfigureret.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der 404-side?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En 404.html fil eksisterer men har fejl i sti-referencer. React Router fanger ukendte ruter.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der XML sitemap?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sitemap.xml er genereret og ligger i public/.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sitet tilmeldt Google Search Console?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FORBEREDT. Verifikationsfeltet findes i Admin Settings, men der er endnu ikke indsat en verifikationskode.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9. Logging &amp; Monitoring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Logger vi failed login attempts?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Supabase logger auth internt, men vi har ingen synlighed i mislykkede forsøg i vores egen database.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Logger vi API misuse?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request-logging eller abuse-detection.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Logger vi server errors?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console.log/warn i server.js. Health check Edge Function logger resultater. Men ingen centraliseret error tracking (ingen Sentry, DataDog, LogRocket).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uptime monitoring?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Ingen UptimeRobot, Pingdom eller lignende konfigureret.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Får vi alerts ved nedbrud?</w:t>
      </w:r>
    </w:p>
    <w:p>
      <w:pPr>
        <w:spacing w:after="12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DELVIS. Health check sender email ved fejl, men kun for de ting den tjekker (RLS, headers, meta-tags). Ingen generel nedbrud-alert.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10. Data &amp; Compliance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Hvilke persondata gemmer vi?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Email-adresser (auth + newsletter), brugernavne, profildata (højde, vægt, køn, aktivitetsniveau), GDPR-consent, marketing-consent, cookie-præferencer.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Er vi GDPR-compliant?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 (grundlæggende). Vi har: eksplicit consent-checkbox, consent_log tabel med timestamps, privacy policy side, cookie consent banner med granulære valg (nødvendige/analytics/marketing).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Har vi cookie consent?</w:t>
      </w:r>
    </w:p>
    <w:p>
      <w:pPr>
        <w:spacing w:after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JA. CookieBanner.tsx med CookieConsentContext.tsx giver brugerne valg mellem nødvendige, analytics og marketing cookies.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Kan brugere få slettet deres data?</w:t>
      </w:r>
    </w:p>
    <w:p>
      <w:pPr>
        <w:spacing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NEJ. Der er ingen “slet min konto” funktion eller data-export endpoint. Dette er et GDPR-krav (ret til sletning) som mangler.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Bonus: Hvor vil de mest sandsynligt angribe?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Baseret på auditen er de 3 mest sandsynlige angrebsvektorer: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1. Formularer uden rate limiting </w:t>
      </w:r>
      <w:r>
        <w:rPr>
          <w:rFonts w:ascii="Arial" w:cs="Arial" w:eastAsia="Arial" w:hAnsi="Arial"/>
          <w:sz w:val="22"/>
          <w:szCs w:val="22"/>
        </w:rPr>
        <w:t xml:space="preserve">— En angriber kan sende tusindvis af requests til newsletter-signup, kontaktformularer eller Supabase Edge Functions. Uden rate limiting er der intet der stopper dem. Honeypot fanger simple bots, men en målrettet angriber omgår det trivielt.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2. Manglende CSP header </w:t>
      </w:r>
      <w:r>
        <w:rPr>
          <w:rFonts w:ascii="Arial" w:cs="Arial" w:eastAsia="Arial" w:hAnsi="Arial"/>
          <w:sz w:val="22"/>
          <w:szCs w:val="22"/>
        </w:rPr>
        <w:t xml:space="preserve">— Uden Content-Security-Policy kan en XSS-sårbarhed (selvom DOMPurify er aktiv) potentielt injicere og eksekvere vilkårlig JavaScript. CSP er det kritiske andet forsvarslag.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3. Direkte adgang uden WAF </w:t>
      </w:r>
      <w:r>
        <w:rPr>
          <w:rFonts w:ascii="Arial" w:cs="Arial" w:eastAsia="Arial" w:hAnsi="Arial"/>
          <w:sz w:val="22"/>
          <w:szCs w:val="22"/>
        </w:rPr>
        <w:t xml:space="preserve">— Sitet er eksponeret direkte til internettet uden Cloudflare eller lignende. DDoS, credential stuffing og automatiserede scanninger rammer serveren direkte.</w:t>
      </w:r>
    </w:p>
    <w:p>
      <w:pPr>
        <w:pStyle w:val="Heading2"/>
        <w:spacing w:after="200" w:before="240"/>
      </w:pPr>
      <w:r>
        <w:t xml:space="preserve">Anbefalet prioritering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Uge 1 (akut): Rate limiting + CSP header + cookie secure=true + session secret som env-variabel.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Uge 2 (vigtig): Cloudflare WAF + Dependabot + HSTS + SameSite cookies.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Uge 3 (monitoring): Sentry error tracking + UptimeRobot + failed login logging.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Uge 4 (compliance): Slet-min-konto funktion + data export + staging-miljø.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Side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B7280"/>
        <w:sz w:val="18"/>
        <w:szCs w:val="18"/>
      </w:rPr>
      <w:t xml:space="preserve">Shifting Source — Sikkerhedsaudit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9770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2026-03-01T08:57:54.774Z</dcterms:created>
  <dcterms:modified xsi:type="dcterms:W3CDTF">2026-03-01T08:57:54.774Z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