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99" w:rsidRDefault="00EA5A99"/>
    <w:p w:rsidR="00EA5A99" w:rsidRDefault="00EC05F0" w:rsidP="00EC05F0">
      <w:pPr>
        <w:pStyle w:val="Heading1"/>
      </w:pPr>
      <w:r>
        <w:t>DEV</w:t>
      </w:r>
    </w:p>
    <w:p w:rsidR="007861F1" w:rsidRDefault="007861F1" w:rsidP="007861F1"/>
    <w:p w:rsidR="007861F1" w:rsidRPr="007861F1" w:rsidRDefault="007861F1" w:rsidP="007861F1"/>
    <w:p w:rsidR="00F82CD1" w:rsidRDefault="00227E49">
      <w:hyperlink r:id="rId6" w:history="1">
        <w:r w:rsidR="0054362D" w:rsidRPr="00E71566">
          <w:rPr>
            <w:rStyle w:val="Hyperlink"/>
          </w:rPr>
          <w:t>https://bmo.sharepoint.com/teams/C86C11B2/_layouts/15/WopiFrame2.aspx?sourcedoc=%7B24331F08-A031-4BD3-BDA2-A86C68BE64DB%7D&amp;file=IDP%20Promotion%20Process%20v0-8.pptx&amp;action=default</w:t>
        </w:r>
      </w:hyperlink>
    </w:p>
    <w:p w:rsidR="0054362D" w:rsidRDefault="0054362D" w:rsidP="0054362D">
      <w:pPr>
        <w:pStyle w:val="Heading2"/>
      </w:pPr>
      <w:r>
        <w:t>IGC</w:t>
      </w:r>
    </w:p>
    <w:p w:rsidR="0078109E" w:rsidRPr="0078109E" w:rsidRDefault="0078109E" w:rsidP="0078109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8109E">
        <w:rPr>
          <w:rFonts w:ascii="Segoe UI" w:eastAsia="Times New Roman" w:hAnsi="Segoe UI" w:cs="Segoe UI"/>
          <w:sz w:val="20"/>
          <w:szCs w:val="20"/>
          <w:lang w:eastAsia="en-CA"/>
        </w:rPr>
        <w:t xml:space="preserve">https://igc-bccldvwas01.paas.bmogc.net:9445/ibm/iis/launchpad/ </w:t>
      </w:r>
    </w:p>
    <w:p w:rsidR="0078109E" w:rsidRPr="0078109E" w:rsidRDefault="0078109E" w:rsidP="0078109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8109E">
        <w:rPr>
          <w:rFonts w:ascii="Segoe UI" w:eastAsia="Times New Roman" w:hAnsi="Segoe UI" w:cs="Segoe UI"/>
          <w:color w:val="000000"/>
          <w:sz w:val="20"/>
          <w:szCs w:val="20"/>
          <w:lang w:val="en-US" w:eastAsia="en-CA"/>
        </w:rPr>
        <w:t>Username: IGCIDPDATDEVSVC</w:t>
      </w:r>
    </w:p>
    <w:p w:rsidR="0078109E" w:rsidRPr="0078109E" w:rsidRDefault="0078109E" w:rsidP="0078109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8109E">
        <w:rPr>
          <w:rFonts w:ascii="Segoe UI" w:eastAsia="Times New Roman" w:hAnsi="Segoe UI" w:cs="Segoe UI"/>
          <w:color w:val="000000"/>
          <w:sz w:val="20"/>
          <w:szCs w:val="20"/>
          <w:lang w:val="en-US" w:eastAsia="en-CA"/>
        </w:rPr>
        <w:t xml:space="preserve">Password: t7v@fGS6zx%d </w:t>
      </w:r>
    </w:p>
    <w:p w:rsidR="006B1386" w:rsidRDefault="006B1386" w:rsidP="006B1386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1A4DFB" w:rsidRPr="001A4DFB" w:rsidRDefault="001A4DFB" w:rsidP="001A4DF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1A4DFB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IGCIDPDATDVSVC </w:t>
      </w:r>
    </w:p>
    <w:p w:rsidR="001A4DFB" w:rsidRPr="001A4DFB" w:rsidRDefault="001A4DFB" w:rsidP="001A4DF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1A4DFB">
        <w:rPr>
          <w:rFonts w:ascii="Segoe UI" w:eastAsia="Times New Roman" w:hAnsi="Segoe UI" w:cs="Segoe UI"/>
          <w:color w:val="000000"/>
          <w:sz w:val="20"/>
          <w:szCs w:val="20"/>
          <w:lang w:val="en-US" w:eastAsia="en-CA"/>
        </w:rPr>
        <w:t xml:space="preserve">Igc2016! </w:t>
      </w:r>
    </w:p>
    <w:p w:rsidR="001A4DFB" w:rsidRDefault="001A4DFB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  <w:r w:rsidRPr="001A4DFB">
        <w:rPr>
          <w:rFonts w:ascii="Segoe UI" w:eastAsia="Times New Roman" w:hAnsi="Segoe UI" w:cs="Segoe UI"/>
          <w:sz w:val="20"/>
          <w:szCs w:val="20"/>
          <w:lang w:val="en-US" w:eastAsia="en-CA"/>
        </w:rPr>
        <w:t> </w:t>
      </w:r>
    </w:p>
    <w:p w:rsidR="005153BC" w:rsidRDefault="0010053F" w:rsidP="0010053F">
      <w:pPr>
        <w:pStyle w:val="Heading2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IGC DB2 Server</w:t>
      </w:r>
    </w:p>
    <w:p w:rsidR="0010053F" w:rsidRDefault="0010053F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IGCDASHBOARD.IMPLEMENTEDDATAASSETSMETRICS</w:t>
      </w: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IGCDASHBOARD.DASHBOARDPUBDEVGLOSSARYTERMS</w:t>
      </w: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IGCDASHBOARD.DASHBOARDTERMSCATEGORY</w:t>
      </w:r>
    </w:p>
    <w:p w:rsidR="0010053F" w:rsidRDefault="0010053F" w:rsidP="0010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53F" w:rsidRDefault="0010053F" w:rsidP="0010053F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IGCDASHBOARD.IMPLEMENTEDDATAASSETSMETRICSTABLE</w:t>
      </w:r>
    </w:p>
    <w:p w:rsidR="0010053F" w:rsidRDefault="0010053F" w:rsidP="0010053F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5153BC" w:rsidRDefault="005153BC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1640CF" w:rsidRDefault="001640CF" w:rsidP="0054362D">
      <w:pPr>
        <w:pStyle w:val="Heading2"/>
      </w:pPr>
      <w:r>
        <w:t>Power Designer</w:t>
      </w:r>
    </w:p>
    <w:p w:rsidR="001640CF" w:rsidRPr="007E7EA4" w:rsidRDefault="001640CF" w:rsidP="001640C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E7EA4">
        <w:rPr>
          <w:rFonts w:ascii="Times New Roman" w:eastAsia="Times New Roman" w:hAnsi="Times New Roman" w:cs="Times New Roman"/>
          <w:color w:val="1F497D"/>
          <w:sz w:val="24"/>
          <w:szCs w:val="24"/>
          <w:lang w:eastAsia="en-CA"/>
        </w:rPr>
        <w:t>Repository name: </w:t>
      </w:r>
      <w:proofErr w:type="spellStart"/>
      <w:r w:rsidRPr="007E7EA4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PD_Repository</w:t>
      </w:r>
      <w:proofErr w:type="spellEnd"/>
    </w:p>
    <w:p w:rsidR="001640CF" w:rsidRPr="007E7EA4" w:rsidRDefault="001640CF" w:rsidP="001640C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E7EA4">
        <w:rPr>
          <w:rFonts w:ascii="Times New Roman" w:eastAsia="Times New Roman" w:hAnsi="Times New Roman" w:cs="Times New Roman"/>
          <w:color w:val="1F497D"/>
          <w:sz w:val="24"/>
          <w:szCs w:val="24"/>
          <w:lang w:eastAsia="en-CA"/>
        </w:rPr>
        <w:t>Connection: </w:t>
      </w:r>
      <w:r w:rsidRPr="007E7EA4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Proxy</w:t>
      </w:r>
    </w:p>
    <w:p w:rsidR="001640CF" w:rsidRPr="007E7EA4" w:rsidRDefault="001640CF" w:rsidP="001640C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E7EA4">
        <w:rPr>
          <w:rFonts w:ascii="Times New Roman" w:eastAsia="Times New Roman" w:hAnsi="Times New Roman" w:cs="Times New Roman"/>
          <w:color w:val="1F497D"/>
          <w:sz w:val="24"/>
          <w:szCs w:val="24"/>
          <w:lang w:eastAsia="en-CA"/>
        </w:rPr>
        <w:t>Proxy Server: </w:t>
      </w:r>
      <w:r w:rsidRPr="007E7EA4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Powerdesigner_DB.bmogc.net</w:t>
      </w:r>
    </w:p>
    <w:p w:rsidR="001640CF" w:rsidRPr="007E7EA4" w:rsidRDefault="001640CF" w:rsidP="001640C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7E7EA4">
        <w:rPr>
          <w:rFonts w:ascii="Times New Roman" w:eastAsia="Times New Roman" w:hAnsi="Times New Roman" w:cs="Times New Roman"/>
          <w:color w:val="1F497D"/>
          <w:sz w:val="24"/>
          <w:szCs w:val="24"/>
          <w:lang w:eastAsia="en-CA"/>
        </w:rPr>
        <w:t>Proxy Port:</w:t>
      </w:r>
      <w:r w:rsidRPr="007E7EA4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 32999</w:t>
      </w:r>
    </w:p>
    <w:p w:rsidR="001640CF" w:rsidRPr="007E7EA4" w:rsidRDefault="001640CF" w:rsidP="001640CF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7E7EA4">
        <w:rPr>
          <w:rFonts w:ascii="Times New Roman" w:eastAsia="Times New Roman" w:hAnsi="Times New Roman" w:cs="Times New Roman"/>
          <w:color w:val="1F497D"/>
          <w:sz w:val="24"/>
          <w:szCs w:val="24"/>
          <w:lang w:eastAsia="en-CA"/>
        </w:rPr>
        <w:t>Proxy Name:  </w:t>
      </w:r>
      <w:proofErr w:type="spellStart"/>
      <w:r w:rsidRPr="007E7EA4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PD_Repository</w:t>
      </w:r>
      <w:proofErr w:type="spellEnd"/>
      <w:r w:rsidRPr="007E7EA4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</w:t>
      </w:r>
    </w:p>
    <w:p w:rsidR="001640CF" w:rsidRDefault="001640CF" w:rsidP="001640CF"/>
    <w:p w:rsidR="00B5302B" w:rsidRDefault="00B5302B" w:rsidP="00BA2219">
      <w:pPr>
        <w:pStyle w:val="Heading2"/>
      </w:pPr>
      <w:r>
        <w:t>Batch Server</w:t>
      </w:r>
    </w:p>
    <w:p w:rsidR="00B5302B" w:rsidRPr="00B5302B" w:rsidRDefault="00B5302B" w:rsidP="00B5302B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B5302B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IGC-BCCWDVITG01.office.adroot.bmogc.net </w:t>
      </w:r>
    </w:p>
    <w:p w:rsidR="00B5302B" w:rsidRDefault="00B5302B" w:rsidP="001640CF"/>
    <w:p w:rsidR="00847B7B" w:rsidRDefault="00847B7B" w:rsidP="001640CF">
      <w:r w:rsidRPr="00847B7B">
        <w:t>t7v@fGS6zx%d</w:t>
      </w:r>
    </w:p>
    <w:p w:rsidR="00B521C1" w:rsidRDefault="00B521C1" w:rsidP="00B521C1">
      <w:pPr>
        <w:pStyle w:val="Heading1"/>
      </w:pPr>
      <w:r>
        <w:lastRenderedPageBreak/>
        <w:t>QA</w:t>
      </w:r>
    </w:p>
    <w:p w:rsidR="00B521C1" w:rsidRPr="00B521C1" w:rsidRDefault="00B521C1" w:rsidP="00B521C1"/>
    <w:p w:rsidR="00B521C1" w:rsidRDefault="00227E49" w:rsidP="001640CF">
      <w:hyperlink r:id="rId7" w:history="1">
        <w:r w:rsidR="00B521C1" w:rsidRPr="00E71566">
          <w:rPr>
            <w:rStyle w:val="Hyperlink"/>
          </w:rPr>
          <w:t>https://igc-services-qa.bmogc.net:9445/ibm/iis/launchpad/</w:t>
        </w:r>
      </w:hyperlink>
    </w:p>
    <w:p w:rsidR="002C1270" w:rsidRPr="002C1270" w:rsidRDefault="002C1270" w:rsidP="002C1270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proofErr w:type="gramStart"/>
      <w:r w:rsidRPr="002C1270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igc-meta-qa.bmogc.net</w:t>
      </w:r>
      <w:proofErr w:type="gramEnd"/>
      <w:r w:rsidRPr="002C1270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</w:t>
      </w:r>
    </w:p>
    <w:p w:rsidR="002C1270" w:rsidRPr="002C1270" w:rsidRDefault="002C1270" w:rsidP="002C1270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2C1270">
        <w:rPr>
          <w:rFonts w:ascii="Segoe UI" w:eastAsia="Times New Roman" w:hAnsi="Segoe UI" w:cs="Segoe UI"/>
          <w:color w:val="000000"/>
          <w:sz w:val="20"/>
          <w:szCs w:val="20"/>
          <w:lang w:val="en-US" w:eastAsia="en-CA"/>
        </w:rPr>
        <w:t xml:space="preserve">XMETA </w:t>
      </w:r>
    </w:p>
    <w:p w:rsidR="00B521C1" w:rsidRDefault="00B521C1" w:rsidP="001640CF"/>
    <w:p w:rsidR="001640CF" w:rsidRDefault="001640CF" w:rsidP="001640CF">
      <w:pPr>
        <w:pStyle w:val="Heading1"/>
      </w:pPr>
      <w:r>
        <w:t>PROD</w:t>
      </w:r>
    </w:p>
    <w:p w:rsidR="001640CF" w:rsidRDefault="001640CF" w:rsidP="001640CF">
      <w:pPr>
        <w:rPr>
          <w:rFonts w:ascii="Arial" w:hAnsi="Arial" w:cs="Arial"/>
          <w:color w:val="292929"/>
          <w:sz w:val="36"/>
          <w:szCs w:val="36"/>
          <w:shd w:val="clear" w:color="auto" w:fill="FFFFFF"/>
        </w:rPr>
      </w:pPr>
    </w:p>
    <w:p w:rsidR="001640CF" w:rsidRDefault="00227E49" w:rsidP="001640CF">
      <w:pPr>
        <w:rPr>
          <w:rFonts w:ascii="Segoe UI" w:eastAsia="Times New Roman" w:hAnsi="Segoe UI" w:cs="Segoe UI"/>
          <w:lang w:eastAsia="en-CA"/>
        </w:rPr>
      </w:pPr>
      <w:hyperlink r:id="rId8" w:history="1">
        <w:r w:rsidR="00476B73" w:rsidRPr="00AF0479">
          <w:rPr>
            <w:rStyle w:val="Hyperlink"/>
            <w:rFonts w:ascii="Arial" w:hAnsi="Arial" w:cs="Arial"/>
            <w:shd w:val="clear" w:color="auto" w:fill="FFFFFF"/>
          </w:rPr>
          <w:t>https://igc-services-pr.bmogc.net:9445/</w:t>
        </w:r>
        <w:r w:rsidR="00476B73" w:rsidRPr="00AF0479">
          <w:rPr>
            <w:rStyle w:val="Hyperlink"/>
            <w:rFonts w:ascii="Segoe UI" w:eastAsia="Times New Roman" w:hAnsi="Segoe UI" w:cs="Segoe UI"/>
            <w:lang w:eastAsia="en-CA"/>
          </w:rPr>
          <w:t>ibm/iis/launchpad/</w:t>
        </w:r>
      </w:hyperlink>
    </w:p>
    <w:p w:rsidR="00476B73" w:rsidRDefault="00476B73" w:rsidP="001640CF">
      <w:pPr>
        <w:rPr>
          <w:rFonts w:ascii="Segoe UI" w:eastAsia="Times New Roman" w:hAnsi="Segoe UI" w:cs="Segoe UI"/>
          <w:lang w:eastAsia="en-CA"/>
        </w:rPr>
      </w:pPr>
    </w:p>
    <w:p w:rsidR="00476B73" w:rsidRPr="0063635B" w:rsidRDefault="00476B73" w:rsidP="00476B73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Times New Roman"/>
          <w:lang w:eastAsia="en-CA"/>
        </w:rPr>
      </w:pPr>
      <w:r w:rsidRPr="0063635B">
        <w:rPr>
          <w:rFonts w:ascii="Segoe UI" w:eastAsia="Times New Roman" w:hAnsi="Segoe UI" w:cs="Segoe UI"/>
          <w:sz w:val="20"/>
          <w:szCs w:val="20"/>
          <w:lang w:eastAsia="en-CA"/>
        </w:rPr>
        <w:t xml:space="preserve">https://bmo.service-now.com/accelerator/id_access.do </w:t>
      </w:r>
    </w:p>
    <w:p w:rsidR="00476B73" w:rsidRDefault="00476B73" w:rsidP="00476B73">
      <w:pPr>
        <w:ind w:left="720"/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</w:tblGrid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B0280C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ROL-IGC-GLOSSARY-AUTHOR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B0280C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ROL-BPM-GLOSSARY-REVIEWER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B0280C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ROL-BPM-GLOSSARY-PUBLISHER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ROL-IGC-ASSET-AUTHOR </w:t>
            </w: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ROL-IGC-ASSET-ASSIGNER </w:t>
            </w: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ROL-IGC-USER </w:t>
            </w:r>
          </w:p>
        </w:tc>
      </w:tr>
      <w:tr w:rsidR="00476B73" w:rsidRPr="00B0280C" w:rsidTr="00476B73">
        <w:tc>
          <w:tcPr>
            <w:tcW w:w="395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B0280C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B028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ROL-IGC-GLOSSARY-BASIC-USER </w:t>
            </w:r>
          </w:p>
        </w:tc>
      </w:tr>
    </w:tbl>
    <w:p w:rsidR="00476B73" w:rsidRPr="00B0280C" w:rsidRDefault="00476B73" w:rsidP="00476B73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Times New Roman"/>
          <w:lang w:eastAsia="en-CA"/>
        </w:rPr>
      </w:pPr>
      <w:r w:rsidRPr="00B0280C">
        <w:rPr>
          <w:rFonts w:ascii="Segoe UI" w:eastAsia="Times New Roman" w:hAnsi="Segoe UI" w:cs="Segoe UI"/>
          <w:sz w:val="20"/>
          <w:szCs w:val="20"/>
          <w:lang w:val="en-US" w:eastAsia="en-CA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</w:tblGrid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FE6AF5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ROL-IGC-GLOSSARY-AUTHOR-PRD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FE6AF5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ROL-BPM-GLOSSARY-REVIEWER-PRD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‎</w:t>
            </w:r>
            <w:dir w:val="ltr">
              <w:r w:rsidRPr="00FE6AF5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ROL-BPM-GLOSSARY-PUBLISHER-PRD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 w:rsidR="005F0BA1">
                <w:t>‬</w:t>
              </w:r>
              <w:r w:rsidR="00227E49">
                <w:t>‬</w:t>
              </w:r>
            </w:di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ROL-IGC-ASSET-AUTHOR-PRD </w:t>
            </w: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ROL-IGC-ASSET-ASSIGNER-PRD</w:t>
            </w: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ROL-IGC-USER-PRD </w:t>
            </w:r>
          </w:p>
        </w:tc>
      </w:tr>
      <w:tr w:rsidR="00476B73" w:rsidRPr="00FE6AF5" w:rsidTr="00476B73">
        <w:tc>
          <w:tcPr>
            <w:tcW w:w="449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6B73" w:rsidRPr="00FE6AF5" w:rsidRDefault="00476B73" w:rsidP="00227E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FE6A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ROL-IGC-GLOSSARY-BASIC-USER-PRD </w:t>
            </w:r>
          </w:p>
        </w:tc>
      </w:tr>
    </w:tbl>
    <w:p w:rsidR="00476B73" w:rsidRDefault="00476B73" w:rsidP="001640CF"/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UpdateDescription.output.errorlogs.zip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UpdateDescription.output.applicaton.zip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PDDatamart.log.zip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PDDBReimport.log.zip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PDExport.log.zip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PDImport.log.zip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lastRenderedPageBreak/>
        <w:t>IGCImportLog.IDP.log.zip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DMMExportLog.IDP.log.zip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trace.log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igc.log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SystemOut.log</w:t>
      </w:r>
    </w:p>
    <w:p w:rsidR="0032302B" w:rsidRPr="0032302B" w:rsidRDefault="0032302B" w:rsidP="0032302B">
      <w:pPr>
        <w:rPr>
          <w:sz w:val="18"/>
          <w:szCs w:val="18"/>
        </w:rPr>
      </w:pPr>
      <w:r w:rsidRPr="0032302B">
        <w:rPr>
          <w:sz w:val="18"/>
          <w:szCs w:val="18"/>
        </w:rPr>
        <w:t>SystemErr.log</w:t>
      </w:r>
    </w:p>
    <w:p w:rsidR="0032302B" w:rsidRDefault="00227E49" w:rsidP="001640CF">
      <w:hyperlink r:id="rId9" w:history="1">
        <w:r w:rsidR="0051673A" w:rsidRPr="00E71566">
          <w:rPr>
            <w:rStyle w:val="Hyperlink"/>
          </w:rPr>
          <w:t>\\OCDT70373649\IGC-Log</w:t>
        </w:r>
      </w:hyperlink>
    </w:p>
    <w:p w:rsidR="0051673A" w:rsidRDefault="0051673A" w:rsidP="001640CF"/>
    <w:p w:rsidR="0051673A" w:rsidRDefault="0051673A" w:rsidP="0051673A">
      <w:r>
        <w:t xml:space="preserve">Link: </w:t>
      </w:r>
      <w:hyperlink r:id="rId10" w:history="1">
        <w:r>
          <w:rPr>
            <w:rStyle w:val="Hyperlink"/>
          </w:rPr>
          <w:t>https://www-947.ibm.com/support/servicerequest/Home.action</w:t>
        </w:r>
      </w:hyperlink>
    </w:p>
    <w:p w:rsidR="0051673A" w:rsidRDefault="0051673A" w:rsidP="0051673A"/>
    <w:p w:rsidR="0051673A" w:rsidRDefault="0051673A" w:rsidP="0051673A">
      <w:r>
        <w:t xml:space="preserve">Id: </w:t>
      </w:r>
      <w:hyperlink r:id="rId11" w:history="1">
        <w:r>
          <w:rPr>
            <w:rStyle w:val="Hyperlink"/>
          </w:rPr>
          <w:t>Het.Acharya@bmo.com</w:t>
        </w:r>
      </w:hyperlink>
    </w:p>
    <w:p w:rsidR="0051673A" w:rsidRDefault="0051673A" w:rsidP="0051673A"/>
    <w:p w:rsidR="0051673A" w:rsidRDefault="0051673A" w:rsidP="0051673A">
      <w:r>
        <w:t>Password: BMO123IGC</w:t>
      </w:r>
    </w:p>
    <w:p w:rsidR="0051673A" w:rsidRDefault="00227E49" w:rsidP="001640CF">
      <w:r>
        <w:t>Window Schedule server</w:t>
      </w:r>
    </w:p>
    <w:p w:rsidR="00227E49" w:rsidRPr="00227E49" w:rsidRDefault="00227E49" w:rsidP="00227E49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proofErr w:type="gramStart"/>
      <w:r w:rsidRPr="00227E49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igc-bccwp2itg01.srv.bmogc.net</w:t>
      </w:r>
      <w:proofErr w:type="gramEnd"/>
      <w:r w:rsidRPr="00227E49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</w:t>
      </w:r>
    </w:p>
    <w:p w:rsidR="004A372B" w:rsidRDefault="004A372B" w:rsidP="001640CF"/>
    <w:p w:rsidR="004A372B" w:rsidRDefault="004A372B" w:rsidP="001640CF"/>
    <w:p w:rsidR="004A372B" w:rsidRDefault="004A372B" w:rsidP="004A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sourceDSCM</w:t>
      </w:r>
      <w:r>
        <w:rPr>
          <w:rFonts w:ascii="Consolas" w:hAnsi="Consolas" w:cs="Consolas"/>
          <w:color w:val="000000"/>
          <w:sz w:val="20"/>
          <w:szCs w:val="20"/>
        </w:rPr>
        <w:t>.setColSchema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recordsDSCM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OwnerCode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A372B" w:rsidRPr="00A33CBC" w:rsidRDefault="004A372B" w:rsidP="001640CF"/>
    <w:p w:rsidR="001640CF" w:rsidRDefault="001640CF" w:rsidP="001640CF">
      <w:pPr>
        <w:pStyle w:val="Heading1"/>
      </w:pPr>
      <w:r>
        <w:t>JIRA</w:t>
      </w:r>
    </w:p>
    <w:p w:rsidR="001640CF" w:rsidRDefault="00227E49" w:rsidP="001640CF">
      <w:hyperlink r:id="rId12" w:history="1">
        <w:r w:rsidR="001640CF" w:rsidRPr="009A1805">
          <w:rPr>
            <w:rStyle w:val="Hyperlink"/>
          </w:rPr>
          <w:t>https://jira.bmogc.net/projects/MHEP/issues/MHEP-20?filter=allopenissues</w:t>
        </w:r>
      </w:hyperlink>
    </w:p>
    <w:p w:rsidR="001640CF" w:rsidRPr="002938BB" w:rsidRDefault="001640CF" w:rsidP="001640CF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2938BB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https://support.sap.com/en/index.html</w:t>
      </w:r>
      <w:r w:rsidRPr="002938BB">
        <w:rPr>
          <w:rFonts w:ascii="Segoe UI" w:eastAsia="Times New Roman" w:hAnsi="Segoe UI" w:cs="Segoe UI"/>
          <w:sz w:val="20"/>
          <w:szCs w:val="20"/>
          <w:lang w:eastAsia="en-CA"/>
        </w:rPr>
        <w:t xml:space="preserve"> </w:t>
      </w:r>
    </w:p>
    <w:p w:rsidR="001640CF" w:rsidRDefault="001640CF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</w:p>
    <w:p w:rsidR="005153BC" w:rsidRPr="004A372B" w:rsidRDefault="00227E49" w:rsidP="005153BC">
      <w:hyperlink r:id="rId13" w:history="1">
        <w:r w:rsidR="005153BC" w:rsidRPr="004A372B">
          <w:rPr>
            <w:rStyle w:val="Hyperlink"/>
          </w:rPr>
          <w:t>JIRA</w:t>
        </w:r>
      </w:hyperlink>
    </w:p>
    <w:p w:rsidR="005153BC" w:rsidRPr="004A372B" w:rsidRDefault="00227E49" w:rsidP="005153BC">
      <w:hyperlink r:id="rId14" w:history="1">
        <w:r w:rsidR="005153BC" w:rsidRPr="004A372B">
          <w:rPr>
            <w:rStyle w:val="Hyperlink"/>
          </w:rPr>
          <w:t>Confluence</w:t>
        </w:r>
      </w:hyperlink>
    </w:p>
    <w:p w:rsidR="005153BC" w:rsidRDefault="00227E49" w:rsidP="005153BC">
      <w:hyperlink r:id="rId15" w:history="1">
        <w:proofErr w:type="spellStart"/>
        <w:r w:rsidR="005153BC">
          <w:rPr>
            <w:rStyle w:val="Hyperlink"/>
          </w:rPr>
          <w:t>BitBucket</w:t>
        </w:r>
        <w:proofErr w:type="spellEnd"/>
      </w:hyperlink>
    </w:p>
    <w:p w:rsidR="005153BC" w:rsidRDefault="00227E49" w:rsidP="005153BC">
      <w:hyperlink r:id="rId16" w:history="1">
        <w:r w:rsidR="005153BC">
          <w:rPr>
            <w:rStyle w:val="Hyperlink"/>
          </w:rPr>
          <w:t>Bamboo</w:t>
        </w:r>
      </w:hyperlink>
    </w:p>
    <w:p w:rsidR="005153BC" w:rsidRPr="001640CF" w:rsidRDefault="005153BC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</w:p>
    <w:p w:rsidR="00205CB7" w:rsidRDefault="00205CB7" w:rsidP="00205CB7">
      <w:pPr>
        <w:pStyle w:val="Heading1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References</w:t>
      </w:r>
    </w:p>
    <w:p w:rsidR="00205CB7" w:rsidRDefault="00205CB7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6E30F8" w:rsidRDefault="006E30F8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  <w:r w:rsidRPr="006E30F8">
        <w:rPr>
          <w:rFonts w:ascii="Segoe UI" w:eastAsia="Times New Roman" w:hAnsi="Segoe UI" w:cs="Segoe UI"/>
          <w:sz w:val="20"/>
          <w:szCs w:val="20"/>
          <w:lang w:val="en-US" w:eastAsia="en-CA"/>
        </w:rPr>
        <w:t>\\Ocdt70405603\vs2012\Remote Tools</w:t>
      </w:r>
    </w:p>
    <w:p w:rsidR="006E30F8" w:rsidRDefault="006E30F8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6E30F8" w:rsidRDefault="00AF5231" w:rsidP="001A4DF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  <w:r w:rsidRPr="00AF5231">
        <w:rPr>
          <w:rFonts w:ascii="Segoe UI" w:eastAsia="Times New Roman" w:hAnsi="Segoe UI" w:cs="Segoe UI"/>
          <w:sz w:val="20"/>
          <w:szCs w:val="20"/>
          <w:lang w:val="en-US" w:eastAsia="en-CA"/>
        </w:rPr>
        <w:t>\\todnfs04\group\HUBIDP\Software</w:t>
      </w:r>
    </w:p>
    <w:p w:rsidR="00205CB7" w:rsidRDefault="00205CB7" w:rsidP="00205CB7">
      <w:pPr>
        <w:pStyle w:val="Heading2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Information Governance Catalog Knowledge Center</w:t>
      </w:r>
    </w:p>
    <w:p w:rsidR="00205CB7" w:rsidRPr="001A4DFB" w:rsidRDefault="00205CB7" w:rsidP="001A4DFB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205CB7" w:rsidRDefault="00227E49" w:rsidP="00205CB7">
      <w:hyperlink r:id="rId17" w:history="1">
        <w:r w:rsidR="00205CB7" w:rsidRPr="001D0D23">
          <w:rPr>
            <w:rStyle w:val="Hyperlink"/>
          </w:rPr>
          <w:t>https://www.ibm.com/support/knowledgecenter/SSZJPZ_11.5.0/com.ibm.swg.im.iis.bg.nav.doc/containers/cont_iisinfsrv_bg.html</w:t>
        </w:r>
      </w:hyperlink>
    </w:p>
    <w:p w:rsidR="001A4DFB" w:rsidRDefault="001A4DFB" w:rsidP="006B1386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1A4DFB" w:rsidRDefault="00205CB7" w:rsidP="00205CB7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How to use </w:t>
      </w:r>
      <w:proofErr w:type="spellStart"/>
      <w:r>
        <w:rPr>
          <w:rFonts w:eastAsia="Times New Roman"/>
          <w:lang w:eastAsia="en-CA"/>
        </w:rPr>
        <w:t>istool</w:t>
      </w:r>
      <w:proofErr w:type="spellEnd"/>
    </w:p>
    <w:p w:rsidR="00205CB7" w:rsidRDefault="00205CB7" w:rsidP="006B1386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6B1386" w:rsidRPr="006B1386" w:rsidRDefault="006B1386" w:rsidP="006B1386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proofErr w:type="gramStart"/>
      <w:r w:rsidRPr="006B1386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information</w:t>
      </w:r>
      <w:proofErr w:type="gramEnd"/>
      <w:r w:rsidRPr="006B1386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assets - implemented data resources - </w:t>
      </w:r>
      <w:proofErr w:type="spellStart"/>
      <w:r w:rsidRPr="006B1386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idp_metadata_hub</w:t>
      </w:r>
      <w:proofErr w:type="spellEnd"/>
      <w:r w:rsidRPr="006B1386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- idp_prd_schema_level1 - </w:t>
      </w:r>
      <w:proofErr w:type="spellStart"/>
      <w:r w:rsidRPr="006B1386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abms</w:t>
      </w:r>
      <w:proofErr w:type="spellEnd"/>
    </w:p>
    <w:p w:rsidR="00205CB7" w:rsidRDefault="00205CB7" w:rsidP="003C1655"/>
    <w:p w:rsidR="003C1655" w:rsidRDefault="003C1655" w:rsidP="003C1655">
      <w:proofErr w:type="gramStart"/>
      <w:r>
        <w:t>istool.bat</w:t>
      </w:r>
      <w:proofErr w:type="gramEnd"/>
      <w:r>
        <w:t xml:space="preserve"> export -domain igc-bccldvwas01.paas.bmogc.net:9445 -username IGCIDPDATDEVSVC -password t7v@fGS6zx%d -archive "/temp/IDP_PRD_SCHEMA_LEVEL3_export_pmr_ibm.isx" -cm '/CRDR_METADATA_HUB/IDP_PRD_SCHEMA_LEVEL3/CRDT_RSK_M/</w:t>
      </w:r>
      <w:proofErr w:type="spellStart"/>
      <w:r>
        <w:t>CLT.tbl</w:t>
      </w:r>
      <w:proofErr w:type="spellEnd"/>
      <w:r>
        <w:t xml:space="preserve">' -v  </w:t>
      </w:r>
    </w:p>
    <w:p w:rsidR="003C1655" w:rsidRDefault="003C1655" w:rsidP="003C1655">
      <w:proofErr w:type="gramStart"/>
      <w:r>
        <w:t>istool.bat</w:t>
      </w:r>
      <w:proofErr w:type="gramEnd"/>
      <w:r>
        <w:t xml:space="preserve"> export -domain igc-services-pr.bmogc.net::9445 -username jhe06 -password Nokiawin8$ -archive "/temp/IDP_PRD_SCHEMA_LEVEL3B_export_pmr_ibm.isx" -cm '/CRDR_METADATA_HUB/IDP_PRD_SCHEMA_LEVEL3B/CRDT_RSK_M/</w:t>
      </w:r>
      <w:proofErr w:type="spellStart"/>
      <w:r>
        <w:t>CLT.tbl</w:t>
      </w:r>
      <w:proofErr w:type="spellEnd"/>
      <w:r>
        <w:t xml:space="preserve">' -v  </w:t>
      </w:r>
    </w:p>
    <w:p w:rsidR="003C1655" w:rsidRDefault="003C1655" w:rsidP="003C1655">
      <w:r>
        <w:t>C:\Program Files\Java\jdk1.7.0_79\</w:t>
      </w:r>
      <w:proofErr w:type="spellStart"/>
      <w:r>
        <w:t>jre</w:t>
      </w:r>
      <w:proofErr w:type="spellEnd"/>
      <w:r>
        <w:t>\lib\security&gt;</w:t>
      </w:r>
    </w:p>
    <w:p w:rsidR="003C1655" w:rsidRDefault="003C1655" w:rsidP="003C1655">
      <w:proofErr w:type="spellStart"/>
      <w:proofErr w:type="gramStart"/>
      <w:r>
        <w:t>keytool</w:t>
      </w:r>
      <w:proofErr w:type="spellEnd"/>
      <w:proofErr w:type="gramEnd"/>
      <w:r>
        <w:t xml:space="preserve"> -import -alias </w:t>
      </w:r>
      <w:proofErr w:type="spellStart"/>
      <w:r>
        <w:t>igc</w:t>
      </w:r>
      <w:proofErr w:type="spellEnd"/>
      <w:r>
        <w:t>-services-</w:t>
      </w:r>
      <w:proofErr w:type="spellStart"/>
      <w:r>
        <w:t>prbmogcnet</w:t>
      </w:r>
      <w:proofErr w:type="spellEnd"/>
      <w:r>
        <w:t xml:space="preserve"> -file C:\opt\apps\inst\curl\igc-services-prbmogcnet.crt -</w:t>
      </w:r>
      <w:proofErr w:type="spellStart"/>
      <w:r>
        <w:t>keystore</w:t>
      </w:r>
      <w:proofErr w:type="spellEnd"/>
      <w:r>
        <w:t xml:space="preserve"> c:\working\cacerts</w:t>
      </w:r>
    </w:p>
    <w:p w:rsidR="003C1655" w:rsidRDefault="003C1655" w:rsidP="003C1655">
      <w:r>
        <w:t>./istool.sh export -domain igc-services-pr.bmogc.net:</w:t>
      </w:r>
      <w:proofErr w:type="gramStart"/>
      <w:r>
        <w:t>:9445</w:t>
      </w:r>
      <w:proofErr w:type="gramEnd"/>
      <w:r>
        <w:t xml:space="preserve"> -username jhe06 -password Nokiawin8$ -archive "/temp/IDP_PRD_SCHEMA_LEVEL3_export_pmr_ibm.isx" -cm '/CRDR_METADATA_HUB/IDP_PRD_SCHEMA_LEVEL3/CRDT_RSK_M/</w:t>
      </w:r>
      <w:proofErr w:type="spellStart"/>
      <w:r>
        <w:t>CLT.tbl</w:t>
      </w:r>
      <w:proofErr w:type="spellEnd"/>
      <w:r>
        <w:t xml:space="preserve">' -v  </w:t>
      </w:r>
    </w:p>
    <w:p w:rsidR="003C1655" w:rsidRDefault="003C1655" w:rsidP="003C1655">
      <w:r>
        <w:t>./istool.sh export -domain igc-services-pr.bmogc.net:</w:t>
      </w:r>
      <w:proofErr w:type="gramStart"/>
      <w:r>
        <w:t>:9445</w:t>
      </w:r>
      <w:proofErr w:type="gramEnd"/>
      <w:r>
        <w:t xml:space="preserve"> -username jhe06 -password Nokiawin8$ -archive "/temp/IDP_PRD_SCHEMA_LEVEL3B_export_pmr_ibm.isx" -cm '/CRDR_METADATA_HUB/IDP_PRD_SCHEMA_LEVEL3B/CRDT_RSK_M/</w:t>
      </w:r>
      <w:proofErr w:type="spellStart"/>
      <w:r>
        <w:t>CLT.tbl</w:t>
      </w:r>
      <w:proofErr w:type="spellEnd"/>
      <w:r>
        <w:t xml:space="preserve">' -v  </w:t>
      </w:r>
    </w:p>
    <w:p w:rsidR="00317A2C" w:rsidRDefault="00317A2C" w:rsidP="00696D26">
      <w:pPr>
        <w:pStyle w:val="Heading2"/>
      </w:pPr>
      <w:r>
        <w:t>Rest API</w:t>
      </w:r>
    </w:p>
    <w:p w:rsidR="00317A2C" w:rsidRDefault="00317A2C">
      <w:r w:rsidRPr="0078109E">
        <w:rPr>
          <w:rFonts w:ascii="Segoe UI" w:eastAsia="Times New Roman" w:hAnsi="Segoe UI" w:cs="Segoe UI"/>
          <w:sz w:val="20"/>
          <w:szCs w:val="20"/>
          <w:lang w:eastAsia="en-CA"/>
        </w:rPr>
        <w:t>https://igc-bccldvwas01.paas.bmogc.net:9445</w:t>
      </w:r>
      <w:r>
        <w:rPr>
          <w:rFonts w:ascii="Courier New" w:hAnsi="Courier New" w:cs="Courier New"/>
          <w:color w:val="323232"/>
          <w:shd w:val="clear" w:color="auto" w:fill="FFFFFF"/>
        </w:rPr>
        <w:t>/</w:t>
      </w:r>
      <w:r w:rsidRPr="0078109E">
        <w:rPr>
          <w:rFonts w:ascii="Segoe UI" w:eastAsia="Times New Roman" w:hAnsi="Segoe UI" w:cs="Segoe UI"/>
          <w:sz w:val="20"/>
          <w:szCs w:val="20"/>
          <w:lang w:eastAsia="en-CA"/>
        </w:rPr>
        <w:t>ibm/iis</w:t>
      </w:r>
      <w:r>
        <w:rPr>
          <w:rFonts w:ascii="Courier New" w:hAnsi="Courier New" w:cs="Courier New"/>
          <w:color w:val="323232"/>
          <w:shd w:val="clear" w:color="auto" w:fill="FFFFFF"/>
        </w:rPr>
        <w:t>/igc-rest-explorer</w:t>
      </w:r>
    </w:p>
    <w:p w:rsidR="00317A2C" w:rsidRDefault="00310F58">
      <w:r w:rsidRPr="00310F58">
        <w:lastRenderedPageBreak/>
        <w:t>https://developer.ibm.com/recipes/tutorials/interact-with-your-governance-metadata-in-igc-using-rest-apis-with-curl/</w:t>
      </w:r>
    </w:p>
    <w:p w:rsidR="00310F58" w:rsidRDefault="007C4AD6">
      <w:r w:rsidRPr="007C4AD6">
        <w:t>http://www-01.ibm.com/support/docview.wss?uid=swg27047059</w:t>
      </w:r>
    </w:p>
    <w:p w:rsidR="00500D1F" w:rsidRDefault="00500D1F" w:rsidP="00500D1F">
      <w:r>
        <w:t>C:\opt\apps\inst\curl&gt;curl --insecure -H "</w:t>
      </w:r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" -u IGCIDPDATDEVSVC:t7v@fGS6zx%d https://igc-bccldvwas01.paas.bmogc.net:9445/ibm/iis/igc-rest/v1/types</w:t>
      </w:r>
    </w:p>
    <w:p w:rsidR="00500D1F" w:rsidRDefault="00500D1F" w:rsidP="00500D1F"/>
    <w:p w:rsidR="00D578A0" w:rsidRPr="004D7933" w:rsidRDefault="00500D1F" w:rsidP="00500D1F">
      <w:pPr>
        <w:rPr>
          <w:strike/>
        </w:rPr>
      </w:pPr>
      <w:r w:rsidRPr="004D7933">
        <w:rPr>
          <w:strike/>
        </w:rPr>
        <w:t>C:\opt\apps\inst\curl&gt;curl --insecure -H "</w:t>
      </w:r>
      <w:proofErr w:type="spellStart"/>
      <w:r w:rsidRPr="004D7933">
        <w:rPr>
          <w:strike/>
        </w:rPr>
        <w:t>Accept</w:t>
      </w:r>
      <w:proofErr w:type="gramStart"/>
      <w:r w:rsidRPr="004D7933">
        <w:rPr>
          <w:strike/>
        </w:rPr>
        <w:t>:application</w:t>
      </w:r>
      <w:proofErr w:type="spellEnd"/>
      <w:proofErr w:type="gramEnd"/>
      <w:r w:rsidRPr="004D7933">
        <w:rPr>
          <w:strike/>
        </w:rPr>
        <w:t>/xml" -u IGCIDPDATDEVSVC:t7v@fGS6zx%d https://igc-bccldvwas01.paas.bmogc.net:9445/ibm/iis/igc-rest/v1/types</w:t>
      </w:r>
    </w:p>
    <w:p w:rsidR="00AB5EAE" w:rsidRDefault="004D7933" w:rsidP="00500D1F">
      <w:r>
        <w:t>Response Header</w:t>
      </w:r>
    </w:p>
    <w:p w:rsidR="004D7933" w:rsidRDefault="004D7933" w:rsidP="004D7933">
      <w:r>
        <w:t xml:space="preserve">Set-Cookie: LtpaToken2=CazMQew7bnkQUExvYElOyA8cp+eK0GvClJ4nFuC+V0C5ncXmzJLpGci8wC0lrZN+FwB35og3XdRJH+7FLTgNQLn8C5wiPxPs31SH+JfXVXj0P0ULeivz4ddZmWeaWoCb73adHpFZWX3WB6uzpvW4RBoYBKVY5VXtmJZ2ojWhIu1ZpMnusCwDc+fJ8ZZKZo7H/YYDNQxgJDymMPqxYQulq2wGehoNClo6FZe/0oOQzeYyBol03s3FubD3dXX9WfBe7w7jfNbGrNc0UrrJM0bTOvvbuj987P9gGb4nzPjE1cjEGEfs8TnE44utq7/ThJAQ0V7PV8N67pGH64KcvJBOP0fDk4y5Z/fzrFutOpVE8fdckxjRdMKNKcCM4E/n4z80XcUpFcA53tXjlxdkqdLDo3TXkwTgqEqJMAxm7LHooAVCD6GAjdoMwTgl1J0Hyybvun/vHEd4m15zeqZMwjdMz2VB+Dyo+l4qSPY/1eanTyn6kHuOzSQtUukgOzLsmxtmtF0Va0aQBtXemOTkgI/19a1z1ulAhHwnIiFgvEZQFTZSgGe1/BpOEb1Vqtn1zAmUeCEXLrRRHIAVjMQRgYm+nB4A+pOBjNNubiAWD4HSuhmQPiQd13pGZbY5NwYoPT5RwxMMCBYE8O3TMBZl6vvJRxQtk7On2uPakrBztvHZHbqIpU7dsnezwEOJedHDe3KGkF+MxIaNabtVsbs8NsBWwYinCWgE+5hDv5yT6Hdg5Stxbt4qy9GUGofZHEKaa8FrFGNg9OFLYj3b1DiaHKVqUwtC1KkMmqI/S6Z9U2FCRrYT0MnMpou4sFnafavFxXpU; Path=/; Secure; </w:t>
      </w:r>
      <w:proofErr w:type="spellStart"/>
      <w:r>
        <w:t>HttpOnly</w:t>
      </w:r>
      <w:proofErr w:type="spellEnd"/>
    </w:p>
    <w:p w:rsidR="004D7933" w:rsidRDefault="004D7933" w:rsidP="004D7933">
      <w:r>
        <w:t xml:space="preserve">Set-Cookie: JSESSIONID=0000tMig1AWOWVH8gg1jKf2xs4a:-1; Path=/; Secure; </w:t>
      </w:r>
      <w:proofErr w:type="spellStart"/>
      <w:r>
        <w:t>HttpOnly</w:t>
      </w:r>
      <w:proofErr w:type="spellEnd"/>
    </w:p>
    <w:p w:rsidR="004D7933" w:rsidRDefault="004D7933" w:rsidP="004D7933">
      <w:r>
        <w:t xml:space="preserve">Set-Cookie: X-IBM-IISSessionId={issvr2048:isf}CsldM1trN7djSNOcHl-vzkkcqDNQ0nb2T1sm2Tq3BhehsNubmZ7OVv61fIXldKbXhr9r6ZF1fm_W-X0gzi5-4Z0qnXWT-jDdYmCwwNTH88h18vK2zPbk2Yn8i-csLpRKLh3dZT1D9J8V3lmp7yJBXKDSbIsDIheNEiEf5YNRlGJ4NNSJ97Esd_5oVs5YvZThqW1X1elPidndDyNU6WRgONTF5jDDsGsH8_rpJNdjN9MbDEkzaPvbGojgITO2iMV7TpB_ccRjVT3OR7QK5OmcOdLEj5ZR_jnCRF8rzJ6NF8YNusKLmScuXT81khDruMZbh9T-zR8bzbuCn0YV--y6Cw..; Path=/; Secure; </w:t>
      </w:r>
      <w:proofErr w:type="spellStart"/>
      <w:r>
        <w:t>HttpOnly</w:t>
      </w:r>
      <w:proofErr w:type="spellEnd"/>
    </w:p>
    <w:p w:rsidR="004D7933" w:rsidRDefault="006C78EB" w:rsidP="006C78EB">
      <w:pPr>
        <w:pStyle w:val="Heading3"/>
      </w:pPr>
      <w:r>
        <w:t>FIGN Rest</w:t>
      </w:r>
    </w:p>
    <w:p w:rsidR="00EA37A1" w:rsidRPr="00EA37A1" w:rsidRDefault="00EA37A1" w:rsidP="00EA37A1"/>
    <w:p w:rsidR="004D7933" w:rsidRDefault="00EA37A1" w:rsidP="00500D1F">
      <w:hyperlink r:id="rId18" w:history="1">
        <w:r w:rsidRPr="00A560D4">
          <w:rPr>
            <w:rStyle w:val="Hyperlink"/>
          </w:rPr>
          <w:t>https://stackoverflow.com/questions/38742191/get-headers-feign-netflix</w:t>
        </w:r>
      </w:hyperlink>
    </w:p>
    <w:p w:rsidR="00EA37A1" w:rsidRDefault="00EA37A1" w:rsidP="00500D1F"/>
    <w:p w:rsidR="00EA37A1" w:rsidRDefault="00EA37A1" w:rsidP="00500D1F">
      <w:bookmarkStart w:id="0" w:name="_GoBack"/>
      <w:bookmarkEnd w:id="0"/>
    </w:p>
    <w:p w:rsidR="00AB5EAE" w:rsidRDefault="00AB5EAE" w:rsidP="00AB5EAE">
      <w:pPr>
        <w:pStyle w:val="Heading2"/>
      </w:pPr>
      <w:r>
        <w:lastRenderedPageBreak/>
        <w:t>Events</w:t>
      </w:r>
    </w:p>
    <w:p w:rsidR="00500D1F" w:rsidRDefault="00AB5EAE" w:rsidP="00500D1F">
      <w:r w:rsidRPr="00AB5EAE">
        <w:t>https://www.ibm.com/support/knowledgecenter/SSZJPZ_11.5.0/com.ibm.swg.im.iis.event.doc/topics/c_methods_comparison.html</w:t>
      </w:r>
    </w:p>
    <w:p w:rsidR="00B56483" w:rsidRDefault="00B56483" w:rsidP="00B5648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Subscription Manager</w:t>
      </w:r>
    </w:p>
    <w:p w:rsidR="00B56483" w:rsidRPr="00B56483" w:rsidRDefault="00B56483" w:rsidP="00B56483"/>
    <w:p w:rsidR="00757967" w:rsidRDefault="00187F81" w:rsidP="00AB5EAE">
      <w:pPr>
        <w:pStyle w:val="Heading3"/>
      </w:pPr>
      <w:r>
        <w:t>IIS</w:t>
      </w:r>
      <w:r w:rsidR="00B87997" w:rsidRPr="00B87997">
        <w:t xml:space="preserve"> events with Apache Kafka</w:t>
      </w:r>
    </w:p>
    <w:p w:rsidR="00B87997" w:rsidRPr="00B87997" w:rsidRDefault="00B87997" w:rsidP="00B87997"/>
    <w:p w:rsidR="00757967" w:rsidRDefault="00757967" w:rsidP="00500D1F">
      <w:r w:rsidRPr="00757967">
        <w:t>https://www.ibm.com/support/knowledgecenter/SSZJPZ_11.5.0/com.ibm.swg.im.iis.event.doc/topics/t_using_Apache_Kafka.html</w:t>
      </w:r>
    </w:p>
    <w:p w:rsidR="00757967" w:rsidRDefault="00415476" w:rsidP="00500D1F">
      <w:r w:rsidRPr="00415476">
        <w:t>http://www-01.ibm.com/support/docview.wss?uid=swg21977431</w:t>
      </w:r>
    </w:p>
    <w:p w:rsidR="00CD3318" w:rsidRDefault="00CD3318" w:rsidP="00AB5EAE">
      <w:pPr>
        <w:pStyle w:val="Heading3"/>
      </w:pPr>
      <w:r>
        <w:t>Kafka and BPM process Application</w:t>
      </w:r>
    </w:p>
    <w:p w:rsidR="00AB5EAE" w:rsidRPr="00CD3318" w:rsidRDefault="00AB5EAE" w:rsidP="00CD3318"/>
    <w:p w:rsidR="00CD3318" w:rsidRDefault="00227E49">
      <w:hyperlink r:id="rId19" w:history="1">
        <w:r w:rsidR="00CD3318" w:rsidRPr="00AF0479">
          <w:rPr>
            <w:rStyle w:val="Hyperlink"/>
          </w:rPr>
          <w:t>https://www.ibm.com/support/knowledgecenter/SSZJPZ_11.5.0/com.ibm.swg.im.iis.event.doc/topics/designing_kafka_proc_app.html</w:t>
        </w:r>
      </w:hyperlink>
    </w:p>
    <w:p w:rsidR="00CD3318" w:rsidRDefault="00CD3318"/>
    <w:p w:rsidR="0084519B" w:rsidRDefault="001F4B1E" w:rsidP="001F4B1E">
      <w:pPr>
        <w:pStyle w:val="Heading2"/>
      </w:pPr>
      <w:r w:rsidRPr="001F4B1E">
        <w:t xml:space="preserve">Information roadmap for </w:t>
      </w:r>
      <w:proofErr w:type="spellStart"/>
      <w:r w:rsidRPr="001F4B1E">
        <w:t>InfoSphere</w:t>
      </w:r>
      <w:proofErr w:type="spellEnd"/>
      <w:r w:rsidRPr="001F4B1E">
        <w:t xml:space="preserve"> Information Server, Version 11.3</w:t>
      </w:r>
    </w:p>
    <w:p w:rsidR="0084519B" w:rsidRDefault="0084519B"/>
    <w:p w:rsidR="00F644B3" w:rsidRDefault="00227E49">
      <w:hyperlink r:id="rId20" w:history="1">
        <w:r w:rsidR="00F644B3" w:rsidRPr="00A77808">
          <w:rPr>
            <w:rStyle w:val="Hyperlink"/>
          </w:rPr>
          <w:t>https://www.ibm.com/support/knowledgecenter/SSZJPZ_11.3.0/com.ibm.swg.im.iis.productization.iisinfsv.roadmap.doc/topics/iisinfsv_roadmap.html</w:t>
        </w:r>
      </w:hyperlink>
    </w:p>
    <w:p w:rsidR="00A4346E" w:rsidRDefault="001F4B1E" w:rsidP="001F4B1E">
      <w:pPr>
        <w:pStyle w:val="Heading3"/>
      </w:pPr>
      <w:r w:rsidRPr="001F4B1E">
        <w:t xml:space="preserve">Components in the </w:t>
      </w:r>
      <w:proofErr w:type="spellStart"/>
      <w:r w:rsidRPr="001F4B1E">
        <w:t>InfoSphere</w:t>
      </w:r>
      <w:proofErr w:type="spellEnd"/>
      <w:r w:rsidRPr="001F4B1E">
        <w:t xml:space="preserve"> Information Server suite</w:t>
      </w:r>
    </w:p>
    <w:p w:rsidR="00F644B3" w:rsidRDefault="0054077C">
      <w:r w:rsidRPr="0054077C">
        <w:t>https://www.ibm.com/support/knowledgecenter/SSZJPZ_11.3.0/com.ibm.swg.im.iis.productization.iisinfsv.overview.doc/topics/cisoproductsinthesuite.html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12"/>
        <w:gridCol w:w="1883"/>
        <w:gridCol w:w="1801"/>
        <w:gridCol w:w="1781"/>
        <w:gridCol w:w="2133"/>
      </w:tblGrid>
      <w:tr w:rsidR="006E7588" w:rsidRPr="006E7588" w:rsidTr="006E7588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Server</w:t>
            </w:r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  <w:t> for Data Integration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Server</w:t>
            </w:r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  <w:t> for Data Quality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Governance Catalog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</w:t>
            </w:r>
            <w:proofErr w:type="spellStart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Server</w:t>
            </w:r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  <w:t>Enterprise</w:t>
            </w:r>
            <w:proofErr w:type="spellEnd"/>
            <w:r w:rsidRPr="006E7588">
              <w:rPr>
                <w:rFonts w:ascii="Arial" w:eastAsia="Times New Roman" w:hAnsi="Arial" w:cs="Arial"/>
                <w:b/>
                <w:bCs/>
                <w:color w:val="323232"/>
                <w:sz w:val="16"/>
                <w:szCs w:val="16"/>
                <w:lang w:eastAsia="en-CA"/>
              </w:rPr>
              <w:t xml:space="preserve"> Edition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</w:t>
            </w: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DataStage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QualityStage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</w:t>
            </w: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DataStage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and </w:t>
            </w: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QualityStage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Designer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Blueprint Director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Data Click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  <w:t xml:space="preserve"> Data Quality 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  <w:lastRenderedPageBreak/>
              <w:t>Console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lastRenderedPageBreak/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lastRenderedPageBreak/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Discovery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for Information Integration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FastTrack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Analyzer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Information Governance Catalog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Glossary Anywhere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highlight w:val="yellow"/>
                <w:bdr w:val="none" w:sz="0" w:space="0" w:color="auto" w:frame="1"/>
                <w:lang w:eastAsia="en-CA"/>
              </w:rPr>
              <w:t xml:space="preserve"> Information Governance Dashboard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  <w:tr w:rsidR="006E7588" w:rsidRPr="006E7588" w:rsidTr="006E75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proofErr w:type="spellStart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>InfoSphere</w:t>
            </w:r>
            <w:proofErr w:type="spellEnd"/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bdr w:val="none" w:sz="0" w:space="0" w:color="auto" w:frame="1"/>
                <w:lang w:eastAsia="en-CA"/>
              </w:rPr>
              <w:t xml:space="preserve"> Information Services Director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588" w:rsidRPr="006E7588" w:rsidRDefault="006E7588" w:rsidP="006E75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23232"/>
                <w:sz w:val="16"/>
                <w:szCs w:val="16"/>
                <w:lang w:eastAsia="en-CA"/>
              </w:rPr>
            </w:pPr>
            <w:r w:rsidRPr="006E7588">
              <w:rPr>
                <w:rFonts w:ascii="MS Gothic" w:eastAsia="MS Gothic" w:hAnsi="MS Gothic" w:cs="MS Gothic"/>
                <w:color w:val="323232"/>
                <w:sz w:val="16"/>
                <w:szCs w:val="16"/>
                <w:lang w:eastAsia="en-CA"/>
              </w:rPr>
              <w:t>✓</w:t>
            </w:r>
          </w:p>
        </w:tc>
      </w:tr>
    </w:tbl>
    <w:p w:rsidR="003509CE" w:rsidRDefault="003509CE"/>
    <w:p w:rsidR="001F4B1E" w:rsidRDefault="001F4B1E" w:rsidP="001F4B1E">
      <w:pPr>
        <w:pStyle w:val="Heading2"/>
      </w:pPr>
      <w:r>
        <w:t xml:space="preserve">Tutorials </w:t>
      </w:r>
    </w:p>
    <w:p w:rsidR="003509CE" w:rsidRDefault="003509CE">
      <w:r w:rsidRPr="003509CE">
        <w:t>https://www.ibm.com/developerworks/data/library/techarticle/dm-1412infosphere-governance/index.html</w:t>
      </w:r>
    </w:p>
    <w:p w:rsidR="003509CE" w:rsidRDefault="003509CE"/>
    <w:p w:rsidR="003509CE" w:rsidRDefault="00227E49">
      <w:pPr>
        <w:rPr>
          <w:rStyle w:val="Hyperlink"/>
        </w:rPr>
      </w:pPr>
      <w:hyperlink r:id="rId21" w:history="1">
        <w:r w:rsidR="003509CE" w:rsidRPr="00A77808">
          <w:rPr>
            <w:rStyle w:val="Hyperlink"/>
          </w:rPr>
          <w:t>https://developer.ibm.com/recipes/tutorials/extend-your-information-governance-catalog-with-q-replication-metadata/</w:t>
        </w:r>
      </w:hyperlink>
    </w:p>
    <w:p w:rsidR="003509CE" w:rsidRDefault="00F02BCF" w:rsidP="00DF70CE">
      <w:pPr>
        <w:pStyle w:val="Heading3"/>
      </w:pPr>
      <w:r>
        <w:br/>
      </w:r>
      <w:r w:rsidR="00DF70CE">
        <w:t>Using curl</w:t>
      </w:r>
    </w:p>
    <w:p w:rsidR="00AC5F05" w:rsidRDefault="00AC5F05"/>
    <w:p w:rsidR="003509CE" w:rsidRDefault="00227E49">
      <w:hyperlink r:id="rId22" w:history="1">
        <w:r w:rsidR="003509CE" w:rsidRPr="00A77808">
          <w:rPr>
            <w:rStyle w:val="Hyperlink"/>
          </w:rPr>
          <w:t>https://developer.ibm.com/recipes/tutorials/interact-with-your-governance-metadata-in-igc-using-rest-apis-with-curl/</w:t>
        </w:r>
      </w:hyperlink>
    </w:p>
    <w:p w:rsidR="003509CE" w:rsidRDefault="003509CE"/>
    <w:p w:rsidR="00FE6AF5" w:rsidRDefault="00FE6AF5" w:rsidP="00FE6AF5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  <w:r w:rsidRPr="00FE6AF5">
        <w:rPr>
          <w:rFonts w:ascii="Segoe UI" w:eastAsia="Times New Roman" w:hAnsi="Segoe UI" w:cs="Segoe UI"/>
          <w:sz w:val="20"/>
          <w:szCs w:val="20"/>
          <w:lang w:val="en-US" w:eastAsia="en-CA"/>
        </w:rPr>
        <w:t> </w:t>
      </w:r>
    </w:p>
    <w:p w:rsidR="001031A8" w:rsidRDefault="001031A8" w:rsidP="00FE6AF5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en-CA"/>
        </w:rPr>
      </w:pPr>
    </w:p>
    <w:p w:rsidR="001031A8" w:rsidRDefault="001031A8" w:rsidP="001031A8">
      <w:pPr>
        <w:pStyle w:val="Heading1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Production issues:</w:t>
      </w:r>
    </w:p>
    <w:p w:rsidR="001031A8" w:rsidRDefault="001031A8" w:rsidP="00FE6AF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865F25" w:rsidRDefault="00865F25" w:rsidP="00865F25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IR Support team:</w:t>
      </w:r>
    </w:p>
    <w:p w:rsidR="00865F25" w:rsidRDefault="00865F25" w:rsidP="00865F25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865F25" w:rsidRPr="00865F25" w:rsidRDefault="00865F25" w:rsidP="00865F2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865F25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(T) 1-866-265-2182 Opt. 2 |  </w:t>
      </w:r>
    </w:p>
    <w:p w:rsidR="004A3FF1" w:rsidRDefault="004A3FF1" w:rsidP="00FE6AF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F0020C" w:rsidRDefault="00F0020C" w:rsidP="00FE6AF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F0020C">
        <w:rPr>
          <w:rFonts w:ascii="Calibri" w:eastAsia="Times New Roman" w:hAnsi="Calibri" w:cs="Times New Roman"/>
          <w:lang w:eastAsia="en-CA"/>
        </w:rPr>
        <w:t>INC000012559510</w:t>
      </w:r>
    </w:p>
    <w:p w:rsidR="00F0020C" w:rsidRDefault="00F0020C" w:rsidP="00FE6AF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4A3FF1" w:rsidRPr="00FE6AF5" w:rsidRDefault="004A3FF1" w:rsidP="00FE6AF5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A76901" w:rsidRDefault="00C11C2A" w:rsidP="00180867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Power Designer</w:t>
      </w:r>
    </w:p>
    <w:p w:rsidR="00180867" w:rsidRPr="00180867" w:rsidRDefault="00180867" w:rsidP="00180867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180867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Repository Root\Models\Enterprise\IDP\IDP Level 1\Promotion\L1_ARIBA </w:t>
      </w:r>
    </w:p>
    <w:p w:rsidR="00B0280C" w:rsidRDefault="00B0280C"/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 xml:space="preserve">Timestamp: 6/3/2017 9:22:52 </w:t>
      </w:r>
      <w:proofErr w:type="gramStart"/>
      <w:r w:rsidRPr="00C00698">
        <w:rPr>
          <w:rFonts w:ascii="Segoe UI" w:hAnsi="Segoe UI" w:cs="Segoe UI"/>
          <w:color w:val="000000"/>
          <w:sz w:val="16"/>
          <w:szCs w:val="16"/>
        </w:rPr>
        <w:t>AM</w:t>
      </w:r>
      <w:proofErr w:type="gramEnd"/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> 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>Message: Following is the detail of unsuccessful extract task info: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>No extract processes started for the following model/models: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ModelId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 xml:space="preserve">: 52786930, </w:t>
      </w: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FullPath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>: Repository Root\Models\Enterprise\IDP\IDP Level 1\Promotion\L1_ARIBA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ModelId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 xml:space="preserve">: 52223318, </w:t>
      </w: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FullPath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>: Repository Root\Models\Enterprise\IDP\IDP Level 1\Promotion\Level 1 SDR TV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ModelId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 xml:space="preserve">: 52335062, </w:t>
      </w:r>
      <w:proofErr w:type="spellStart"/>
      <w:r w:rsidRPr="00C00698">
        <w:rPr>
          <w:rFonts w:ascii="Segoe UI" w:hAnsi="Segoe UI" w:cs="Segoe UI"/>
          <w:color w:val="000000"/>
          <w:sz w:val="16"/>
          <w:szCs w:val="16"/>
        </w:rPr>
        <w:t>FullPath</w:t>
      </w:r>
      <w:proofErr w:type="spellEnd"/>
      <w:r w:rsidRPr="00C00698">
        <w:rPr>
          <w:rFonts w:ascii="Segoe UI" w:hAnsi="Segoe UI" w:cs="Segoe UI"/>
          <w:color w:val="000000"/>
          <w:sz w:val="16"/>
          <w:szCs w:val="16"/>
        </w:rPr>
        <w:t>: Repository Root\Models\Enterprise\IDP\IDP Level 1\Promotion\Level 1 MRA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> </w:t>
      </w:r>
    </w:p>
    <w:p w:rsidR="00C00698" w:rsidRPr="00C00698" w:rsidRDefault="00C00698" w:rsidP="00C006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C00698">
        <w:rPr>
          <w:rFonts w:ascii="Segoe UI" w:hAnsi="Segoe UI" w:cs="Segoe UI"/>
          <w:color w:val="000000"/>
          <w:sz w:val="16"/>
          <w:szCs w:val="16"/>
        </w:rPr>
        <w:t xml:space="preserve">Extract processes started for the following model/models but not succeeded due to warning/error popups during extraction: </w:t>
      </w:r>
    </w:p>
    <w:p w:rsidR="00C00698" w:rsidRDefault="00C00698" w:rsidP="00C006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00698" w:rsidRDefault="00C00698" w:rsidP="00C00698">
      <w:pPr>
        <w:autoSpaceDE w:val="0"/>
        <w:autoSpaceDN w:val="0"/>
        <w:spacing w:before="40" w:after="40" w:line="240" w:lineRule="auto"/>
      </w:pPr>
    </w:p>
    <w:p w:rsidR="00DF7E5A" w:rsidRDefault="00801A7C" w:rsidP="00C00698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</w:rPr>
        <w:t>/</w:t>
      </w:r>
      <w:r w:rsidR="00DF7E5A">
        <w:rPr>
          <w:rFonts w:ascii="Arial" w:hAnsi="Arial" w:cs="Arial"/>
        </w:rPr>
        <w:t>IBM/WebSphere/AppServer/profiles/InfoSphere/logs/igc-admin-services.log</w:t>
      </w:r>
    </w:p>
    <w:p w:rsidR="00DF7E5A" w:rsidRDefault="00DF7E5A" w:rsidP="00C00698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/IBM/WebSphere/</w:t>
      </w:r>
      <w:proofErr w:type="spellStart"/>
      <w:r>
        <w:rPr>
          <w:rFonts w:ascii="Arial" w:hAnsi="Arial" w:cs="Arial"/>
        </w:rPr>
        <w:t>AppServer</w:t>
      </w:r>
      <w:proofErr w:type="spellEnd"/>
      <w:r>
        <w:rPr>
          <w:rFonts w:ascii="Arial" w:hAnsi="Arial" w:cs="Arial"/>
        </w:rPr>
        <w:t>/profiles/</w:t>
      </w:r>
      <w:proofErr w:type="spellStart"/>
      <w:r>
        <w:rPr>
          <w:rFonts w:ascii="Arial" w:hAnsi="Arial" w:cs="Arial"/>
        </w:rPr>
        <w:t>InfoSphere</w:t>
      </w:r>
      <w:proofErr w:type="spellEnd"/>
      <w:r>
        <w:rPr>
          <w:rFonts w:ascii="Arial" w:hAnsi="Arial" w:cs="Arial"/>
        </w:rPr>
        <w:t>/logs/igc.log</w:t>
      </w:r>
    </w:p>
    <w:p w:rsidR="00DF7E5A" w:rsidRDefault="00801A7C" w:rsidP="00C00698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DF7E5A">
        <w:rPr>
          <w:rFonts w:ascii="Arial" w:hAnsi="Arial" w:cs="Arial"/>
        </w:rPr>
        <w:t>IBM/WebSphere/</w:t>
      </w:r>
      <w:proofErr w:type="spellStart"/>
      <w:r w:rsidR="00DF7E5A">
        <w:rPr>
          <w:rFonts w:ascii="Arial" w:hAnsi="Arial" w:cs="Arial"/>
        </w:rPr>
        <w:t>AppServer</w:t>
      </w:r>
      <w:proofErr w:type="spellEnd"/>
      <w:r w:rsidR="00DF7E5A">
        <w:rPr>
          <w:rFonts w:ascii="Arial" w:hAnsi="Arial" w:cs="Arial"/>
        </w:rPr>
        <w:t>/profiles/</w:t>
      </w:r>
      <w:proofErr w:type="spellStart"/>
      <w:r w:rsidR="00DF7E5A">
        <w:rPr>
          <w:rFonts w:ascii="Arial" w:hAnsi="Arial" w:cs="Arial"/>
        </w:rPr>
        <w:t>InfoSphere</w:t>
      </w:r>
      <w:proofErr w:type="spellEnd"/>
      <w:r w:rsidR="00DF7E5A">
        <w:rPr>
          <w:rFonts w:ascii="Arial" w:hAnsi="Arial" w:cs="Arial"/>
        </w:rPr>
        <w:t>/logs/error*.log</w:t>
      </w:r>
    </w:p>
    <w:p w:rsidR="00DF7E5A" w:rsidRDefault="00DF7E5A" w:rsidP="00C00698">
      <w:pPr>
        <w:autoSpaceDE w:val="0"/>
        <w:autoSpaceDN w:val="0"/>
        <w:spacing w:before="40" w:after="40" w:line="240" w:lineRule="auto"/>
      </w:pPr>
    </w:p>
    <w:p w:rsidR="00DF7E5A" w:rsidRDefault="00DF7E5A" w:rsidP="00C00698">
      <w:pPr>
        <w:autoSpaceDE w:val="0"/>
        <w:autoSpaceDN w:val="0"/>
        <w:spacing w:before="40" w:after="40" w:line="240" w:lineRule="auto"/>
      </w:pPr>
    </w:p>
    <w:p w:rsidR="00C11C2A" w:rsidRDefault="00C00698" w:rsidP="00C00698">
      <w:proofErr w:type="gramStart"/>
      <w:r>
        <w:t>--  Not</w:t>
      </w:r>
      <w:proofErr w:type="gramEnd"/>
      <w:r>
        <w:t xml:space="preserve"> found in Power </w:t>
      </w:r>
      <w:proofErr w:type="spellStart"/>
      <w:r>
        <w:t>Desginer</w:t>
      </w:r>
      <w:proofErr w:type="spellEnd"/>
    </w:p>
    <w:p w:rsidR="00C00698" w:rsidRDefault="00C00698" w:rsidP="00C00698"/>
    <w:p w:rsidR="00C11C2A" w:rsidRDefault="005A74EA" w:rsidP="005A74EA">
      <w:pPr>
        <w:pStyle w:val="Heading1"/>
      </w:pPr>
      <w:r>
        <w:t>Schedule Job</w:t>
      </w:r>
    </w:p>
    <w:p w:rsidR="0016152E" w:rsidRPr="0016152E" w:rsidRDefault="0016152E" w:rsidP="0016152E"/>
    <w:p w:rsidR="005A74EA" w:rsidRDefault="0016152E">
      <w:r>
        <w:rPr>
          <w:noProof/>
          <w:lang w:eastAsia="en-CA"/>
        </w:rPr>
        <w:drawing>
          <wp:inline distT="0" distB="0" distL="0" distR="0">
            <wp:extent cx="3880485" cy="2703195"/>
            <wp:effectExtent l="0" t="0" r="5715" b="1905"/>
            <wp:docPr id="1" name="Picture 1" descr="cid:image001.jpg@01D2E075.AD969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E075.AD969C9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2E" w:rsidRDefault="0016152E" w:rsidP="005A74EA">
      <w:pPr>
        <w:rPr>
          <w:b/>
          <w:bCs/>
          <w:color w:val="1F497D"/>
          <w:u w:val="single"/>
        </w:rPr>
      </w:pPr>
    </w:p>
    <w:p w:rsidR="005A74EA" w:rsidRDefault="005A74EA" w:rsidP="005A74EA">
      <w:pPr>
        <w:rPr>
          <w:b/>
          <w:bCs/>
          <w:color w:val="1F497D"/>
          <w:u w:val="single"/>
        </w:rPr>
      </w:pPr>
      <w:proofErr w:type="spellStart"/>
      <w:r>
        <w:rPr>
          <w:b/>
          <w:bCs/>
          <w:color w:val="1F497D"/>
          <w:u w:val="single"/>
        </w:rPr>
        <w:t>PDDBReimport</w:t>
      </w:r>
      <w:proofErr w:type="spellEnd"/>
      <w:r>
        <w:rPr>
          <w:b/>
          <w:bCs/>
          <w:color w:val="1F497D"/>
          <w:u w:val="single"/>
        </w:rPr>
        <w:t xml:space="preserve">: </w:t>
      </w:r>
    </w:p>
    <w:p w:rsidR="00BD3217" w:rsidRDefault="00BD3217" w:rsidP="005A74EA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Installation</w:t>
      </w: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C:\BMO\IGCCustomApps\PDDBReimport</w:t>
      </w: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Job :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</w:t>
      </w:r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PDDBReimport.exe</w:t>
      </w: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Job log:  </w:t>
      </w:r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rolling.log</w:t>
      </w: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InfoShere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 Server log</w:t>
      </w:r>
    </w:p>
    <w:p w:rsidR="006777C8" w:rsidRDefault="006777C8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/opt/IBM/WebSphere/</w:t>
      </w:r>
      <w:proofErr w:type="spellStart"/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AppServer</w:t>
      </w:r>
      <w:proofErr w:type="spellEnd"/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/profiles/</w:t>
      </w:r>
      <w:proofErr w:type="spellStart"/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InfoSphere</w:t>
      </w:r>
      <w:proofErr w:type="spellEnd"/>
      <w:r w:rsidRPr="006777C8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/logs/server1 </w:t>
      </w:r>
    </w:p>
    <w:p w:rsidR="00DB7E76" w:rsidRDefault="00DB7E76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911F9F" w:rsidRDefault="00911F9F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IGC log</w:t>
      </w:r>
    </w:p>
    <w:p w:rsidR="00DB7E76" w:rsidRDefault="00DB7E76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</w:p>
    <w:p w:rsidR="00DB7E76" w:rsidRDefault="00DB7E76" w:rsidP="006777C8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 xml:space="preserve">Test Running 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>C:\BMO\IGCCustomApps\PDDBReimport&gt;PDDBReimport.exe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>Re-</w:t>
      </w:r>
      <w:proofErr w:type="spellStart"/>
      <w:r w:rsidRPr="00DB7E76">
        <w:rPr>
          <w:rFonts w:ascii="Calibri" w:eastAsia="Times New Roman" w:hAnsi="Calibri" w:cs="Times New Roman"/>
          <w:lang w:eastAsia="en-CA"/>
        </w:rPr>
        <w:t>imporing</w:t>
      </w:r>
      <w:proofErr w:type="spellEnd"/>
      <w:r w:rsidRPr="00DB7E76">
        <w:rPr>
          <w:rFonts w:ascii="Calibri" w:eastAsia="Times New Roman" w:hAnsi="Calibri" w:cs="Times New Roman"/>
          <w:lang w:eastAsia="en-CA"/>
        </w:rPr>
        <w:t xml:space="preserve"> PD DB Assets starts on 08/06/2017 2:46:41 PM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>Re-importing IDP_PRD_SCHEMA_LEVEL1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>Re-importing IDP_PRD_SCHEMA_LEVEL1 succeeded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>Re-</w:t>
      </w:r>
      <w:proofErr w:type="spellStart"/>
      <w:r w:rsidRPr="00DB7E76">
        <w:rPr>
          <w:rFonts w:ascii="Calibri" w:eastAsia="Times New Roman" w:hAnsi="Calibri" w:cs="Times New Roman"/>
          <w:lang w:eastAsia="en-CA"/>
        </w:rPr>
        <w:t>imporing</w:t>
      </w:r>
      <w:proofErr w:type="spellEnd"/>
      <w:r w:rsidRPr="00DB7E76">
        <w:rPr>
          <w:rFonts w:ascii="Calibri" w:eastAsia="Times New Roman" w:hAnsi="Calibri" w:cs="Times New Roman"/>
          <w:lang w:eastAsia="en-CA"/>
        </w:rPr>
        <w:t xml:space="preserve"> PD DB Assets ends on 08/06/2017 3:01:46 PM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 xml:space="preserve">Unhandled Exception: </w:t>
      </w:r>
      <w:proofErr w:type="spellStart"/>
      <w:r w:rsidRPr="00DB7E76">
        <w:rPr>
          <w:rFonts w:ascii="Calibri" w:eastAsia="Times New Roman" w:hAnsi="Calibri" w:cs="Times New Roman"/>
          <w:lang w:eastAsia="en-CA"/>
        </w:rPr>
        <w:t>System.Data.SqlClient.SqlException</w:t>
      </w:r>
      <w:proofErr w:type="spellEnd"/>
      <w:r w:rsidRPr="00DB7E76">
        <w:rPr>
          <w:rFonts w:ascii="Calibri" w:eastAsia="Times New Roman" w:hAnsi="Calibri" w:cs="Times New Roman"/>
          <w:lang w:eastAsia="en-CA"/>
        </w:rPr>
        <w:t>: Login failed for user 'OFFICE\jhe06'.</w:t>
      </w:r>
    </w:p>
    <w:p w:rsidR="00DB7E76" w:rsidRPr="00DB7E76" w:rsidRDefault="00DB7E76" w:rsidP="00DB7E76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DB7E76">
        <w:rPr>
          <w:rFonts w:ascii="Calibri" w:eastAsia="Times New Roman" w:hAnsi="Calibri" w:cs="Times New Roman"/>
          <w:lang w:eastAsia="en-CA"/>
        </w:rPr>
        <w:t xml:space="preserve">   </w:t>
      </w:r>
      <w:proofErr w:type="gramStart"/>
      <w:r w:rsidRPr="00DB7E76">
        <w:rPr>
          <w:rFonts w:ascii="Calibri" w:eastAsia="Times New Roman" w:hAnsi="Calibri" w:cs="Times New Roman"/>
          <w:lang w:eastAsia="en-CA"/>
        </w:rPr>
        <w:t>at</w:t>
      </w:r>
      <w:proofErr w:type="gramEnd"/>
      <w:r w:rsidRPr="00DB7E76">
        <w:rPr>
          <w:rFonts w:ascii="Calibri" w:eastAsia="Times New Roman" w:hAnsi="Calibri" w:cs="Times New Roman"/>
          <w:lang w:eastAsia="en-CA"/>
        </w:rPr>
        <w:t xml:space="preserve"> </w:t>
      </w:r>
      <w:proofErr w:type="spellStart"/>
      <w:r w:rsidRPr="00DB7E76">
        <w:rPr>
          <w:rFonts w:ascii="Calibri" w:eastAsia="Times New Roman" w:hAnsi="Calibri" w:cs="Times New Roman"/>
          <w:lang w:eastAsia="en-CA"/>
        </w:rPr>
        <w:t>PDImport.Program.Main</w:t>
      </w:r>
      <w:proofErr w:type="spellEnd"/>
      <w:r w:rsidRPr="00DB7E76">
        <w:rPr>
          <w:rFonts w:ascii="Calibri" w:eastAsia="Times New Roman" w:hAnsi="Calibri" w:cs="Times New Roman"/>
          <w:lang w:eastAsia="en-CA"/>
        </w:rPr>
        <w:t xml:space="preserve">(String[] </w:t>
      </w:r>
      <w:proofErr w:type="spellStart"/>
      <w:r w:rsidRPr="00DB7E76">
        <w:rPr>
          <w:rFonts w:ascii="Calibri" w:eastAsia="Times New Roman" w:hAnsi="Calibri" w:cs="Times New Roman"/>
          <w:lang w:eastAsia="en-CA"/>
        </w:rPr>
        <w:t>args</w:t>
      </w:r>
      <w:proofErr w:type="spellEnd"/>
      <w:r w:rsidRPr="00DB7E76">
        <w:rPr>
          <w:rFonts w:ascii="Calibri" w:eastAsia="Times New Roman" w:hAnsi="Calibri" w:cs="Times New Roman"/>
          <w:lang w:eastAsia="en-CA"/>
        </w:rPr>
        <w:t>)</w:t>
      </w:r>
    </w:p>
    <w:p w:rsidR="00DB7E76" w:rsidRDefault="00DB7E76" w:rsidP="006777C8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:rsidR="005A74EA" w:rsidRDefault="005A74EA"/>
    <w:p w:rsidR="005A74EA" w:rsidRDefault="005A74EA">
      <w:pPr>
        <w:rPr>
          <w:b/>
          <w:bCs/>
          <w:color w:val="1F497D"/>
          <w:u w:val="single"/>
        </w:rPr>
      </w:pPr>
      <w:proofErr w:type="spellStart"/>
      <w:r>
        <w:rPr>
          <w:b/>
          <w:bCs/>
          <w:color w:val="1F497D"/>
          <w:u w:val="single"/>
        </w:rPr>
        <w:t>PDDatamart</w:t>
      </w:r>
      <w:proofErr w:type="spellEnd"/>
    </w:p>
    <w:p w:rsidR="00BD3217" w:rsidRPr="00BD3217" w:rsidRDefault="00BD3217" w:rsidP="00BD321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proofErr w:type="spellStart"/>
      <w:proofErr w:type="gramStart"/>
      <w:r w:rsidRPr="00BD3217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idpmd</w:t>
      </w:r>
      <w:proofErr w:type="spellEnd"/>
      <w:proofErr w:type="gramEnd"/>
    </w:p>
    <w:p w:rsidR="00BD3217" w:rsidRPr="00BD3217" w:rsidRDefault="00BD3217" w:rsidP="00BD321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proofErr w:type="spellStart"/>
      <w:proofErr w:type="gramStart"/>
      <w:r w:rsidRPr="00BD3217">
        <w:rPr>
          <w:rFonts w:ascii="Segoe UI" w:eastAsia="Times New Roman" w:hAnsi="Segoe UI" w:cs="Segoe UI"/>
          <w:color w:val="000000"/>
          <w:sz w:val="20"/>
          <w:szCs w:val="20"/>
          <w:lang w:eastAsia="en-CA"/>
        </w:rPr>
        <w:t>idpmd</w:t>
      </w:r>
      <w:proofErr w:type="spellEnd"/>
      <w:proofErr w:type="gramEnd"/>
    </w:p>
    <w:p w:rsidR="00BD3217" w:rsidRPr="00BD3217" w:rsidRDefault="00BD3217" w:rsidP="00BD321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en-CA"/>
        </w:rPr>
      </w:pPr>
      <w:r w:rsidRPr="00BD3217">
        <w:rPr>
          <w:rFonts w:ascii="Segoe UI" w:eastAsia="Times New Roman" w:hAnsi="Segoe UI" w:cs="Segoe UI"/>
          <w:color w:val="000000"/>
          <w:sz w:val="20"/>
          <w:szCs w:val="20"/>
          <w:lang w:val="en-US" w:eastAsia="en-CA"/>
        </w:rPr>
        <w:t xml:space="preserve">IGC-BCCWDVITG01 </w:t>
      </w:r>
    </w:p>
    <w:p w:rsidR="00BD3217" w:rsidRDefault="00BD3217">
      <w:pPr>
        <w:rPr>
          <w:b/>
          <w:bCs/>
          <w:color w:val="1F497D"/>
          <w:u w:val="single"/>
        </w:rPr>
      </w:pPr>
    </w:p>
    <w:p w:rsidR="005A74EA" w:rsidRDefault="005A74EA">
      <w:pPr>
        <w:rPr>
          <w:b/>
          <w:bCs/>
          <w:color w:val="1F497D"/>
          <w:u w:val="single"/>
        </w:rPr>
      </w:pPr>
    </w:p>
    <w:p w:rsidR="005A74EA" w:rsidRDefault="005A74EA" w:rsidP="005A74EA">
      <w:pPr>
        <w:rPr>
          <w:b/>
          <w:bCs/>
          <w:color w:val="1F497D"/>
          <w:u w:val="single"/>
        </w:rPr>
      </w:pPr>
      <w:proofErr w:type="spellStart"/>
      <w:r>
        <w:rPr>
          <w:b/>
          <w:bCs/>
          <w:color w:val="1F497D"/>
          <w:u w:val="single"/>
        </w:rPr>
        <w:t>PDExport</w:t>
      </w:r>
      <w:proofErr w:type="spellEnd"/>
      <w:r>
        <w:rPr>
          <w:b/>
          <w:bCs/>
          <w:color w:val="1F497D"/>
          <w:u w:val="single"/>
        </w:rPr>
        <w:t>:</w:t>
      </w:r>
    </w:p>
    <w:p w:rsidR="005A74EA" w:rsidRDefault="005A74EA"/>
    <w:p w:rsidR="005A74EA" w:rsidRDefault="005A74EA">
      <w:pPr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PDImport</w:t>
      </w:r>
      <w:proofErr w:type="spellEnd"/>
    </w:p>
    <w:p w:rsidR="005A74EA" w:rsidRDefault="005A74EA">
      <w:pPr>
        <w:rPr>
          <w:b/>
          <w:bCs/>
          <w:color w:val="1F497D"/>
        </w:rPr>
      </w:pPr>
    </w:p>
    <w:p w:rsidR="005A74EA" w:rsidRDefault="005A74EA" w:rsidP="005A74EA">
      <w:pPr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DMMExport</w:t>
      </w:r>
      <w:proofErr w:type="spellEnd"/>
      <w:r>
        <w:rPr>
          <w:b/>
          <w:bCs/>
          <w:color w:val="1F497D"/>
        </w:rPr>
        <w:t>/</w:t>
      </w:r>
      <w:proofErr w:type="spellStart"/>
      <w:proofErr w:type="gramStart"/>
      <w:r>
        <w:rPr>
          <w:b/>
          <w:bCs/>
          <w:color w:val="1F497D"/>
        </w:rPr>
        <w:t>DMMImport</w:t>
      </w:r>
      <w:proofErr w:type="spellEnd"/>
      <w:r>
        <w:rPr>
          <w:b/>
          <w:bCs/>
          <w:color w:val="1F497D"/>
        </w:rPr>
        <w:t xml:space="preserve"> :</w:t>
      </w:r>
      <w:proofErr w:type="gramEnd"/>
      <w:r>
        <w:rPr>
          <w:b/>
          <w:bCs/>
          <w:color w:val="1F497D"/>
        </w:rPr>
        <w:t xml:space="preserve"> </w:t>
      </w:r>
    </w:p>
    <w:p w:rsidR="005A74EA" w:rsidRDefault="005A74EA"/>
    <w:p w:rsidR="00B12E40" w:rsidRDefault="00B12E40">
      <w:r w:rsidRPr="00B12E40">
        <w:lastRenderedPageBreak/>
        <w:t xml:space="preserve">Bug - </w:t>
      </w:r>
      <w:proofErr w:type="spellStart"/>
      <w:r w:rsidRPr="00B12E40">
        <w:rPr>
          <w:rFonts w:ascii="Consolas" w:hAnsi="Consolas" w:cs="Consolas"/>
          <w:color w:val="000000"/>
          <w:sz w:val="20"/>
          <w:szCs w:val="20"/>
        </w:rPr>
        <w:t>getDSCMLinkRecords</w:t>
      </w:r>
      <w:proofErr w:type="spellEnd"/>
    </w:p>
    <w:p w:rsidR="00903D51" w:rsidRDefault="00903D51"/>
    <w:p w:rsidR="00356266" w:rsidRDefault="00356266" w:rsidP="00356266">
      <w:pPr>
        <w:ind w:firstLine="720"/>
        <w:rPr>
          <w:bCs/>
          <w:color w:val="1F497D"/>
        </w:rPr>
      </w:pPr>
      <w:r>
        <w:rPr>
          <w:bCs/>
          <w:color w:val="1F497D"/>
        </w:rPr>
        <w:t xml:space="preserve">IDP Level 0 </w:t>
      </w:r>
      <w:proofErr w:type="gramStart"/>
      <w:r>
        <w:rPr>
          <w:bCs/>
          <w:color w:val="1F497D"/>
        </w:rPr>
        <w:t>-  1</w:t>
      </w:r>
      <w:proofErr w:type="gramEnd"/>
      <w:r>
        <w:rPr>
          <w:bCs/>
          <w:color w:val="1F497D"/>
        </w:rPr>
        <w:t xml:space="preserve"> DMM Models -  No Timestamp Change</w:t>
      </w:r>
    </w:p>
    <w:p w:rsidR="00356266" w:rsidRDefault="00356266" w:rsidP="00356266">
      <w:pPr>
        <w:ind w:firstLine="720"/>
        <w:rPr>
          <w:bCs/>
          <w:color w:val="1F497D"/>
        </w:rPr>
      </w:pPr>
      <w:r>
        <w:rPr>
          <w:bCs/>
          <w:color w:val="1F497D"/>
        </w:rPr>
        <w:t xml:space="preserve">IDP Level 1 </w:t>
      </w:r>
      <w:proofErr w:type="gramStart"/>
      <w:r>
        <w:rPr>
          <w:bCs/>
          <w:color w:val="1F497D"/>
        </w:rPr>
        <w:t>-  55</w:t>
      </w:r>
      <w:proofErr w:type="gramEnd"/>
      <w:r>
        <w:rPr>
          <w:bCs/>
          <w:color w:val="1F497D"/>
        </w:rPr>
        <w:t xml:space="preserve"> DMM Models -  No Timestamp Change</w:t>
      </w:r>
    </w:p>
    <w:p w:rsidR="00356266" w:rsidRDefault="00356266" w:rsidP="00356266">
      <w:pPr>
        <w:ind w:firstLine="720"/>
        <w:rPr>
          <w:bCs/>
          <w:color w:val="1F497D"/>
        </w:rPr>
      </w:pPr>
      <w:r>
        <w:rPr>
          <w:bCs/>
          <w:color w:val="1F497D"/>
        </w:rPr>
        <w:t>IDP Level 2 – 10 DMM Models - No Timestamp Change</w:t>
      </w:r>
    </w:p>
    <w:p w:rsidR="00356266" w:rsidRDefault="00356266" w:rsidP="00356266">
      <w:pPr>
        <w:ind w:firstLine="720"/>
        <w:rPr>
          <w:bCs/>
          <w:color w:val="1F497D"/>
        </w:rPr>
      </w:pPr>
      <w:r>
        <w:t xml:space="preserve">IDP Level 2 </w:t>
      </w:r>
      <w:proofErr w:type="gramStart"/>
      <w:r>
        <w:t>Common  -</w:t>
      </w:r>
      <w:proofErr w:type="gramEnd"/>
      <w:r>
        <w:t xml:space="preserve"> 1 DMM Models </w:t>
      </w:r>
      <w:r>
        <w:rPr>
          <w:bCs/>
          <w:color w:val="1F497D"/>
        </w:rPr>
        <w:t xml:space="preserve"> -  No Timestamp Change</w:t>
      </w:r>
    </w:p>
    <w:p w:rsidR="00356266" w:rsidRDefault="00356266" w:rsidP="00356266">
      <w:pPr>
        <w:ind w:firstLine="720"/>
        <w:rPr>
          <w:bCs/>
          <w:color w:val="1F497D"/>
        </w:rPr>
      </w:pPr>
      <w:r>
        <w:rPr>
          <w:bCs/>
          <w:color w:val="1F497D"/>
        </w:rPr>
        <w:t xml:space="preserve">IDP Level 3 – 69 DMM </w:t>
      </w:r>
      <w:proofErr w:type="gramStart"/>
      <w:r>
        <w:rPr>
          <w:bCs/>
          <w:color w:val="1F497D"/>
        </w:rPr>
        <w:t>Models</w:t>
      </w:r>
      <w:r>
        <w:t xml:space="preserve"> </w:t>
      </w:r>
      <w:r>
        <w:rPr>
          <w:bCs/>
          <w:color w:val="1F497D"/>
        </w:rPr>
        <w:t xml:space="preserve"> -</w:t>
      </w:r>
      <w:proofErr w:type="gramEnd"/>
      <w:r>
        <w:rPr>
          <w:bCs/>
          <w:color w:val="1F497D"/>
        </w:rPr>
        <w:t xml:space="preserve">  No Timestamp Change</w:t>
      </w:r>
    </w:p>
    <w:p w:rsidR="00356266" w:rsidRDefault="006E1B85" w:rsidP="00356266">
      <w:pPr>
        <w:ind w:firstLine="720"/>
        <w:rPr>
          <w:bCs/>
          <w:color w:val="1F497D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638CD" wp14:editId="1C7DCC6B">
                <wp:simplePos x="0" y="0"/>
                <wp:positionH relativeFrom="column">
                  <wp:posOffset>-651053</wp:posOffset>
                </wp:positionH>
                <wp:positionV relativeFrom="paragraph">
                  <wp:posOffset>294716</wp:posOffset>
                </wp:positionV>
                <wp:extent cx="6942125" cy="2348179"/>
                <wp:effectExtent l="0" t="0" r="1143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125" cy="234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proofErr w:type="gramEnd"/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cd</w:t>
                            </w:r>
                            <w:proofErr w:type="gramEnd"/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 C:\IBM\InformationServer\Clients\istools\cli</w:t>
                            </w:r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call </w:t>
                            </w:r>
                            <w:proofErr w:type="spell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istool</w:t>
                            </w:r>
                            <w:proofErr w:type="spellEnd"/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 workbench extension mapping import -filename  "C:\BMO\IGCCustomApps\DMM\IGC\OUTPUT\IDP\IDP Level 3\CRDR-CRDR Commercial\Concentrations_Level_1_to_CRDR_Commercial_REPYMT_DTL_Level_3.csv"  -folder  "root/IDP/IDP Level 3/CRDR/CRDR Commercial" -o  C:\BMO\IGCCustomApps\DMM\IGC\log\import_mappings.log  -</w:t>
                            </w:r>
                            <w:proofErr w:type="spell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ov</w:t>
                            </w:r>
                            <w:proofErr w:type="spellEnd"/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dom</w:t>
                            </w:r>
                            <w:proofErr w:type="spellEnd"/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  igc-bccldvwas01.paas.bmogc.net:9445 -u  IGCIDPDATDEVSVC -p t7v@fGS6zx%d</w:t>
                            </w:r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E1B85" w:rsidRPr="0030416B" w:rsidRDefault="006E1B85" w:rsidP="006E1B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echo</w:t>
                            </w:r>
                            <w:proofErr w:type="gramEnd"/>
                            <w:r w:rsidRPr="0030416B">
                              <w:rPr>
                                <w:sz w:val="16"/>
                                <w:szCs w:val="16"/>
                              </w:rPr>
                              <w:t xml:space="preserve"> %</w:t>
                            </w:r>
                            <w:proofErr w:type="spellStart"/>
                            <w:r w:rsidRPr="0030416B">
                              <w:rPr>
                                <w:sz w:val="16"/>
                                <w:szCs w:val="16"/>
                              </w:rPr>
                              <w:t>errorlevel</w:t>
                            </w:r>
                            <w:proofErr w:type="spellEnd"/>
                            <w:r w:rsidRPr="0030416B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  <w:p w:rsidR="006E1B85" w:rsidRDefault="006E1B8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25pt;margin-top:23.2pt;width:546.6pt;height:1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EQJgIAAEkEAAAOAAAAZHJzL2Uyb0RvYy54bWysVNtu2zAMfR+wfxD0vvjSpE2MOEWXLsOA&#10;7gK0+wBZlmNhkuhJSuzs60fJbpZdsIdhfhBEkTo6PCS9vh20IkdhnQRT0myWUiIMh1qafUk/P+1e&#10;LSlxnpmaKTCipCfh6O3m5Yt13xUihxZULSxBEOOKvitp631XJInjrdDMzaATBp0NWM08mnaf1Jb1&#10;iK5VkqfpddKDrTsLXDiHp/ejk24iftMI7j82jROeqJIiNx9XG9cqrMlmzYq9ZV0r+USD/QMLzaTB&#10;R89Q98wzcrDyNygtuQUHjZ9x0Ak0jeQi5oDZZOkv2Ty2rBMxFxTHdWeZ3P+D5R+OnyyRdUmv0htK&#10;DNNYpCcxePIaBpIHffrOFRj22GGgH/AY6xxzdd0D8C+OGNi2zOzFnbXQt4LVyC8LN5OLqyOOCyBV&#10;/x5qfIYdPESgobE6iIdyEETHOp3OtQlUOB5er+Z5li8o4ejLr+bL7GYV32DF8/XOOv9WgCZhU1KL&#10;xY/w7PjgfKDDiueQ8JoDJeudVCoadl9tlSVHho2yi9+E/lOYMqQv6WqBRP4OkcbvTxBaeux4JXVJ&#10;l+cgVgTd3pg69qNnUo17pKzMJGTQblTRD9UwFaaC+oSSWhg7GycRNy3Yb5T02NUldV8PzApK1DuD&#10;ZVll83kYg2jMFzc5GvbSU116mOEIVVLuLSWjsfVxeELyBu6wgI2M0oZKj1wmttivUfFptsJAXNox&#10;6scfYPMdAAD//wMAUEsDBBQABgAIAAAAIQDf9ApC3gAAAAsBAAAPAAAAZHJzL2Rvd25yZXYueG1s&#10;TI/LTsMwEEX3SPyDNUjsWjtRCTSNU0VFLItEQayntpuk+CXbTcPfY1awnJmjO+c229loMqkQR2c5&#10;FEsGRFnh5Gh7Dh/vL4snIDGhlaidVRy+VYRte3vTYC3d1b6p6ZB6kkNsrJHDkJKvKY1iUAbj0nll&#10;8+3kgsGUx9BTGfCaw42mJWMVNTja/GFAr3aDEl+Hi+Gw7/Y79hom0/nP01mjF+LZR87v7+ZuAySp&#10;Of3B8Kuf1aHNTkd3sTISzWFRsPIhsxxW1QpIJtZr9gjkmBdFVQJtG/q/Q/sDAAD//wMAUEsBAi0A&#10;FAAGAAgAAAAhALaDOJL+AAAA4QEAABMAAAAAAAAAAAAAAAAAAAAAAFtDb250ZW50X1R5cGVzXS54&#10;bWxQSwECLQAUAAYACAAAACEAOP0h/9YAAACUAQAACwAAAAAAAAAAAAAAAAAvAQAAX3JlbHMvLnJl&#10;bHNQSwECLQAUAAYACAAAACEA2t8BECYCAABJBAAADgAAAAAAAAAAAAAAAAAuAgAAZHJzL2Uyb0Rv&#10;Yy54bWxQSwECLQAUAAYACAAAACEA3/QKQt4AAAALAQAADwAAAAAAAAAAAAAAAACABAAAZHJzL2Rv&#10;d25yZXYueG1sUEsFBgAAAAAEAAQA8wAAAIsFAAAAAA==&#10;">
                <v:textbox>
                  <w:txbxContent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0416B">
                        <w:rPr>
                          <w:sz w:val="16"/>
                          <w:szCs w:val="16"/>
                        </w:rPr>
                        <w:t>cmd</w:t>
                      </w:r>
                      <w:proofErr w:type="spellEnd"/>
                      <w:proofErr w:type="gramEnd"/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0416B">
                        <w:rPr>
                          <w:sz w:val="16"/>
                          <w:szCs w:val="16"/>
                        </w:rPr>
                        <w:t>cd</w:t>
                      </w:r>
                      <w:proofErr w:type="gramEnd"/>
                      <w:r w:rsidRPr="0030416B">
                        <w:rPr>
                          <w:sz w:val="16"/>
                          <w:szCs w:val="16"/>
                        </w:rPr>
                        <w:t xml:space="preserve"> C:\IBM\InformationServer\Clients\istools\cli</w:t>
                      </w:r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  <w:r w:rsidRPr="0030416B">
                        <w:rPr>
                          <w:sz w:val="16"/>
                          <w:szCs w:val="16"/>
                        </w:rPr>
                        <w:t xml:space="preserve">call </w:t>
                      </w:r>
                      <w:proofErr w:type="spellStart"/>
                      <w:r w:rsidRPr="0030416B">
                        <w:rPr>
                          <w:sz w:val="16"/>
                          <w:szCs w:val="16"/>
                        </w:rPr>
                        <w:t>istool</w:t>
                      </w:r>
                      <w:proofErr w:type="spellEnd"/>
                      <w:r w:rsidRPr="0030416B">
                        <w:rPr>
                          <w:sz w:val="16"/>
                          <w:szCs w:val="16"/>
                        </w:rPr>
                        <w:t xml:space="preserve"> workbench extension mapping import -filename  "C:\BMO\IGCCustomApps\DMM\IGC\OUTPUT\IDP\IDP Level 3\CRDR-CRDR Commercial\Concentrations_Level_1_to_CRDR_Commercial_REPYMT_DTL_Level_3.csv"  -folder  "root/IDP/IDP Level 3/CRDR/CRDR Commercial" -o  C:\BMO\IGCCustomApps\DMM\IGC\log\import_mappings.log  -</w:t>
                      </w:r>
                      <w:proofErr w:type="spellStart"/>
                      <w:r w:rsidRPr="0030416B">
                        <w:rPr>
                          <w:sz w:val="16"/>
                          <w:szCs w:val="16"/>
                        </w:rPr>
                        <w:t>ov</w:t>
                      </w:r>
                      <w:proofErr w:type="spellEnd"/>
                      <w:r w:rsidRPr="0030416B">
                        <w:rPr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30416B">
                        <w:rPr>
                          <w:sz w:val="16"/>
                          <w:szCs w:val="16"/>
                        </w:rPr>
                        <w:t>dom</w:t>
                      </w:r>
                      <w:proofErr w:type="spellEnd"/>
                      <w:r w:rsidRPr="0030416B">
                        <w:rPr>
                          <w:sz w:val="16"/>
                          <w:szCs w:val="16"/>
                        </w:rPr>
                        <w:t xml:space="preserve">  igc-bccldvwas01.paas.bmogc.net:9445 -u  IGCIDPDATDEVSVC -p t7v@fGS6zx%d</w:t>
                      </w:r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E1B85" w:rsidRPr="0030416B" w:rsidRDefault="006E1B85" w:rsidP="006E1B8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0416B">
                        <w:rPr>
                          <w:sz w:val="16"/>
                          <w:szCs w:val="16"/>
                        </w:rPr>
                        <w:t>echo</w:t>
                      </w:r>
                      <w:proofErr w:type="gramEnd"/>
                      <w:r w:rsidRPr="0030416B">
                        <w:rPr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r w:rsidRPr="0030416B">
                        <w:rPr>
                          <w:sz w:val="16"/>
                          <w:szCs w:val="16"/>
                        </w:rPr>
                        <w:t>errorlevel</w:t>
                      </w:r>
                      <w:proofErr w:type="spellEnd"/>
                      <w:r w:rsidRPr="0030416B">
                        <w:rPr>
                          <w:sz w:val="16"/>
                          <w:szCs w:val="16"/>
                        </w:rPr>
                        <w:t>%</w:t>
                      </w:r>
                    </w:p>
                    <w:p w:rsidR="006E1B85" w:rsidRDefault="006E1B85"/>
                  </w:txbxContent>
                </v:textbox>
              </v:shape>
            </w:pict>
          </mc:Fallback>
        </mc:AlternateContent>
      </w:r>
      <w:r w:rsidR="00356266">
        <w:rPr>
          <w:bCs/>
          <w:color w:val="1F497D"/>
        </w:rPr>
        <w:t xml:space="preserve">IDP Level 3 Extracts – 4 DMM </w:t>
      </w:r>
      <w:proofErr w:type="gramStart"/>
      <w:r w:rsidR="00356266">
        <w:rPr>
          <w:bCs/>
          <w:color w:val="1F497D"/>
        </w:rPr>
        <w:t>Models</w:t>
      </w:r>
      <w:r w:rsidR="00356266">
        <w:t xml:space="preserve"> </w:t>
      </w:r>
      <w:r w:rsidR="00356266">
        <w:rPr>
          <w:bCs/>
          <w:color w:val="1F497D"/>
        </w:rPr>
        <w:t xml:space="preserve"> -</w:t>
      </w:r>
      <w:proofErr w:type="gramEnd"/>
      <w:r w:rsidR="00356266">
        <w:rPr>
          <w:bCs/>
          <w:color w:val="1F497D"/>
        </w:rPr>
        <w:t xml:space="preserve">  No Timestamp Change</w:t>
      </w:r>
    </w:p>
    <w:p w:rsidR="006E1B85" w:rsidRDefault="006E1B85" w:rsidP="00356266">
      <w:pPr>
        <w:ind w:firstLine="720"/>
        <w:rPr>
          <w:bCs/>
          <w:color w:val="1F497D"/>
        </w:rPr>
      </w:pPr>
    </w:p>
    <w:p w:rsidR="00180867" w:rsidRDefault="00180867"/>
    <w:p w:rsidR="0030416B" w:rsidRDefault="0030416B" w:rsidP="0030416B"/>
    <w:p w:rsidR="001F603F" w:rsidRDefault="001F603F"/>
    <w:p w:rsidR="001F603F" w:rsidRDefault="001F603F"/>
    <w:p w:rsidR="006E1B85" w:rsidRDefault="006E1B85"/>
    <w:p w:rsidR="006E1B85" w:rsidRDefault="006E1B85"/>
    <w:p w:rsidR="006E1B85" w:rsidRDefault="006E1B85"/>
    <w:p w:rsidR="006E1B85" w:rsidRDefault="006E1B85"/>
    <w:p w:rsidR="006E1B85" w:rsidRDefault="006E1B85"/>
    <w:p w:rsidR="001F603F" w:rsidRDefault="001F603F">
      <w:proofErr w:type="spellStart"/>
      <w:r>
        <w:t>FeightClient</w:t>
      </w:r>
      <w:proofErr w:type="spellEnd"/>
      <w:r>
        <w:t xml:space="preserve"> REST Client</w:t>
      </w:r>
    </w:p>
    <w:p w:rsidR="001F603F" w:rsidRDefault="00227E49">
      <w:hyperlink r:id="rId25" w:history="1">
        <w:r w:rsidR="001F603F" w:rsidRPr="0022744C">
          <w:rPr>
            <w:rStyle w:val="Hyperlink"/>
          </w:rPr>
          <w:t>https://github.com/spring-cloud/spring-cloud-netflix/issues/288</w:t>
        </w:r>
      </w:hyperlink>
    </w:p>
    <w:p w:rsidR="001F603F" w:rsidRDefault="001F603F"/>
    <w:p w:rsidR="006F4CC5" w:rsidRDefault="006F4CC5">
      <w:r>
        <w:t>@</w:t>
      </w:r>
      <w:proofErr w:type="spellStart"/>
      <w:r>
        <w:t>RequestHeader</w:t>
      </w:r>
      <w:proofErr w:type="spellEnd"/>
    </w:p>
    <w:p w:rsidR="001F603F" w:rsidRDefault="00227E49">
      <w:hyperlink r:id="rId26" w:history="1">
        <w:r w:rsidR="001F603F" w:rsidRPr="0022744C">
          <w:rPr>
            <w:rStyle w:val="Hyperlink"/>
          </w:rPr>
          <w:t>https://stackoverflow.com/questions/37066331/using-headers-with-dynamic-values-in-feign-client-spring-cloud-brixton-rc2</w:t>
        </w:r>
      </w:hyperlink>
    </w:p>
    <w:p w:rsidR="006F4CC5" w:rsidRDefault="006F4CC5">
      <w:r w:rsidRPr="006F4CC5">
        <w:t>https://www.httpwatch.com/httpgallery/authentication/</w:t>
      </w:r>
    </w:p>
    <w:p w:rsidR="001F603F" w:rsidRDefault="001F603F"/>
    <w:p w:rsidR="0021268A" w:rsidRDefault="0021268A">
      <w:r>
        <w:lastRenderedPageBreak/>
        <w:t xml:space="preserve">Import Cert to Java </w:t>
      </w:r>
      <w:proofErr w:type="spellStart"/>
      <w:r>
        <w:t>Keystore</w:t>
      </w:r>
      <w:proofErr w:type="spellEnd"/>
    </w:p>
    <w:p w:rsidR="0021268A" w:rsidRDefault="00227E49">
      <w:hyperlink r:id="rId27" w:history="1">
        <w:r w:rsidR="0021268A" w:rsidRPr="0022744C">
          <w:rPr>
            <w:rStyle w:val="Hyperlink"/>
          </w:rPr>
          <w:t>https://stackoverflow.com/questions/4325263/how-to-import-a-cer-certificate-into-a-java-keystore</w:t>
        </w:r>
      </w:hyperlink>
    </w:p>
    <w:p w:rsidR="0021268A" w:rsidRDefault="00227E49">
      <w:hyperlink r:id="rId28" w:history="1">
        <w:r w:rsidR="00E35C06" w:rsidRPr="0022744C">
          <w:rPr>
            <w:rStyle w:val="Hyperlink"/>
          </w:rPr>
          <w:t>https://stackoverflow.com/questions/21076179/pkix-path-building-failed-and-unable-to-find-valid-certification-path-to-requ</w:t>
        </w:r>
      </w:hyperlink>
    </w:p>
    <w:p w:rsidR="00E35C06" w:rsidRDefault="00E35C06"/>
    <w:p w:rsidR="0021268A" w:rsidRDefault="00227E49">
      <w:hyperlink r:id="rId29" w:history="1">
        <w:r w:rsidR="004E33B1" w:rsidRPr="0022744C">
          <w:rPr>
            <w:rStyle w:val="Hyperlink"/>
          </w:rPr>
          <w:t>ju.he@bmo.com</w:t>
        </w:r>
      </w:hyperlink>
      <w:r w:rsidR="004E33B1">
        <w:t xml:space="preserve">   / Nokiawin1$</w:t>
      </w:r>
    </w:p>
    <w:p w:rsidR="004E33B1" w:rsidRDefault="004E33B1"/>
    <w:p w:rsidR="004E33B1" w:rsidRDefault="00E31C44">
      <w:proofErr w:type="gramStart"/>
      <w:r w:rsidRPr="00E31C44">
        <w:t>office\ROL-IGC-ASSET-ADMIN-PRD</w:t>
      </w:r>
      <w:proofErr w:type="gramEnd"/>
    </w:p>
    <w:p w:rsidR="005F6B5B" w:rsidRDefault="005F6B5B"/>
    <w:p w:rsidR="005F6B5B" w:rsidRDefault="005F6B5B"/>
    <w:p w:rsidR="005F6B5B" w:rsidRDefault="00227E49">
      <w:pPr>
        <w:rPr>
          <w:rFonts w:ascii="Arial" w:hAnsi="Arial" w:cs="Arial"/>
          <w:sz w:val="18"/>
          <w:szCs w:val="18"/>
        </w:rPr>
      </w:pPr>
      <w:hyperlink r:id="rId30" w:history="1">
        <w:r w:rsidR="005F6B5B">
          <w:rPr>
            <w:rStyle w:val="Hyperlink"/>
            <w:rFonts w:ascii="Arial" w:hAnsi="Arial" w:cs="Arial"/>
            <w:sz w:val="18"/>
            <w:szCs w:val="18"/>
          </w:rPr>
          <w:t>http://www.ibm.com/support/knowledgecenter/SS9JLE_8.2.1/com.ibm.itamesso.doc_8.2.1/Installation_Guide/tasks/configuring_was_heapsize.html</w:t>
        </w:r>
      </w:hyperlink>
    </w:p>
    <w:p w:rsidR="00DF3A71" w:rsidRDefault="00DF3A71">
      <w:pPr>
        <w:rPr>
          <w:rFonts w:ascii="Arial" w:hAnsi="Arial" w:cs="Arial"/>
          <w:sz w:val="18"/>
          <w:szCs w:val="18"/>
        </w:rPr>
      </w:pPr>
    </w:p>
    <w:p w:rsidR="00DF3A71" w:rsidRDefault="00DF3A71">
      <w:pPr>
        <w:rPr>
          <w:rFonts w:ascii="Arial" w:hAnsi="Arial" w:cs="Arial"/>
          <w:sz w:val="18"/>
          <w:szCs w:val="18"/>
        </w:rPr>
      </w:pPr>
    </w:p>
    <w:p w:rsidR="00DF3A71" w:rsidRDefault="00227E49">
      <w:hyperlink r:id="rId31" w:history="1">
        <w:r w:rsidR="00DF3A71" w:rsidRPr="0022744C">
          <w:rPr>
            <w:rStyle w:val="Hyperlink"/>
          </w:rPr>
          <w:t>http://www-01.ibm.com/support/docview.wss?rs=180&amp;uid=swg21138587</w:t>
        </w:r>
      </w:hyperlink>
    </w:p>
    <w:p w:rsidR="00DF3A71" w:rsidRDefault="00DF3A71"/>
    <w:p w:rsidR="00DF3A71" w:rsidRDefault="00227E49">
      <w:hyperlink r:id="rId32" w:history="1">
        <w:r w:rsidR="00DF3A71" w:rsidRPr="0022744C">
          <w:rPr>
            <w:rStyle w:val="Hyperlink"/>
          </w:rPr>
          <w:t>https://www.ibm.com/support/knowledgecenter/en/SSZJPZ_11.5.0/com.ibm.swg.im.iis.mdwb.doc/topics/t_computing_memory.html</w:t>
        </w:r>
      </w:hyperlink>
    </w:p>
    <w:p w:rsidR="00DF3A71" w:rsidRDefault="00227E49">
      <w:hyperlink r:id="rId33" w:history="1">
        <w:r w:rsidR="00DF3A71" w:rsidRPr="0022744C">
          <w:rPr>
            <w:rStyle w:val="Hyperlink"/>
          </w:rPr>
          <w:t>http://www-01.ibm.com/support/docview.wss?rs=180&amp;uid=swg21115785</w:t>
        </w:r>
      </w:hyperlink>
    </w:p>
    <w:p w:rsidR="00DF3A71" w:rsidRDefault="00DF3A71"/>
    <w:p w:rsidR="00DF3A71" w:rsidRDefault="00DF3A71"/>
    <w:sectPr w:rsidR="00DF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3C"/>
    <w:rsid w:val="0001752D"/>
    <w:rsid w:val="0002399B"/>
    <w:rsid w:val="0010053F"/>
    <w:rsid w:val="001031A8"/>
    <w:rsid w:val="0016152E"/>
    <w:rsid w:val="001640CF"/>
    <w:rsid w:val="00180867"/>
    <w:rsid w:val="00187F81"/>
    <w:rsid w:val="001A4DFB"/>
    <w:rsid w:val="001B7B07"/>
    <w:rsid w:val="001C786C"/>
    <w:rsid w:val="001D1CEB"/>
    <w:rsid w:val="001F4B1E"/>
    <w:rsid w:val="001F603F"/>
    <w:rsid w:val="00205CB7"/>
    <w:rsid w:val="0021268A"/>
    <w:rsid w:val="00227E49"/>
    <w:rsid w:val="002938BB"/>
    <w:rsid w:val="002C1270"/>
    <w:rsid w:val="0030416B"/>
    <w:rsid w:val="00310F58"/>
    <w:rsid w:val="00317A2C"/>
    <w:rsid w:val="0032302B"/>
    <w:rsid w:val="003509CE"/>
    <w:rsid w:val="00356266"/>
    <w:rsid w:val="003C1655"/>
    <w:rsid w:val="003D2DD8"/>
    <w:rsid w:val="00415476"/>
    <w:rsid w:val="00476B73"/>
    <w:rsid w:val="004A372B"/>
    <w:rsid w:val="004A3FF1"/>
    <w:rsid w:val="004D7933"/>
    <w:rsid w:val="004E2131"/>
    <w:rsid w:val="004E33B1"/>
    <w:rsid w:val="00500D1F"/>
    <w:rsid w:val="005153BC"/>
    <w:rsid w:val="0051673A"/>
    <w:rsid w:val="0054077C"/>
    <w:rsid w:val="0054362D"/>
    <w:rsid w:val="005A74EA"/>
    <w:rsid w:val="005C64E8"/>
    <w:rsid w:val="005F0BA1"/>
    <w:rsid w:val="005F6B5B"/>
    <w:rsid w:val="0063093A"/>
    <w:rsid w:val="0063635B"/>
    <w:rsid w:val="006777C8"/>
    <w:rsid w:val="00682E52"/>
    <w:rsid w:val="00696D26"/>
    <w:rsid w:val="006B1386"/>
    <w:rsid w:val="006C78EB"/>
    <w:rsid w:val="006E1B85"/>
    <w:rsid w:val="006E30F8"/>
    <w:rsid w:val="006E7588"/>
    <w:rsid w:val="006F4CC5"/>
    <w:rsid w:val="007142BB"/>
    <w:rsid w:val="00757967"/>
    <w:rsid w:val="00780A44"/>
    <w:rsid w:val="0078109E"/>
    <w:rsid w:val="007861F1"/>
    <w:rsid w:val="007C4AD6"/>
    <w:rsid w:val="007E7EA4"/>
    <w:rsid w:val="00801A7C"/>
    <w:rsid w:val="00833217"/>
    <w:rsid w:val="0084519B"/>
    <w:rsid w:val="00847B7B"/>
    <w:rsid w:val="00865F25"/>
    <w:rsid w:val="0088143C"/>
    <w:rsid w:val="0089142B"/>
    <w:rsid w:val="008A6293"/>
    <w:rsid w:val="008D0080"/>
    <w:rsid w:val="00903D51"/>
    <w:rsid w:val="00911F9F"/>
    <w:rsid w:val="009D2F37"/>
    <w:rsid w:val="00A327CA"/>
    <w:rsid w:val="00A33CBC"/>
    <w:rsid w:val="00A4346E"/>
    <w:rsid w:val="00A44B3D"/>
    <w:rsid w:val="00A7620E"/>
    <w:rsid w:val="00A76901"/>
    <w:rsid w:val="00AB5EAE"/>
    <w:rsid w:val="00AC5F05"/>
    <w:rsid w:val="00AF5231"/>
    <w:rsid w:val="00B0280C"/>
    <w:rsid w:val="00B12E40"/>
    <w:rsid w:val="00B521C1"/>
    <w:rsid w:val="00B5302B"/>
    <w:rsid w:val="00B56483"/>
    <w:rsid w:val="00B87997"/>
    <w:rsid w:val="00BA2219"/>
    <w:rsid w:val="00BD3217"/>
    <w:rsid w:val="00C00698"/>
    <w:rsid w:val="00C11C2A"/>
    <w:rsid w:val="00C55083"/>
    <w:rsid w:val="00CD3318"/>
    <w:rsid w:val="00D501B2"/>
    <w:rsid w:val="00D578A0"/>
    <w:rsid w:val="00DB07BC"/>
    <w:rsid w:val="00DB7E76"/>
    <w:rsid w:val="00DF3A71"/>
    <w:rsid w:val="00DF70CE"/>
    <w:rsid w:val="00DF7E5A"/>
    <w:rsid w:val="00E31C44"/>
    <w:rsid w:val="00E35C06"/>
    <w:rsid w:val="00EA37A1"/>
    <w:rsid w:val="00EA5A99"/>
    <w:rsid w:val="00EC05F0"/>
    <w:rsid w:val="00F0020C"/>
    <w:rsid w:val="00F02BCF"/>
    <w:rsid w:val="00F0483A"/>
    <w:rsid w:val="00F644B3"/>
    <w:rsid w:val="00F82CD1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D1"/>
    <w:rPr>
      <w:color w:val="0000FF" w:themeColor="hyperlink"/>
      <w:u w:val="single"/>
    </w:rPr>
  </w:style>
  <w:style w:type="character" w:customStyle="1" w:styleId="ph">
    <w:name w:val="ph"/>
    <w:basedOn w:val="DefaultParagraphFont"/>
    <w:rsid w:val="006E7588"/>
  </w:style>
  <w:style w:type="character" w:customStyle="1" w:styleId="apple-converted-space">
    <w:name w:val="apple-converted-space"/>
    <w:basedOn w:val="DefaultParagraphFont"/>
    <w:rsid w:val="006E7588"/>
  </w:style>
  <w:style w:type="paragraph" w:styleId="ListParagraph">
    <w:name w:val="List Paragraph"/>
    <w:basedOn w:val="Normal"/>
    <w:uiPriority w:val="34"/>
    <w:qFormat/>
    <w:rsid w:val="00C0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2E"/>
    <w:rPr>
      <w:rFonts w:ascii="Tahoma" w:hAnsi="Tahoma" w:cs="Tahoma"/>
      <w:sz w:val="16"/>
      <w:szCs w:val="16"/>
    </w:rPr>
  </w:style>
  <w:style w:type="character" w:styleId="HTMLVariable">
    <w:name w:val="HTML Variable"/>
    <w:basedOn w:val="DefaultParagraphFont"/>
    <w:uiPriority w:val="99"/>
    <w:semiHidden/>
    <w:unhideWhenUsed/>
    <w:rsid w:val="00317A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5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B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6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A37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D1"/>
    <w:rPr>
      <w:color w:val="0000FF" w:themeColor="hyperlink"/>
      <w:u w:val="single"/>
    </w:rPr>
  </w:style>
  <w:style w:type="character" w:customStyle="1" w:styleId="ph">
    <w:name w:val="ph"/>
    <w:basedOn w:val="DefaultParagraphFont"/>
    <w:rsid w:val="006E7588"/>
  </w:style>
  <w:style w:type="character" w:customStyle="1" w:styleId="apple-converted-space">
    <w:name w:val="apple-converted-space"/>
    <w:basedOn w:val="DefaultParagraphFont"/>
    <w:rsid w:val="006E7588"/>
  </w:style>
  <w:style w:type="paragraph" w:styleId="ListParagraph">
    <w:name w:val="List Paragraph"/>
    <w:basedOn w:val="Normal"/>
    <w:uiPriority w:val="34"/>
    <w:qFormat/>
    <w:rsid w:val="00C0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2E"/>
    <w:rPr>
      <w:rFonts w:ascii="Tahoma" w:hAnsi="Tahoma" w:cs="Tahoma"/>
      <w:sz w:val="16"/>
      <w:szCs w:val="16"/>
    </w:rPr>
  </w:style>
  <w:style w:type="character" w:styleId="HTMLVariable">
    <w:name w:val="HTML Variable"/>
    <w:basedOn w:val="DefaultParagraphFont"/>
    <w:uiPriority w:val="99"/>
    <w:semiHidden/>
    <w:unhideWhenUsed/>
    <w:rsid w:val="00317A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5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B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6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A3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c-services-pr.bmogc.net:9445/ibm/iis/launchpad/" TargetMode="External"/><Relationship Id="rId13" Type="http://schemas.openxmlformats.org/officeDocument/2006/relationships/hyperlink" Target="https://jira.bmogc.net/" TargetMode="External"/><Relationship Id="rId18" Type="http://schemas.openxmlformats.org/officeDocument/2006/relationships/hyperlink" Target="https://stackoverflow.com/questions/38742191/get-headers-feign-netflix" TargetMode="External"/><Relationship Id="rId26" Type="http://schemas.openxmlformats.org/officeDocument/2006/relationships/hyperlink" Target="https://stackoverflow.com/questions/37066331/using-headers-with-dynamic-values-in-feign-client-spring-cloud-brixton-rc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ibm.com/recipes/tutorials/extend-your-information-governance-catalog-with-q-replication-metadata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gc-services-qa.bmogc.net:9445/ibm/iis/launchpad/" TargetMode="External"/><Relationship Id="rId12" Type="http://schemas.openxmlformats.org/officeDocument/2006/relationships/hyperlink" Target="https://jira.bmogc.net/projects/MHEP/issues/MHEP-20?filter=allopenissues" TargetMode="External"/><Relationship Id="rId17" Type="http://schemas.openxmlformats.org/officeDocument/2006/relationships/hyperlink" Target="https://www.ibm.com/support/knowledgecenter/SSZJPZ_11.5.0/com.ibm.swg.im.iis.bg.nav.doc/containers/cont_iisinfsrv_bg.html" TargetMode="External"/><Relationship Id="rId25" Type="http://schemas.openxmlformats.org/officeDocument/2006/relationships/hyperlink" Target="https://github.com/spring-cloud/spring-cloud-netflix/issues/288" TargetMode="External"/><Relationship Id="rId33" Type="http://schemas.openxmlformats.org/officeDocument/2006/relationships/hyperlink" Target="http://www-01.ibm.com/support/docview.wss?rs=180&amp;uid=swg211157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mboo.bmogc.net/" TargetMode="External"/><Relationship Id="rId20" Type="http://schemas.openxmlformats.org/officeDocument/2006/relationships/hyperlink" Target="https://www.ibm.com/support/knowledgecenter/SSZJPZ_11.3.0/com.ibm.swg.im.iis.productization.iisinfsv.roadmap.doc/topics/iisinfsv_roadmap.html" TargetMode="External"/><Relationship Id="rId29" Type="http://schemas.openxmlformats.org/officeDocument/2006/relationships/hyperlink" Target="mailto:ju.he@bm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mo.sharepoint.com/teams/C86C11B2/_layouts/15/WopiFrame2.aspx?sourcedoc=%7B24331F08-A031-4BD3-BDA2-A86C68BE64DB%7D&amp;file=IDP%20Promotion%20Process%20v0-8.pptx&amp;action=default" TargetMode="External"/><Relationship Id="rId11" Type="http://schemas.openxmlformats.org/officeDocument/2006/relationships/hyperlink" Target="mailto:Het.Acharya@bmo.com" TargetMode="External"/><Relationship Id="rId24" Type="http://schemas.openxmlformats.org/officeDocument/2006/relationships/image" Target="cid:image001.jpg@01D2E075.AD969C90" TargetMode="External"/><Relationship Id="rId32" Type="http://schemas.openxmlformats.org/officeDocument/2006/relationships/hyperlink" Target="https://www.ibm.com/support/knowledgecenter/en/SSZJPZ_11.5.0/com.ibm.swg.im.iis.mdwb.doc/topics/t_computing_memo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bmogc.net/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stackoverflow.com/questions/21076179/pkix-path-building-failed-and-unable-to-find-valid-certification-path-to-requ" TargetMode="External"/><Relationship Id="rId10" Type="http://schemas.openxmlformats.org/officeDocument/2006/relationships/hyperlink" Target="https://www-947.ibm.com/support/servicerequest/Home.action" TargetMode="External"/><Relationship Id="rId19" Type="http://schemas.openxmlformats.org/officeDocument/2006/relationships/hyperlink" Target="https://www.ibm.com/support/knowledgecenter/SSZJPZ_11.5.0/com.ibm.swg.im.iis.event.doc/topics/designing_kafka_proc_app.html" TargetMode="External"/><Relationship Id="rId31" Type="http://schemas.openxmlformats.org/officeDocument/2006/relationships/hyperlink" Target="http://www-01.ibm.com/support/docview.wss?rs=180&amp;uid=swg21138587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OCDT70373649\IGC-Log" TargetMode="External"/><Relationship Id="rId14" Type="http://schemas.openxmlformats.org/officeDocument/2006/relationships/hyperlink" Target="https://confluence.bmogc.net/" TargetMode="External"/><Relationship Id="rId22" Type="http://schemas.openxmlformats.org/officeDocument/2006/relationships/hyperlink" Target="https://developer.ibm.com/recipes/tutorials/interact-with-your-governance-metadata-in-igc-using-rest-apis-with-curl/" TargetMode="External"/><Relationship Id="rId27" Type="http://schemas.openxmlformats.org/officeDocument/2006/relationships/hyperlink" Target="https://stackoverflow.com/questions/4325263/how-to-import-a-cer-certificate-into-a-java-keystore" TargetMode="External"/><Relationship Id="rId30" Type="http://schemas.openxmlformats.org/officeDocument/2006/relationships/hyperlink" Target="http://www.ibm.com/support/knowledgecenter/SS9JLE_8.2.1/com.ibm.itamesso.doc_8.2.1/Installation_Guide/tasks/configuring_was_heapsiz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7C7D-B8F8-45E3-BD7B-7F1BFD5E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40913</TotalTime>
  <Pages>11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13175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Ju</dc:creator>
  <cp:keywords/>
  <dc:description/>
  <cp:lastModifiedBy>He, Ju</cp:lastModifiedBy>
  <cp:revision>4</cp:revision>
  <dcterms:created xsi:type="dcterms:W3CDTF">2017-06-02T18:59:00Z</dcterms:created>
  <dcterms:modified xsi:type="dcterms:W3CDTF">2017-08-03T13:16:00Z</dcterms:modified>
</cp:coreProperties>
</file>