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2B5D7" w14:textId="5CDB7038" w:rsidR="002C0140" w:rsidRPr="002C0140" w:rsidRDefault="002C0140" w:rsidP="002C0140">
      <w:pPr>
        <w:rPr>
          <w:rFonts w:ascii="Times New Roman" w:eastAsia="Times New Roman" w:hAnsi="Times New Roman" w:cs="Times New Roman"/>
        </w:rPr>
      </w:pPr>
      <w:r w:rsidRPr="002C0140">
        <w:rPr>
          <w:rFonts w:ascii="Times New Roman" w:eastAsia="Times New Roman" w:hAnsi="Times New Roman" w:cs="Times New Roman"/>
        </w:rPr>
        <w:t>What’s a join? A join combines rows rom two or more tables</w:t>
      </w:r>
      <w:r>
        <w:rPr>
          <w:rFonts w:ascii="Times New Roman" w:eastAsia="Times New Roman" w:hAnsi="Times New Roman" w:cs="Times New Roman"/>
        </w:rPr>
        <w:t>, based on a related column between them.</w:t>
      </w:r>
      <w:r w:rsidRPr="002C0140">
        <w:rPr>
          <w:rFonts w:ascii="Times New Roman" w:eastAsia="Times New Roman" w:hAnsi="Times New Roman" w:cs="Times New Roman"/>
        </w:rPr>
        <w:t xml:space="preserve"> </w:t>
      </w:r>
    </w:p>
    <w:p w14:paraId="5C1C4B8B" w14:textId="64988305" w:rsidR="002C0140" w:rsidRPr="002C0140" w:rsidRDefault="002C0140" w:rsidP="002C0140">
      <w:pPr>
        <w:rPr>
          <w:rFonts w:ascii="Times New Roman" w:eastAsia="Times New Roman" w:hAnsi="Times New Roman" w:cs="Times New Roman"/>
        </w:rPr>
      </w:pPr>
      <w:r w:rsidRPr="002C0140">
        <w:rPr>
          <w:rFonts w:ascii="Times New Roman" w:eastAsia="Times New Roman" w:hAnsi="Times New Roman" w:cs="Times New Roman"/>
        </w:rPr>
        <w:t>When do the column names in a join condition need to be qualified?</w:t>
      </w:r>
      <w:r w:rsidR="00AE3943">
        <w:rPr>
          <w:rFonts w:ascii="Times New Roman" w:eastAsia="Times New Roman" w:hAnsi="Times New Roman" w:cs="Times New Roman"/>
        </w:rPr>
        <w:t xml:space="preserve">  When two or more columns have the same name</w:t>
      </w:r>
    </w:p>
    <w:p w14:paraId="448AF07B" w14:textId="78509D03" w:rsidR="002C0140" w:rsidRPr="002C0140" w:rsidRDefault="002C0140" w:rsidP="002C0140">
      <w:pPr>
        <w:rPr>
          <w:rFonts w:ascii="Times New Roman" w:eastAsia="Times New Roman" w:hAnsi="Times New Roman" w:cs="Times New Roman"/>
        </w:rPr>
      </w:pPr>
      <w:r w:rsidRPr="002C0140">
        <w:rPr>
          <w:rFonts w:ascii="Times New Roman" w:eastAsia="Times New Roman" w:hAnsi="Times New Roman" w:cs="Times New Roman"/>
        </w:rPr>
        <w:t>What’s a correlation name? When would you use one?</w:t>
      </w:r>
      <w:r w:rsidR="00AE3943">
        <w:rPr>
          <w:rFonts w:ascii="Times New Roman" w:eastAsia="Times New Roman" w:hAnsi="Times New Roman" w:cs="Times New Roman"/>
        </w:rPr>
        <w:t xml:space="preserve">  It’s when you have tables that can be joined in FROM and you assign temporary names also known as table aliases…use the AS the same way as with column aliases.</w:t>
      </w:r>
    </w:p>
    <w:p w14:paraId="2138887C" w14:textId="76F4D6F4" w:rsidR="002C0140" w:rsidRPr="002C0140" w:rsidRDefault="002C0140" w:rsidP="002C0140">
      <w:pPr>
        <w:rPr>
          <w:rFonts w:ascii="Times New Roman" w:eastAsia="Times New Roman" w:hAnsi="Times New Roman" w:cs="Times New Roman"/>
        </w:rPr>
      </w:pPr>
      <w:r w:rsidRPr="002C0140">
        <w:rPr>
          <w:rFonts w:ascii="Times New Roman" w:eastAsia="Times New Roman" w:hAnsi="Times New Roman" w:cs="Times New Roman"/>
        </w:rPr>
        <w:t xml:space="preserve">When do you need to qualify the table names in a join condition? </w:t>
      </w:r>
      <w:r w:rsidR="00AE3943">
        <w:rPr>
          <w:rFonts w:ascii="Times New Roman" w:eastAsia="Times New Roman" w:hAnsi="Times New Roman" w:cs="Times New Roman"/>
        </w:rPr>
        <w:t xml:space="preserve"> When you </w:t>
      </w:r>
      <w:r w:rsidR="00AE3943" w:rsidRPr="00AE3943">
        <w:rPr>
          <w:rFonts w:ascii="Times New Roman" w:eastAsia="Times New Roman" w:hAnsi="Times New Roman" w:cs="Times New Roman"/>
        </w:rPr>
        <w:t>need to join data from tables that reside in different databases.</w:t>
      </w:r>
      <w:r w:rsidR="00AE3943">
        <w:rPr>
          <w:rFonts w:ascii="Times New Roman" w:eastAsia="Times New Roman" w:hAnsi="Times New Roman" w:cs="Times New Roman"/>
        </w:rPr>
        <w:t xml:space="preserve">  </w:t>
      </w:r>
      <w:r w:rsidRPr="002C0140">
        <w:rPr>
          <w:rFonts w:ascii="Times New Roman" w:eastAsia="Times New Roman" w:hAnsi="Times New Roman" w:cs="Times New Roman"/>
        </w:rPr>
        <w:t>What are the parts of a fully-qualified object name?</w:t>
      </w:r>
      <w:r w:rsidR="00AE3943">
        <w:rPr>
          <w:rFonts w:ascii="Times New Roman" w:eastAsia="Times New Roman" w:hAnsi="Times New Roman" w:cs="Times New Roman"/>
        </w:rPr>
        <w:t xml:space="preserve">  A</w:t>
      </w:r>
      <w:r w:rsidR="00AE3943" w:rsidRPr="00AE3943">
        <w:rPr>
          <w:rFonts w:ascii="Times New Roman" w:eastAsia="Times New Roman" w:hAnsi="Times New Roman" w:cs="Times New Roman"/>
        </w:rPr>
        <w:t xml:space="preserve"> fully-qualified name consists of four parts: a server name, a database name, a schema name, and the name of the object itself.</w:t>
      </w:r>
    </w:p>
    <w:p w14:paraId="10D8C2CF" w14:textId="5828740D" w:rsidR="002C0140" w:rsidRPr="002C0140" w:rsidRDefault="002C0140" w:rsidP="002C0140">
      <w:pPr>
        <w:rPr>
          <w:rFonts w:ascii="Times New Roman" w:eastAsia="Times New Roman" w:hAnsi="Times New Roman" w:cs="Times New Roman"/>
        </w:rPr>
      </w:pPr>
      <w:r w:rsidRPr="002C0140">
        <w:rPr>
          <w:rFonts w:ascii="Times New Roman" w:eastAsia="Times New Roman" w:hAnsi="Times New Roman" w:cs="Times New Roman"/>
        </w:rPr>
        <w:t>How do you create a compound join condition?</w:t>
      </w:r>
      <w:r w:rsidR="0025307D">
        <w:rPr>
          <w:rFonts w:ascii="Times New Roman" w:eastAsia="Times New Roman" w:hAnsi="Times New Roman" w:cs="Times New Roman"/>
        </w:rPr>
        <w:t xml:space="preserve">  To create a compound join you can make </w:t>
      </w:r>
      <w:r w:rsidR="0025307D" w:rsidRPr="0025307D">
        <w:rPr>
          <w:rFonts w:ascii="Times New Roman" w:eastAsia="Times New Roman" w:hAnsi="Times New Roman" w:cs="Times New Roman"/>
        </w:rPr>
        <w:t xml:space="preserve">two or more comparisons in a join condition using the AND </w:t>
      </w:r>
      <w:proofErr w:type="spellStart"/>
      <w:r w:rsidR="0025307D" w:rsidRPr="0025307D">
        <w:rPr>
          <w:rFonts w:ascii="Times New Roman" w:eastAsia="Times New Roman" w:hAnsi="Times New Roman" w:cs="Times New Roman"/>
        </w:rPr>
        <w:t>and</w:t>
      </w:r>
      <w:proofErr w:type="spellEnd"/>
      <w:r w:rsidR="0025307D" w:rsidRPr="0025307D">
        <w:rPr>
          <w:rFonts w:ascii="Times New Roman" w:eastAsia="Times New Roman" w:hAnsi="Times New Roman" w:cs="Times New Roman"/>
        </w:rPr>
        <w:t xml:space="preserve"> OR operators</w:t>
      </w:r>
      <w:r w:rsidR="0025307D">
        <w:rPr>
          <w:rFonts w:ascii="Times New Roman" w:eastAsia="Times New Roman" w:hAnsi="Times New Roman" w:cs="Times New Roman"/>
        </w:rPr>
        <w:t xml:space="preserve"> in the SELECT</w:t>
      </w:r>
      <w:r w:rsidR="0025307D" w:rsidRPr="0025307D">
        <w:rPr>
          <w:rFonts w:ascii="Times New Roman" w:eastAsia="Times New Roman" w:hAnsi="Times New Roman" w:cs="Times New Roman"/>
        </w:rPr>
        <w:t>.</w:t>
      </w:r>
      <w:r w:rsidR="0025307D">
        <w:rPr>
          <w:rFonts w:ascii="Times New Roman" w:eastAsia="Times New Roman" w:hAnsi="Times New Roman" w:cs="Times New Roman"/>
        </w:rPr>
        <w:t xml:space="preserve">  </w:t>
      </w:r>
      <w:r w:rsidR="0025307D" w:rsidRPr="0025307D">
        <w:rPr>
          <w:rFonts w:ascii="Times New Roman" w:eastAsia="Times New Roman" w:hAnsi="Times New Roman" w:cs="Times New Roman"/>
        </w:rPr>
        <w:t>Another way to code these conditions is to code the primary join condition in the FROM clause and the other condition in the WHERE clause.</w:t>
      </w:r>
    </w:p>
    <w:p w14:paraId="66B636CB" w14:textId="0D63DD28" w:rsidR="002C0140" w:rsidRPr="002C0140" w:rsidRDefault="002C0140" w:rsidP="002C0140">
      <w:pPr>
        <w:rPr>
          <w:rFonts w:ascii="Times New Roman" w:eastAsia="Times New Roman" w:hAnsi="Times New Roman" w:cs="Times New Roman"/>
        </w:rPr>
      </w:pPr>
      <w:r w:rsidRPr="002C0140">
        <w:rPr>
          <w:rFonts w:ascii="Times New Roman" w:eastAsia="Times New Roman" w:hAnsi="Times New Roman" w:cs="Times New Roman"/>
        </w:rPr>
        <w:t>What’s the difference between an inner join and an outer join?</w:t>
      </w:r>
      <w:r w:rsidR="0025307D">
        <w:rPr>
          <w:rFonts w:ascii="Times New Roman" w:eastAsia="Times New Roman" w:hAnsi="Times New Roman" w:cs="Times New Roman"/>
        </w:rPr>
        <w:t xml:space="preserve">  </w:t>
      </w:r>
      <w:r w:rsidR="0025307D" w:rsidRPr="0025307D">
        <w:rPr>
          <w:rFonts w:ascii="Times New Roman" w:eastAsia="Times New Roman" w:hAnsi="Times New Roman" w:cs="Times New Roman"/>
        </w:rPr>
        <w:t>The main difference is that you include the LEFT, RIGHT, or FULL keyword to specify the type of outer join you want to perform.</w:t>
      </w:r>
    </w:p>
    <w:p w14:paraId="77610167" w14:textId="013A048A" w:rsidR="002C0140" w:rsidRPr="002C0140" w:rsidRDefault="002C0140" w:rsidP="002C0140">
      <w:pPr>
        <w:rPr>
          <w:rFonts w:ascii="Times New Roman" w:eastAsia="Times New Roman" w:hAnsi="Times New Roman" w:cs="Times New Roman"/>
        </w:rPr>
      </w:pPr>
      <w:r w:rsidRPr="002C0140">
        <w:rPr>
          <w:rFonts w:ascii="Times New Roman" w:eastAsia="Times New Roman" w:hAnsi="Times New Roman" w:cs="Times New Roman"/>
        </w:rPr>
        <w:t>Name three types of outer joins. How do they differ from one another?</w:t>
      </w:r>
      <w:r w:rsidR="0025307D">
        <w:rPr>
          <w:rFonts w:ascii="Times New Roman" w:eastAsia="Times New Roman" w:hAnsi="Times New Roman" w:cs="Times New Roman"/>
        </w:rPr>
        <w:t xml:space="preserve">  </w:t>
      </w:r>
      <w:r w:rsidR="0025307D" w:rsidRPr="0025307D">
        <w:rPr>
          <w:rFonts w:ascii="Times New Roman" w:eastAsia="Times New Roman" w:hAnsi="Times New Roman" w:cs="Times New Roman"/>
        </w:rPr>
        <w:t>When you use a left outer join, the result set includes all the rows from the first, or left, table. Similarly, when you use a right outer join, the result set includes all the rows from the second, or right, table. And when you use a full outer join, the result set includes all the rows from both tables.</w:t>
      </w:r>
    </w:p>
    <w:p w14:paraId="5F7FCFB1" w14:textId="7DB65E3B" w:rsidR="002C0140" w:rsidRPr="002C0140" w:rsidRDefault="002C0140" w:rsidP="002C0140">
      <w:pPr>
        <w:rPr>
          <w:rFonts w:ascii="Times New Roman" w:eastAsia="Times New Roman" w:hAnsi="Times New Roman" w:cs="Times New Roman"/>
        </w:rPr>
      </w:pPr>
      <w:r w:rsidRPr="002C0140">
        <w:rPr>
          <w:rFonts w:ascii="Times New Roman" w:eastAsia="Times New Roman" w:hAnsi="Times New Roman" w:cs="Times New Roman"/>
        </w:rPr>
        <w:t xml:space="preserve">What’s a self-join? </w:t>
      </w:r>
      <w:proofErr w:type="spellStart"/>
      <w:r w:rsidRPr="002C0140">
        <w:rPr>
          <w:rFonts w:ascii="Times New Roman" w:eastAsia="Times New Roman" w:hAnsi="Times New Roman" w:cs="Times New Roman"/>
        </w:rPr>
        <w:t>a cross</w:t>
      </w:r>
      <w:proofErr w:type="spellEnd"/>
      <w:r w:rsidRPr="002C0140">
        <w:rPr>
          <w:rFonts w:ascii="Times New Roman" w:eastAsia="Times New Roman" w:hAnsi="Times New Roman" w:cs="Times New Roman"/>
        </w:rPr>
        <w:t xml:space="preserve"> join?</w:t>
      </w:r>
      <w:r w:rsidR="0025307D">
        <w:rPr>
          <w:rFonts w:ascii="Times New Roman" w:eastAsia="Times New Roman" w:hAnsi="Times New Roman" w:cs="Times New Roman"/>
        </w:rPr>
        <w:t xml:space="preserve">  </w:t>
      </w:r>
      <w:r w:rsidR="0025307D" w:rsidRPr="0025307D">
        <w:rPr>
          <w:rFonts w:ascii="Times New Roman" w:eastAsia="Times New Roman" w:hAnsi="Times New Roman" w:cs="Times New Roman"/>
        </w:rPr>
        <w:t>A self-join is a join where a table is joined with itself.</w:t>
      </w:r>
      <w:r w:rsidR="0025307D">
        <w:rPr>
          <w:rFonts w:ascii="Times New Roman" w:eastAsia="Times New Roman" w:hAnsi="Times New Roman" w:cs="Times New Roman"/>
        </w:rPr>
        <w:t xml:space="preserve">  </w:t>
      </w:r>
      <w:r w:rsidR="0025307D" w:rsidRPr="0025307D">
        <w:rPr>
          <w:rFonts w:ascii="Times New Roman" w:eastAsia="Times New Roman" w:hAnsi="Times New Roman" w:cs="Times New Roman"/>
        </w:rPr>
        <w:t>A cross join produces a result set that includes each row from the first table joined with each row from the second table. The result set is known as the Cartesian product of the tables.</w:t>
      </w:r>
    </w:p>
    <w:p w14:paraId="454F9C22" w14:textId="3F5EE147" w:rsidR="002C0140" w:rsidRPr="002C0140" w:rsidRDefault="002C0140" w:rsidP="002C0140">
      <w:pPr>
        <w:rPr>
          <w:rFonts w:ascii="Times New Roman" w:eastAsia="Times New Roman" w:hAnsi="Times New Roman" w:cs="Times New Roman"/>
        </w:rPr>
      </w:pPr>
      <w:r w:rsidRPr="002C0140">
        <w:rPr>
          <w:rFonts w:ascii="Times New Roman" w:eastAsia="Times New Roman" w:hAnsi="Times New Roman" w:cs="Times New Roman"/>
        </w:rPr>
        <w:t>What’s the difference between the implicit and explicit syntax for a join? Which are you most likely to use?</w:t>
      </w:r>
      <w:r w:rsidR="00F1347B">
        <w:rPr>
          <w:rFonts w:ascii="Times New Roman" w:eastAsia="Times New Roman" w:hAnsi="Times New Roman" w:cs="Times New Roman"/>
        </w:rPr>
        <w:t xml:space="preserve">  </w:t>
      </w:r>
      <w:r w:rsidR="00932D66">
        <w:rPr>
          <w:rFonts w:ascii="Times New Roman" w:eastAsia="Times New Roman" w:hAnsi="Times New Roman" w:cs="Times New Roman"/>
        </w:rPr>
        <w:t>E</w:t>
      </w:r>
      <w:r w:rsidR="00932D66" w:rsidRPr="00932D66">
        <w:rPr>
          <w:rFonts w:ascii="Times New Roman" w:eastAsia="Times New Roman" w:hAnsi="Times New Roman" w:cs="Times New Roman"/>
        </w:rPr>
        <w:t>xplicit and implicit join’s performances are almost the same.</w:t>
      </w:r>
      <w:r w:rsidR="00932D66">
        <w:rPr>
          <w:rFonts w:ascii="Times New Roman" w:eastAsia="Times New Roman" w:hAnsi="Times New Roman" w:cs="Times New Roman"/>
        </w:rPr>
        <w:t xml:space="preserve">  </w:t>
      </w:r>
      <w:r w:rsidR="00932D66" w:rsidRPr="00932D66">
        <w:rPr>
          <w:rFonts w:ascii="Times New Roman" w:eastAsia="Times New Roman" w:hAnsi="Times New Roman" w:cs="Times New Roman"/>
        </w:rPr>
        <w:t>The implicit syntax is difficult to understand whereas, the explicit join is easier to read.</w:t>
      </w:r>
    </w:p>
    <w:p w14:paraId="1A258E3C" w14:textId="44F65A92" w:rsidR="002C0140" w:rsidRPr="002C0140" w:rsidRDefault="002C0140" w:rsidP="002C0140">
      <w:pPr>
        <w:rPr>
          <w:rFonts w:ascii="Times New Roman" w:eastAsia="Times New Roman" w:hAnsi="Times New Roman" w:cs="Times New Roman"/>
        </w:rPr>
      </w:pPr>
      <w:r w:rsidRPr="002C0140">
        <w:rPr>
          <w:rFonts w:ascii="Times New Roman" w:eastAsia="Times New Roman" w:hAnsi="Times New Roman" w:cs="Times New Roman"/>
        </w:rPr>
        <w:t>What’s a union? How do you code one?</w:t>
      </w:r>
      <w:r w:rsidR="0025307D">
        <w:rPr>
          <w:rFonts w:ascii="Times New Roman" w:eastAsia="Times New Roman" w:hAnsi="Times New Roman" w:cs="Times New Roman"/>
        </w:rPr>
        <w:t xml:space="preserve">  </w:t>
      </w:r>
      <w:r w:rsidR="00F1347B" w:rsidRPr="00F1347B">
        <w:rPr>
          <w:rFonts w:ascii="Times New Roman" w:eastAsia="Times New Roman" w:hAnsi="Times New Roman" w:cs="Times New Roman"/>
        </w:rPr>
        <w:t>Like a join, a union combines data from two or more tables. Instead of combining columns from base tables, however, a union combines rows from two or more result sets.</w:t>
      </w:r>
      <w:r w:rsidR="00F1347B">
        <w:rPr>
          <w:rFonts w:ascii="Times New Roman" w:eastAsia="Times New Roman" w:hAnsi="Times New Roman" w:cs="Times New Roman"/>
        </w:rPr>
        <w:t xml:space="preserve">  C</w:t>
      </w:r>
      <w:r w:rsidR="00F1347B" w:rsidRPr="00F1347B">
        <w:rPr>
          <w:rFonts w:ascii="Times New Roman" w:eastAsia="Times New Roman" w:hAnsi="Times New Roman" w:cs="Times New Roman"/>
        </w:rPr>
        <w:t xml:space="preserve">reate a union by connecting two or more SELECT statements with the UNION keyword. </w:t>
      </w:r>
    </w:p>
    <w:p w14:paraId="5535D070" w14:textId="39D288EB" w:rsidR="00F1347B" w:rsidRPr="002C0140" w:rsidRDefault="002C0140" w:rsidP="00F1347B">
      <w:pPr>
        <w:rPr>
          <w:rFonts w:ascii="Times New Roman" w:eastAsia="Times New Roman" w:hAnsi="Times New Roman" w:cs="Times New Roman"/>
        </w:rPr>
      </w:pPr>
      <w:r w:rsidRPr="002C0140">
        <w:rPr>
          <w:rFonts w:ascii="Times New Roman" w:eastAsia="Times New Roman" w:hAnsi="Times New Roman" w:cs="Times New Roman"/>
        </w:rPr>
        <w:t>What rules apply to the columns that you specify in a union?</w:t>
      </w:r>
      <w:r w:rsidR="00F1347B">
        <w:rPr>
          <w:rFonts w:ascii="Times New Roman" w:eastAsia="Times New Roman" w:hAnsi="Times New Roman" w:cs="Times New Roman"/>
        </w:rPr>
        <w:t xml:space="preserve">  T</w:t>
      </w:r>
      <w:r w:rsidR="00F1347B" w:rsidRPr="00F1347B">
        <w:rPr>
          <w:rFonts w:ascii="Times New Roman" w:eastAsia="Times New Roman" w:hAnsi="Times New Roman" w:cs="Times New Roman"/>
        </w:rPr>
        <w:t>he result of each SELECT statement must have the same number of columns, and the data types of the corresponding columns in each table must be compatible.</w:t>
      </w:r>
    </w:p>
    <w:p w14:paraId="2872AC22" w14:textId="0C8A390C" w:rsidR="0067701F" w:rsidRDefault="0067701F" w:rsidP="002C0140"/>
    <w:sectPr w:rsidR="00677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50576"/>
    <w:multiLevelType w:val="hybridMultilevel"/>
    <w:tmpl w:val="5AE0A482"/>
    <w:lvl w:ilvl="0" w:tplc="7B1A2A22">
      <w:start w:val="1"/>
      <w:numFmt w:val="decimal"/>
      <w:lvlText w:val="%1."/>
      <w:lvlJc w:val="left"/>
      <w:pPr>
        <w:ind w:left="800" w:hanging="361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9EC8EA1E">
      <w:numFmt w:val="bullet"/>
      <w:lvlText w:val="•"/>
      <w:lvlJc w:val="left"/>
      <w:pPr>
        <w:ind w:left="1076" w:hanging="361"/>
      </w:pPr>
      <w:rPr>
        <w:rFonts w:hint="default"/>
      </w:rPr>
    </w:lvl>
    <w:lvl w:ilvl="2" w:tplc="3ABC9E8E">
      <w:numFmt w:val="bullet"/>
      <w:lvlText w:val="•"/>
      <w:lvlJc w:val="left"/>
      <w:pPr>
        <w:ind w:left="1353" w:hanging="361"/>
      </w:pPr>
      <w:rPr>
        <w:rFonts w:hint="default"/>
      </w:rPr>
    </w:lvl>
    <w:lvl w:ilvl="3" w:tplc="3E582D7C">
      <w:numFmt w:val="bullet"/>
      <w:lvlText w:val="•"/>
      <w:lvlJc w:val="left"/>
      <w:pPr>
        <w:ind w:left="1630" w:hanging="361"/>
      </w:pPr>
      <w:rPr>
        <w:rFonts w:hint="default"/>
      </w:rPr>
    </w:lvl>
    <w:lvl w:ilvl="4" w:tplc="75FA554C">
      <w:numFmt w:val="bullet"/>
      <w:lvlText w:val="•"/>
      <w:lvlJc w:val="left"/>
      <w:pPr>
        <w:ind w:left="1907" w:hanging="361"/>
      </w:pPr>
      <w:rPr>
        <w:rFonts w:hint="default"/>
      </w:rPr>
    </w:lvl>
    <w:lvl w:ilvl="5" w:tplc="B6521162">
      <w:numFmt w:val="bullet"/>
      <w:lvlText w:val="•"/>
      <w:lvlJc w:val="left"/>
      <w:pPr>
        <w:ind w:left="2184" w:hanging="361"/>
      </w:pPr>
      <w:rPr>
        <w:rFonts w:hint="default"/>
      </w:rPr>
    </w:lvl>
    <w:lvl w:ilvl="6" w:tplc="3C8E5F5E">
      <w:numFmt w:val="bullet"/>
      <w:lvlText w:val="•"/>
      <w:lvlJc w:val="left"/>
      <w:pPr>
        <w:ind w:left="2461" w:hanging="361"/>
      </w:pPr>
      <w:rPr>
        <w:rFonts w:hint="default"/>
      </w:rPr>
    </w:lvl>
    <w:lvl w:ilvl="7" w:tplc="FCC00A70">
      <w:numFmt w:val="bullet"/>
      <w:lvlText w:val="•"/>
      <w:lvlJc w:val="left"/>
      <w:pPr>
        <w:ind w:left="2738" w:hanging="361"/>
      </w:pPr>
      <w:rPr>
        <w:rFonts w:hint="default"/>
      </w:rPr>
    </w:lvl>
    <w:lvl w:ilvl="8" w:tplc="E242B104">
      <w:numFmt w:val="bullet"/>
      <w:lvlText w:val="•"/>
      <w:lvlJc w:val="left"/>
      <w:pPr>
        <w:ind w:left="3014" w:hanging="3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140"/>
    <w:rsid w:val="00152804"/>
    <w:rsid w:val="0025307D"/>
    <w:rsid w:val="002C0140"/>
    <w:rsid w:val="0067701F"/>
    <w:rsid w:val="00932D66"/>
    <w:rsid w:val="00AE0389"/>
    <w:rsid w:val="00AE3943"/>
    <w:rsid w:val="00D322DC"/>
    <w:rsid w:val="00F1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8907A"/>
  <w15:chartTrackingRefBased/>
  <w15:docId w15:val="{47C563B3-B92E-45AF-ACD8-97D82BA93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C0140"/>
    <w:pPr>
      <w:widowControl w:val="0"/>
      <w:autoSpaceDE w:val="0"/>
      <w:autoSpaceDN w:val="0"/>
      <w:spacing w:before="120" w:after="0" w:line="240" w:lineRule="auto"/>
      <w:ind w:left="800" w:hanging="36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Rogers</dc:creator>
  <cp:keywords/>
  <dc:description/>
  <cp:lastModifiedBy>James Rogers</cp:lastModifiedBy>
  <cp:revision>2</cp:revision>
  <dcterms:created xsi:type="dcterms:W3CDTF">2021-05-18T22:37:00Z</dcterms:created>
  <dcterms:modified xsi:type="dcterms:W3CDTF">2021-05-18T22:37:00Z</dcterms:modified>
</cp:coreProperties>
</file>