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BF512" w14:textId="77777777" w:rsidR="00675462" w:rsidRPr="00720BEF" w:rsidRDefault="00675462" w:rsidP="00675462">
      <w:pPr>
        <w:jc w:val="center"/>
        <w:rPr>
          <w:b/>
          <w:bCs/>
          <w:color w:val="FF0000"/>
          <w:sz w:val="40"/>
          <w:szCs w:val="40"/>
          <w:lang w:val="ru-RU"/>
        </w:rPr>
      </w:pPr>
      <w:r>
        <w:rPr>
          <w:b/>
          <w:bCs/>
          <w:color w:val="FF0000"/>
          <w:sz w:val="40"/>
          <w:szCs w:val="40"/>
          <w:lang w:val="ru-RU"/>
        </w:rPr>
        <w:t xml:space="preserve">-- </w:t>
      </w:r>
      <w:r w:rsidRPr="00720BEF">
        <w:rPr>
          <w:b/>
          <w:bCs/>
          <w:color w:val="FF0000"/>
          <w:sz w:val="40"/>
          <w:szCs w:val="40"/>
          <w:lang w:val="ru-RU"/>
        </w:rPr>
        <w:t>СТРОКИ</w:t>
      </w:r>
      <w:r>
        <w:rPr>
          <w:b/>
          <w:bCs/>
          <w:color w:val="FF0000"/>
          <w:sz w:val="40"/>
          <w:szCs w:val="40"/>
          <w:lang w:val="ru-RU"/>
        </w:rPr>
        <w:t xml:space="preserve"> --</w:t>
      </w:r>
      <w:r w:rsidRPr="00720BEF">
        <w:rPr>
          <w:b/>
          <w:bCs/>
          <w:color w:val="FF0000"/>
          <w:sz w:val="40"/>
          <w:szCs w:val="40"/>
          <w:lang w:val="ru-RU"/>
        </w:rPr>
        <w:t xml:space="preserve"> </w:t>
      </w:r>
    </w:p>
    <w:p w14:paraId="27E5B1F2" w14:textId="77777777" w:rsidR="00675462" w:rsidRDefault="00675462" w:rsidP="00675462">
      <w:pPr>
        <w:jc w:val="center"/>
        <w:rPr>
          <w:b/>
          <w:bCs/>
          <w:color w:val="538135" w:themeColor="accent6" w:themeShade="BF"/>
          <w:lang w:val="en-US"/>
        </w:rPr>
      </w:pPr>
      <w:r w:rsidRPr="00FC0FE0">
        <w:rPr>
          <w:b/>
          <w:bCs/>
          <w:noProof/>
          <w:color w:val="538135" w:themeColor="accent6" w:themeShade="BF"/>
          <w:lang w:val="ru-RU" w:eastAsia="ru-RU"/>
        </w:rPr>
        <w:drawing>
          <wp:inline distT="0" distB="0" distL="0" distR="0" wp14:anchorId="4D909C39" wp14:editId="3FC6078E">
            <wp:extent cx="2591162" cy="47631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54CD" w14:textId="77777777" w:rsidR="00675462" w:rsidRPr="006D12BE" w:rsidRDefault="00675462" w:rsidP="00675462">
      <w:pPr>
        <w:jc w:val="center"/>
        <w:rPr>
          <w:b/>
          <w:bCs/>
          <w:color w:val="538135" w:themeColor="accent6" w:themeShade="BF"/>
          <w:lang w:val="ru-RU"/>
        </w:rPr>
      </w:pPr>
      <w:r>
        <w:rPr>
          <w:b/>
          <w:bCs/>
          <w:color w:val="538135" w:themeColor="accent6" w:themeShade="BF"/>
          <w:lang w:val="ru-RU"/>
        </w:rPr>
        <w:t>Возвести все буквы с большой.</w:t>
      </w:r>
    </w:p>
    <w:p w14:paraId="390A05AE" w14:textId="77777777" w:rsidR="00675462" w:rsidRDefault="00675462" w:rsidP="00675462">
      <w:pPr>
        <w:jc w:val="center"/>
        <w:rPr>
          <w:b/>
          <w:bCs/>
          <w:color w:val="538135" w:themeColor="accent6" w:themeShade="BF"/>
          <w:lang w:val="en-US"/>
        </w:rPr>
      </w:pPr>
      <w:r w:rsidRPr="00720BEF">
        <w:rPr>
          <w:b/>
          <w:bCs/>
          <w:noProof/>
          <w:color w:val="538135" w:themeColor="accent6" w:themeShade="BF"/>
          <w:lang w:val="ru-RU" w:eastAsia="ru-RU"/>
        </w:rPr>
        <w:drawing>
          <wp:inline distT="0" distB="0" distL="0" distR="0" wp14:anchorId="2B1CAC0D" wp14:editId="060143EC">
            <wp:extent cx="5940425" cy="23126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A972" w14:textId="77777777" w:rsidR="00675462" w:rsidRDefault="00675462" w:rsidP="00675462">
      <w:pPr>
        <w:jc w:val="center"/>
        <w:rPr>
          <w:b/>
          <w:bCs/>
          <w:color w:val="538135" w:themeColor="accent6" w:themeShade="BF"/>
          <w:lang w:val="en-US"/>
        </w:rPr>
      </w:pPr>
      <w:r w:rsidRPr="00720BEF">
        <w:rPr>
          <w:b/>
          <w:bCs/>
          <w:noProof/>
          <w:color w:val="538135" w:themeColor="accent6" w:themeShade="BF"/>
          <w:lang w:val="ru-RU" w:eastAsia="ru-RU"/>
        </w:rPr>
        <w:drawing>
          <wp:inline distT="0" distB="0" distL="0" distR="0" wp14:anchorId="79975600" wp14:editId="3DCB30B7">
            <wp:extent cx="3772426" cy="52394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4DF6" w14:textId="77777777" w:rsidR="00675462" w:rsidRPr="00720BEF" w:rsidRDefault="00675462" w:rsidP="00675462">
      <w:pPr>
        <w:jc w:val="center"/>
        <w:rPr>
          <w:b/>
          <w:bCs/>
          <w:color w:val="538135" w:themeColor="accent6" w:themeShade="BF"/>
          <w:lang w:val="ru-RU"/>
        </w:rPr>
      </w:pPr>
      <w:r>
        <w:rPr>
          <w:b/>
          <w:bCs/>
          <w:color w:val="538135" w:themeColor="accent6" w:themeShade="BF"/>
          <w:lang w:val="ru-RU"/>
        </w:rPr>
        <w:t>- Сравнение равны или нет.</w:t>
      </w:r>
    </w:p>
    <w:p w14:paraId="1C909E27" w14:textId="77777777" w:rsidR="00675462" w:rsidRDefault="00675462" w:rsidP="00675462">
      <w:pPr>
        <w:jc w:val="center"/>
        <w:rPr>
          <w:b/>
          <w:bCs/>
          <w:color w:val="538135" w:themeColor="accent6" w:themeShade="BF"/>
          <w:lang w:val="ru-RU"/>
        </w:rPr>
      </w:pPr>
      <w:r w:rsidRPr="00720BEF">
        <w:rPr>
          <w:b/>
          <w:bCs/>
          <w:noProof/>
          <w:color w:val="538135" w:themeColor="accent6" w:themeShade="BF"/>
          <w:lang w:val="ru-RU" w:eastAsia="ru-RU"/>
        </w:rPr>
        <w:drawing>
          <wp:inline distT="0" distB="0" distL="0" distR="0" wp14:anchorId="3718B9EB" wp14:editId="4AA13341">
            <wp:extent cx="5940425" cy="5397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F217" w14:textId="77777777" w:rsidR="00675462" w:rsidRDefault="00675462" w:rsidP="00675462">
      <w:pPr>
        <w:jc w:val="center"/>
        <w:rPr>
          <w:b/>
          <w:bCs/>
          <w:color w:val="538135" w:themeColor="accent6" w:themeShade="BF"/>
          <w:lang w:val="ru-RU"/>
        </w:rPr>
      </w:pPr>
      <w:r>
        <w:rPr>
          <w:b/>
          <w:bCs/>
          <w:color w:val="538135" w:themeColor="accent6" w:themeShade="BF"/>
          <w:lang w:val="ru-RU"/>
        </w:rPr>
        <w:t>- Возведение первой буквы на большую.</w:t>
      </w:r>
    </w:p>
    <w:p w14:paraId="45C757D6" w14:textId="77777777" w:rsidR="00675462" w:rsidRDefault="00675462" w:rsidP="00675462">
      <w:pPr>
        <w:jc w:val="center"/>
        <w:rPr>
          <w:b/>
          <w:bCs/>
          <w:color w:val="000000" w:themeColor="text1"/>
          <w:lang w:val="ru-RU"/>
        </w:rPr>
      </w:pPr>
      <w:r w:rsidRPr="00536652">
        <w:rPr>
          <w:b/>
          <w:bCs/>
          <w:color w:val="5B9BD5" w:themeColor="accent5"/>
          <w:lang w:val="en-US"/>
        </w:rPr>
        <w:t>string</w:t>
      </w:r>
      <w:r w:rsidRPr="00536652">
        <w:rPr>
          <w:b/>
          <w:bCs/>
          <w:color w:val="5B9BD5" w:themeColor="accent5"/>
          <w:lang w:val="ru-RU"/>
        </w:rPr>
        <w:t xml:space="preserve"> </w:t>
      </w:r>
      <w:r w:rsidRPr="00536652">
        <w:rPr>
          <w:b/>
          <w:bCs/>
          <w:color w:val="5B9BD5" w:themeColor="accent5"/>
          <w:lang w:val="en-US"/>
        </w:rPr>
        <w:t>str</w:t>
      </w:r>
      <w:r w:rsidRPr="00536652">
        <w:rPr>
          <w:b/>
          <w:bCs/>
          <w:color w:val="5B9BD5" w:themeColor="accent5"/>
          <w:lang w:val="ru-RU"/>
        </w:rPr>
        <w:t xml:space="preserve">3 = </w:t>
      </w:r>
      <w:r w:rsidRPr="00536652">
        <w:rPr>
          <w:b/>
          <w:bCs/>
          <w:color w:val="5B9BD5" w:themeColor="accent5"/>
          <w:lang w:val="en-US"/>
        </w:rPr>
        <w:t>string</w:t>
      </w:r>
      <w:r w:rsidRPr="00536652">
        <w:rPr>
          <w:b/>
          <w:bCs/>
          <w:color w:val="5B9BD5" w:themeColor="accent5"/>
          <w:lang w:val="ru-RU"/>
        </w:rPr>
        <w:t>.</w:t>
      </w:r>
      <w:r w:rsidRPr="00536652">
        <w:rPr>
          <w:b/>
          <w:bCs/>
          <w:color w:val="5B9BD5" w:themeColor="accent5"/>
          <w:lang w:val="en-US"/>
        </w:rPr>
        <w:t>Intern</w:t>
      </w:r>
      <w:r w:rsidRPr="00536652">
        <w:rPr>
          <w:b/>
          <w:bCs/>
          <w:color w:val="5B9BD5" w:themeColor="accent5"/>
          <w:lang w:val="ru-RU"/>
        </w:rPr>
        <w:t>(</w:t>
      </w:r>
      <w:r w:rsidRPr="00536652">
        <w:rPr>
          <w:b/>
          <w:bCs/>
          <w:color w:val="5B9BD5" w:themeColor="accent5"/>
          <w:lang w:val="en-US"/>
        </w:rPr>
        <w:t>Console</w:t>
      </w:r>
      <w:r w:rsidRPr="00536652">
        <w:rPr>
          <w:b/>
          <w:bCs/>
          <w:color w:val="5B9BD5" w:themeColor="accent5"/>
          <w:lang w:val="ru-RU"/>
        </w:rPr>
        <w:t>.</w:t>
      </w:r>
      <w:r w:rsidRPr="00536652">
        <w:rPr>
          <w:b/>
          <w:bCs/>
          <w:color w:val="5B9BD5" w:themeColor="accent5"/>
          <w:lang w:val="en-US"/>
        </w:rPr>
        <w:t>ReadLine</w:t>
      </w:r>
      <w:r w:rsidRPr="00536652">
        <w:rPr>
          <w:b/>
          <w:bCs/>
          <w:color w:val="5B9BD5" w:themeColor="accent5"/>
          <w:lang w:val="ru-RU"/>
        </w:rPr>
        <w:t xml:space="preserve">()); </w:t>
      </w:r>
      <w:r w:rsidRPr="009A50B1">
        <w:rPr>
          <w:b/>
          <w:bCs/>
          <w:color w:val="000000" w:themeColor="text1"/>
          <w:lang w:val="ru-RU"/>
        </w:rPr>
        <w:t>- сразу отправит в интернированую таблицу</w:t>
      </w:r>
    </w:p>
    <w:p w14:paraId="0B8193C6" w14:textId="77777777" w:rsidR="00675462" w:rsidRDefault="00675462" w:rsidP="00675462">
      <w:pPr>
        <w:jc w:val="center"/>
        <w:rPr>
          <w:b/>
          <w:bCs/>
          <w:color w:val="000000" w:themeColor="text1"/>
          <w:lang w:val="en-US"/>
        </w:rPr>
      </w:pPr>
      <w:r w:rsidRPr="002E43B0">
        <w:rPr>
          <w:b/>
          <w:bCs/>
          <w:color w:val="5B9BD5" w:themeColor="accent5"/>
          <w:lang w:val="en-US"/>
        </w:rPr>
        <w:t xml:space="preserve">using System.Text; </w:t>
      </w:r>
      <w:r>
        <w:rPr>
          <w:b/>
          <w:bCs/>
          <w:color w:val="000000" w:themeColor="text1"/>
          <w:lang w:val="en-US"/>
        </w:rPr>
        <w:t xml:space="preserve">- </w:t>
      </w:r>
      <w:r>
        <w:rPr>
          <w:b/>
          <w:bCs/>
          <w:color w:val="000000" w:themeColor="text1"/>
          <w:lang w:val="ru-RU"/>
        </w:rPr>
        <w:t>чтобы</w:t>
      </w:r>
      <w:r w:rsidRPr="002E43B0">
        <w:rPr>
          <w:b/>
          <w:bCs/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ru-RU"/>
        </w:rPr>
        <w:t>работал</w:t>
      </w:r>
      <w:r w:rsidRPr="002E43B0">
        <w:rPr>
          <w:b/>
          <w:bCs/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>StringBuilder</w:t>
      </w:r>
    </w:p>
    <w:p w14:paraId="050EBD0B" w14:textId="77777777" w:rsidR="00675462" w:rsidRPr="00F420CD" w:rsidRDefault="00675462" w:rsidP="00675462">
      <w:pPr>
        <w:jc w:val="center"/>
        <w:rPr>
          <w:b/>
          <w:bCs/>
          <w:color w:val="5B9BD5" w:themeColor="accent5"/>
          <w:lang w:val="ru-RU"/>
        </w:rPr>
      </w:pPr>
      <w:r w:rsidRPr="00BE7EC7">
        <w:rPr>
          <w:b/>
          <w:bCs/>
          <w:color w:val="FF0000"/>
          <w:lang w:val="en-US"/>
        </w:rPr>
        <w:t>String</w:t>
      </w:r>
      <w:r w:rsidRPr="00F420CD">
        <w:rPr>
          <w:b/>
          <w:bCs/>
          <w:color w:val="FF0000"/>
          <w:lang w:val="ru-RU"/>
        </w:rPr>
        <w:t xml:space="preserve"> </w:t>
      </w:r>
    </w:p>
    <w:p w14:paraId="2177059F" w14:textId="77777777" w:rsidR="00675462" w:rsidRPr="004E2A59" w:rsidRDefault="00675462" w:rsidP="00675462">
      <w:pPr>
        <w:jc w:val="center"/>
        <w:rPr>
          <w:b/>
          <w:bCs/>
          <w:color w:val="000000" w:themeColor="text1"/>
          <w:lang w:val="ru-RU"/>
        </w:rPr>
      </w:pPr>
      <w:r w:rsidRPr="004E2A59">
        <w:rPr>
          <w:b/>
          <w:bCs/>
          <w:color w:val="5B9BD5" w:themeColor="accent5"/>
          <w:lang w:val="ru-RU"/>
        </w:rPr>
        <w:t>Compare</w:t>
      </w:r>
      <w:r w:rsidRPr="004E2A59">
        <w:rPr>
          <w:b/>
          <w:bCs/>
          <w:color w:val="000000" w:themeColor="text1"/>
          <w:lang w:val="ru-RU"/>
        </w:rPr>
        <w:t>: сравнивает две строки с учетом текущей культуры (локали) пользователя</w:t>
      </w:r>
    </w:p>
    <w:p w14:paraId="6E1F6832" w14:textId="77777777" w:rsidR="00675462" w:rsidRPr="004E2A59" w:rsidRDefault="00675462" w:rsidP="00675462">
      <w:pPr>
        <w:jc w:val="center"/>
        <w:rPr>
          <w:b/>
          <w:bCs/>
          <w:color w:val="000000" w:themeColor="text1"/>
          <w:lang w:val="ru-RU"/>
        </w:rPr>
      </w:pPr>
      <w:r w:rsidRPr="004E2A59">
        <w:rPr>
          <w:b/>
          <w:bCs/>
          <w:color w:val="5B9BD5" w:themeColor="accent5"/>
          <w:lang w:val="ru-RU"/>
        </w:rPr>
        <w:t>CompareOrdinal</w:t>
      </w:r>
      <w:r w:rsidRPr="004E2A59">
        <w:rPr>
          <w:b/>
          <w:bCs/>
          <w:color w:val="000000" w:themeColor="text1"/>
          <w:lang w:val="ru-RU"/>
        </w:rPr>
        <w:t xml:space="preserve">: сравнивает две строки без учета локали </w:t>
      </w:r>
    </w:p>
    <w:p w14:paraId="45ED3249" w14:textId="77777777" w:rsidR="00675462" w:rsidRPr="004E2A59" w:rsidRDefault="00675462" w:rsidP="00675462">
      <w:pPr>
        <w:jc w:val="center"/>
        <w:rPr>
          <w:b/>
          <w:bCs/>
          <w:color w:val="000000" w:themeColor="text1"/>
          <w:lang w:val="ru-RU"/>
        </w:rPr>
      </w:pPr>
      <w:r w:rsidRPr="004E2A59">
        <w:rPr>
          <w:b/>
          <w:bCs/>
          <w:color w:val="5B9BD5" w:themeColor="accent5"/>
          <w:lang w:val="ru-RU"/>
        </w:rPr>
        <w:t>Contains</w:t>
      </w:r>
      <w:r w:rsidRPr="004E2A59">
        <w:rPr>
          <w:b/>
          <w:bCs/>
          <w:color w:val="000000" w:themeColor="text1"/>
          <w:lang w:val="ru-RU"/>
        </w:rPr>
        <w:t>: определяет, содержится ли подстрока в строке</w:t>
      </w:r>
    </w:p>
    <w:p w14:paraId="37AEF88E" w14:textId="77777777" w:rsidR="00675462" w:rsidRPr="004E2A59" w:rsidRDefault="00675462" w:rsidP="00675462">
      <w:pPr>
        <w:jc w:val="center"/>
        <w:rPr>
          <w:b/>
          <w:bCs/>
          <w:color w:val="000000" w:themeColor="text1"/>
          <w:lang w:val="ru-RU"/>
        </w:rPr>
      </w:pPr>
      <w:r w:rsidRPr="004E2A59">
        <w:rPr>
          <w:b/>
          <w:bCs/>
          <w:color w:val="5B9BD5" w:themeColor="accent5"/>
          <w:lang w:val="ru-RU"/>
        </w:rPr>
        <w:t>Concat</w:t>
      </w:r>
      <w:r w:rsidRPr="004E2A59">
        <w:rPr>
          <w:b/>
          <w:bCs/>
          <w:color w:val="000000" w:themeColor="text1"/>
          <w:lang w:val="ru-RU"/>
        </w:rPr>
        <w:t>: соединяет строки</w:t>
      </w:r>
    </w:p>
    <w:p w14:paraId="4E8237DA" w14:textId="77777777" w:rsidR="00675462" w:rsidRPr="004E2A59" w:rsidRDefault="00675462" w:rsidP="00675462">
      <w:pPr>
        <w:jc w:val="center"/>
        <w:rPr>
          <w:b/>
          <w:bCs/>
          <w:color w:val="000000" w:themeColor="text1"/>
          <w:lang w:val="ru-RU"/>
        </w:rPr>
      </w:pPr>
      <w:r w:rsidRPr="004E2A59">
        <w:rPr>
          <w:b/>
          <w:bCs/>
          <w:color w:val="5B9BD5" w:themeColor="accent5"/>
          <w:lang w:val="ru-RU"/>
        </w:rPr>
        <w:t>CopyTo</w:t>
      </w:r>
      <w:r w:rsidRPr="004E2A59">
        <w:rPr>
          <w:b/>
          <w:bCs/>
          <w:color w:val="000000" w:themeColor="text1"/>
          <w:lang w:val="ru-RU"/>
        </w:rPr>
        <w:t>: копирует часть строки или всю строку в другую строку</w:t>
      </w:r>
    </w:p>
    <w:p w14:paraId="74A57EFC" w14:textId="77777777" w:rsidR="00675462" w:rsidRPr="004E2A59" w:rsidRDefault="00675462" w:rsidP="00675462">
      <w:pPr>
        <w:jc w:val="center"/>
        <w:rPr>
          <w:b/>
          <w:bCs/>
          <w:color w:val="000000" w:themeColor="text1"/>
          <w:lang w:val="ru-RU"/>
        </w:rPr>
      </w:pPr>
      <w:r w:rsidRPr="004E2A59">
        <w:rPr>
          <w:b/>
          <w:bCs/>
          <w:color w:val="5B9BD5" w:themeColor="accent5"/>
          <w:lang w:val="ru-RU"/>
        </w:rPr>
        <w:t>EndsWith</w:t>
      </w:r>
      <w:r w:rsidRPr="004E2A59">
        <w:rPr>
          <w:b/>
          <w:bCs/>
          <w:color w:val="000000" w:themeColor="text1"/>
          <w:lang w:val="ru-RU"/>
        </w:rPr>
        <w:t>: определяет, совпадает ли конец строки с подстрокой</w:t>
      </w:r>
    </w:p>
    <w:p w14:paraId="0C056CC1" w14:textId="77777777" w:rsidR="00675462" w:rsidRPr="004E2A59" w:rsidRDefault="00675462" w:rsidP="00675462">
      <w:pPr>
        <w:jc w:val="center"/>
        <w:rPr>
          <w:b/>
          <w:bCs/>
          <w:color w:val="000000" w:themeColor="text1"/>
          <w:lang w:val="ru-RU"/>
        </w:rPr>
      </w:pPr>
      <w:r w:rsidRPr="004E2A59">
        <w:rPr>
          <w:b/>
          <w:bCs/>
          <w:color w:val="5B9BD5" w:themeColor="accent5"/>
          <w:lang w:val="ru-RU"/>
        </w:rPr>
        <w:t>Format</w:t>
      </w:r>
      <w:r w:rsidRPr="004E2A59">
        <w:rPr>
          <w:b/>
          <w:bCs/>
          <w:color w:val="000000" w:themeColor="text1"/>
          <w:lang w:val="ru-RU"/>
        </w:rPr>
        <w:t>: форматирует строку</w:t>
      </w:r>
    </w:p>
    <w:p w14:paraId="4729EE79" w14:textId="77777777" w:rsidR="00675462" w:rsidRPr="004E2A59" w:rsidRDefault="00675462" w:rsidP="00675462">
      <w:pPr>
        <w:jc w:val="center"/>
        <w:rPr>
          <w:b/>
          <w:bCs/>
          <w:color w:val="000000" w:themeColor="text1"/>
          <w:lang w:val="ru-RU"/>
        </w:rPr>
      </w:pPr>
      <w:r w:rsidRPr="004E2A59">
        <w:rPr>
          <w:b/>
          <w:bCs/>
          <w:color w:val="5B9BD5" w:themeColor="accent5"/>
          <w:lang w:val="ru-RU"/>
        </w:rPr>
        <w:t>IndexOf</w:t>
      </w:r>
      <w:r w:rsidRPr="004E2A59">
        <w:rPr>
          <w:b/>
          <w:bCs/>
          <w:color w:val="000000" w:themeColor="text1"/>
          <w:lang w:val="ru-RU"/>
        </w:rPr>
        <w:t>: находит индекс первого вхождения символа или подстроки в строке</w:t>
      </w:r>
    </w:p>
    <w:p w14:paraId="2EAE60F0" w14:textId="77777777" w:rsidR="00675462" w:rsidRPr="004E2A59" w:rsidRDefault="00675462" w:rsidP="00675462">
      <w:pPr>
        <w:jc w:val="center"/>
        <w:rPr>
          <w:b/>
          <w:bCs/>
          <w:color w:val="000000" w:themeColor="text1"/>
          <w:lang w:val="ru-RU"/>
        </w:rPr>
      </w:pPr>
      <w:r w:rsidRPr="004E2A59">
        <w:rPr>
          <w:b/>
          <w:bCs/>
          <w:color w:val="5B9BD5" w:themeColor="accent5"/>
          <w:lang w:val="ru-RU"/>
        </w:rPr>
        <w:t>Insert</w:t>
      </w:r>
      <w:r w:rsidRPr="004E2A59">
        <w:rPr>
          <w:b/>
          <w:bCs/>
          <w:color w:val="000000" w:themeColor="text1"/>
          <w:lang w:val="ru-RU"/>
        </w:rPr>
        <w:t>: вставляет в строку подстроку</w:t>
      </w:r>
    </w:p>
    <w:p w14:paraId="72C9ADE0" w14:textId="77777777" w:rsidR="00675462" w:rsidRPr="004E2A59" w:rsidRDefault="00675462" w:rsidP="00675462">
      <w:pPr>
        <w:jc w:val="center"/>
        <w:rPr>
          <w:b/>
          <w:bCs/>
          <w:color w:val="000000" w:themeColor="text1"/>
          <w:lang w:val="ru-RU"/>
        </w:rPr>
      </w:pPr>
      <w:r w:rsidRPr="004E2A59">
        <w:rPr>
          <w:b/>
          <w:bCs/>
          <w:color w:val="5B9BD5" w:themeColor="accent5"/>
          <w:lang w:val="ru-RU"/>
        </w:rPr>
        <w:t>Join</w:t>
      </w:r>
      <w:r w:rsidRPr="004E2A59">
        <w:rPr>
          <w:b/>
          <w:bCs/>
          <w:color w:val="000000" w:themeColor="text1"/>
          <w:lang w:val="ru-RU"/>
        </w:rPr>
        <w:t>: соединяет элементы массива строк</w:t>
      </w:r>
    </w:p>
    <w:p w14:paraId="3E2070A6" w14:textId="77777777" w:rsidR="00675462" w:rsidRPr="004E2A59" w:rsidRDefault="00675462" w:rsidP="00675462">
      <w:pPr>
        <w:jc w:val="center"/>
        <w:rPr>
          <w:b/>
          <w:bCs/>
          <w:color w:val="000000" w:themeColor="text1"/>
          <w:lang w:val="ru-RU"/>
        </w:rPr>
      </w:pPr>
      <w:r w:rsidRPr="004E2A59">
        <w:rPr>
          <w:b/>
          <w:bCs/>
          <w:color w:val="5B9BD5" w:themeColor="accent5"/>
          <w:lang w:val="ru-RU"/>
        </w:rPr>
        <w:lastRenderedPageBreak/>
        <w:t>LastIndexOf</w:t>
      </w:r>
      <w:r w:rsidRPr="004E2A59">
        <w:rPr>
          <w:b/>
          <w:bCs/>
          <w:color w:val="000000" w:themeColor="text1"/>
          <w:lang w:val="ru-RU"/>
        </w:rPr>
        <w:t>: находит индекс последнего вхождения символа или подстроки в строке</w:t>
      </w:r>
    </w:p>
    <w:p w14:paraId="7D8E56F5" w14:textId="77777777" w:rsidR="00675462" w:rsidRPr="004E2A59" w:rsidRDefault="00675462" w:rsidP="00675462">
      <w:pPr>
        <w:jc w:val="center"/>
        <w:rPr>
          <w:b/>
          <w:bCs/>
          <w:color w:val="000000" w:themeColor="text1"/>
          <w:lang w:val="ru-RU"/>
        </w:rPr>
      </w:pPr>
      <w:r w:rsidRPr="004E2A59">
        <w:rPr>
          <w:b/>
          <w:bCs/>
          <w:color w:val="5B9BD5" w:themeColor="accent5"/>
          <w:lang w:val="ru-RU"/>
        </w:rPr>
        <w:t>Replace</w:t>
      </w:r>
      <w:r w:rsidRPr="004E2A59">
        <w:rPr>
          <w:b/>
          <w:bCs/>
          <w:color w:val="000000" w:themeColor="text1"/>
          <w:lang w:val="ru-RU"/>
        </w:rPr>
        <w:t>: замещает в строке символ или подстроку другим символом или подстрокой</w:t>
      </w:r>
    </w:p>
    <w:p w14:paraId="58AB0038" w14:textId="77777777" w:rsidR="00675462" w:rsidRPr="004E2A59" w:rsidRDefault="00675462" w:rsidP="00675462">
      <w:pPr>
        <w:jc w:val="center"/>
        <w:rPr>
          <w:b/>
          <w:bCs/>
          <w:color w:val="000000" w:themeColor="text1"/>
          <w:lang w:val="ru-RU"/>
        </w:rPr>
      </w:pPr>
      <w:r w:rsidRPr="004E2A59">
        <w:rPr>
          <w:b/>
          <w:bCs/>
          <w:color w:val="5B9BD5" w:themeColor="accent5"/>
          <w:lang w:val="ru-RU"/>
        </w:rPr>
        <w:t>Split</w:t>
      </w:r>
      <w:r w:rsidRPr="004E2A59">
        <w:rPr>
          <w:b/>
          <w:bCs/>
          <w:color w:val="000000" w:themeColor="text1"/>
          <w:lang w:val="ru-RU"/>
        </w:rPr>
        <w:t>: разделяет одну строку на массив строк</w:t>
      </w:r>
    </w:p>
    <w:p w14:paraId="33345111" w14:textId="77777777" w:rsidR="00675462" w:rsidRPr="004E2A59" w:rsidRDefault="00675462" w:rsidP="00675462">
      <w:pPr>
        <w:jc w:val="center"/>
        <w:rPr>
          <w:b/>
          <w:bCs/>
          <w:color w:val="000000" w:themeColor="text1"/>
          <w:lang w:val="ru-RU"/>
        </w:rPr>
      </w:pPr>
      <w:r w:rsidRPr="004E2A59">
        <w:rPr>
          <w:b/>
          <w:bCs/>
          <w:color w:val="5B9BD5" w:themeColor="accent5"/>
          <w:lang w:val="ru-RU"/>
        </w:rPr>
        <w:t>Substring</w:t>
      </w:r>
      <w:r w:rsidRPr="004E2A59">
        <w:rPr>
          <w:b/>
          <w:bCs/>
          <w:color w:val="000000" w:themeColor="text1"/>
          <w:lang w:val="ru-RU"/>
        </w:rPr>
        <w:t>: извлекает из строки подстроку, начиная с указанной позиции</w:t>
      </w:r>
    </w:p>
    <w:p w14:paraId="7916C227" w14:textId="77777777" w:rsidR="00675462" w:rsidRPr="004E2A59" w:rsidRDefault="00675462" w:rsidP="00675462">
      <w:pPr>
        <w:jc w:val="center"/>
        <w:rPr>
          <w:b/>
          <w:bCs/>
          <w:color w:val="000000" w:themeColor="text1"/>
          <w:lang w:val="ru-RU"/>
        </w:rPr>
      </w:pPr>
      <w:r w:rsidRPr="004E2A59">
        <w:rPr>
          <w:b/>
          <w:bCs/>
          <w:color w:val="5B9BD5" w:themeColor="accent5"/>
          <w:lang w:val="ru-RU"/>
        </w:rPr>
        <w:t>ToLower</w:t>
      </w:r>
      <w:r w:rsidRPr="004E2A59">
        <w:rPr>
          <w:b/>
          <w:bCs/>
          <w:color w:val="000000" w:themeColor="text1"/>
          <w:lang w:val="ru-RU"/>
        </w:rPr>
        <w:t>: переводит все символы строки в нижний регистр</w:t>
      </w:r>
    </w:p>
    <w:p w14:paraId="79234F38" w14:textId="77777777" w:rsidR="00675462" w:rsidRPr="004E2A59" w:rsidRDefault="00675462" w:rsidP="00675462">
      <w:pPr>
        <w:jc w:val="center"/>
        <w:rPr>
          <w:b/>
          <w:bCs/>
          <w:color w:val="000000" w:themeColor="text1"/>
          <w:lang w:val="ru-RU"/>
        </w:rPr>
      </w:pPr>
      <w:r w:rsidRPr="004E2A59">
        <w:rPr>
          <w:b/>
          <w:bCs/>
          <w:color w:val="5B9BD5" w:themeColor="accent5"/>
          <w:lang w:val="ru-RU"/>
        </w:rPr>
        <w:t>ToUpper</w:t>
      </w:r>
      <w:r w:rsidRPr="004E2A59">
        <w:rPr>
          <w:b/>
          <w:bCs/>
          <w:color w:val="000000" w:themeColor="text1"/>
          <w:lang w:val="ru-RU"/>
        </w:rPr>
        <w:t>: переводит все символы строки в верхний регистр</w:t>
      </w:r>
    </w:p>
    <w:p w14:paraId="5AA31DB0" w14:textId="77777777" w:rsidR="00675462" w:rsidRDefault="00675462" w:rsidP="00675462">
      <w:pPr>
        <w:jc w:val="center"/>
        <w:rPr>
          <w:b/>
          <w:bCs/>
          <w:color w:val="000000" w:themeColor="text1"/>
          <w:lang w:val="ru-RU"/>
        </w:rPr>
      </w:pPr>
      <w:r w:rsidRPr="004E2A59">
        <w:rPr>
          <w:b/>
          <w:bCs/>
          <w:color w:val="5B9BD5" w:themeColor="accent5"/>
          <w:lang w:val="ru-RU"/>
        </w:rPr>
        <w:t>Trim</w:t>
      </w:r>
      <w:r w:rsidRPr="004E2A59">
        <w:rPr>
          <w:b/>
          <w:bCs/>
          <w:color w:val="000000" w:themeColor="text1"/>
          <w:lang w:val="ru-RU"/>
        </w:rPr>
        <w:t xml:space="preserve">: удаляет начальные и конечные пробелы из строки </w:t>
      </w:r>
    </w:p>
    <w:p w14:paraId="3EB6DD00" w14:textId="77777777" w:rsidR="00675462" w:rsidRPr="00BE7EC7" w:rsidRDefault="00675462" w:rsidP="00675462">
      <w:pPr>
        <w:jc w:val="center"/>
        <w:rPr>
          <w:b/>
          <w:bCs/>
          <w:color w:val="FF0000"/>
          <w:lang w:val="en-US"/>
        </w:rPr>
      </w:pPr>
      <w:r w:rsidRPr="00BE7EC7">
        <w:rPr>
          <w:b/>
          <w:bCs/>
          <w:color w:val="FF0000"/>
          <w:lang w:val="en-US"/>
        </w:rPr>
        <w:t>StringBuilder</w:t>
      </w:r>
    </w:p>
    <w:p w14:paraId="084930B4" w14:textId="77777777" w:rsidR="00675462" w:rsidRPr="004E2A59" w:rsidRDefault="00675462" w:rsidP="00675462">
      <w:pPr>
        <w:jc w:val="center"/>
        <w:rPr>
          <w:b/>
          <w:bCs/>
          <w:color w:val="000000" w:themeColor="text1"/>
          <w:lang w:val="ru-RU"/>
        </w:rPr>
      </w:pPr>
      <w:r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25381803" wp14:editId="73FDE4EF">
            <wp:extent cx="5934075" cy="26765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E2BD9" w14:textId="77777777" w:rsidR="00675462" w:rsidRDefault="00675462" w:rsidP="0067546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F420CD">
        <w:rPr>
          <w:b/>
          <w:bCs/>
          <w:lang w:val="ru-RU"/>
        </w:rPr>
        <w:t>Если хотим чтобы число ПИ вывелось 3,14 :</w:t>
      </w:r>
      <w:r w:rsidRPr="00F420CD">
        <w:rPr>
          <w:b/>
          <w:bCs/>
          <w:lang w:val="ru-RU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Math.PI;</w:t>
      </w:r>
    </w:p>
    <w:p w14:paraId="38452875" w14:textId="77777777" w:rsidR="00675462" w:rsidRDefault="00675462" w:rsidP="00675462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"{0:0.00}"</w:t>
      </w:r>
      <w:r>
        <w:rPr>
          <w:rFonts w:ascii="Consolas" w:hAnsi="Consolas" w:cs="Consolas"/>
          <w:color w:val="000000"/>
          <w:sz w:val="19"/>
          <w:szCs w:val="19"/>
        </w:rPr>
        <w:t>, pi);</w:t>
      </w:r>
    </w:p>
    <w:p w14:paraId="502DD776" w14:textId="77777777" w:rsidR="00675462" w:rsidRDefault="00675462" w:rsidP="00675462">
      <w:pPr>
        <w:jc w:val="center"/>
        <w:rPr>
          <w:b/>
          <w:bCs/>
          <w:color w:val="538135" w:themeColor="accent6" w:themeShade="BF"/>
          <w:lang w:val="ru-RU"/>
        </w:rPr>
      </w:pPr>
      <w:r w:rsidRPr="00E50854">
        <w:rPr>
          <w:b/>
          <w:bCs/>
          <w:noProof/>
          <w:color w:val="538135" w:themeColor="accent6" w:themeShade="BF"/>
          <w:lang w:val="ru-RU" w:eastAsia="ru-RU"/>
        </w:rPr>
        <w:drawing>
          <wp:inline distT="0" distB="0" distL="0" distR="0" wp14:anchorId="6E44875A" wp14:editId="56098280">
            <wp:extent cx="5940425" cy="197485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A43C" w14:textId="77777777" w:rsidR="00675462" w:rsidRDefault="00675462" w:rsidP="00675462">
      <w:pPr>
        <w:jc w:val="center"/>
        <w:rPr>
          <w:b/>
          <w:bCs/>
          <w:color w:val="538135" w:themeColor="accent6" w:themeShade="BF"/>
          <w:lang w:val="en-US"/>
        </w:rPr>
      </w:pPr>
      <w:r w:rsidRPr="0049566B">
        <w:rPr>
          <w:b/>
          <w:bCs/>
          <w:noProof/>
          <w:color w:val="538135" w:themeColor="accent6" w:themeShade="BF"/>
          <w:lang w:val="ru-RU" w:eastAsia="ru-RU"/>
        </w:rPr>
        <w:drawing>
          <wp:inline distT="0" distB="0" distL="0" distR="0" wp14:anchorId="45E05D9D" wp14:editId="4B742634">
            <wp:extent cx="2400300" cy="118182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8417" cy="118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BD5C" w14:textId="323C4786" w:rsidR="00B43838" w:rsidRDefault="00675462" w:rsidP="00675462">
      <w:r w:rsidRPr="0049566B">
        <w:rPr>
          <w:b/>
          <w:bCs/>
          <w:lang w:val="ru-RU"/>
        </w:rPr>
        <w:t>Чтобы вывелись только цифры.</w:t>
      </w:r>
    </w:p>
    <w:sectPr w:rsidR="00B43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2F"/>
    <w:rsid w:val="00675462"/>
    <w:rsid w:val="00845D2F"/>
    <w:rsid w:val="00B4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02223-09F7-41E9-9DF3-0D5011CC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4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2</cp:revision>
  <dcterms:created xsi:type="dcterms:W3CDTF">2021-02-21T16:57:00Z</dcterms:created>
  <dcterms:modified xsi:type="dcterms:W3CDTF">2021-02-21T16:58:00Z</dcterms:modified>
</cp:coreProperties>
</file>