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9F7B68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6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8E18F9" w:rsidRPr="00F9053E" w:rsidRDefault="008E18F9" w:rsidP="008E18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водитель</w:t>
      </w: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528"/>
        <w:gridCol w:w="851"/>
      </w:tblGrid>
      <w:tr w:rsidR="00F9053E" w:rsidRPr="00F9053E" w:rsidTr="00503EEF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503EE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</w:t>
            </w:r>
            <w:r w:rsidR="00F9053E"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ответа</w:t>
            </w:r>
          </w:p>
        </w:tc>
      </w:tr>
      <w:tr w:rsidR="00F9053E" w:rsidRPr="00F9053E" w:rsidTr="00503EEF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503EEF" w:rsidP="00503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Допускается ли к дежурству водитель, не имеющий при себе водительского удостоверения и свидетельства на право управления ПА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503EE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допускается, если в ПЧ имеется копия приказа о допуске его к работе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9053E" w:rsidRPr="00F9053E" w:rsidTr="00503EE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503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503EE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допускается по согласованию со старшим начальником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9053E" w:rsidRPr="00F9053E" w:rsidTr="00503EE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503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503EE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допускается в период усиления службы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9053E" w:rsidRPr="00F9053E" w:rsidTr="00503EE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503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503EE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E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4. не допускается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9053E" w:rsidRPr="00F9053E" w:rsidTr="00503EEF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CF530F" w:rsidP="00503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зависимости от назначения  основные ПА подразделяются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CF530F" w:rsidP="00F90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приспособленные для тушения пожара</w:t>
            </w:r>
            <w:proofErr w:type="gramEnd"/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3EEF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503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CF530F" w:rsidP="00F90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специальные и вспомогательные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3EEF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503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CF530F" w:rsidP="00F90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3. общего и целевого применения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3EEF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503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CF530F" w:rsidP="00F90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вспомогательного и пенного тушения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793AD6" w:rsidRPr="00F9053E" w:rsidTr="00E86D4B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3AD6" w:rsidRPr="00F9053E" w:rsidRDefault="00793AD6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AD6" w:rsidRPr="00F9053E" w:rsidRDefault="00793AD6" w:rsidP="00503E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3A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Чем вы должны руководствоваться, если значение дорожных знаков и линий горизонтальной разметки противоречат друг другу ?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AD6" w:rsidRPr="00F177AA" w:rsidRDefault="00793AD6" w:rsidP="00793A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177AA">
              <w:rPr>
                <w:rFonts w:ascii="Times New Roman" w:hAnsi="Times New Roman" w:cs="Times New Roman"/>
                <w:sz w:val="20"/>
                <w:szCs w:val="20"/>
              </w:rPr>
              <w:t>1. Требованиям линии разметки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AD6" w:rsidRPr="00F9053E" w:rsidRDefault="00793AD6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793AD6" w:rsidRPr="00F9053E" w:rsidTr="00E86D4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3AD6" w:rsidRPr="00F9053E" w:rsidRDefault="00793AD6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AD6" w:rsidRPr="00F9053E" w:rsidRDefault="00793AD6" w:rsidP="00503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AD6" w:rsidRPr="00F177AA" w:rsidRDefault="00793AD6" w:rsidP="00793AD6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177A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Требованиям дорожных знаков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3AD6" w:rsidRPr="00F9053E" w:rsidRDefault="00793AD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793AD6" w:rsidRPr="00F9053E" w:rsidTr="00E86D4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3AD6" w:rsidRPr="00F9053E" w:rsidRDefault="00793AD6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AD6" w:rsidRPr="00F9053E" w:rsidRDefault="00793AD6" w:rsidP="00503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AD6" w:rsidRPr="00F177AA" w:rsidRDefault="00793AD6" w:rsidP="00793A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177AA">
              <w:rPr>
                <w:rFonts w:ascii="Times New Roman" w:hAnsi="Times New Roman" w:cs="Times New Roman"/>
                <w:sz w:val="20"/>
                <w:szCs w:val="20"/>
              </w:rPr>
              <w:t>3. На свое усмотрение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3AD6" w:rsidRPr="00F9053E" w:rsidRDefault="00793AD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793AD6" w:rsidRPr="00F9053E" w:rsidTr="00E86D4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3AD6" w:rsidRPr="00F9053E" w:rsidRDefault="00793AD6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AD6" w:rsidRPr="00F9053E" w:rsidRDefault="00793AD6" w:rsidP="00503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AD6" w:rsidRPr="00F177AA" w:rsidRDefault="00793AD6" w:rsidP="00793A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177AA">
              <w:rPr>
                <w:rFonts w:ascii="Times New Roman" w:hAnsi="Times New Roman" w:cs="Times New Roman"/>
                <w:sz w:val="20"/>
                <w:szCs w:val="20"/>
              </w:rPr>
              <w:t>4. Правила эту ситуацию не регламентируют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3AD6" w:rsidRPr="00F9053E" w:rsidRDefault="00793AD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3EEF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CF530F" w:rsidP="00503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Стояночный тормоз ПА должен обеспечить неподвижное состояние на уклоне не менее %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CF530F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1. 23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3EE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503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CF530F" w:rsidRDefault="00CF530F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 w:rsidRPr="00CF530F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2. 16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3EE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503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CF530F" w:rsidRDefault="00CF530F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F530F">
              <w:rPr>
                <w:rFonts w:ascii="Times New Roman" w:eastAsia="Calibri" w:hAnsi="Times New Roman" w:cs="Times New Roman"/>
                <w:sz w:val="20"/>
                <w:szCs w:val="20"/>
              </w:rPr>
              <w:t>3. 27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3EE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503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CF530F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4. 31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3EEF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30F" w:rsidRDefault="00CF530F" w:rsidP="00503EE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Чему равна максимальная теоретическая вакуум</w:t>
            </w:r>
            <w:r w:rsidR="00B7470A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етрическая высота всасывания </w:t>
            </w:r>
          </w:p>
          <w:p w:rsidR="00F9053E" w:rsidRPr="00F9053E" w:rsidRDefault="00CF530F" w:rsidP="00503EE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ПН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– 40 ?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B7470A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 w:rsidRPr="00B7470A">
              <w:rPr>
                <w:rFonts w:ascii="Times New Roman" w:eastAsia="Calibri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5 метров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3EE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503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B7470A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7 метров 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3EE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503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B7470A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70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3.</w:t>
            </w:r>
            <w:r w:rsidRPr="00B7470A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 10 метров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3EEF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503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B7470A" w:rsidP="00B7470A">
            <w:pPr>
              <w:tabs>
                <w:tab w:val="left" w:pos="18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4. 20 метров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3EEF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B7470A" w:rsidP="00503EEF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При работе в зимних условиях норма расхода жидкого топлива для ПА увеличивается на %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B7470A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1. 15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3EE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503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B7470A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470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2. 10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3EE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503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B7470A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3. 5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3EE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503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B7470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4. 20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3EEF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6120B8" w:rsidP="00503EEF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Смену масла в картере двигателя в ПА необходимо производить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6120B8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1. 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при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ТО – 1 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3EE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503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6120B8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ТО – 2 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3EE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503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6120B8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при сезонном обслуживании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3EE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503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6120B8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120B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4. если масло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потеряло вязкость и сильно загря</w:t>
            </w:r>
            <w:r w:rsidRPr="006120B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знено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3EEF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6120B8" w:rsidP="009F64BF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Расход воды через стационарный лафетный ствол ПА АЦ-</w:t>
            </w:r>
            <w:r w:rsidR="009F64BF">
              <w:rPr>
                <w:rFonts w:ascii="Times New Roman" w:eastAsia="Calibri" w:hAnsi="Times New Roman" w:cs="Times New Roman"/>
                <w:sz w:val="20"/>
                <w:szCs w:val="20"/>
              </w:rPr>
              <w:t>6-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40(</w:t>
            </w:r>
            <w:r w:rsidR="00A0410F">
              <w:rPr>
                <w:rFonts w:ascii="Times New Roman" w:eastAsia="Calibri" w:hAnsi="Times New Roman" w:cs="Times New Roman"/>
                <w:sz w:val="20"/>
                <w:szCs w:val="20"/>
              </w:rPr>
              <w:t>43</w:t>
            </w:r>
            <w:bookmarkStart w:id="0" w:name="_GoBack"/>
            <w:bookmarkEnd w:id="0"/>
            <w:r w:rsidR="009F64BF">
              <w:rPr>
                <w:rFonts w:ascii="Times New Roman" w:eastAsia="Calibri" w:hAnsi="Times New Roman" w:cs="Times New Roman"/>
                <w:sz w:val="20"/>
                <w:szCs w:val="20"/>
              </w:rPr>
              <w:t>118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  <w:r w:rsidR="00F2686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равен, л/с</w:t>
            </w:r>
            <w:proofErr w:type="gramStart"/>
            <w:r w:rsidR="00F2686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6120B8" w:rsidRDefault="00F26867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6867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1. 19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3EE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503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6120B8" w:rsidRDefault="00F2686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2. 21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3EE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503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6120B8" w:rsidRDefault="00F26867" w:rsidP="00F26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3. 25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3EE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503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6120B8" w:rsidRDefault="00F2686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4. 32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3EEF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26867" w:rsidP="00503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 каком минимальном давлении на входе работает Г – 600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2686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1атм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3EE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503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2686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2686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2. 2атм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3EE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503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2686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3атм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3EE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503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2686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4атм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3EEF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26867" w:rsidP="00F26867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Где закрепляется табличка при проведении ТО  «Двигатель не запускать – работают люди»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26867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6867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1. на рулевом колесе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3EE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2686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на двери водителя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3EE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2686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на лобовом стекле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3EE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2686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на замке зажигания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p w:rsidR="00470C0B" w:rsidRDefault="00470C0B"/>
    <w:sectPr w:rsidR="00470C0B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9053E"/>
    <w:rsid w:val="00325D15"/>
    <w:rsid w:val="00470C0B"/>
    <w:rsid w:val="0050023B"/>
    <w:rsid w:val="00503EEF"/>
    <w:rsid w:val="006120B8"/>
    <w:rsid w:val="00635E97"/>
    <w:rsid w:val="00793AD6"/>
    <w:rsid w:val="007F0ACE"/>
    <w:rsid w:val="008E18F9"/>
    <w:rsid w:val="009F64BF"/>
    <w:rsid w:val="009F7B68"/>
    <w:rsid w:val="00A0410F"/>
    <w:rsid w:val="00B7470A"/>
    <w:rsid w:val="00C03007"/>
    <w:rsid w:val="00CF530F"/>
    <w:rsid w:val="00D04E87"/>
    <w:rsid w:val="00D420D1"/>
    <w:rsid w:val="00D57D0F"/>
    <w:rsid w:val="00F26867"/>
    <w:rsid w:val="00F905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D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E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леня</cp:lastModifiedBy>
  <cp:revision>7</cp:revision>
  <cp:lastPrinted>2015-10-07T05:22:00Z</cp:lastPrinted>
  <dcterms:created xsi:type="dcterms:W3CDTF">2012-10-30T07:25:00Z</dcterms:created>
  <dcterms:modified xsi:type="dcterms:W3CDTF">2019-10-31T07:43:00Z</dcterms:modified>
</cp:coreProperties>
</file>